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A5E" w:rsidRDefault="006B6A5E" w:rsidP="009F4765">
      <w:pPr>
        <w:contextualSpacing/>
      </w:pPr>
      <w:r>
        <w:rPr>
          <w:noProof/>
        </w:rPr>
        <w:drawing>
          <wp:anchor distT="0" distB="0" distL="114300" distR="114300" simplePos="0" relativeHeight="251686912" behindDoc="0" locked="0" layoutInCell="1" allowOverlap="1" wp14:anchorId="3B182226" wp14:editId="27E2D982">
            <wp:simplePos x="0" y="0"/>
            <wp:positionH relativeFrom="column">
              <wp:posOffset>140887</wp:posOffset>
            </wp:positionH>
            <wp:positionV relativeFrom="paragraph">
              <wp:posOffset>45472</wp:posOffset>
            </wp:positionV>
            <wp:extent cx="1375373" cy="2385391"/>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gif"/>
                    <pic:cNvPicPr/>
                  </pic:nvPicPr>
                  <pic:blipFill>
                    <a:blip r:embed="rId9">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373505" cy="2382151"/>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84864" behindDoc="0" locked="0" layoutInCell="1" allowOverlap="1" wp14:anchorId="44BF1190" wp14:editId="7111AA22">
                <wp:simplePos x="0" y="0"/>
                <wp:positionH relativeFrom="column">
                  <wp:posOffset>827405</wp:posOffset>
                </wp:positionH>
                <wp:positionV relativeFrom="paragraph">
                  <wp:posOffset>2632075</wp:posOffset>
                </wp:positionV>
                <wp:extent cx="0" cy="7154545"/>
                <wp:effectExtent l="38100" t="57150" r="114300" b="65405"/>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0" cy="7154545"/>
                        </a:xfrm>
                        <a:prstGeom prst="line">
                          <a:avLst/>
                        </a:prstGeom>
                        <a:ln w="44450" cmpd="thickThin">
                          <a:solidFill>
                            <a:schemeClr val="tx1"/>
                          </a:solidFill>
                        </a:ln>
                        <a:effectLst>
                          <a:outerShdw blurRad="50800" dist="38100" algn="l" rotWithShape="0">
                            <a:prstClr val="black">
                              <a:alpha val="4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15pt,207.25pt" to="65.15pt,7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XAiWwIAAOYEAAAOAAAAZHJzL2Uyb0RvYy54bWysVE2O0zAU3iNxB8t7mmRooYqazmJGwwZB&#10;NTOItes4jTWObdlu0+6ANVKPwBVYgDTSAGdIbsSzk0mrASGBaCX3Pfv9fN/37M5Ot5VAG2YsVzLD&#10;ySjGiEmqci5XGX5zffFkipF1ROZEKMkyvGMWn84fP5rVOmUnqlQiZwZBEWnTWme4dE6nUWRpySpi&#10;R0ozCYeFMhVx4JpVlBtSQ/VKRCdx/Cyqlcm1UZRZC7vn3SGeh/pFwah7XRSWOSQyDNhcWE1Yl36N&#10;5jOSrgzRJac9DPIPKCrCJTQdSp0TR9Da8F9KVZwaZVXhRlRVkSoKTlngAGyS+AGbq5JoFriAOFYP&#10;Mtn/V5a+2iwM4nmGJxhJUsGImk/tu3bffGs+t3vUvm9+NF+bL81t8725bT+Afdd+BNsfNnf99h5N&#10;vJK1tikUPJML03tWL4yXZVuYyv8CYbQN6u8G9dnWIdptUth9nkzG8PX1okOiNta9YKpC3siw4NIL&#10;Q1KyeWldF3of4reFRHWGx+PxBIZOKw38HEz45rrs52SV4PkFF8JHh9vGzoRBGwL3xG2TvvtRFGAR&#10;0gezcKugq3fU2jFzVeY1Woq1uSRex3gaQ9Oce5xPp4l3iFjB6xAYGeXecleGwXoBfA2Pe+i9FITe&#10;dMyELkkHaBzDp4fURwdxhu7BOwIW+Ul02gfL7QTzrYS8ZAVMG9ROQpMHzAmlTLp79iHapxWg05DY&#10;gf5jYh/vUztQf5M8ZITOSrohueJSmd/BPgys6OJBjyPe3lyqfBduZTiAxxQk6x++f63Hfkg//D3N&#10;fwIAAP//AwBQSwMEFAAGAAgAAAAhAHmYFnDeAAAADAEAAA8AAABkcnMvZG93bnJldi54bWxMj0FP&#10;g0AQhe8m/ofNmHizC4U2LbI0hgQvemk1nrfsFIjsLGG3hf57p170Nm/m5b1v8t1se3HB0XeOFMSL&#10;CARS7UxHjYLPj+ppA8IHTUb3jlDBFT3sivu7XGfGTbTHyyE0gkPIZ1pBG8KQSenrFq32Czcg8e3k&#10;RqsDy7GRZtQTh9teLqNoLa3uiBtaPWDZYv19OFsu+Xqvtmtd7vF1sklVOrq+nUipx4f55RlEwDn8&#10;meGGz+hQMNPRncl40bNOooStCtI4XYG4OX43Rx5WabwEWeTy/xPFDwAAAP//AwBQSwECLQAUAAYA&#10;CAAAACEAtoM4kv4AAADhAQAAEwAAAAAAAAAAAAAAAAAAAAAAW0NvbnRlbnRfVHlwZXNdLnhtbFBL&#10;AQItABQABgAIAAAAIQA4/SH/1gAAAJQBAAALAAAAAAAAAAAAAAAAAC8BAABfcmVscy8ucmVsc1BL&#10;AQItABQABgAIAAAAIQDtvXAiWwIAAOYEAAAOAAAAAAAAAAAAAAAAAC4CAABkcnMvZTJvRG9jLnht&#10;bFBLAQItABQABgAIAAAAIQB5mBZw3gAAAAwBAAAPAAAAAAAAAAAAAAAAALUEAABkcnMvZG93bnJl&#10;di54bWxQSwUGAAAAAAQABADzAAAAwAUAAAAA&#10;" strokecolor="black [3213]" strokeweight="3.5pt">
                <v:stroke linestyle="thickThin"/>
                <v:shadow on="t" color="black" opacity="26214f" origin="-.5" offset="3pt,0"/>
              </v:line>
            </w:pict>
          </mc:Fallback>
        </mc:AlternateContent>
      </w:r>
    </w:p>
    <w:p w:rsidR="006B6A5E" w:rsidRPr="001B00CF" w:rsidRDefault="006B6A5E" w:rsidP="009F4765">
      <w:pPr>
        <w:contextualSpacing/>
      </w:pPr>
    </w:p>
    <w:tbl>
      <w:tblPr>
        <w:tblpPr w:leftFromText="180" w:rightFromText="180" w:vertAnchor="page" w:horzAnchor="margin" w:tblpXSpec="right" w:tblpY="824"/>
        <w:tblW w:w="2904" w:type="dxa"/>
        <w:tblLook w:val="04A0" w:firstRow="1" w:lastRow="0" w:firstColumn="1" w:lastColumn="0" w:noHBand="0" w:noVBand="1"/>
      </w:tblPr>
      <w:tblGrid>
        <w:gridCol w:w="2904"/>
      </w:tblGrid>
      <w:tr w:rsidR="006B6A5E" w:rsidTr="004E5FAD">
        <w:tc>
          <w:tcPr>
            <w:tcW w:w="2904" w:type="dxa"/>
            <w:vAlign w:val="center"/>
          </w:tcPr>
          <w:p w:rsidR="006B6A5E" w:rsidRPr="00821D04" w:rsidRDefault="006B6A5E" w:rsidP="009F4765">
            <w:pPr>
              <w:contextualSpacing/>
              <w:jc w:val="center"/>
              <w:rPr>
                <w:b/>
                <w:sz w:val="28"/>
              </w:rPr>
            </w:pPr>
            <w:r w:rsidRPr="00821D04">
              <w:rPr>
                <w:b/>
                <w:sz w:val="28"/>
              </w:rPr>
              <w:t>№</w:t>
            </w:r>
            <w:r w:rsidR="00087D85">
              <w:rPr>
                <w:b/>
                <w:sz w:val="28"/>
              </w:rPr>
              <w:t xml:space="preserve"> </w:t>
            </w:r>
            <w:r w:rsidR="005F7A4B">
              <w:rPr>
                <w:b/>
                <w:sz w:val="32"/>
                <w:u w:val="single"/>
              </w:rPr>
              <w:t>0</w:t>
            </w:r>
            <w:r w:rsidR="00B2200F">
              <w:rPr>
                <w:b/>
                <w:sz w:val="32"/>
                <w:u w:val="single"/>
              </w:rPr>
              <w:t>2</w:t>
            </w:r>
          </w:p>
          <w:p w:rsidR="006B6A5E" w:rsidRPr="00821D04" w:rsidRDefault="006B6A5E" w:rsidP="00B2200F">
            <w:pPr>
              <w:contextualSpacing/>
              <w:jc w:val="center"/>
              <w:rPr>
                <w:b/>
                <w:sz w:val="28"/>
              </w:rPr>
            </w:pPr>
            <w:r>
              <w:rPr>
                <w:noProof/>
              </w:rPr>
              <mc:AlternateContent>
                <mc:Choice Requires="wps">
                  <w:drawing>
                    <wp:anchor distT="0" distB="0" distL="114300" distR="114300" simplePos="0" relativeHeight="251692032" behindDoc="0" locked="0" layoutInCell="1" allowOverlap="1" wp14:anchorId="47408BC2" wp14:editId="123E69D2">
                      <wp:simplePos x="0" y="0"/>
                      <wp:positionH relativeFrom="column">
                        <wp:posOffset>-52070</wp:posOffset>
                      </wp:positionH>
                      <wp:positionV relativeFrom="paragraph">
                        <wp:posOffset>280035</wp:posOffset>
                      </wp:positionV>
                      <wp:extent cx="1668145" cy="0"/>
                      <wp:effectExtent l="0" t="19050" r="8255"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1668145" cy="0"/>
                              </a:xfrm>
                              <a:prstGeom prst="line">
                                <a:avLst/>
                              </a:prstGeom>
                              <a:ln w="31750" cmpd="thickThi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pt,22.05pt" to="127.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Zmz+gEAAP0DAAAOAAAAZHJzL2Uyb0RvYy54bWysU81u1DAQviPxDpbvbJLSLlW02R5awQXB&#10;CsoDuI69seo/2WaTvQFnpH0EXoEDSJUKPEPyRoyd3RQBQghxceyZ+Wbm+2ayOOuURBvmvDC6wsUs&#10;x4hpamqh1xV+dfn4wSlGPhBdE2k0q/CWeXy2vH9v0dqSHZnGyJo5BEm0L1tb4SYEW2aZpw1TxM+M&#10;ZRqc3DhFAjzdOqsdaSG7ktlRns+z1rjaOkOZ92C9GJ14mfJzzmh4zrlnAckKQ28hnS6dV/HMlgtS&#10;rh2xjaD7Nsg/dKGI0FB0SnVBAkGvnfgllRLUGW94mFGjMsO5oCxxADZF/hOblw2xLHEBcbydZPL/&#10;Ly19tlk5JGqY3TFGmiiYUf9heDPs+i/9x2GHhrf9t/5z/6m/6b/2N8M7uN8O7+Eenf3t3rxDAAct&#10;W+tLSHmuV27/8nblojAddyp+gTLqkv7bSX/WBUTBWMznp8XxCUb04MvugNb58IQZheKlwlLoKA0p&#10;yeapD1AMQg8h0Sw1aiv8sHh0AmOnygLDADO+vmxgUjE8tjo2l25hK9mIe8E4CBLbSfnTKrJz6dCG&#10;wBLV10WCxwoQGSFcSDmB8j+D9rERxtJ6/i1wik4VjQ4TUAlt3O+qhu7QKh/jD6xHrpH2lam3aVRJ&#10;DtixpOP+f4hL/OM7we/+2uV3AAAA//8DAFBLAwQUAAYACAAAACEARXdmAN4AAAAIAQAADwAAAGRy&#10;cy9kb3ducmV2LnhtbEyPwU7DMBBE70j8g7VI3FqnUYpKiFNVIBAI9UAD4urESxLVXke204S/x6gH&#10;OM7OaOZtsZ2NZid0vrckYLVMgCE1VvXUCnivHhcbYD5IUlJbQgHf6GFbXl4UMld2ojc8HULLYgn5&#10;XAroQhhyzn3ToZF+aQek6H1ZZ2SI0rVcOTnFcqN5miQ33Mie4kInB7zvsDkeRiPg9nUc6srtP3bH&#10;Z7fX8vPh5WmqhLi+mnd3wALO4S8Mv/gRHcrIVNuRlGdawGKTxqSALFsBi366ztbA6vOBlwX//0D5&#10;AwAA//8DAFBLAQItABQABgAIAAAAIQC2gziS/gAAAOEBAAATAAAAAAAAAAAAAAAAAAAAAABbQ29u&#10;dGVudF9UeXBlc10ueG1sUEsBAi0AFAAGAAgAAAAhADj9If/WAAAAlAEAAAsAAAAAAAAAAAAAAAAA&#10;LwEAAF9yZWxzLy5yZWxzUEsBAi0AFAAGAAgAAAAhAPUhmbP6AQAA/QMAAA4AAAAAAAAAAAAAAAAA&#10;LgIAAGRycy9lMm9Eb2MueG1sUEsBAi0AFAAGAAgAAAAhAEV3ZgDeAAAACAEAAA8AAAAAAAAAAAAA&#10;AAAAVAQAAGRycy9kb3ducmV2LnhtbFBLBQYAAAAABAAEAPMAAABfBQAAAAA=&#10;" strokecolor="black [3040]" strokeweight="2.5pt">
                      <v:stroke linestyle="thickThin"/>
                    </v:line>
                  </w:pict>
                </mc:Fallback>
              </mc:AlternateContent>
            </w:r>
            <w:r>
              <w:rPr>
                <w:b/>
                <w:sz w:val="28"/>
                <w:u w:val="single"/>
              </w:rPr>
              <w:t xml:space="preserve"> </w:t>
            </w:r>
            <w:r w:rsidR="00B2200F">
              <w:rPr>
                <w:b/>
                <w:sz w:val="28"/>
                <w:u w:val="single"/>
              </w:rPr>
              <w:t>02</w:t>
            </w:r>
            <w:r w:rsidR="00087D85">
              <w:rPr>
                <w:b/>
                <w:sz w:val="28"/>
                <w:u w:val="single"/>
              </w:rPr>
              <w:t xml:space="preserve"> </w:t>
            </w:r>
            <w:r w:rsidR="00B2200F">
              <w:rPr>
                <w:b/>
                <w:sz w:val="28"/>
                <w:u w:val="single"/>
              </w:rPr>
              <w:t>февраля</w:t>
            </w:r>
            <w:r w:rsidR="00087D85">
              <w:rPr>
                <w:b/>
                <w:sz w:val="28"/>
              </w:rPr>
              <w:t xml:space="preserve"> </w:t>
            </w:r>
            <w:r w:rsidRPr="00821D04">
              <w:rPr>
                <w:b/>
                <w:sz w:val="28"/>
                <w:u w:val="single"/>
              </w:rPr>
              <w:t>20</w:t>
            </w:r>
            <w:r w:rsidR="00FC4F9B">
              <w:rPr>
                <w:b/>
                <w:sz w:val="28"/>
                <w:u w:val="single"/>
              </w:rPr>
              <w:t>2</w:t>
            </w:r>
            <w:r w:rsidR="00664397">
              <w:rPr>
                <w:b/>
                <w:sz w:val="28"/>
                <w:u w:val="single"/>
              </w:rPr>
              <w:t>1</w:t>
            </w:r>
            <w:r w:rsidR="00087D85">
              <w:rPr>
                <w:b/>
                <w:sz w:val="28"/>
                <w:u w:val="single"/>
              </w:rPr>
              <w:t xml:space="preserve"> </w:t>
            </w:r>
            <w:r w:rsidRPr="00821D04">
              <w:rPr>
                <w:b/>
                <w:sz w:val="28"/>
              </w:rPr>
              <w:t>г.</w:t>
            </w:r>
          </w:p>
        </w:tc>
      </w:tr>
    </w:tbl>
    <w:p w:rsidR="006B6A5E" w:rsidRPr="001B00CF" w:rsidRDefault="006B6A5E" w:rsidP="009F4765">
      <w:pPr>
        <w:contextualSpacing/>
      </w:pPr>
    </w:p>
    <w:p w:rsidR="006B6A5E" w:rsidRPr="001B00CF" w:rsidRDefault="006B6A5E" w:rsidP="009F4765">
      <w:pPr>
        <w:contextualSpacing/>
      </w:pPr>
    </w:p>
    <w:p w:rsidR="006B6A5E" w:rsidRPr="00EE4585" w:rsidRDefault="00087D85" w:rsidP="009F4765">
      <w:pPr>
        <w:tabs>
          <w:tab w:val="left" w:pos="4432"/>
        </w:tabs>
        <w:contextualSpacing/>
        <w:jc w:val="center"/>
      </w:pPr>
      <w:r>
        <w:t xml:space="preserve"> </w:t>
      </w:r>
    </w:p>
    <w:p w:rsidR="006B6A5E" w:rsidRDefault="006B6A5E" w:rsidP="009F4765">
      <w:pPr>
        <w:contextualSpacing/>
      </w:pPr>
    </w:p>
    <w:p w:rsidR="006B6A5E" w:rsidRDefault="006B6A5E" w:rsidP="009F4765">
      <w:pPr>
        <w:contextualSpacing/>
      </w:pPr>
      <w:r>
        <w:rPr>
          <w:noProof/>
        </w:rPr>
        <mc:AlternateContent>
          <mc:Choice Requires="wps">
            <w:drawing>
              <wp:anchor distT="0" distB="0" distL="114300" distR="114300" simplePos="0" relativeHeight="251689984" behindDoc="0" locked="0" layoutInCell="1" allowOverlap="1" wp14:anchorId="2E0A8F83" wp14:editId="66305960">
                <wp:simplePos x="0" y="0"/>
                <wp:positionH relativeFrom="column">
                  <wp:posOffset>1510930</wp:posOffset>
                </wp:positionH>
                <wp:positionV relativeFrom="paragraph">
                  <wp:posOffset>89649</wp:posOffset>
                </wp:positionV>
                <wp:extent cx="5262776" cy="2190465"/>
                <wp:effectExtent l="0" t="0" r="0" b="635"/>
                <wp:wrapNone/>
                <wp:docPr id="8" name="Поле 8"/>
                <wp:cNvGraphicFramePr/>
                <a:graphic xmlns:a="http://schemas.openxmlformats.org/drawingml/2006/main">
                  <a:graphicData uri="http://schemas.microsoft.com/office/word/2010/wordprocessingShape">
                    <wps:wsp>
                      <wps:cNvSpPr txBox="1"/>
                      <wps:spPr>
                        <a:xfrm>
                          <a:off x="0" y="0"/>
                          <a:ext cx="5262776" cy="2190465"/>
                        </a:xfrm>
                        <a:prstGeom prst="rect">
                          <a:avLst/>
                        </a:prstGeom>
                        <a:noFill/>
                        <a:ln>
                          <a:noFill/>
                        </a:ln>
                        <a:effectLst/>
                      </wps:spPr>
                      <wps:txbx>
                        <w:txbxContent>
                          <w:p w:rsidR="00EC2F31" w:rsidRPr="00B77D86" w:rsidRDefault="00EC2F31" w:rsidP="00492A30">
                            <w:pPr>
                              <w:jc w:val="center"/>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96"/>
                                <w:szCs w:val="82"/>
                                <w14:textOutline w14:w="10541" w14:cap="flat" w14:cmpd="sng" w14:algn="ctr">
                                  <w14:solidFill>
                                    <w14:schemeClr w14:val="tx1">
                                      <w14:lumMod w14:val="95000"/>
                                      <w14:lumOff w14:val="5000"/>
                                    </w14:schemeClr>
                                  </w14:solidFill>
                                  <w14:prstDash w14:val="solid"/>
                                  <w14:round/>
                                </w14:textOutline>
                              </w:rPr>
                              <w:t>Бюллетень</w:t>
                            </w:r>
                            <w:r w:rsidRPr="00B77D86">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t xml:space="preserve"> </w:t>
                            </w:r>
                          </w:p>
                          <w:p w:rsidR="00EC2F31" w:rsidRPr="00B50732" w:rsidRDefault="00EC2F31" w:rsidP="00492A30">
                            <w:pPr>
                              <w:jc w:val="center"/>
                              <w:rPr>
                                <w:b/>
                                <w:outline/>
                                <w:color w:val="BFBFBF" w:themeColor="background1" w:themeShade="BF"/>
                                <w:sz w:val="6"/>
                                <w:szCs w:val="82"/>
                                <w14:textOutline w14:w="10541" w14:cap="flat" w14:cmpd="sng" w14:algn="ctr">
                                  <w14:solidFill>
                                    <w14:schemeClr w14:val="tx1">
                                      <w14:lumMod w14:val="95000"/>
                                      <w14:lumOff w14:val="5000"/>
                                    </w14:schemeClr>
                                  </w14:solidFill>
                                  <w14:prstDash w14:val="solid"/>
                                  <w14:round/>
                                </w14:textOutline>
                              </w:rPr>
                            </w:pPr>
                          </w:p>
                          <w:p w:rsidR="00EC2F31" w:rsidRPr="00B50732" w:rsidRDefault="00EC2F31" w:rsidP="00492A30">
                            <w:pPr>
                              <w:jc w:val="center"/>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t>органов местного самоуправления города Татарска Новосибирской области</w:t>
                            </w:r>
                          </w:p>
                          <w:p w:rsidR="00EC2F31" w:rsidRPr="008B1FD3" w:rsidRDefault="00EC2F31" w:rsidP="006B6A5E">
                            <w:pPr>
                              <w:jc w:val="center"/>
                              <w:rPr>
                                <w:b/>
                                <w:noProof/>
                                <w:color w:val="F9FAFD" w:themeColor="accent1" w:themeTint="08"/>
                                <w:spacing w:val="10"/>
                                <w:sz w:val="72"/>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8" o:spid="_x0000_s1026" type="#_x0000_t202" style="position:absolute;margin-left:118.95pt;margin-top:7.05pt;width:414.4pt;height:17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3r9OQIAAFcEAAAOAAAAZHJzL2Uyb0RvYy54bWysVEtu2zAQ3RfoHQjua9mGP4lgOXATuChg&#10;JAGcImuaIi0BIoclaUvuZXqKrgrkDD5Sh5TsuGlXRTf0/DScee/Rs5tGVWQvrCtBZ3TQ61MiNIe8&#10;1NuMfnlafriixHmmc1aBFhk9CEdv5u/fzWqTiiEUUOXCEmyiXVqbjBbemzRJHC+EYq4HRmhMSrCK&#10;eXTtNsktq7G7qpJhvz9JarC5scCFcxi9a5N0HvtLKbh/kNIJT6qM4mw+njaem3Am8xlLt5aZouTd&#10;GOwfplCs1HjpudUd84zsbPlHK1VyCw6k73FQCUhZchF3wG0G/TfbrAtmRNwFwXHmDJP7f235/f7R&#10;kjLPKBKlmUKKjt+PL8efxx/kKqBTG5di0dpgmW8+QoMsn+IOg2HpRloVfnEdgnnE+XDGVjSecAyO&#10;h5PhdDqhhGNuOLjujybj0Cd5/dxY5z8JUCQYGbVIXsSU7VfOt6WnknCbhmVZVZHASv8WwJ5tREQF&#10;dF+HTdqJg+WbTdOtt4H8gNtZaNXhDF+WOMGKOf/ILMoBF0KJ+wc8ZAV1RqGzKCnAfvtbPNQjS5il&#10;pEZ5ZdR93TErKKk+a+TvejAaBT1GZzSeDtGxl5nNZUbv1C2gggf4mAyPZqj31cmUFtQzvoRFuBVT&#10;THO8O6P+ZN76VvT4krhYLGIRKtAwv9Jrw0PrAGHA96l5ZtZ0JHjk7x5OQmTpGy7a2hb8xc6DLCNR&#10;AeAWVSQ4OKjeSHX30sLzuPRj1ev/wfwXAAAA//8DAFBLAwQUAAYACAAAACEAhI8eGd8AAAALAQAA&#10;DwAAAGRycy9kb3ducmV2LnhtbEyPy07DMBBF90j8gzVI7Og4faQkxKkQiC2IQiuxc+NpEhGPo9ht&#10;wt/jrmA5ukf3nik2k+3EmQbfOlaQzCQI4sqZlmsFnx8vd/cgfNBsdOeYFPyQh015fVXo3LiR3+m8&#10;DbWIJexzraAJoc8RfdWQ1X7meuKYHd1gdYjnUKMZ9BjLbYdzKVO0uuW40Oienhqqvrcnq2D3evza&#10;L+Vb/WxX/egmiWwzVOr2Znp8ABFoCn8wXPSjOpTR6eBObLzoFMwX6yyiMVgmIC6ATNM1iIOCxSpL&#10;AMsC//9Q/gIAAP//AwBQSwECLQAUAAYACAAAACEAtoM4kv4AAADhAQAAEwAAAAAAAAAAAAAAAAAA&#10;AAAAW0NvbnRlbnRfVHlwZXNdLnhtbFBLAQItABQABgAIAAAAIQA4/SH/1gAAAJQBAAALAAAAAAAA&#10;AAAAAAAAAC8BAABfcmVscy8ucmVsc1BLAQItABQABgAIAAAAIQCLZ3r9OQIAAFcEAAAOAAAAAAAA&#10;AAAAAAAAAC4CAABkcnMvZTJvRG9jLnhtbFBLAQItABQABgAIAAAAIQCEjx4Z3wAAAAsBAAAPAAAA&#10;AAAAAAAAAAAAAJMEAABkcnMvZG93bnJldi54bWxQSwUGAAAAAAQABADzAAAAnwUAAAAA&#10;" filled="f" stroked="f">
                <v:textbox>
                  <w:txbxContent>
                    <w:p w:rsidR="00EC2F31" w:rsidRPr="00B77D86" w:rsidRDefault="00EC2F31" w:rsidP="00492A30">
                      <w:pPr>
                        <w:jc w:val="center"/>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96"/>
                          <w:szCs w:val="82"/>
                          <w14:textOutline w14:w="10541" w14:cap="flat" w14:cmpd="sng" w14:algn="ctr">
                            <w14:solidFill>
                              <w14:schemeClr w14:val="tx1">
                                <w14:lumMod w14:val="95000"/>
                                <w14:lumOff w14:val="5000"/>
                              </w14:schemeClr>
                            </w14:solidFill>
                            <w14:prstDash w14:val="solid"/>
                            <w14:round/>
                          </w14:textOutline>
                        </w:rPr>
                        <w:t>Бюллетень</w:t>
                      </w:r>
                      <w:r w:rsidRPr="00B77D86">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t xml:space="preserve"> </w:t>
                      </w:r>
                    </w:p>
                    <w:p w:rsidR="00EC2F31" w:rsidRPr="00B50732" w:rsidRDefault="00EC2F31" w:rsidP="00492A30">
                      <w:pPr>
                        <w:jc w:val="center"/>
                        <w:rPr>
                          <w:b/>
                          <w:outline/>
                          <w:color w:val="BFBFBF" w:themeColor="background1" w:themeShade="BF"/>
                          <w:sz w:val="6"/>
                          <w:szCs w:val="82"/>
                          <w14:textOutline w14:w="10541" w14:cap="flat" w14:cmpd="sng" w14:algn="ctr">
                            <w14:solidFill>
                              <w14:schemeClr w14:val="tx1">
                                <w14:lumMod w14:val="95000"/>
                                <w14:lumOff w14:val="5000"/>
                              </w14:schemeClr>
                            </w14:solidFill>
                            <w14:prstDash w14:val="solid"/>
                            <w14:round/>
                          </w14:textOutline>
                        </w:rPr>
                      </w:pPr>
                    </w:p>
                    <w:p w:rsidR="00EC2F31" w:rsidRPr="00B50732" w:rsidRDefault="00EC2F31" w:rsidP="00492A30">
                      <w:pPr>
                        <w:jc w:val="center"/>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t>органов местного самоуправления города Татарска Новосибирской области</w:t>
                      </w:r>
                    </w:p>
                    <w:p w:rsidR="00EC2F31" w:rsidRPr="008B1FD3" w:rsidRDefault="00EC2F31" w:rsidP="006B6A5E">
                      <w:pPr>
                        <w:jc w:val="center"/>
                        <w:rPr>
                          <w:b/>
                          <w:noProof/>
                          <w:color w:val="F9FAFD" w:themeColor="accent1" w:themeTint="08"/>
                          <w:spacing w:val="10"/>
                          <w:sz w:val="72"/>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xbxContent>
                </v:textbox>
              </v:shape>
            </w:pict>
          </mc:Fallback>
        </mc:AlternateContent>
      </w: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r>
        <w:rPr>
          <w:noProof/>
        </w:rPr>
        <mc:AlternateContent>
          <mc:Choice Requires="wps">
            <w:drawing>
              <wp:anchor distT="0" distB="0" distL="114300" distR="114300" simplePos="0" relativeHeight="251685888" behindDoc="0" locked="0" layoutInCell="1" allowOverlap="1" wp14:anchorId="67E19EF9" wp14:editId="559CB443">
                <wp:simplePos x="0" y="0"/>
                <wp:positionH relativeFrom="column">
                  <wp:posOffset>-154305</wp:posOffset>
                </wp:positionH>
                <wp:positionV relativeFrom="paragraph">
                  <wp:posOffset>163830</wp:posOffset>
                </wp:positionV>
                <wp:extent cx="957580" cy="6221730"/>
                <wp:effectExtent l="0" t="0" r="0" b="7620"/>
                <wp:wrapNone/>
                <wp:docPr id="6" name="Поле 6"/>
                <wp:cNvGraphicFramePr/>
                <a:graphic xmlns:a="http://schemas.openxmlformats.org/drawingml/2006/main">
                  <a:graphicData uri="http://schemas.microsoft.com/office/word/2010/wordprocessingShape">
                    <wps:wsp>
                      <wps:cNvSpPr txBox="1"/>
                      <wps:spPr>
                        <a:xfrm>
                          <a:off x="0" y="0"/>
                          <a:ext cx="957580" cy="6221730"/>
                        </a:xfrm>
                        <a:prstGeom prst="rect">
                          <a:avLst/>
                        </a:prstGeom>
                        <a:noFill/>
                        <a:ln>
                          <a:noFill/>
                        </a:ln>
                        <a:effectLst/>
                      </wps:spPr>
                      <wps:txbx>
                        <w:txbxContent>
                          <w:p w:rsidR="00EC2F31" w:rsidRPr="006B6A5E" w:rsidRDefault="00EC2F31" w:rsidP="006B6A5E">
                            <w:pPr>
                              <w:jc w:val="center"/>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pPr>
                            <w:r w:rsidRPr="006B6A5E">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t>Официальные документы</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 o:spid="_x0000_s1027" type="#_x0000_t202" style="position:absolute;margin-left:-12.15pt;margin-top:12.9pt;width:75.4pt;height:489.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WD2PQIAAGAEAAAOAAAAZHJzL2Uyb0RvYy54bWysVM1u2zAMvg/YOwi6L068/LRGnCJrkWFA&#10;0BZIh54VWYoNWKImKbGzl9lT7DRgz5BHGiUnadbtNOxCUyRFkd9HenrTqprshHUV6JwOen1KhOZQ&#10;VHqT089Pi3dXlDjPdMFq0CKne+Hozeztm2ljMpFCCXUhLMEk2mWNyWnpvcmSxPFSKOZ6YIRGpwSr&#10;mMej3SSFZQ1mV3WS9vvjpAFbGAtcOIfWu85JZzG/lIL7Bymd8KTOKdbmo7RRroNMZlOWbSwzZcWP&#10;ZbB/qEKxSuOj51R3zDOytdUfqVTFLTiQvsdBJSBlxUXsAbsZ9F91syqZEbEXBMeZM0zu/6Xl97tH&#10;S6oip2NKNFNI0eHb4efhx+E7GQd0GuMyDFoZDPPtB2iR5ZPdoTE03UqrwhfbIehHnPdnbEXrCUfj&#10;9WgyukIPR9c4TQeT9xH85OW2sc5/FKBIUHJqkbsIKdstncdKMPQUEh7TsKjqOvJX698MGNhZRByA&#10;4+3QSFdw0Hy7bmPb52bWUOyxRwvdjDjDFxUWsmTOPzKLQ4HF46D7BxSyhiancNQoKcF+/Zs9xOc0&#10;yHSC1xucs5y6L1tmBSX1J41EXg+GQ3T5eBiOJike7KVnfenRW3ULOMoD3CrDoxrifX1SpQX1jCsx&#10;Dw+ji2mOxeXUn9Rb300/rhQX83kMwlE0zC/1yvCQOoAZkH5qn5k1Rzo8EnkPp4lk2StWutiOhvnW&#10;g6wiZQHqDljkLxxwjCOTx5ULe3J5jlEvP4bZLwAAAP//AwBQSwMEFAAGAAgAAAAhAB1DWj/hAAAA&#10;CwEAAA8AAABkcnMvZG93bnJldi54bWxMj8FOwzAMhu9IvENkJG5bQkerqTSdEIhJXNBW2IFb2pi2&#10;InFKk63d25Od4GbLn35/f7GZrWEnHH3vSMLdUgBDapzuqZXw8f6yWAPzQZFWxhFKOKOHTXl9Vahc&#10;u4n2eKpCy2II+VxJ6EIYcs5906FVfukGpHj7cqNVIa5jy/WophhuDU+EyLhVPcUPnRrwqcPmuzpa&#10;CYf67Wz2w+pT9NPrbt7+7KrnbSvl7c38+AAs4Bz+YLjoR3Uoo1PtjqQ9MxIWyf0qohKSNFa4AEmW&#10;AqvjIESaAS8L/r9D+QsAAP//AwBQSwECLQAUAAYACAAAACEAtoM4kv4AAADhAQAAEwAAAAAAAAAA&#10;AAAAAAAAAAAAW0NvbnRlbnRfVHlwZXNdLnhtbFBLAQItABQABgAIAAAAIQA4/SH/1gAAAJQBAAAL&#10;AAAAAAAAAAAAAAAAAC8BAABfcmVscy8ucmVsc1BLAQItABQABgAIAAAAIQDlpWD2PQIAAGAEAAAO&#10;AAAAAAAAAAAAAAAAAC4CAABkcnMvZTJvRG9jLnhtbFBLAQItABQABgAIAAAAIQAdQ1o/4QAAAAsB&#10;AAAPAAAAAAAAAAAAAAAAAJcEAABkcnMvZG93bnJldi54bWxQSwUGAAAAAAQABADzAAAApQUAAAAA&#10;" filled="f" stroked="f">
                <v:textbox style="layout-flow:vertical;mso-layout-flow-alt:bottom-to-top">
                  <w:txbxContent>
                    <w:p w:rsidR="00EC2F31" w:rsidRPr="006B6A5E" w:rsidRDefault="00EC2F31" w:rsidP="006B6A5E">
                      <w:pPr>
                        <w:jc w:val="center"/>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pPr>
                      <w:r w:rsidRPr="006B6A5E">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t>Официальные документы</w:t>
                      </w:r>
                    </w:p>
                  </w:txbxContent>
                </v:textbox>
              </v:shape>
            </w:pict>
          </mc:Fallback>
        </mc:AlternateContent>
      </w: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r>
        <w:rPr>
          <w:noProof/>
        </w:rPr>
        <w:drawing>
          <wp:anchor distT="0" distB="0" distL="114300" distR="114300" simplePos="0" relativeHeight="251687936" behindDoc="1" locked="0" layoutInCell="1" allowOverlap="1" wp14:anchorId="77BC4734" wp14:editId="0D048011">
            <wp:simplePos x="0" y="0"/>
            <wp:positionH relativeFrom="column">
              <wp:posOffset>1352550</wp:posOffset>
            </wp:positionH>
            <wp:positionV relativeFrom="paragraph">
              <wp:posOffset>11430</wp:posOffset>
            </wp:positionV>
            <wp:extent cx="5201285" cy="3900170"/>
            <wp:effectExtent l="0" t="0" r="0" b="508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31211_130209.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01285" cy="3900170"/>
                    </a:xfrm>
                    <a:prstGeom prst="rect">
                      <a:avLst/>
                    </a:prstGeom>
                  </pic:spPr>
                </pic:pic>
              </a:graphicData>
            </a:graphic>
            <wp14:sizeRelH relativeFrom="page">
              <wp14:pctWidth>0</wp14:pctWidth>
            </wp14:sizeRelH>
            <wp14:sizeRelV relativeFrom="page">
              <wp14:pctHeight>0</wp14:pctHeight>
            </wp14:sizeRelV>
          </wp:anchor>
        </w:drawing>
      </w: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Pr="006B6A5E" w:rsidRDefault="00087D85" w:rsidP="009F4765">
      <w:pPr>
        <w:contextualSpacing/>
        <w:jc w:val="center"/>
        <w:rPr>
          <w:b/>
          <w:sz w:val="48"/>
        </w:rPr>
      </w:pPr>
      <w:r>
        <w:rPr>
          <w:b/>
          <w:sz w:val="48"/>
        </w:rPr>
        <w:t xml:space="preserve"> </w:t>
      </w:r>
      <w:r w:rsidR="006B6A5E" w:rsidRPr="006B6A5E">
        <w:rPr>
          <w:b/>
          <w:sz w:val="48"/>
        </w:rPr>
        <w:t>20</w:t>
      </w:r>
      <w:r w:rsidR="00FC4F9B">
        <w:rPr>
          <w:b/>
          <w:sz w:val="48"/>
        </w:rPr>
        <w:t>2</w:t>
      </w:r>
      <w:r w:rsidR="00664397">
        <w:rPr>
          <w:b/>
          <w:sz w:val="48"/>
        </w:rPr>
        <w:t>1</w:t>
      </w:r>
      <w:r w:rsidR="006B6A5E" w:rsidRPr="006B6A5E">
        <w:rPr>
          <w:b/>
          <w:sz w:val="48"/>
        </w:rPr>
        <w:t xml:space="preserve"> год</w:t>
      </w:r>
    </w:p>
    <w:p w:rsidR="006B6A5E" w:rsidRDefault="006B6A5E" w:rsidP="009F4765">
      <w:pPr>
        <w:autoSpaceDE w:val="0"/>
        <w:autoSpaceDN w:val="0"/>
        <w:adjustRightInd w:val="0"/>
        <w:contextualSpacing/>
        <w:jc w:val="center"/>
        <w:outlineLvl w:val="0"/>
        <w:rPr>
          <w:b/>
          <w:bCs/>
          <w:sz w:val="16"/>
          <w:szCs w:val="16"/>
        </w:rPr>
      </w:pPr>
    </w:p>
    <w:p w:rsidR="00DC0E64" w:rsidRDefault="00DC0E64" w:rsidP="009F4765">
      <w:pPr>
        <w:contextualSpacing/>
        <w:jc w:val="center"/>
        <w:rPr>
          <w:b/>
          <w:bCs/>
          <w:spacing w:val="32"/>
          <w:sz w:val="28"/>
          <w:szCs w:val="16"/>
        </w:rPr>
      </w:pPr>
      <w:r>
        <w:rPr>
          <w:b/>
          <w:bCs/>
          <w:sz w:val="16"/>
          <w:szCs w:val="16"/>
        </w:rPr>
        <w:br w:type="page"/>
      </w:r>
      <w:r w:rsidRPr="00DC0E64">
        <w:rPr>
          <w:b/>
          <w:bCs/>
          <w:spacing w:val="32"/>
          <w:sz w:val="28"/>
          <w:szCs w:val="16"/>
        </w:rPr>
        <w:lastRenderedPageBreak/>
        <w:t>СОДЕРЖАНИЕ</w:t>
      </w:r>
      <w:r>
        <w:rPr>
          <w:b/>
          <w:bCs/>
          <w:spacing w:val="32"/>
          <w:sz w:val="28"/>
          <w:szCs w:val="16"/>
        </w:rPr>
        <w:t xml:space="preserve">: </w:t>
      </w:r>
    </w:p>
    <w:p w:rsidR="008076BC" w:rsidRDefault="008076BC" w:rsidP="00E21543">
      <w:pPr>
        <w:contextualSpacing/>
        <w:jc w:val="both"/>
        <w:rPr>
          <w:b/>
          <w:bCs/>
          <w:spacing w:val="32"/>
          <w:sz w:val="28"/>
          <w:szCs w:val="16"/>
        </w:rPr>
      </w:pPr>
    </w:p>
    <w:p w:rsidR="004D4154" w:rsidRDefault="008076BC" w:rsidP="00B2200F">
      <w:pPr>
        <w:widowControl w:val="0"/>
        <w:autoSpaceDE w:val="0"/>
        <w:autoSpaceDN w:val="0"/>
        <w:adjustRightInd w:val="0"/>
        <w:jc w:val="both"/>
        <w:rPr>
          <w:b/>
          <w:bCs/>
          <w:sz w:val="20"/>
        </w:rPr>
      </w:pPr>
      <w:r>
        <w:rPr>
          <w:b/>
          <w:bCs/>
          <w:sz w:val="20"/>
        </w:rPr>
        <w:t>-</w:t>
      </w:r>
      <w:r w:rsidRPr="00126F67">
        <w:rPr>
          <w:b/>
          <w:bCs/>
          <w:sz w:val="20"/>
        </w:rPr>
        <w:t xml:space="preserve"> </w:t>
      </w:r>
      <w:r w:rsidR="00B2200F">
        <w:rPr>
          <w:b/>
          <w:bCs/>
          <w:sz w:val="20"/>
        </w:rPr>
        <w:t>Постановлени</w:t>
      </w:r>
      <w:r w:rsidR="004D4154">
        <w:rPr>
          <w:b/>
          <w:bCs/>
          <w:sz w:val="20"/>
        </w:rPr>
        <w:t xml:space="preserve">е администрации города Татарска Новосибирской области № </w:t>
      </w:r>
      <w:r w:rsidR="00B2200F">
        <w:rPr>
          <w:b/>
          <w:bCs/>
          <w:sz w:val="20"/>
        </w:rPr>
        <w:t>241</w:t>
      </w:r>
      <w:r w:rsidR="004D4154">
        <w:rPr>
          <w:b/>
          <w:bCs/>
          <w:sz w:val="20"/>
        </w:rPr>
        <w:t xml:space="preserve"> от </w:t>
      </w:r>
      <w:r w:rsidR="00B2200F">
        <w:rPr>
          <w:b/>
          <w:bCs/>
          <w:sz w:val="20"/>
        </w:rPr>
        <w:t>29</w:t>
      </w:r>
      <w:r w:rsidR="004D4154">
        <w:rPr>
          <w:b/>
          <w:bCs/>
          <w:sz w:val="20"/>
        </w:rPr>
        <w:t>.</w:t>
      </w:r>
      <w:r w:rsidR="00B2200F">
        <w:rPr>
          <w:b/>
          <w:bCs/>
          <w:sz w:val="20"/>
        </w:rPr>
        <w:t>12.2020</w:t>
      </w:r>
      <w:r w:rsidR="004D4154">
        <w:rPr>
          <w:b/>
          <w:bCs/>
          <w:sz w:val="20"/>
        </w:rPr>
        <w:t xml:space="preserve"> «</w:t>
      </w:r>
      <w:r w:rsidR="00B2200F" w:rsidRPr="002A1CDF">
        <w:rPr>
          <w:sz w:val="16"/>
          <w:szCs w:val="16"/>
        </w:rPr>
        <w:t>Об утверждении муниципальной программы «Комплексные меры профилактики наркомании в городе Татарске Новосибирской области</w:t>
      </w:r>
      <w:r w:rsidR="00B2200F">
        <w:rPr>
          <w:sz w:val="16"/>
          <w:szCs w:val="16"/>
        </w:rPr>
        <w:t xml:space="preserve"> </w:t>
      </w:r>
      <w:r w:rsidR="00B2200F" w:rsidRPr="002A1CDF">
        <w:rPr>
          <w:sz w:val="16"/>
          <w:szCs w:val="16"/>
        </w:rPr>
        <w:t>на 2021-2023 годы»</w:t>
      </w:r>
      <w:r w:rsidR="004D4154">
        <w:rPr>
          <w:b/>
          <w:bCs/>
          <w:sz w:val="20"/>
        </w:rPr>
        <w:t>»;</w:t>
      </w:r>
    </w:p>
    <w:p w:rsidR="00EE0E25" w:rsidRPr="004D4154" w:rsidRDefault="004D4154" w:rsidP="004D4154">
      <w:pPr>
        <w:spacing w:line="0" w:lineRule="atLeast"/>
        <w:jc w:val="both"/>
        <w:rPr>
          <w:b/>
          <w:bCs/>
          <w:sz w:val="20"/>
        </w:rPr>
      </w:pPr>
      <w:r>
        <w:rPr>
          <w:b/>
          <w:bCs/>
          <w:sz w:val="20"/>
        </w:rPr>
        <w:t xml:space="preserve">- </w:t>
      </w:r>
      <w:r w:rsidR="00B2200F">
        <w:rPr>
          <w:b/>
          <w:bCs/>
          <w:sz w:val="20"/>
        </w:rPr>
        <w:t>Постановление администрации города Татарска Новосибирской области № 11 от 29.01.2021 «</w:t>
      </w:r>
      <w:r w:rsidR="00B2200F" w:rsidRPr="00AD4C78">
        <w:rPr>
          <w:sz w:val="16"/>
          <w:szCs w:val="16"/>
        </w:rPr>
        <w:t>Об утверждении стоимости услуг, предоставляемых согласно гарантированному перечню услуг по погребению на территории города Татарска Новосибирской области</w:t>
      </w:r>
      <w:r w:rsidR="00B2200F">
        <w:rPr>
          <w:b/>
          <w:bCs/>
          <w:sz w:val="20"/>
        </w:rPr>
        <w:t>»</w:t>
      </w:r>
      <w:r>
        <w:rPr>
          <w:b/>
          <w:bCs/>
          <w:sz w:val="20"/>
        </w:rPr>
        <w:t>.</w:t>
      </w:r>
    </w:p>
    <w:p w:rsidR="00DC0E64" w:rsidRPr="000C12E8" w:rsidRDefault="00DC0E64" w:rsidP="00E21543">
      <w:pPr>
        <w:ind w:left="284" w:firstLine="283"/>
        <w:contextualSpacing/>
        <w:jc w:val="both"/>
        <w:rPr>
          <w:sz w:val="16"/>
          <w:szCs w:val="16"/>
        </w:rPr>
      </w:pPr>
    </w:p>
    <w:p w:rsidR="000C12E8" w:rsidRDefault="000C12E8" w:rsidP="009F4765">
      <w:pPr>
        <w:rPr>
          <w:b/>
          <w:sz w:val="16"/>
          <w:szCs w:val="16"/>
        </w:rPr>
      </w:pPr>
      <w:r>
        <w:rPr>
          <w:b/>
          <w:sz w:val="16"/>
          <w:szCs w:val="16"/>
        </w:rPr>
        <w:br w:type="page"/>
      </w:r>
    </w:p>
    <w:p w:rsidR="00B340D8" w:rsidRPr="00B340D8" w:rsidRDefault="00B340D8" w:rsidP="00B340D8">
      <w:pPr>
        <w:jc w:val="center"/>
        <w:rPr>
          <w:b/>
          <w:sz w:val="16"/>
          <w:szCs w:val="16"/>
        </w:rPr>
      </w:pPr>
      <w:r w:rsidRPr="00B340D8">
        <w:rPr>
          <w:b/>
          <w:sz w:val="16"/>
          <w:szCs w:val="16"/>
        </w:rPr>
        <w:lastRenderedPageBreak/>
        <w:t>АДМИНИСТРАЦИЯ</w:t>
      </w:r>
    </w:p>
    <w:p w:rsidR="00B340D8" w:rsidRPr="003D1330" w:rsidRDefault="00B340D8" w:rsidP="00B340D8">
      <w:pPr>
        <w:jc w:val="center"/>
        <w:rPr>
          <w:b/>
          <w:sz w:val="16"/>
          <w:szCs w:val="16"/>
        </w:rPr>
      </w:pPr>
      <w:r w:rsidRPr="003D1330">
        <w:rPr>
          <w:b/>
          <w:sz w:val="16"/>
          <w:szCs w:val="16"/>
        </w:rPr>
        <w:t>ГОРОДА ТАТАРСКА НОВОСИБИРСКОЙ ОБЛАСТИ</w:t>
      </w:r>
    </w:p>
    <w:p w:rsidR="00B340D8" w:rsidRPr="003D1330" w:rsidRDefault="00B340D8" w:rsidP="00B340D8">
      <w:pPr>
        <w:jc w:val="center"/>
        <w:rPr>
          <w:b/>
          <w:sz w:val="16"/>
          <w:szCs w:val="16"/>
        </w:rPr>
      </w:pPr>
    </w:p>
    <w:p w:rsidR="00B340D8" w:rsidRPr="003D1330" w:rsidRDefault="00B340D8" w:rsidP="00B340D8">
      <w:pPr>
        <w:jc w:val="center"/>
        <w:rPr>
          <w:b/>
          <w:sz w:val="16"/>
          <w:szCs w:val="16"/>
        </w:rPr>
      </w:pPr>
      <w:r w:rsidRPr="003D1330">
        <w:rPr>
          <w:b/>
          <w:sz w:val="16"/>
          <w:szCs w:val="16"/>
        </w:rPr>
        <w:t>ПОСТАНОВЛЕНИЕ</w:t>
      </w:r>
    </w:p>
    <w:p w:rsidR="00B340D8" w:rsidRPr="003D1330" w:rsidRDefault="00B340D8" w:rsidP="00B340D8">
      <w:pPr>
        <w:jc w:val="center"/>
        <w:rPr>
          <w:b/>
          <w:sz w:val="16"/>
          <w:szCs w:val="16"/>
        </w:rPr>
      </w:pPr>
    </w:p>
    <w:p w:rsidR="00B340D8" w:rsidRPr="003D1330" w:rsidRDefault="00B340D8" w:rsidP="00B340D8">
      <w:pPr>
        <w:rPr>
          <w:b/>
          <w:sz w:val="16"/>
          <w:szCs w:val="16"/>
        </w:rPr>
      </w:pPr>
      <w:r w:rsidRPr="00B340D8">
        <w:rPr>
          <w:b/>
          <w:sz w:val="16"/>
          <w:szCs w:val="16"/>
        </w:rPr>
        <w:t xml:space="preserve">29.12.2020 года </w:t>
      </w:r>
      <w:r>
        <w:rPr>
          <w:b/>
          <w:sz w:val="16"/>
          <w:szCs w:val="16"/>
        </w:rPr>
        <w:t xml:space="preserve">                                                                                               </w:t>
      </w:r>
      <w:r w:rsidRPr="00B340D8">
        <w:rPr>
          <w:b/>
          <w:sz w:val="16"/>
          <w:szCs w:val="16"/>
        </w:rPr>
        <w:t>№ 241</w:t>
      </w:r>
    </w:p>
    <w:p w:rsidR="00B340D8" w:rsidRPr="003D1330" w:rsidRDefault="00B340D8" w:rsidP="00B340D8">
      <w:pPr>
        <w:widowControl w:val="0"/>
        <w:autoSpaceDE w:val="0"/>
        <w:autoSpaceDN w:val="0"/>
        <w:adjustRightInd w:val="0"/>
        <w:jc w:val="both"/>
        <w:rPr>
          <w:b/>
          <w:bCs/>
          <w:sz w:val="16"/>
          <w:szCs w:val="16"/>
        </w:rPr>
      </w:pPr>
    </w:p>
    <w:p w:rsidR="00B340D8" w:rsidRPr="003D1330" w:rsidRDefault="00B340D8" w:rsidP="00B340D8">
      <w:pPr>
        <w:widowControl w:val="0"/>
        <w:autoSpaceDE w:val="0"/>
        <w:autoSpaceDN w:val="0"/>
        <w:adjustRightInd w:val="0"/>
        <w:jc w:val="center"/>
        <w:rPr>
          <w:sz w:val="16"/>
          <w:szCs w:val="16"/>
        </w:rPr>
      </w:pPr>
      <w:r w:rsidRPr="003D1330">
        <w:rPr>
          <w:sz w:val="16"/>
          <w:szCs w:val="16"/>
        </w:rPr>
        <w:t>Об утверждении муниципальной программы «Комплексные меры профилактики наркомании в городе Татарске Новосибирской области</w:t>
      </w:r>
    </w:p>
    <w:p w:rsidR="00B340D8" w:rsidRPr="003D1330" w:rsidRDefault="00B340D8" w:rsidP="00B340D8">
      <w:pPr>
        <w:widowControl w:val="0"/>
        <w:autoSpaceDE w:val="0"/>
        <w:autoSpaceDN w:val="0"/>
        <w:adjustRightInd w:val="0"/>
        <w:jc w:val="center"/>
        <w:rPr>
          <w:sz w:val="16"/>
          <w:szCs w:val="16"/>
        </w:rPr>
      </w:pPr>
      <w:r w:rsidRPr="003D1330">
        <w:rPr>
          <w:sz w:val="16"/>
          <w:szCs w:val="16"/>
        </w:rPr>
        <w:t>на 2021-2023 годы»</w:t>
      </w:r>
    </w:p>
    <w:p w:rsidR="00B340D8" w:rsidRPr="003D1330" w:rsidRDefault="00B340D8" w:rsidP="00B340D8">
      <w:pPr>
        <w:jc w:val="both"/>
        <w:rPr>
          <w:sz w:val="16"/>
          <w:szCs w:val="16"/>
        </w:rPr>
      </w:pPr>
    </w:p>
    <w:p w:rsidR="00B340D8" w:rsidRPr="003D1330" w:rsidRDefault="00B340D8" w:rsidP="00B340D8">
      <w:pPr>
        <w:ind w:firstLine="284"/>
        <w:jc w:val="both"/>
        <w:rPr>
          <w:sz w:val="16"/>
          <w:szCs w:val="16"/>
        </w:rPr>
      </w:pPr>
      <w:r w:rsidRPr="003D1330">
        <w:rPr>
          <w:sz w:val="16"/>
          <w:szCs w:val="16"/>
        </w:rPr>
        <w:t xml:space="preserve">В соответствии с Федеральным законом от 08.01.1998 г. № 3-ФЗ «О наркотических средствах и психотропных веществах» (в ред. от 27.07.2013 г); Указом Президента Российской Федерации от 18 октября 2007 года №1374 (в ред. от 27.07.2013 г.) «О дополнительных мерах по противодействию незаконному обороту наркотических средств, психотропных веществ и их </w:t>
      </w:r>
      <w:proofErr w:type="spellStart"/>
      <w:r w:rsidRPr="003D1330">
        <w:rPr>
          <w:sz w:val="16"/>
          <w:szCs w:val="16"/>
        </w:rPr>
        <w:t>прекурсоров</w:t>
      </w:r>
      <w:proofErr w:type="spellEnd"/>
      <w:r w:rsidRPr="003D1330">
        <w:rPr>
          <w:sz w:val="16"/>
          <w:szCs w:val="16"/>
        </w:rPr>
        <w:t xml:space="preserve">», Федеральным законом от 06.10.2003 № 131-ФЗ (ред. от 28.12.2013) «Об общих принципах организации местного самоуправления в Российской Федерации», </w:t>
      </w:r>
    </w:p>
    <w:p w:rsidR="00B340D8" w:rsidRPr="003D1330" w:rsidRDefault="00B340D8" w:rsidP="00B340D8">
      <w:pPr>
        <w:widowControl w:val="0"/>
        <w:autoSpaceDE w:val="0"/>
        <w:autoSpaceDN w:val="0"/>
        <w:adjustRightInd w:val="0"/>
        <w:ind w:firstLine="284"/>
        <w:jc w:val="both"/>
        <w:rPr>
          <w:b/>
          <w:bCs/>
          <w:sz w:val="16"/>
          <w:szCs w:val="16"/>
        </w:rPr>
      </w:pPr>
      <w:r w:rsidRPr="003D1330">
        <w:rPr>
          <w:sz w:val="16"/>
          <w:szCs w:val="16"/>
        </w:rPr>
        <w:t>ПОСТАНОВЛЯЕТ:</w:t>
      </w:r>
    </w:p>
    <w:p w:rsidR="00B340D8" w:rsidRPr="003D1330" w:rsidRDefault="00B340D8" w:rsidP="00B340D8">
      <w:pPr>
        <w:widowControl w:val="0"/>
        <w:autoSpaceDE w:val="0"/>
        <w:autoSpaceDN w:val="0"/>
        <w:adjustRightInd w:val="0"/>
        <w:ind w:firstLine="284"/>
        <w:jc w:val="both"/>
        <w:rPr>
          <w:sz w:val="16"/>
          <w:szCs w:val="16"/>
        </w:rPr>
      </w:pPr>
      <w:r w:rsidRPr="003D1330">
        <w:rPr>
          <w:sz w:val="16"/>
          <w:szCs w:val="16"/>
        </w:rPr>
        <w:t>1. Утвердить муниципальную программу «Комплексные меры профилактики наркомании в городе Татарске Новосибирской области на 2021-2023 годы» (прилагается).</w:t>
      </w:r>
    </w:p>
    <w:p w:rsidR="00B340D8" w:rsidRPr="003D1330" w:rsidRDefault="00B340D8" w:rsidP="00B340D8">
      <w:pPr>
        <w:ind w:firstLine="284"/>
        <w:jc w:val="both"/>
        <w:rPr>
          <w:sz w:val="16"/>
          <w:szCs w:val="16"/>
        </w:rPr>
      </w:pPr>
      <w:r w:rsidRPr="003D1330">
        <w:rPr>
          <w:sz w:val="16"/>
          <w:szCs w:val="16"/>
        </w:rPr>
        <w:t>2. Отделу</w:t>
      </w:r>
      <w:r>
        <w:rPr>
          <w:sz w:val="16"/>
          <w:szCs w:val="16"/>
        </w:rPr>
        <w:t xml:space="preserve"> </w:t>
      </w:r>
      <w:r w:rsidRPr="003D1330">
        <w:rPr>
          <w:sz w:val="16"/>
          <w:szCs w:val="16"/>
        </w:rPr>
        <w:t xml:space="preserve">организационно-контрольной, кадровой и правовой работы администрации города Татарска опубликовать данное постановление в Бюллетене </w:t>
      </w:r>
      <w:proofErr w:type="gramStart"/>
      <w:r w:rsidRPr="003D1330">
        <w:rPr>
          <w:sz w:val="16"/>
          <w:szCs w:val="16"/>
        </w:rPr>
        <w:t>органов местного самоуправления города Татарска Новосибирской области</w:t>
      </w:r>
      <w:proofErr w:type="gramEnd"/>
      <w:r w:rsidRPr="003D1330">
        <w:rPr>
          <w:sz w:val="16"/>
          <w:szCs w:val="16"/>
        </w:rPr>
        <w:t xml:space="preserve"> разместить на официальном сайте администрации</w:t>
      </w:r>
      <w:r>
        <w:rPr>
          <w:sz w:val="16"/>
          <w:szCs w:val="16"/>
        </w:rPr>
        <w:t xml:space="preserve"> </w:t>
      </w:r>
      <w:r w:rsidRPr="003D1330">
        <w:rPr>
          <w:sz w:val="16"/>
          <w:szCs w:val="16"/>
        </w:rPr>
        <w:t>города Татарска Новосибирской области в информационно-телекоммуникационной сети «Интернет».</w:t>
      </w:r>
    </w:p>
    <w:p w:rsidR="00B340D8" w:rsidRPr="003D1330" w:rsidRDefault="00B340D8" w:rsidP="00B340D8">
      <w:pPr>
        <w:ind w:firstLine="284"/>
        <w:jc w:val="both"/>
        <w:rPr>
          <w:sz w:val="16"/>
          <w:szCs w:val="16"/>
        </w:rPr>
      </w:pPr>
      <w:r w:rsidRPr="003D1330">
        <w:rPr>
          <w:sz w:val="16"/>
          <w:szCs w:val="16"/>
        </w:rPr>
        <w:t xml:space="preserve">3. Контроль за исполнением настоящего постановления возложить на заместителя </w:t>
      </w:r>
      <w:proofErr w:type="gramStart"/>
      <w:r w:rsidRPr="003D1330">
        <w:rPr>
          <w:sz w:val="16"/>
          <w:szCs w:val="16"/>
        </w:rPr>
        <w:t>главы администрации города Татарска Новосибирской области</w:t>
      </w:r>
      <w:proofErr w:type="gramEnd"/>
      <w:r w:rsidRPr="003D1330">
        <w:rPr>
          <w:sz w:val="16"/>
          <w:szCs w:val="16"/>
        </w:rPr>
        <w:t xml:space="preserve"> Л.Л.</w:t>
      </w:r>
      <w:r>
        <w:rPr>
          <w:sz w:val="16"/>
          <w:szCs w:val="16"/>
        </w:rPr>
        <w:t xml:space="preserve"> </w:t>
      </w:r>
      <w:r w:rsidRPr="003D1330">
        <w:rPr>
          <w:sz w:val="16"/>
          <w:szCs w:val="16"/>
        </w:rPr>
        <w:t>Кузнецову.</w:t>
      </w:r>
    </w:p>
    <w:p w:rsidR="00B340D8" w:rsidRPr="003D1330" w:rsidRDefault="00B340D8" w:rsidP="00B340D8">
      <w:pPr>
        <w:jc w:val="both"/>
        <w:rPr>
          <w:sz w:val="16"/>
          <w:szCs w:val="16"/>
        </w:rPr>
      </w:pPr>
    </w:p>
    <w:p w:rsidR="00B340D8" w:rsidRPr="003D1330" w:rsidRDefault="00B340D8" w:rsidP="00B340D8">
      <w:pPr>
        <w:jc w:val="both"/>
        <w:rPr>
          <w:sz w:val="16"/>
          <w:szCs w:val="16"/>
        </w:rPr>
      </w:pPr>
      <w:r w:rsidRPr="003D1330">
        <w:rPr>
          <w:sz w:val="16"/>
          <w:szCs w:val="16"/>
        </w:rPr>
        <w:t>И. о. Главы города</w:t>
      </w:r>
    </w:p>
    <w:p w:rsidR="00B340D8" w:rsidRPr="003D1330" w:rsidRDefault="00B340D8" w:rsidP="00B340D8">
      <w:pPr>
        <w:jc w:val="both"/>
        <w:rPr>
          <w:sz w:val="16"/>
          <w:szCs w:val="16"/>
        </w:rPr>
      </w:pPr>
      <w:r w:rsidRPr="003D1330">
        <w:rPr>
          <w:sz w:val="16"/>
          <w:szCs w:val="16"/>
        </w:rPr>
        <w:t>Татарска Новосибирской области</w:t>
      </w:r>
      <w:r>
        <w:rPr>
          <w:sz w:val="16"/>
          <w:szCs w:val="16"/>
        </w:rPr>
        <w:t xml:space="preserve">                                                                                                                                                                                 </w:t>
      </w:r>
      <w:r w:rsidRPr="003D1330">
        <w:rPr>
          <w:sz w:val="16"/>
          <w:szCs w:val="16"/>
        </w:rPr>
        <w:t>Л.Л. Кузнецова</w:t>
      </w:r>
    </w:p>
    <w:p w:rsidR="00865F07" w:rsidRDefault="00B340D8" w:rsidP="00F61C14">
      <w:pPr>
        <w:jc w:val="right"/>
        <w:rPr>
          <w:b/>
          <w:sz w:val="16"/>
          <w:szCs w:val="16"/>
        </w:rPr>
      </w:pPr>
      <w:r>
        <w:rPr>
          <w:b/>
          <w:noProof/>
          <w:sz w:val="16"/>
          <w:szCs w:val="16"/>
        </w:rPr>
        <mc:AlternateContent>
          <mc:Choice Requires="wps">
            <w:drawing>
              <wp:anchor distT="0" distB="0" distL="114300" distR="114300" simplePos="0" relativeHeight="251711488" behindDoc="0" locked="0" layoutInCell="1" allowOverlap="1" wp14:anchorId="220ED0B5" wp14:editId="2D697B5C">
                <wp:simplePos x="0" y="0"/>
                <wp:positionH relativeFrom="column">
                  <wp:posOffset>-86995</wp:posOffset>
                </wp:positionH>
                <wp:positionV relativeFrom="paragraph">
                  <wp:posOffset>23495</wp:posOffset>
                </wp:positionV>
                <wp:extent cx="6788150" cy="0"/>
                <wp:effectExtent l="0" t="0" r="1270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6.85pt,1.85pt" to="527.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AUOBAIAAC8EAAAOAAAAZHJzL2Uyb0RvYy54bWysU8tu1DAU3SPxD5b3TGZaUYZoMl20KhsE&#10;Ix4f4Dr2xJJfss0kswPWSPMJ/AILKlUq7Tckf8S1k8mUh5BAbBzfxzn33uObxWmjJNow54XRBZ5N&#10;phgxTU0p9LrAb99cPJpj5APRJZFGswJvmceny4cPFrXN2ZGpjCyZQ0CifV7bAlch2DzLPK2YIn5i&#10;LNMQ5MYpEsB066x0pAZ2JbOj6fQkq40rrTOUeQ/e8z6Il4mfc0bDS849C0gWGHoL6XTpvIxntlyQ&#10;fO2IrQQd2iD/0IUiQkPRkeqcBILeOfELlRLUGW94mFCjMsO5oCzNANPMpj9N87oilqVZQBxvR5n8&#10;/6OlLzYrh0RZ4GOMNFHwRO3n7n23a7+1X7od6j60d+1V+7W9bm/b6+4j3G+6T3CPwfZmcO/QcVSy&#10;tj4HwjO9coPl7cpFWRruVPzCwKhJ6m9H9VkTEAXnyZP5fPYYHonuY9kBaJ0Pz5hRKF4KLIWOwpCc&#10;bJ77AMUgdZ8S3VKjGtbx6RT4ou2NFOWFkDIZcbnYmXRoQ2AtQjOLzQPDvSywpAZnHKkfIt3CVrKe&#10;/xXjIBu0PesL/MhJKGU67HmlhuwI49DBCBw6+xNwyI9Qlpb5b8AjIlU2OoxgJbRxv2v7IAXv8/cK&#10;9HNHCS5NuU3Pm6SBrUzKDX9QXPv7doIf/vPldwAAAP//AwBQSwMEFAAGAAgAAAAhAMD7IxnaAAAA&#10;CAEAAA8AAABkcnMvZG93bnJldi54bWxMj9FuwjAMRd8n7R8iT9pLBSl0ZVNpiqZKfMCADwiNaSsS&#10;p2oCdH8/dy/bk2Xf6+vjcjc5K+44ht6TgtUyBYHUeNNTq+B03C8+QISoyWjrCRV8Y4Bd9fxU6sL4&#10;B33h/RBbwSEUCq2gi3EopAxNh06HpR+QWLv40enI7dhKM+oHhzsr12m6kU73xBc6PWDdYXM93Bxj&#10;1PUpCbi3WXJsLsnblK9tGJR6fZk+tyAiTvHPDDM+70DFTGd/IxOEVbBYZe9sVTCXWU/zPANx/h3I&#10;qpT/H6h+AAAA//8DAFBLAQItABQABgAIAAAAIQC2gziS/gAAAOEBAAATAAAAAAAAAAAAAAAAAAAA&#10;AABbQ29udGVudF9UeXBlc10ueG1sUEsBAi0AFAAGAAgAAAAhADj9If/WAAAAlAEAAAsAAAAAAAAA&#10;AAAAAAAALwEAAF9yZWxzLy5yZWxzUEsBAi0AFAAGAAgAAAAhAE9EBQ4EAgAALwQAAA4AAAAAAAAA&#10;AAAAAAAALgIAAGRycy9lMm9Eb2MueG1sUEsBAi0AFAAGAAgAAAAhAMD7IxnaAAAACAEAAA8AAAAA&#10;AAAAAAAAAAAAXgQAAGRycy9kb3ducmV2LnhtbFBLBQYAAAAABAAEAPMAAABlBQAAAAA=&#10;" strokecolor="black [3213]" strokeweight="1.5pt"/>
            </w:pict>
          </mc:Fallback>
        </mc:AlternateContent>
      </w:r>
    </w:p>
    <w:p w:rsidR="00F61C14" w:rsidRPr="003D1330" w:rsidRDefault="00F61C14" w:rsidP="00F61C14">
      <w:pPr>
        <w:widowControl w:val="0"/>
        <w:autoSpaceDE w:val="0"/>
        <w:autoSpaceDN w:val="0"/>
        <w:adjustRightInd w:val="0"/>
        <w:jc w:val="right"/>
        <w:rPr>
          <w:sz w:val="16"/>
          <w:szCs w:val="16"/>
        </w:rPr>
      </w:pPr>
      <w:r w:rsidRPr="003D1330">
        <w:rPr>
          <w:sz w:val="16"/>
          <w:szCs w:val="16"/>
        </w:rPr>
        <w:t>ПРИЛОЖЕНИЕ №1</w:t>
      </w:r>
    </w:p>
    <w:p w:rsidR="00F61C14" w:rsidRPr="003D1330" w:rsidRDefault="00F61C14" w:rsidP="00F61C14">
      <w:pPr>
        <w:widowControl w:val="0"/>
        <w:autoSpaceDE w:val="0"/>
        <w:autoSpaceDN w:val="0"/>
        <w:adjustRightInd w:val="0"/>
        <w:jc w:val="right"/>
        <w:rPr>
          <w:sz w:val="16"/>
          <w:szCs w:val="16"/>
        </w:rPr>
      </w:pPr>
      <w:r w:rsidRPr="003D1330">
        <w:rPr>
          <w:sz w:val="16"/>
          <w:szCs w:val="16"/>
        </w:rPr>
        <w:t>к муниципальной Программе</w:t>
      </w:r>
    </w:p>
    <w:p w:rsidR="00F61C14" w:rsidRPr="003D1330" w:rsidRDefault="00F61C14" w:rsidP="00F61C14">
      <w:pPr>
        <w:widowControl w:val="0"/>
        <w:autoSpaceDE w:val="0"/>
        <w:autoSpaceDN w:val="0"/>
        <w:adjustRightInd w:val="0"/>
        <w:jc w:val="right"/>
        <w:rPr>
          <w:sz w:val="16"/>
          <w:szCs w:val="16"/>
        </w:rPr>
      </w:pPr>
      <w:r w:rsidRPr="003D1330">
        <w:rPr>
          <w:sz w:val="16"/>
          <w:szCs w:val="16"/>
        </w:rPr>
        <w:t>«Комплексные меры профилактики</w:t>
      </w:r>
    </w:p>
    <w:p w:rsidR="00F61C14" w:rsidRPr="003D1330" w:rsidRDefault="00F61C14" w:rsidP="00F61C14">
      <w:pPr>
        <w:widowControl w:val="0"/>
        <w:autoSpaceDE w:val="0"/>
        <w:autoSpaceDN w:val="0"/>
        <w:adjustRightInd w:val="0"/>
        <w:jc w:val="right"/>
        <w:rPr>
          <w:sz w:val="16"/>
          <w:szCs w:val="16"/>
        </w:rPr>
      </w:pPr>
      <w:r w:rsidRPr="003D1330">
        <w:rPr>
          <w:sz w:val="16"/>
          <w:szCs w:val="16"/>
        </w:rPr>
        <w:t>наркомании в городе Татарске Новосибирской области</w:t>
      </w:r>
    </w:p>
    <w:p w:rsidR="00F61C14" w:rsidRPr="003D1330" w:rsidRDefault="00F61C14" w:rsidP="00F61C14">
      <w:pPr>
        <w:widowControl w:val="0"/>
        <w:autoSpaceDE w:val="0"/>
        <w:autoSpaceDN w:val="0"/>
        <w:adjustRightInd w:val="0"/>
        <w:jc w:val="right"/>
        <w:rPr>
          <w:sz w:val="16"/>
          <w:szCs w:val="16"/>
        </w:rPr>
      </w:pPr>
      <w:r w:rsidRPr="003D1330">
        <w:rPr>
          <w:sz w:val="16"/>
          <w:szCs w:val="16"/>
        </w:rPr>
        <w:t>на 2021 - 2023 годы»</w:t>
      </w:r>
    </w:p>
    <w:p w:rsidR="00DB6C37" w:rsidRPr="003D1330" w:rsidRDefault="00DB6C37" w:rsidP="00DB6C37">
      <w:pPr>
        <w:autoSpaceDE w:val="0"/>
        <w:autoSpaceDN w:val="0"/>
        <w:adjustRightInd w:val="0"/>
        <w:jc w:val="center"/>
        <w:rPr>
          <w:b/>
          <w:bCs/>
          <w:sz w:val="16"/>
          <w:szCs w:val="16"/>
        </w:rPr>
      </w:pPr>
      <w:r w:rsidRPr="003D1330">
        <w:rPr>
          <w:b/>
          <w:bCs/>
          <w:sz w:val="16"/>
          <w:szCs w:val="16"/>
        </w:rPr>
        <w:t>Муниципальная программа</w:t>
      </w:r>
    </w:p>
    <w:p w:rsidR="00DB6C37" w:rsidRPr="003D1330" w:rsidRDefault="00DB6C37" w:rsidP="00DB6C37">
      <w:pPr>
        <w:autoSpaceDE w:val="0"/>
        <w:autoSpaceDN w:val="0"/>
        <w:adjustRightInd w:val="0"/>
        <w:jc w:val="center"/>
        <w:rPr>
          <w:b/>
          <w:bCs/>
          <w:sz w:val="16"/>
          <w:szCs w:val="16"/>
        </w:rPr>
      </w:pPr>
      <w:r w:rsidRPr="003D1330">
        <w:rPr>
          <w:b/>
          <w:bCs/>
          <w:sz w:val="16"/>
          <w:szCs w:val="16"/>
        </w:rPr>
        <w:t>«Комплексные меры профилактики наркомании в городе Татарске Новосибирской области</w:t>
      </w:r>
    </w:p>
    <w:p w:rsidR="00DB6C37" w:rsidRPr="003D1330" w:rsidRDefault="00DB6C37" w:rsidP="00DB6C37">
      <w:pPr>
        <w:autoSpaceDE w:val="0"/>
        <w:autoSpaceDN w:val="0"/>
        <w:adjustRightInd w:val="0"/>
        <w:jc w:val="center"/>
        <w:rPr>
          <w:b/>
          <w:bCs/>
          <w:sz w:val="16"/>
          <w:szCs w:val="16"/>
        </w:rPr>
      </w:pPr>
      <w:r w:rsidRPr="003D1330">
        <w:rPr>
          <w:b/>
          <w:bCs/>
          <w:sz w:val="16"/>
          <w:szCs w:val="16"/>
        </w:rPr>
        <w:t>на 2021-2023 годы»</w:t>
      </w:r>
    </w:p>
    <w:p w:rsidR="00DB6C37" w:rsidRPr="003D1330" w:rsidRDefault="00DB6C37" w:rsidP="00DB6C37">
      <w:pPr>
        <w:tabs>
          <w:tab w:val="left" w:pos="1230"/>
        </w:tabs>
        <w:autoSpaceDE w:val="0"/>
        <w:autoSpaceDN w:val="0"/>
        <w:adjustRightInd w:val="0"/>
        <w:jc w:val="both"/>
        <w:rPr>
          <w:b/>
          <w:bCs/>
          <w:sz w:val="16"/>
          <w:szCs w:val="16"/>
        </w:rPr>
      </w:pPr>
      <w:r w:rsidRPr="003D1330">
        <w:rPr>
          <w:b/>
          <w:bCs/>
          <w:sz w:val="16"/>
          <w:szCs w:val="16"/>
        </w:rPr>
        <w:tab/>
      </w:r>
    </w:p>
    <w:p w:rsidR="00DB6C37" w:rsidRPr="003D1330" w:rsidRDefault="00DB6C37" w:rsidP="00DB6C37">
      <w:pPr>
        <w:autoSpaceDE w:val="0"/>
        <w:autoSpaceDN w:val="0"/>
        <w:adjustRightInd w:val="0"/>
        <w:jc w:val="center"/>
        <w:rPr>
          <w:b/>
          <w:bCs/>
          <w:sz w:val="16"/>
          <w:szCs w:val="16"/>
        </w:rPr>
      </w:pPr>
      <w:r w:rsidRPr="003D1330">
        <w:rPr>
          <w:b/>
          <w:bCs/>
          <w:sz w:val="16"/>
          <w:szCs w:val="16"/>
          <w:lang w:val="en-US"/>
        </w:rPr>
        <w:t>I</w:t>
      </w:r>
      <w:r w:rsidRPr="003D1330">
        <w:rPr>
          <w:b/>
          <w:bCs/>
          <w:sz w:val="16"/>
          <w:szCs w:val="16"/>
        </w:rPr>
        <w:t>. П А С П О Р Т</w:t>
      </w:r>
    </w:p>
    <w:p w:rsidR="00DB6C37" w:rsidRPr="003D1330" w:rsidRDefault="00DB6C37" w:rsidP="00DB6C37">
      <w:pPr>
        <w:autoSpaceDE w:val="0"/>
        <w:autoSpaceDN w:val="0"/>
        <w:adjustRightInd w:val="0"/>
        <w:jc w:val="both"/>
        <w:rPr>
          <w:sz w:val="16"/>
          <w:szCs w:val="16"/>
        </w:rPr>
      </w:pPr>
    </w:p>
    <w:tbl>
      <w:tblPr>
        <w:tblW w:w="10279"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8119"/>
      </w:tblGrid>
      <w:tr w:rsidR="00DB6C37" w:rsidRPr="00DB6C37" w:rsidTr="00DB6C37">
        <w:trPr>
          <w:jc w:val="center"/>
        </w:trPr>
        <w:tc>
          <w:tcPr>
            <w:tcW w:w="2160" w:type="dxa"/>
          </w:tcPr>
          <w:p w:rsidR="00DB6C37" w:rsidRPr="00DB6C37" w:rsidRDefault="00DB6C37" w:rsidP="00DB6C37">
            <w:pPr>
              <w:widowControl w:val="0"/>
              <w:autoSpaceDE w:val="0"/>
              <w:autoSpaceDN w:val="0"/>
              <w:adjustRightInd w:val="0"/>
              <w:jc w:val="both"/>
              <w:rPr>
                <w:sz w:val="16"/>
                <w:szCs w:val="16"/>
              </w:rPr>
            </w:pPr>
            <w:r w:rsidRPr="00DB6C37">
              <w:rPr>
                <w:sz w:val="16"/>
                <w:szCs w:val="16"/>
              </w:rPr>
              <w:t>Наименование</w:t>
            </w:r>
          </w:p>
          <w:p w:rsidR="00DB6C37" w:rsidRPr="00DB6C37" w:rsidRDefault="00DB6C37" w:rsidP="00DB6C37">
            <w:pPr>
              <w:widowControl w:val="0"/>
              <w:autoSpaceDE w:val="0"/>
              <w:autoSpaceDN w:val="0"/>
              <w:adjustRightInd w:val="0"/>
              <w:jc w:val="both"/>
              <w:rPr>
                <w:sz w:val="16"/>
                <w:szCs w:val="16"/>
              </w:rPr>
            </w:pPr>
            <w:r w:rsidRPr="00DB6C37">
              <w:rPr>
                <w:sz w:val="16"/>
                <w:szCs w:val="16"/>
              </w:rPr>
              <w:t>Программы</w:t>
            </w:r>
          </w:p>
        </w:tc>
        <w:tc>
          <w:tcPr>
            <w:tcW w:w="8119" w:type="dxa"/>
          </w:tcPr>
          <w:p w:rsidR="00DB6C37" w:rsidRPr="00DB6C37" w:rsidRDefault="00DB6C37" w:rsidP="00DB6C37">
            <w:pPr>
              <w:widowControl w:val="0"/>
              <w:autoSpaceDE w:val="0"/>
              <w:autoSpaceDN w:val="0"/>
              <w:adjustRightInd w:val="0"/>
              <w:jc w:val="both"/>
              <w:rPr>
                <w:sz w:val="16"/>
                <w:szCs w:val="16"/>
              </w:rPr>
            </w:pPr>
            <w:r w:rsidRPr="00DB6C37">
              <w:rPr>
                <w:kern w:val="16"/>
                <w:sz w:val="16"/>
                <w:szCs w:val="16"/>
              </w:rPr>
              <w:t>Муниципальная программа «</w:t>
            </w:r>
            <w:r w:rsidRPr="00DB6C37">
              <w:rPr>
                <w:sz w:val="16"/>
                <w:szCs w:val="16"/>
              </w:rPr>
              <w:t>Комплексные меры профилактики наркомании в городе Татарске Новосибирской области на 2021-2023 годы» (далее – Программа)</w:t>
            </w:r>
          </w:p>
        </w:tc>
      </w:tr>
      <w:tr w:rsidR="00DB6C37" w:rsidRPr="00DB6C37" w:rsidTr="00DB6C37">
        <w:trPr>
          <w:jc w:val="center"/>
        </w:trPr>
        <w:tc>
          <w:tcPr>
            <w:tcW w:w="2160" w:type="dxa"/>
          </w:tcPr>
          <w:p w:rsidR="00DB6C37" w:rsidRPr="00DB6C37" w:rsidRDefault="00DB6C37" w:rsidP="00DB6C37">
            <w:pPr>
              <w:widowControl w:val="0"/>
              <w:autoSpaceDE w:val="0"/>
              <w:autoSpaceDN w:val="0"/>
              <w:adjustRightInd w:val="0"/>
              <w:jc w:val="both"/>
              <w:rPr>
                <w:sz w:val="16"/>
                <w:szCs w:val="16"/>
              </w:rPr>
            </w:pPr>
            <w:r w:rsidRPr="00DB6C37">
              <w:rPr>
                <w:sz w:val="16"/>
                <w:szCs w:val="16"/>
              </w:rPr>
              <w:t>Заказчик программы</w:t>
            </w:r>
          </w:p>
        </w:tc>
        <w:tc>
          <w:tcPr>
            <w:tcW w:w="8119" w:type="dxa"/>
          </w:tcPr>
          <w:p w:rsidR="00DB6C37" w:rsidRPr="00DB6C37" w:rsidRDefault="00DB6C37" w:rsidP="00DB6C37">
            <w:pPr>
              <w:widowControl w:val="0"/>
              <w:autoSpaceDE w:val="0"/>
              <w:autoSpaceDN w:val="0"/>
              <w:adjustRightInd w:val="0"/>
              <w:jc w:val="both"/>
              <w:rPr>
                <w:sz w:val="16"/>
                <w:szCs w:val="16"/>
              </w:rPr>
            </w:pPr>
            <w:r w:rsidRPr="00DB6C37">
              <w:rPr>
                <w:sz w:val="16"/>
                <w:szCs w:val="16"/>
              </w:rPr>
              <w:t>- администрация города Татарска Новосибирской области</w:t>
            </w:r>
          </w:p>
        </w:tc>
      </w:tr>
      <w:tr w:rsidR="00DB6C37" w:rsidRPr="00DB6C37" w:rsidTr="00DB6C37">
        <w:trPr>
          <w:jc w:val="center"/>
        </w:trPr>
        <w:tc>
          <w:tcPr>
            <w:tcW w:w="2160" w:type="dxa"/>
          </w:tcPr>
          <w:p w:rsidR="00DB6C37" w:rsidRPr="00DB6C37" w:rsidRDefault="00DB6C37" w:rsidP="00DB6C37">
            <w:pPr>
              <w:widowControl w:val="0"/>
              <w:autoSpaceDE w:val="0"/>
              <w:autoSpaceDN w:val="0"/>
              <w:adjustRightInd w:val="0"/>
              <w:jc w:val="both"/>
              <w:rPr>
                <w:sz w:val="16"/>
                <w:szCs w:val="16"/>
              </w:rPr>
            </w:pPr>
            <w:r w:rsidRPr="00DB6C37">
              <w:rPr>
                <w:sz w:val="16"/>
                <w:szCs w:val="16"/>
              </w:rPr>
              <w:t>Руководитель Программы</w:t>
            </w:r>
          </w:p>
        </w:tc>
        <w:tc>
          <w:tcPr>
            <w:tcW w:w="8119" w:type="dxa"/>
          </w:tcPr>
          <w:p w:rsidR="00DB6C37" w:rsidRPr="00DB6C37" w:rsidRDefault="00DB6C37" w:rsidP="00DB6C37">
            <w:pPr>
              <w:widowControl w:val="0"/>
              <w:autoSpaceDE w:val="0"/>
              <w:autoSpaceDN w:val="0"/>
              <w:adjustRightInd w:val="0"/>
              <w:jc w:val="both"/>
              <w:rPr>
                <w:color w:val="FF0000"/>
                <w:sz w:val="16"/>
                <w:szCs w:val="16"/>
              </w:rPr>
            </w:pPr>
            <w:r w:rsidRPr="00DB6C37">
              <w:rPr>
                <w:sz w:val="16"/>
                <w:szCs w:val="16"/>
              </w:rPr>
              <w:t>Заместитель главы администрации города Татарска Новосибирской области, заместитель председателя антинаркотической комиссии</w:t>
            </w:r>
          </w:p>
        </w:tc>
      </w:tr>
      <w:tr w:rsidR="00DB6C37" w:rsidRPr="00DB6C37" w:rsidTr="00DB6C37">
        <w:trPr>
          <w:jc w:val="center"/>
        </w:trPr>
        <w:tc>
          <w:tcPr>
            <w:tcW w:w="2160" w:type="dxa"/>
          </w:tcPr>
          <w:p w:rsidR="00DB6C37" w:rsidRPr="00DB6C37" w:rsidRDefault="00DB6C37" w:rsidP="00DB6C37">
            <w:pPr>
              <w:widowControl w:val="0"/>
              <w:autoSpaceDE w:val="0"/>
              <w:autoSpaceDN w:val="0"/>
              <w:adjustRightInd w:val="0"/>
              <w:jc w:val="both"/>
              <w:rPr>
                <w:sz w:val="16"/>
                <w:szCs w:val="16"/>
              </w:rPr>
            </w:pPr>
            <w:r w:rsidRPr="00DB6C37">
              <w:rPr>
                <w:sz w:val="16"/>
                <w:szCs w:val="16"/>
              </w:rPr>
              <w:t>Разработчик программы</w:t>
            </w:r>
          </w:p>
        </w:tc>
        <w:tc>
          <w:tcPr>
            <w:tcW w:w="8119" w:type="dxa"/>
          </w:tcPr>
          <w:p w:rsidR="00DB6C37" w:rsidRPr="00DB6C37" w:rsidRDefault="00DB6C37" w:rsidP="00DB6C37">
            <w:pPr>
              <w:widowControl w:val="0"/>
              <w:autoSpaceDE w:val="0"/>
              <w:autoSpaceDN w:val="0"/>
              <w:adjustRightInd w:val="0"/>
              <w:jc w:val="both"/>
              <w:rPr>
                <w:sz w:val="16"/>
                <w:szCs w:val="16"/>
              </w:rPr>
            </w:pPr>
            <w:r w:rsidRPr="00DB6C37">
              <w:rPr>
                <w:sz w:val="16"/>
                <w:szCs w:val="16"/>
              </w:rPr>
              <w:t>Заместитель главы администрации города Татарска Новосибирской области, заместитель председателя антинаркотической комиссии</w:t>
            </w:r>
          </w:p>
        </w:tc>
      </w:tr>
      <w:tr w:rsidR="00DB6C37" w:rsidRPr="00DB6C37" w:rsidTr="00DB6C37">
        <w:trPr>
          <w:jc w:val="center"/>
        </w:trPr>
        <w:tc>
          <w:tcPr>
            <w:tcW w:w="2160" w:type="dxa"/>
          </w:tcPr>
          <w:p w:rsidR="00DB6C37" w:rsidRPr="00DB6C37" w:rsidRDefault="00DB6C37" w:rsidP="00DB6C37">
            <w:pPr>
              <w:widowControl w:val="0"/>
              <w:autoSpaceDE w:val="0"/>
              <w:autoSpaceDN w:val="0"/>
              <w:adjustRightInd w:val="0"/>
              <w:jc w:val="both"/>
              <w:rPr>
                <w:rFonts w:eastAsia="SimSun"/>
                <w:sz w:val="16"/>
                <w:szCs w:val="16"/>
                <w:lang w:eastAsia="zh-CN"/>
              </w:rPr>
            </w:pPr>
            <w:r w:rsidRPr="00DB6C37">
              <w:rPr>
                <w:rFonts w:eastAsia="SimSun"/>
                <w:sz w:val="16"/>
                <w:szCs w:val="16"/>
                <w:lang w:eastAsia="zh-CN"/>
              </w:rPr>
              <w:t>Цель и задачи Программы</w:t>
            </w:r>
          </w:p>
          <w:p w:rsidR="00DB6C37" w:rsidRPr="00DB6C37" w:rsidRDefault="00DB6C37" w:rsidP="00DB6C37">
            <w:pPr>
              <w:widowControl w:val="0"/>
              <w:autoSpaceDE w:val="0"/>
              <w:autoSpaceDN w:val="0"/>
              <w:adjustRightInd w:val="0"/>
              <w:jc w:val="both"/>
              <w:rPr>
                <w:rFonts w:eastAsia="SimSun"/>
                <w:sz w:val="16"/>
                <w:szCs w:val="16"/>
                <w:lang w:eastAsia="zh-CN"/>
              </w:rPr>
            </w:pPr>
          </w:p>
          <w:p w:rsidR="00DB6C37" w:rsidRPr="00DB6C37" w:rsidRDefault="00DB6C37" w:rsidP="00DB6C37">
            <w:pPr>
              <w:widowControl w:val="0"/>
              <w:autoSpaceDE w:val="0"/>
              <w:autoSpaceDN w:val="0"/>
              <w:adjustRightInd w:val="0"/>
              <w:jc w:val="both"/>
              <w:rPr>
                <w:rFonts w:eastAsia="SimSun"/>
                <w:sz w:val="16"/>
                <w:szCs w:val="16"/>
                <w:lang w:eastAsia="zh-CN"/>
              </w:rPr>
            </w:pPr>
          </w:p>
          <w:p w:rsidR="00DB6C37" w:rsidRPr="00DB6C37" w:rsidRDefault="00DB6C37" w:rsidP="00DB6C37">
            <w:pPr>
              <w:widowControl w:val="0"/>
              <w:autoSpaceDE w:val="0"/>
              <w:autoSpaceDN w:val="0"/>
              <w:adjustRightInd w:val="0"/>
              <w:jc w:val="both"/>
              <w:rPr>
                <w:rFonts w:eastAsia="SimSun"/>
                <w:sz w:val="16"/>
                <w:szCs w:val="16"/>
                <w:lang w:eastAsia="zh-CN"/>
              </w:rPr>
            </w:pPr>
          </w:p>
          <w:p w:rsidR="00DB6C37" w:rsidRPr="00DB6C37" w:rsidRDefault="00DB6C37" w:rsidP="00DB6C37">
            <w:pPr>
              <w:widowControl w:val="0"/>
              <w:autoSpaceDE w:val="0"/>
              <w:autoSpaceDN w:val="0"/>
              <w:adjustRightInd w:val="0"/>
              <w:jc w:val="both"/>
              <w:rPr>
                <w:rFonts w:eastAsia="SimSun"/>
                <w:sz w:val="16"/>
                <w:szCs w:val="16"/>
                <w:lang w:eastAsia="zh-CN"/>
              </w:rPr>
            </w:pPr>
          </w:p>
          <w:p w:rsidR="00DB6C37" w:rsidRPr="00DB6C37" w:rsidRDefault="00DB6C37" w:rsidP="00DB6C37">
            <w:pPr>
              <w:widowControl w:val="0"/>
              <w:autoSpaceDE w:val="0"/>
              <w:autoSpaceDN w:val="0"/>
              <w:adjustRightInd w:val="0"/>
              <w:jc w:val="both"/>
              <w:rPr>
                <w:rFonts w:eastAsia="SimSun"/>
                <w:sz w:val="16"/>
                <w:szCs w:val="16"/>
                <w:lang w:eastAsia="zh-CN"/>
              </w:rPr>
            </w:pPr>
          </w:p>
          <w:p w:rsidR="00DB6C37" w:rsidRPr="00DB6C37" w:rsidRDefault="00DB6C37" w:rsidP="00DB6C37">
            <w:pPr>
              <w:widowControl w:val="0"/>
              <w:autoSpaceDE w:val="0"/>
              <w:autoSpaceDN w:val="0"/>
              <w:adjustRightInd w:val="0"/>
              <w:jc w:val="both"/>
              <w:rPr>
                <w:rFonts w:eastAsia="SimSun"/>
                <w:sz w:val="16"/>
                <w:szCs w:val="16"/>
                <w:lang w:eastAsia="zh-CN"/>
              </w:rPr>
            </w:pPr>
          </w:p>
          <w:p w:rsidR="00DB6C37" w:rsidRPr="00DB6C37" w:rsidRDefault="00DB6C37" w:rsidP="00DB6C37">
            <w:pPr>
              <w:widowControl w:val="0"/>
              <w:autoSpaceDE w:val="0"/>
              <w:autoSpaceDN w:val="0"/>
              <w:adjustRightInd w:val="0"/>
              <w:jc w:val="both"/>
              <w:rPr>
                <w:rFonts w:eastAsia="SimSun"/>
                <w:sz w:val="16"/>
                <w:szCs w:val="16"/>
                <w:lang w:eastAsia="zh-CN"/>
              </w:rPr>
            </w:pPr>
          </w:p>
          <w:p w:rsidR="00DB6C37" w:rsidRPr="00DB6C37" w:rsidRDefault="00DB6C37" w:rsidP="00DB6C37">
            <w:pPr>
              <w:widowControl w:val="0"/>
              <w:autoSpaceDE w:val="0"/>
              <w:autoSpaceDN w:val="0"/>
              <w:adjustRightInd w:val="0"/>
              <w:jc w:val="both"/>
              <w:rPr>
                <w:rFonts w:eastAsia="SimSun"/>
                <w:sz w:val="16"/>
                <w:szCs w:val="16"/>
                <w:lang w:eastAsia="zh-CN"/>
              </w:rPr>
            </w:pPr>
          </w:p>
          <w:p w:rsidR="00DB6C37" w:rsidRPr="00DB6C37" w:rsidRDefault="00DB6C37" w:rsidP="00DB6C37">
            <w:pPr>
              <w:widowControl w:val="0"/>
              <w:autoSpaceDE w:val="0"/>
              <w:autoSpaceDN w:val="0"/>
              <w:adjustRightInd w:val="0"/>
              <w:jc w:val="both"/>
              <w:rPr>
                <w:sz w:val="16"/>
                <w:szCs w:val="16"/>
              </w:rPr>
            </w:pPr>
          </w:p>
        </w:tc>
        <w:tc>
          <w:tcPr>
            <w:tcW w:w="8119" w:type="dxa"/>
          </w:tcPr>
          <w:p w:rsidR="00DB6C37" w:rsidRPr="00DB6C37" w:rsidRDefault="00DB6C37" w:rsidP="00DB6C37">
            <w:pPr>
              <w:widowControl w:val="0"/>
              <w:autoSpaceDE w:val="0"/>
              <w:autoSpaceDN w:val="0"/>
              <w:adjustRightInd w:val="0"/>
              <w:jc w:val="both"/>
              <w:rPr>
                <w:color w:val="000000"/>
                <w:sz w:val="16"/>
                <w:szCs w:val="16"/>
              </w:rPr>
            </w:pPr>
            <w:r w:rsidRPr="00DB6C37">
              <w:rPr>
                <w:color w:val="000000"/>
                <w:sz w:val="16"/>
                <w:szCs w:val="16"/>
                <w:u w:val="single"/>
              </w:rPr>
              <w:t xml:space="preserve">Цель </w:t>
            </w:r>
            <w:r w:rsidRPr="00DB6C37">
              <w:rPr>
                <w:color w:val="000000"/>
                <w:sz w:val="16"/>
                <w:szCs w:val="16"/>
              </w:rPr>
              <w:t>- создание условий для приостановления роста злоупотребления наркотическими средствами и их незаконного оборота, поэтапного сокращения распространения наркомании и связанной с ней преступности и правонарушений.</w:t>
            </w:r>
          </w:p>
          <w:p w:rsidR="00DB6C37" w:rsidRPr="00DB6C37" w:rsidRDefault="00DB6C37" w:rsidP="00DB6C37">
            <w:pPr>
              <w:widowControl w:val="0"/>
              <w:autoSpaceDE w:val="0"/>
              <w:autoSpaceDN w:val="0"/>
              <w:adjustRightInd w:val="0"/>
              <w:jc w:val="both"/>
              <w:rPr>
                <w:color w:val="000000"/>
                <w:sz w:val="16"/>
                <w:szCs w:val="16"/>
                <w:u w:val="single"/>
              </w:rPr>
            </w:pPr>
            <w:r w:rsidRPr="00DB6C37">
              <w:rPr>
                <w:color w:val="000000"/>
                <w:sz w:val="16"/>
                <w:szCs w:val="16"/>
                <w:u w:val="single"/>
              </w:rPr>
              <w:t>Задачи:</w:t>
            </w:r>
          </w:p>
          <w:p w:rsidR="00DB6C37" w:rsidRPr="00DB6C37" w:rsidRDefault="00DB6C37" w:rsidP="00DB6C37">
            <w:pPr>
              <w:widowControl w:val="0"/>
              <w:numPr>
                <w:ilvl w:val="0"/>
                <w:numId w:val="19"/>
              </w:numPr>
              <w:tabs>
                <w:tab w:val="num" w:pos="0"/>
              </w:tabs>
              <w:autoSpaceDE w:val="0"/>
              <w:autoSpaceDN w:val="0"/>
              <w:adjustRightInd w:val="0"/>
              <w:ind w:left="0" w:firstLine="0"/>
              <w:jc w:val="both"/>
              <w:rPr>
                <w:sz w:val="16"/>
                <w:szCs w:val="16"/>
              </w:rPr>
            </w:pPr>
            <w:r w:rsidRPr="00DB6C37">
              <w:rPr>
                <w:sz w:val="16"/>
                <w:szCs w:val="16"/>
              </w:rPr>
              <w:t>Повышение информированности населения города о неблагоприятных последствиях употребления наркотических средств, психотропных веществ.</w:t>
            </w:r>
          </w:p>
          <w:p w:rsidR="00DB6C37" w:rsidRPr="00DB6C37" w:rsidRDefault="00DB6C37" w:rsidP="00DB6C37">
            <w:pPr>
              <w:widowControl w:val="0"/>
              <w:numPr>
                <w:ilvl w:val="0"/>
                <w:numId w:val="19"/>
              </w:numPr>
              <w:shd w:val="clear" w:color="auto" w:fill="FFFFFF"/>
              <w:tabs>
                <w:tab w:val="num" w:pos="0"/>
              </w:tabs>
              <w:autoSpaceDE w:val="0"/>
              <w:autoSpaceDN w:val="0"/>
              <w:adjustRightInd w:val="0"/>
              <w:ind w:left="0" w:firstLine="0"/>
              <w:jc w:val="both"/>
              <w:rPr>
                <w:sz w:val="16"/>
                <w:szCs w:val="16"/>
              </w:rPr>
            </w:pPr>
            <w:r w:rsidRPr="00DB6C37">
              <w:rPr>
                <w:color w:val="000000"/>
                <w:sz w:val="16"/>
                <w:szCs w:val="16"/>
              </w:rPr>
              <w:t xml:space="preserve">Формирование у детей и молодежи антинаркотических установок </w:t>
            </w:r>
            <w:r w:rsidRPr="00DB6C37">
              <w:rPr>
                <w:color w:val="111111"/>
                <w:sz w:val="16"/>
                <w:szCs w:val="16"/>
              </w:rPr>
              <w:t xml:space="preserve">и активной психологической защиты от злоупотребления </w:t>
            </w:r>
            <w:proofErr w:type="spellStart"/>
            <w:r w:rsidRPr="00DB6C37">
              <w:rPr>
                <w:sz w:val="16"/>
                <w:szCs w:val="16"/>
              </w:rPr>
              <w:t>психоактивных</w:t>
            </w:r>
            <w:proofErr w:type="spellEnd"/>
            <w:r w:rsidRPr="00DB6C37">
              <w:rPr>
                <w:sz w:val="16"/>
                <w:szCs w:val="16"/>
              </w:rPr>
              <w:t xml:space="preserve"> веществ</w:t>
            </w:r>
            <w:r w:rsidRPr="00DB6C37">
              <w:rPr>
                <w:color w:val="111111"/>
                <w:sz w:val="16"/>
                <w:szCs w:val="16"/>
              </w:rPr>
              <w:t>.</w:t>
            </w:r>
          </w:p>
          <w:p w:rsidR="00DB6C37" w:rsidRPr="00DB6C37" w:rsidRDefault="00DB6C37" w:rsidP="00DB6C37">
            <w:pPr>
              <w:widowControl w:val="0"/>
              <w:numPr>
                <w:ilvl w:val="0"/>
                <w:numId w:val="19"/>
              </w:numPr>
              <w:shd w:val="clear" w:color="auto" w:fill="FFFFFF"/>
              <w:tabs>
                <w:tab w:val="num" w:pos="0"/>
              </w:tabs>
              <w:autoSpaceDE w:val="0"/>
              <w:autoSpaceDN w:val="0"/>
              <w:adjustRightInd w:val="0"/>
              <w:ind w:left="0" w:firstLine="0"/>
              <w:jc w:val="both"/>
              <w:rPr>
                <w:sz w:val="16"/>
                <w:szCs w:val="16"/>
              </w:rPr>
            </w:pPr>
            <w:r w:rsidRPr="00DB6C37">
              <w:rPr>
                <w:color w:val="000000"/>
                <w:sz w:val="16"/>
                <w:szCs w:val="16"/>
              </w:rPr>
              <w:t xml:space="preserve">Оказание населению консультативной </w:t>
            </w:r>
            <w:proofErr w:type="spellStart"/>
            <w:r w:rsidRPr="00DB6C37">
              <w:rPr>
                <w:color w:val="000000"/>
                <w:sz w:val="16"/>
                <w:szCs w:val="16"/>
              </w:rPr>
              <w:t>психокоррекционной</w:t>
            </w:r>
            <w:proofErr w:type="spellEnd"/>
            <w:r w:rsidRPr="00DB6C37">
              <w:rPr>
                <w:color w:val="000000"/>
                <w:sz w:val="16"/>
                <w:szCs w:val="16"/>
              </w:rPr>
              <w:t xml:space="preserve"> и реабилитационной помощи.</w:t>
            </w:r>
          </w:p>
          <w:p w:rsidR="00DB6C37" w:rsidRPr="00DB6C37" w:rsidRDefault="00DB6C37" w:rsidP="00DB6C37">
            <w:pPr>
              <w:widowControl w:val="0"/>
              <w:tabs>
                <w:tab w:val="num" w:pos="1080"/>
              </w:tabs>
              <w:autoSpaceDE w:val="0"/>
              <w:autoSpaceDN w:val="0"/>
              <w:adjustRightInd w:val="0"/>
              <w:jc w:val="both"/>
              <w:rPr>
                <w:sz w:val="16"/>
                <w:szCs w:val="16"/>
              </w:rPr>
            </w:pPr>
            <w:r w:rsidRPr="00DB6C37">
              <w:rPr>
                <w:sz w:val="16"/>
                <w:szCs w:val="16"/>
              </w:rPr>
              <w:t>- количество публикаций в СМИ.</w:t>
            </w:r>
          </w:p>
        </w:tc>
      </w:tr>
      <w:tr w:rsidR="00DB6C37" w:rsidRPr="00DB6C37" w:rsidTr="00DB6C37">
        <w:trPr>
          <w:jc w:val="center"/>
        </w:trPr>
        <w:tc>
          <w:tcPr>
            <w:tcW w:w="2160" w:type="dxa"/>
          </w:tcPr>
          <w:p w:rsidR="00DB6C37" w:rsidRPr="00DB6C37" w:rsidRDefault="00DB6C37" w:rsidP="00DB6C37">
            <w:pPr>
              <w:widowControl w:val="0"/>
              <w:autoSpaceDE w:val="0"/>
              <w:autoSpaceDN w:val="0"/>
              <w:adjustRightInd w:val="0"/>
              <w:jc w:val="both"/>
              <w:rPr>
                <w:rFonts w:eastAsia="SimSun"/>
                <w:sz w:val="16"/>
                <w:szCs w:val="16"/>
                <w:lang w:eastAsia="zh-CN"/>
              </w:rPr>
            </w:pPr>
            <w:r w:rsidRPr="00DB6C37">
              <w:rPr>
                <w:rFonts w:eastAsia="SimSun"/>
                <w:sz w:val="16"/>
                <w:szCs w:val="16"/>
                <w:lang w:eastAsia="zh-CN"/>
              </w:rPr>
              <w:t>Целевые индикаторы</w:t>
            </w:r>
          </w:p>
        </w:tc>
        <w:tc>
          <w:tcPr>
            <w:tcW w:w="8119" w:type="dxa"/>
          </w:tcPr>
          <w:p w:rsidR="00DB6C37" w:rsidRPr="00DB6C37" w:rsidRDefault="00DB6C37" w:rsidP="00DB6C37">
            <w:pPr>
              <w:widowControl w:val="0"/>
              <w:autoSpaceDE w:val="0"/>
              <w:autoSpaceDN w:val="0"/>
              <w:adjustRightInd w:val="0"/>
              <w:jc w:val="both"/>
              <w:rPr>
                <w:color w:val="000000"/>
                <w:sz w:val="16"/>
                <w:szCs w:val="16"/>
                <w:u w:val="single"/>
              </w:rPr>
            </w:pPr>
            <w:r w:rsidRPr="00DB6C37">
              <w:rPr>
                <w:color w:val="000000"/>
                <w:sz w:val="16"/>
                <w:szCs w:val="16"/>
                <w:u w:val="single"/>
              </w:rPr>
              <w:t>- количество граждан в городе Татарске Новосибирской области, принявших участие в профилактических мероприятиях, от общего числа населения;</w:t>
            </w:r>
          </w:p>
          <w:p w:rsidR="00DB6C37" w:rsidRPr="00DB6C37" w:rsidRDefault="00DB6C37" w:rsidP="00DB6C37">
            <w:pPr>
              <w:widowControl w:val="0"/>
              <w:autoSpaceDE w:val="0"/>
              <w:autoSpaceDN w:val="0"/>
              <w:adjustRightInd w:val="0"/>
              <w:jc w:val="both"/>
              <w:rPr>
                <w:color w:val="000000"/>
                <w:sz w:val="16"/>
                <w:szCs w:val="16"/>
                <w:u w:val="single"/>
              </w:rPr>
            </w:pPr>
            <w:r w:rsidRPr="00DB6C37">
              <w:rPr>
                <w:color w:val="000000"/>
                <w:sz w:val="16"/>
                <w:szCs w:val="16"/>
                <w:u w:val="single"/>
              </w:rPr>
              <w:t>- количество проведённых рейдов, оперативных мероприятий;</w:t>
            </w:r>
          </w:p>
          <w:p w:rsidR="00DB6C37" w:rsidRPr="00DB6C37" w:rsidRDefault="00DB6C37" w:rsidP="00DB6C37">
            <w:pPr>
              <w:widowControl w:val="0"/>
              <w:autoSpaceDE w:val="0"/>
              <w:autoSpaceDN w:val="0"/>
              <w:adjustRightInd w:val="0"/>
              <w:jc w:val="both"/>
              <w:rPr>
                <w:color w:val="000000"/>
                <w:sz w:val="16"/>
                <w:szCs w:val="16"/>
                <w:u w:val="single"/>
              </w:rPr>
            </w:pPr>
            <w:r w:rsidRPr="00DB6C37">
              <w:rPr>
                <w:color w:val="000000"/>
                <w:sz w:val="16"/>
                <w:szCs w:val="16"/>
                <w:u w:val="single"/>
              </w:rPr>
              <w:t>- число лиц от общего количества стоящих на учёте с диагнозом «наркозависимость», прошедших консультативно - реабилитационный курс;</w:t>
            </w:r>
          </w:p>
          <w:p w:rsidR="00DB6C37" w:rsidRPr="00DB6C37" w:rsidRDefault="00DB6C37" w:rsidP="00DB6C37">
            <w:pPr>
              <w:widowControl w:val="0"/>
              <w:autoSpaceDE w:val="0"/>
              <w:autoSpaceDN w:val="0"/>
              <w:adjustRightInd w:val="0"/>
              <w:jc w:val="both"/>
              <w:rPr>
                <w:color w:val="000000"/>
                <w:sz w:val="16"/>
                <w:szCs w:val="16"/>
                <w:u w:val="single"/>
              </w:rPr>
            </w:pPr>
            <w:r w:rsidRPr="00DB6C37">
              <w:rPr>
                <w:color w:val="000000"/>
                <w:sz w:val="16"/>
                <w:szCs w:val="16"/>
                <w:u w:val="single"/>
              </w:rPr>
              <w:t xml:space="preserve">- количество специалистов, прошедших квалификационные курсы по профилактике </w:t>
            </w:r>
            <w:proofErr w:type="spellStart"/>
            <w:r w:rsidRPr="00DB6C37">
              <w:rPr>
                <w:color w:val="000000"/>
                <w:sz w:val="16"/>
                <w:szCs w:val="16"/>
                <w:u w:val="single"/>
              </w:rPr>
              <w:t>психоактивных</w:t>
            </w:r>
            <w:proofErr w:type="spellEnd"/>
            <w:r w:rsidRPr="00DB6C37">
              <w:rPr>
                <w:color w:val="000000"/>
                <w:sz w:val="16"/>
                <w:szCs w:val="16"/>
                <w:u w:val="single"/>
              </w:rPr>
              <w:t xml:space="preserve"> веществ;</w:t>
            </w:r>
          </w:p>
          <w:p w:rsidR="00DB6C37" w:rsidRPr="00DB6C37" w:rsidRDefault="00DB6C37" w:rsidP="00DB6C37">
            <w:pPr>
              <w:widowControl w:val="0"/>
              <w:autoSpaceDE w:val="0"/>
              <w:autoSpaceDN w:val="0"/>
              <w:adjustRightInd w:val="0"/>
              <w:jc w:val="both"/>
              <w:rPr>
                <w:color w:val="000000"/>
                <w:sz w:val="16"/>
                <w:szCs w:val="16"/>
                <w:u w:val="single"/>
              </w:rPr>
            </w:pPr>
            <w:r w:rsidRPr="00DB6C37">
              <w:rPr>
                <w:color w:val="000000"/>
                <w:sz w:val="16"/>
                <w:szCs w:val="16"/>
                <w:u w:val="single"/>
              </w:rPr>
              <w:t>- количество несовершеннолетних «группы риска», принявших участие в профилактических мероприятиях;</w:t>
            </w:r>
          </w:p>
          <w:p w:rsidR="00DB6C37" w:rsidRPr="00DB6C37" w:rsidRDefault="00DB6C37" w:rsidP="00DB6C37">
            <w:pPr>
              <w:widowControl w:val="0"/>
              <w:autoSpaceDE w:val="0"/>
              <w:autoSpaceDN w:val="0"/>
              <w:adjustRightInd w:val="0"/>
              <w:jc w:val="both"/>
              <w:rPr>
                <w:color w:val="000000"/>
                <w:sz w:val="16"/>
                <w:szCs w:val="16"/>
                <w:u w:val="single"/>
              </w:rPr>
            </w:pPr>
            <w:r w:rsidRPr="00DB6C37">
              <w:rPr>
                <w:color w:val="000000"/>
                <w:sz w:val="16"/>
                <w:szCs w:val="16"/>
                <w:u w:val="single"/>
              </w:rPr>
              <w:t>- количество публикаций в СМИ.</w:t>
            </w:r>
          </w:p>
        </w:tc>
      </w:tr>
      <w:tr w:rsidR="00DB6C37" w:rsidRPr="00DB6C37" w:rsidTr="00DB6C37">
        <w:trPr>
          <w:jc w:val="center"/>
        </w:trPr>
        <w:tc>
          <w:tcPr>
            <w:tcW w:w="2160" w:type="dxa"/>
          </w:tcPr>
          <w:p w:rsidR="00DB6C37" w:rsidRPr="00DB6C37" w:rsidRDefault="00DB6C37" w:rsidP="00DB6C37">
            <w:pPr>
              <w:widowControl w:val="0"/>
              <w:autoSpaceDE w:val="0"/>
              <w:autoSpaceDN w:val="0"/>
              <w:adjustRightInd w:val="0"/>
              <w:jc w:val="both"/>
              <w:rPr>
                <w:rFonts w:eastAsia="SimSun"/>
                <w:sz w:val="16"/>
                <w:szCs w:val="16"/>
                <w:lang w:eastAsia="zh-CN"/>
              </w:rPr>
            </w:pPr>
            <w:r w:rsidRPr="00DB6C37">
              <w:rPr>
                <w:rFonts w:eastAsia="SimSun"/>
                <w:sz w:val="16"/>
                <w:szCs w:val="16"/>
                <w:lang w:eastAsia="zh-CN"/>
              </w:rPr>
              <w:t>Исполнители основных мероприятий</w:t>
            </w:r>
          </w:p>
        </w:tc>
        <w:tc>
          <w:tcPr>
            <w:tcW w:w="8119" w:type="dxa"/>
          </w:tcPr>
          <w:p w:rsidR="00DB6C37" w:rsidRPr="00DB6C37" w:rsidRDefault="00DB6C37" w:rsidP="00DB6C37">
            <w:pPr>
              <w:widowControl w:val="0"/>
              <w:autoSpaceDE w:val="0"/>
              <w:autoSpaceDN w:val="0"/>
              <w:adjustRightInd w:val="0"/>
              <w:jc w:val="both"/>
              <w:rPr>
                <w:rFonts w:eastAsia="SimSun"/>
                <w:sz w:val="16"/>
                <w:szCs w:val="16"/>
                <w:lang w:eastAsia="zh-CN"/>
              </w:rPr>
            </w:pPr>
            <w:r w:rsidRPr="00DB6C37">
              <w:rPr>
                <w:rFonts w:eastAsia="SimSun"/>
                <w:sz w:val="16"/>
                <w:szCs w:val="16"/>
                <w:lang w:eastAsia="zh-CN"/>
              </w:rPr>
              <w:t>- администрация города Татарска Новосибирской области;</w:t>
            </w:r>
          </w:p>
          <w:p w:rsidR="00DB6C37" w:rsidRPr="00DB6C37" w:rsidRDefault="00DB6C37" w:rsidP="00DB6C37">
            <w:pPr>
              <w:widowControl w:val="0"/>
              <w:autoSpaceDE w:val="0"/>
              <w:autoSpaceDN w:val="0"/>
              <w:adjustRightInd w:val="0"/>
              <w:jc w:val="both"/>
              <w:rPr>
                <w:sz w:val="16"/>
                <w:szCs w:val="16"/>
              </w:rPr>
            </w:pPr>
            <w:r w:rsidRPr="00DB6C37">
              <w:rPr>
                <w:rFonts w:eastAsia="SimSun"/>
                <w:sz w:val="16"/>
                <w:szCs w:val="16"/>
                <w:lang w:eastAsia="zh-CN"/>
              </w:rPr>
              <w:t>- муниципальное бюджетное учреждение культуры «</w:t>
            </w:r>
            <w:r w:rsidRPr="00DB6C37">
              <w:rPr>
                <w:sz w:val="16"/>
                <w:szCs w:val="16"/>
              </w:rPr>
              <w:t>«Историко-краеведческий музей им. Н.Я. Савченко» (далее – музей);</w:t>
            </w:r>
          </w:p>
          <w:p w:rsidR="00DB6C37" w:rsidRPr="00DB6C37" w:rsidRDefault="00DB6C37" w:rsidP="00DB6C37">
            <w:pPr>
              <w:numPr>
                <w:ilvl w:val="0"/>
                <w:numId w:val="21"/>
              </w:numPr>
              <w:tabs>
                <w:tab w:val="num" w:pos="294"/>
              </w:tabs>
              <w:ind w:left="0" w:firstLine="0"/>
              <w:jc w:val="both"/>
              <w:rPr>
                <w:sz w:val="16"/>
                <w:szCs w:val="16"/>
              </w:rPr>
            </w:pPr>
            <w:r w:rsidRPr="00DB6C37">
              <w:rPr>
                <w:sz w:val="16"/>
                <w:szCs w:val="16"/>
              </w:rPr>
              <w:t>- управление образования администрации Татарского района (далее – УО);</w:t>
            </w:r>
          </w:p>
          <w:p w:rsidR="00DB6C37" w:rsidRPr="00DB6C37" w:rsidRDefault="00DB6C37" w:rsidP="00DB6C37">
            <w:pPr>
              <w:numPr>
                <w:ilvl w:val="0"/>
                <w:numId w:val="21"/>
              </w:numPr>
              <w:tabs>
                <w:tab w:val="num" w:pos="294"/>
              </w:tabs>
              <w:ind w:left="0" w:firstLine="0"/>
              <w:jc w:val="both"/>
              <w:rPr>
                <w:sz w:val="16"/>
                <w:szCs w:val="16"/>
              </w:rPr>
            </w:pPr>
            <w:r w:rsidRPr="00DB6C37">
              <w:rPr>
                <w:sz w:val="16"/>
                <w:szCs w:val="16"/>
              </w:rPr>
              <w:t>- муниципальное казенное учреждение «Управление благоустройством и хозяйственной деятельности» (далее МКУ «</w:t>
            </w:r>
            <w:proofErr w:type="spellStart"/>
            <w:r w:rsidRPr="00DB6C37">
              <w:rPr>
                <w:sz w:val="16"/>
                <w:szCs w:val="16"/>
              </w:rPr>
              <w:t>УБиХО</w:t>
            </w:r>
            <w:proofErr w:type="spellEnd"/>
            <w:r w:rsidRPr="00DB6C37">
              <w:rPr>
                <w:sz w:val="16"/>
                <w:szCs w:val="16"/>
              </w:rPr>
              <w:t>»);</w:t>
            </w:r>
          </w:p>
          <w:p w:rsidR="00DB6C37" w:rsidRPr="00DB6C37" w:rsidRDefault="00DB6C37" w:rsidP="00DB6C37">
            <w:pPr>
              <w:numPr>
                <w:ilvl w:val="0"/>
                <w:numId w:val="21"/>
              </w:numPr>
              <w:tabs>
                <w:tab w:val="num" w:pos="294"/>
              </w:tabs>
              <w:ind w:left="0" w:firstLine="0"/>
              <w:jc w:val="both"/>
              <w:rPr>
                <w:sz w:val="16"/>
                <w:szCs w:val="16"/>
              </w:rPr>
            </w:pPr>
            <w:r w:rsidRPr="00DB6C37">
              <w:rPr>
                <w:sz w:val="16"/>
                <w:szCs w:val="16"/>
              </w:rPr>
              <w:t xml:space="preserve">-отдел культуры и молодежной политики администрации Татарского района (далее - </w:t>
            </w:r>
            <w:proofErr w:type="gramStart"/>
            <w:r w:rsidRPr="00DB6C37">
              <w:rPr>
                <w:sz w:val="16"/>
                <w:szCs w:val="16"/>
              </w:rPr>
              <w:t>ОК</w:t>
            </w:r>
            <w:proofErr w:type="gramEnd"/>
            <w:r w:rsidRPr="00DB6C37">
              <w:rPr>
                <w:sz w:val="16"/>
                <w:szCs w:val="16"/>
              </w:rPr>
              <w:t>);</w:t>
            </w:r>
          </w:p>
          <w:p w:rsidR="00DB6C37" w:rsidRPr="00DB6C37" w:rsidRDefault="00DB6C37" w:rsidP="00DB6C37">
            <w:pPr>
              <w:numPr>
                <w:ilvl w:val="0"/>
                <w:numId w:val="21"/>
              </w:numPr>
              <w:tabs>
                <w:tab w:val="num" w:pos="294"/>
              </w:tabs>
              <w:ind w:left="0" w:firstLine="0"/>
              <w:jc w:val="both"/>
              <w:rPr>
                <w:sz w:val="16"/>
                <w:szCs w:val="16"/>
              </w:rPr>
            </w:pPr>
            <w:r w:rsidRPr="00DB6C37">
              <w:rPr>
                <w:sz w:val="16"/>
                <w:szCs w:val="16"/>
              </w:rPr>
              <w:t>- отдел физкультуры и молодежной администрации Татарского района (далее – ОФК);</w:t>
            </w:r>
          </w:p>
          <w:p w:rsidR="00DB6C37" w:rsidRPr="00DB6C37" w:rsidRDefault="00DB6C37" w:rsidP="00DB6C37">
            <w:pPr>
              <w:numPr>
                <w:ilvl w:val="0"/>
                <w:numId w:val="21"/>
              </w:numPr>
              <w:tabs>
                <w:tab w:val="num" w:pos="294"/>
              </w:tabs>
              <w:ind w:left="0" w:firstLine="0"/>
              <w:jc w:val="both"/>
              <w:rPr>
                <w:sz w:val="16"/>
                <w:szCs w:val="16"/>
              </w:rPr>
            </w:pPr>
            <w:r w:rsidRPr="00DB6C37">
              <w:rPr>
                <w:sz w:val="16"/>
                <w:szCs w:val="16"/>
              </w:rPr>
              <w:t>- Межмуниципальный отдел МВД России «Татарский»;</w:t>
            </w:r>
          </w:p>
          <w:p w:rsidR="00DB6C37" w:rsidRPr="00DB6C37" w:rsidRDefault="00DB6C37" w:rsidP="00DB6C37">
            <w:pPr>
              <w:numPr>
                <w:ilvl w:val="0"/>
                <w:numId w:val="21"/>
              </w:numPr>
              <w:tabs>
                <w:tab w:val="num" w:pos="294"/>
              </w:tabs>
              <w:ind w:left="0" w:firstLine="0"/>
              <w:jc w:val="both"/>
              <w:rPr>
                <w:sz w:val="16"/>
                <w:szCs w:val="16"/>
              </w:rPr>
            </w:pPr>
            <w:r w:rsidRPr="00DB6C37">
              <w:rPr>
                <w:sz w:val="16"/>
                <w:szCs w:val="16"/>
              </w:rPr>
              <w:t>- ГБУЗ НСО «</w:t>
            </w:r>
            <w:proofErr w:type="gramStart"/>
            <w:r w:rsidRPr="00DB6C37">
              <w:rPr>
                <w:sz w:val="16"/>
                <w:szCs w:val="16"/>
              </w:rPr>
              <w:t>Татарская</w:t>
            </w:r>
            <w:proofErr w:type="gramEnd"/>
            <w:r w:rsidRPr="00DB6C37">
              <w:rPr>
                <w:sz w:val="16"/>
                <w:szCs w:val="16"/>
              </w:rPr>
              <w:t xml:space="preserve"> ЦРБ имени 70-летия Новосибирской области» (далее – ЦРБ);</w:t>
            </w:r>
          </w:p>
          <w:p w:rsidR="00DB6C37" w:rsidRPr="00DB6C37" w:rsidRDefault="00DB6C37" w:rsidP="00DB6C37">
            <w:pPr>
              <w:numPr>
                <w:ilvl w:val="0"/>
                <w:numId w:val="21"/>
              </w:numPr>
              <w:tabs>
                <w:tab w:val="num" w:pos="294"/>
              </w:tabs>
              <w:ind w:left="0" w:firstLine="0"/>
              <w:jc w:val="both"/>
              <w:rPr>
                <w:sz w:val="16"/>
                <w:szCs w:val="16"/>
              </w:rPr>
            </w:pPr>
            <w:r w:rsidRPr="00DB6C37">
              <w:rPr>
                <w:sz w:val="16"/>
                <w:szCs w:val="16"/>
              </w:rPr>
              <w:t>- муниципальное бюджетное учреждение «Комплексный центр социального обслуживания населения» Татарского района (далее – КЦСОН);</w:t>
            </w:r>
          </w:p>
          <w:p w:rsidR="00DB6C37" w:rsidRPr="00DB6C37" w:rsidRDefault="00DB6C37" w:rsidP="00DB6C37">
            <w:pPr>
              <w:tabs>
                <w:tab w:val="num" w:pos="294"/>
              </w:tabs>
              <w:jc w:val="both"/>
              <w:rPr>
                <w:sz w:val="16"/>
                <w:szCs w:val="16"/>
              </w:rPr>
            </w:pPr>
            <w:r w:rsidRPr="00DB6C37">
              <w:rPr>
                <w:sz w:val="16"/>
                <w:szCs w:val="16"/>
              </w:rPr>
              <w:t>- - муниципальное бюджетное учреждение «Молодёжный центр Татарского района» (далее - МЦТР);</w:t>
            </w:r>
          </w:p>
          <w:p w:rsidR="00DB6C37" w:rsidRPr="00DB6C37" w:rsidRDefault="00DB6C37" w:rsidP="00DB6C37">
            <w:pPr>
              <w:tabs>
                <w:tab w:val="num" w:pos="294"/>
              </w:tabs>
              <w:jc w:val="both"/>
              <w:rPr>
                <w:sz w:val="16"/>
                <w:szCs w:val="16"/>
              </w:rPr>
            </w:pPr>
            <w:r w:rsidRPr="00DB6C37">
              <w:rPr>
                <w:sz w:val="16"/>
                <w:szCs w:val="16"/>
              </w:rPr>
              <w:t>- - муниципальное казенное учреждение дополнительного образования - Центр детского творчества (далее – ЦДТ);</w:t>
            </w:r>
          </w:p>
          <w:p w:rsidR="00DB6C37" w:rsidRPr="00DB6C37" w:rsidRDefault="00DB6C37" w:rsidP="00DB6C37">
            <w:pPr>
              <w:tabs>
                <w:tab w:val="num" w:pos="294"/>
              </w:tabs>
              <w:jc w:val="both"/>
              <w:rPr>
                <w:sz w:val="16"/>
                <w:szCs w:val="16"/>
              </w:rPr>
            </w:pPr>
            <w:r w:rsidRPr="00DB6C37">
              <w:rPr>
                <w:sz w:val="16"/>
                <w:szCs w:val="16"/>
              </w:rPr>
              <w:t>-- муниципальное казенное учреждение дополнительного образования «Детская юношеская спортивная школа» (далее ДЮСШ);</w:t>
            </w:r>
          </w:p>
          <w:p w:rsidR="00DB6C37" w:rsidRPr="00DB6C37" w:rsidRDefault="00DB6C37" w:rsidP="00DB6C37">
            <w:pPr>
              <w:jc w:val="both"/>
              <w:rPr>
                <w:sz w:val="16"/>
                <w:szCs w:val="16"/>
              </w:rPr>
            </w:pPr>
            <w:r w:rsidRPr="00DB6C37">
              <w:rPr>
                <w:sz w:val="16"/>
                <w:szCs w:val="16"/>
              </w:rPr>
              <w:t xml:space="preserve"> - государственное автономное профессиональное образовательное учреждение Новосибирской области «Татарский политехнический колледж</w:t>
            </w:r>
            <w:proofErr w:type="gramStart"/>
            <w:r w:rsidRPr="00DB6C37">
              <w:rPr>
                <w:sz w:val="16"/>
                <w:szCs w:val="16"/>
              </w:rPr>
              <w:t>»(</w:t>
            </w:r>
            <w:proofErr w:type="gramEnd"/>
            <w:r w:rsidRPr="00DB6C37">
              <w:rPr>
                <w:sz w:val="16"/>
                <w:szCs w:val="16"/>
              </w:rPr>
              <w:t xml:space="preserve"> далее ГАПОУ НСО «ТПК»)</w:t>
            </w:r>
          </w:p>
        </w:tc>
      </w:tr>
      <w:tr w:rsidR="00DB6C37" w:rsidRPr="00DB6C37" w:rsidTr="00DB6C37">
        <w:trPr>
          <w:jc w:val="center"/>
        </w:trPr>
        <w:tc>
          <w:tcPr>
            <w:tcW w:w="2160" w:type="dxa"/>
          </w:tcPr>
          <w:p w:rsidR="00DB6C37" w:rsidRPr="00DB6C37" w:rsidRDefault="00DB6C37" w:rsidP="00DB6C37">
            <w:pPr>
              <w:widowControl w:val="0"/>
              <w:autoSpaceDE w:val="0"/>
              <w:autoSpaceDN w:val="0"/>
              <w:adjustRightInd w:val="0"/>
              <w:jc w:val="both"/>
              <w:rPr>
                <w:rFonts w:eastAsia="SimSun"/>
                <w:sz w:val="16"/>
                <w:szCs w:val="16"/>
                <w:lang w:eastAsia="zh-CN"/>
              </w:rPr>
            </w:pPr>
            <w:r w:rsidRPr="00DB6C37">
              <w:rPr>
                <w:rFonts w:eastAsia="SimSun"/>
                <w:sz w:val="16"/>
                <w:szCs w:val="16"/>
                <w:lang w:eastAsia="zh-CN"/>
              </w:rPr>
              <w:t>Сроки и этапы реализации программы</w:t>
            </w:r>
            <w:r w:rsidRPr="00DB6C37">
              <w:rPr>
                <w:rFonts w:eastAsia="SimSun"/>
                <w:sz w:val="16"/>
                <w:szCs w:val="16"/>
                <w:lang w:eastAsia="zh-CN"/>
              </w:rPr>
              <w:tab/>
            </w:r>
          </w:p>
        </w:tc>
        <w:tc>
          <w:tcPr>
            <w:tcW w:w="8119" w:type="dxa"/>
          </w:tcPr>
          <w:p w:rsidR="00DB6C37" w:rsidRPr="00DB6C37" w:rsidRDefault="00DB6C37" w:rsidP="00DB6C37">
            <w:pPr>
              <w:widowControl w:val="0"/>
              <w:autoSpaceDE w:val="0"/>
              <w:autoSpaceDN w:val="0"/>
              <w:adjustRightInd w:val="0"/>
              <w:jc w:val="both"/>
              <w:rPr>
                <w:rFonts w:eastAsia="SimSun"/>
                <w:sz w:val="16"/>
                <w:szCs w:val="16"/>
                <w:lang w:eastAsia="zh-CN"/>
              </w:rPr>
            </w:pPr>
            <w:r w:rsidRPr="00DB6C37">
              <w:rPr>
                <w:rFonts w:eastAsia="SimSun"/>
                <w:sz w:val="16"/>
                <w:szCs w:val="16"/>
                <w:lang w:eastAsia="zh-CN"/>
              </w:rPr>
              <w:t>Программа будет реализована в течение 3 лет, с 2021 – 2023 годы. Этапы программы не выделяются.</w:t>
            </w:r>
          </w:p>
        </w:tc>
      </w:tr>
      <w:tr w:rsidR="00DB6C37" w:rsidRPr="00DB6C37" w:rsidTr="00DB6C37">
        <w:trPr>
          <w:jc w:val="center"/>
        </w:trPr>
        <w:tc>
          <w:tcPr>
            <w:tcW w:w="2160" w:type="dxa"/>
          </w:tcPr>
          <w:p w:rsidR="00DB6C37" w:rsidRPr="00DB6C37" w:rsidRDefault="00DB6C37" w:rsidP="00DB6C37">
            <w:pPr>
              <w:widowControl w:val="0"/>
              <w:autoSpaceDE w:val="0"/>
              <w:autoSpaceDN w:val="0"/>
              <w:adjustRightInd w:val="0"/>
              <w:jc w:val="both"/>
              <w:rPr>
                <w:rFonts w:eastAsia="SimSun"/>
                <w:sz w:val="16"/>
                <w:szCs w:val="16"/>
                <w:lang w:eastAsia="zh-CN"/>
              </w:rPr>
            </w:pPr>
            <w:r w:rsidRPr="00DB6C37">
              <w:rPr>
                <w:rFonts w:eastAsia="SimSun"/>
                <w:sz w:val="16"/>
                <w:szCs w:val="16"/>
                <w:lang w:eastAsia="zh-CN"/>
              </w:rPr>
              <w:t>Перечень подпрограмм</w:t>
            </w:r>
          </w:p>
        </w:tc>
        <w:tc>
          <w:tcPr>
            <w:tcW w:w="8119" w:type="dxa"/>
          </w:tcPr>
          <w:p w:rsidR="00DB6C37" w:rsidRDefault="00DB6C37" w:rsidP="00DB6C37">
            <w:pPr>
              <w:widowControl w:val="0"/>
              <w:autoSpaceDE w:val="0"/>
              <w:autoSpaceDN w:val="0"/>
              <w:adjustRightInd w:val="0"/>
              <w:jc w:val="both"/>
              <w:rPr>
                <w:rFonts w:eastAsia="SimSun"/>
                <w:sz w:val="16"/>
                <w:szCs w:val="16"/>
                <w:lang w:eastAsia="zh-CN"/>
              </w:rPr>
            </w:pPr>
            <w:r w:rsidRPr="00DB6C37">
              <w:rPr>
                <w:rFonts w:eastAsia="SimSun"/>
                <w:sz w:val="16"/>
                <w:szCs w:val="16"/>
                <w:lang w:eastAsia="zh-CN"/>
              </w:rPr>
              <w:t>Подпрограммы не выделяются</w:t>
            </w:r>
          </w:p>
          <w:p w:rsidR="00DB6C37" w:rsidRPr="00DB6C37" w:rsidRDefault="00DB6C37" w:rsidP="00DB6C37">
            <w:pPr>
              <w:widowControl w:val="0"/>
              <w:autoSpaceDE w:val="0"/>
              <w:autoSpaceDN w:val="0"/>
              <w:adjustRightInd w:val="0"/>
              <w:jc w:val="both"/>
              <w:rPr>
                <w:rFonts w:eastAsia="SimSun"/>
                <w:sz w:val="16"/>
                <w:szCs w:val="16"/>
                <w:lang w:eastAsia="zh-CN"/>
              </w:rPr>
            </w:pPr>
          </w:p>
        </w:tc>
      </w:tr>
      <w:tr w:rsidR="00DB6C37" w:rsidRPr="00DB6C37" w:rsidTr="00DB6C37">
        <w:trPr>
          <w:jc w:val="center"/>
        </w:trPr>
        <w:tc>
          <w:tcPr>
            <w:tcW w:w="2160" w:type="dxa"/>
          </w:tcPr>
          <w:p w:rsidR="00DB6C37" w:rsidRPr="00DB6C37" w:rsidRDefault="00DB6C37" w:rsidP="00DB6C37">
            <w:pPr>
              <w:widowControl w:val="0"/>
              <w:autoSpaceDE w:val="0"/>
              <w:autoSpaceDN w:val="0"/>
              <w:adjustRightInd w:val="0"/>
              <w:jc w:val="both"/>
              <w:rPr>
                <w:rFonts w:eastAsia="SimSun"/>
                <w:sz w:val="16"/>
                <w:szCs w:val="16"/>
                <w:lang w:eastAsia="zh-CN"/>
              </w:rPr>
            </w:pPr>
            <w:r w:rsidRPr="00DB6C37">
              <w:rPr>
                <w:sz w:val="16"/>
                <w:szCs w:val="16"/>
              </w:rPr>
              <w:lastRenderedPageBreak/>
              <w:t>Ожидаемые конечные результаты реализации Программы</w:t>
            </w:r>
          </w:p>
        </w:tc>
        <w:tc>
          <w:tcPr>
            <w:tcW w:w="8119" w:type="dxa"/>
          </w:tcPr>
          <w:p w:rsidR="00DB6C37" w:rsidRPr="00DB6C37" w:rsidRDefault="00DB6C37" w:rsidP="00DB6C37">
            <w:pPr>
              <w:widowControl w:val="0"/>
              <w:autoSpaceDE w:val="0"/>
              <w:autoSpaceDN w:val="0"/>
              <w:adjustRightInd w:val="0"/>
              <w:jc w:val="both"/>
              <w:rPr>
                <w:sz w:val="16"/>
                <w:szCs w:val="16"/>
              </w:rPr>
            </w:pPr>
            <w:r w:rsidRPr="00DB6C37">
              <w:rPr>
                <w:sz w:val="16"/>
                <w:szCs w:val="16"/>
              </w:rPr>
              <w:t>В результате реализации Программы к 2023 году предполагается:</w:t>
            </w:r>
          </w:p>
          <w:p w:rsidR="00DB6C37" w:rsidRPr="00DB6C37" w:rsidRDefault="00DB6C37" w:rsidP="00DB6C37">
            <w:pPr>
              <w:rPr>
                <w:color w:val="000000" w:themeColor="text1"/>
                <w:sz w:val="16"/>
                <w:szCs w:val="16"/>
              </w:rPr>
            </w:pPr>
            <w:r w:rsidRPr="00DB6C37">
              <w:rPr>
                <w:color w:val="000000" w:themeColor="text1"/>
                <w:sz w:val="16"/>
                <w:szCs w:val="16"/>
              </w:rPr>
              <w:t xml:space="preserve">- стабилизация </w:t>
            </w:r>
            <w:proofErr w:type="gramStart"/>
            <w:r w:rsidRPr="00DB6C37">
              <w:rPr>
                <w:color w:val="000000" w:themeColor="text1"/>
                <w:sz w:val="16"/>
                <w:szCs w:val="16"/>
              </w:rPr>
              <w:t>криминогенной обстановки</w:t>
            </w:r>
            <w:proofErr w:type="gramEnd"/>
            <w:r w:rsidRPr="00DB6C37">
              <w:rPr>
                <w:color w:val="000000" w:themeColor="text1"/>
                <w:sz w:val="16"/>
                <w:szCs w:val="16"/>
              </w:rPr>
              <w:t>, снижение уровня преступности и количества совершаемых преступлений, связанных с наркоманией и незаконным оборотом наркотических средств;</w:t>
            </w:r>
          </w:p>
          <w:p w:rsidR="00DB6C37" w:rsidRPr="00DB6C37" w:rsidRDefault="00DB6C37" w:rsidP="00DB6C37">
            <w:pPr>
              <w:rPr>
                <w:color w:val="000000" w:themeColor="text1"/>
                <w:sz w:val="16"/>
                <w:szCs w:val="16"/>
              </w:rPr>
            </w:pPr>
            <w:r w:rsidRPr="00DB6C37">
              <w:rPr>
                <w:color w:val="000000" w:themeColor="text1"/>
                <w:sz w:val="16"/>
                <w:szCs w:val="16"/>
              </w:rPr>
              <w:t>- совершенствование и развитие антинаркотической пропаганды;</w:t>
            </w:r>
          </w:p>
          <w:p w:rsidR="00DB6C37" w:rsidRPr="00DB6C37" w:rsidRDefault="00DB6C37" w:rsidP="00DB6C37">
            <w:pPr>
              <w:rPr>
                <w:color w:val="000000" w:themeColor="text1"/>
                <w:sz w:val="16"/>
                <w:szCs w:val="16"/>
              </w:rPr>
            </w:pPr>
            <w:r w:rsidRPr="00DB6C37">
              <w:rPr>
                <w:color w:val="000000" w:themeColor="text1"/>
                <w:sz w:val="16"/>
                <w:szCs w:val="16"/>
              </w:rPr>
              <w:t>- обеспечение комплексной, системной работы всех структур, работающих в сфере системы профилактики на территории города;</w:t>
            </w:r>
          </w:p>
          <w:p w:rsidR="00DB6C37" w:rsidRPr="00DB6C37" w:rsidRDefault="00DB6C37" w:rsidP="00DB6C37">
            <w:pPr>
              <w:widowControl w:val="0"/>
              <w:autoSpaceDE w:val="0"/>
              <w:autoSpaceDN w:val="0"/>
              <w:adjustRightInd w:val="0"/>
              <w:jc w:val="both"/>
              <w:rPr>
                <w:color w:val="000000" w:themeColor="text1"/>
                <w:sz w:val="16"/>
                <w:szCs w:val="16"/>
              </w:rPr>
            </w:pPr>
            <w:r w:rsidRPr="00DB6C37">
              <w:rPr>
                <w:color w:val="000000" w:themeColor="text1"/>
                <w:sz w:val="16"/>
                <w:szCs w:val="16"/>
              </w:rPr>
              <w:t>- формирование среди молодежи активной жизненной позиции и интереса к здоровому образу жизни через проведение конкурсов, акций</w:t>
            </w:r>
          </w:p>
          <w:p w:rsidR="00DB6C37" w:rsidRPr="00DB6C37" w:rsidRDefault="00DB6C37" w:rsidP="00DB6C37">
            <w:pPr>
              <w:widowControl w:val="0"/>
              <w:autoSpaceDE w:val="0"/>
              <w:autoSpaceDN w:val="0"/>
              <w:adjustRightInd w:val="0"/>
              <w:jc w:val="both"/>
              <w:rPr>
                <w:sz w:val="16"/>
                <w:szCs w:val="16"/>
              </w:rPr>
            </w:pPr>
            <w:r w:rsidRPr="00DB6C37">
              <w:rPr>
                <w:color w:val="000000"/>
                <w:sz w:val="16"/>
                <w:szCs w:val="16"/>
              </w:rPr>
              <w:t xml:space="preserve">- распространить информационные бюллетени, буклеты, учебно-методические пособия по профилактике </w:t>
            </w:r>
            <w:proofErr w:type="spellStart"/>
            <w:r w:rsidRPr="00DB6C37">
              <w:rPr>
                <w:sz w:val="16"/>
                <w:szCs w:val="16"/>
              </w:rPr>
              <w:t>психоактивных</w:t>
            </w:r>
            <w:proofErr w:type="spellEnd"/>
            <w:r w:rsidRPr="00DB6C37">
              <w:rPr>
                <w:sz w:val="16"/>
                <w:szCs w:val="16"/>
              </w:rPr>
              <w:t xml:space="preserve"> веще</w:t>
            </w:r>
            <w:proofErr w:type="gramStart"/>
            <w:r w:rsidRPr="00DB6C37">
              <w:rPr>
                <w:sz w:val="16"/>
                <w:szCs w:val="16"/>
              </w:rPr>
              <w:t>ств</w:t>
            </w:r>
            <w:r w:rsidRPr="00DB6C37">
              <w:rPr>
                <w:color w:val="000000"/>
                <w:sz w:val="16"/>
                <w:szCs w:val="16"/>
              </w:rPr>
              <w:t xml:space="preserve"> ср</w:t>
            </w:r>
            <w:proofErr w:type="gramEnd"/>
            <w:r w:rsidRPr="00DB6C37">
              <w:rPr>
                <w:color w:val="000000"/>
                <w:sz w:val="16"/>
                <w:szCs w:val="16"/>
              </w:rPr>
              <w:t>еди населения города Татарска Новосибирской области.</w:t>
            </w:r>
          </w:p>
        </w:tc>
      </w:tr>
      <w:tr w:rsidR="00DB6C37" w:rsidRPr="00DB6C37" w:rsidTr="00DB6C37">
        <w:trPr>
          <w:trHeight w:val="689"/>
          <w:jc w:val="center"/>
        </w:trPr>
        <w:tc>
          <w:tcPr>
            <w:tcW w:w="2160" w:type="dxa"/>
          </w:tcPr>
          <w:p w:rsidR="00DB6C37" w:rsidRPr="00DB6C37" w:rsidRDefault="00DB6C37" w:rsidP="00DB6C37">
            <w:pPr>
              <w:widowControl w:val="0"/>
              <w:autoSpaceDE w:val="0"/>
              <w:autoSpaceDN w:val="0"/>
              <w:adjustRightInd w:val="0"/>
              <w:jc w:val="both"/>
              <w:rPr>
                <w:sz w:val="16"/>
                <w:szCs w:val="16"/>
              </w:rPr>
            </w:pPr>
            <w:r w:rsidRPr="00DB6C37">
              <w:rPr>
                <w:sz w:val="16"/>
                <w:szCs w:val="16"/>
              </w:rPr>
              <w:t>Электронный адрес размещения муниципальной программы в сети Интернет</w:t>
            </w:r>
          </w:p>
        </w:tc>
        <w:tc>
          <w:tcPr>
            <w:tcW w:w="8119" w:type="dxa"/>
          </w:tcPr>
          <w:p w:rsidR="00DB6C37" w:rsidRPr="00DB6C37" w:rsidRDefault="00DB6C37" w:rsidP="00DB6C37">
            <w:pPr>
              <w:widowControl w:val="0"/>
              <w:autoSpaceDE w:val="0"/>
              <w:autoSpaceDN w:val="0"/>
              <w:adjustRightInd w:val="0"/>
              <w:jc w:val="both"/>
              <w:rPr>
                <w:sz w:val="16"/>
                <w:szCs w:val="16"/>
              </w:rPr>
            </w:pPr>
            <w:r w:rsidRPr="00DB6C37">
              <w:rPr>
                <w:sz w:val="16"/>
                <w:szCs w:val="16"/>
              </w:rPr>
              <w:t>admtatarsk.nso.ru/</w:t>
            </w:r>
          </w:p>
        </w:tc>
      </w:tr>
    </w:tbl>
    <w:p w:rsidR="00DB6C37" w:rsidRPr="003D1330" w:rsidRDefault="00DB6C37" w:rsidP="00DB6C37">
      <w:pPr>
        <w:jc w:val="both"/>
        <w:rPr>
          <w:sz w:val="16"/>
          <w:szCs w:val="16"/>
        </w:rPr>
      </w:pPr>
    </w:p>
    <w:p w:rsidR="00DB6C37" w:rsidRPr="003D1330" w:rsidRDefault="00DB6C37" w:rsidP="00DB6C37">
      <w:pPr>
        <w:widowControl w:val="0"/>
        <w:autoSpaceDE w:val="0"/>
        <w:autoSpaceDN w:val="0"/>
        <w:adjustRightInd w:val="0"/>
        <w:jc w:val="center"/>
        <w:rPr>
          <w:b/>
          <w:bCs/>
          <w:sz w:val="16"/>
          <w:szCs w:val="16"/>
        </w:rPr>
      </w:pPr>
      <w:r w:rsidRPr="003D1330">
        <w:rPr>
          <w:rFonts w:eastAsia="SimSun"/>
          <w:b/>
          <w:bCs/>
          <w:sz w:val="16"/>
          <w:szCs w:val="16"/>
          <w:lang w:eastAsia="zh-CN"/>
        </w:rPr>
        <w:t xml:space="preserve">Раздел </w:t>
      </w:r>
      <w:r w:rsidRPr="003D1330">
        <w:rPr>
          <w:rFonts w:eastAsia="SimSun"/>
          <w:b/>
          <w:bCs/>
          <w:sz w:val="16"/>
          <w:szCs w:val="16"/>
          <w:lang w:val="en-US" w:eastAsia="zh-CN"/>
        </w:rPr>
        <w:t>II</w:t>
      </w:r>
      <w:r w:rsidRPr="003D1330">
        <w:rPr>
          <w:rFonts w:eastAsia="SimSun"/>
          <w:b/>
          <w:bCs/>
          <w:sz w:val="16"/>
          <w:szCs w:val="16"/>
          <w:lang w:eastAsia="zh-CN"/>
        </w:rPr>
        <w:t>. Общие положения</w:t>
      </w:r>
    </w:p>
    <w:p w:rsidR="00DB6C37" w:rsidRPr="003D1330" w:rsidRDefault="00DB6C37" w:rsidP="00DB6C37">
      <w:pPr>
        <w:widowControl w:val="0"/>
        <w:shd w:val="clear" w:color="auto" w:fill="FFFFFF"/>
        <w:autoSpaceDE w:val="0"/>
        <w:autoSpaceDN w:val="0"/>
        <w:adjustRightInd w:val="0"/>
        <w:ind w:firstLine="284"/>
        <w:jc w:val="both"/>
        <w:rPr>
          <w:sz w:val="16"/>
          <w:szCs w:val="16"/>
        </w:rPr>
      </w:pPr>
      <w:r w:rsidRPr="003D1330">
        <w:rPr>
          <w:sz w:val="16"/>
          <w:szCs w:val="16"/>
        </w:rPr>
        <w:t xml:space="preserve">Необходимость подготовки и реализации </w:t>
      </w:r>
      <w:r w:rsidRPr="003D1330">
        <w:rPr>
          <w:kern w:val="16"/>
          <w:sz w:val="16"/>
          <w:szCs w:val="16"/>
        </w:rPr>
        <w:t>муниципальной программы «</w:t>
      </w:r>
      <w:r w:rsidRPr="003D1330">
        <w:rPr>
          <w:sz w:val="16"/>
          <w:szCs w:val="16"/>
        </w:rPr>
        <w:t>Комплексные меры профилактики наркомании в городе Татарске Новосибирской области на 2021-2023 годы» (далее – Программа) вызвана тем, что современная ситуация характеризуется сохранением негативных тенденций в сфере незаконного оборота и незаконного потребления наркотических средств и психотропных веществ, что представляет серьезную угрозу здоровью населения.</w:t>
      </w:r>
    </w:p>
    <w:p w:rsidR="00DB6C37" w:rsidRPr="003D1330" w:rsidRDefault="00DB6C37" w:rsidP="00DB6C37">
      <w:pPr>
        <w:autoSpaceDE w:val="0"/>
        <w:autoSpaceDN w:val="0"/>
        <w:adjustRightInd w:val="0"/>
        <w:ind w:firstLine="284"/>
        <w:jc w:val="both"/>
        <w:rPr>
          <w:sz w:val="16"/>
          <w:szCs w:val="16"/>
        </w:rPr>
      </w:pPr>
      <w:r w:rsidRPr="003D1330">
        <w:rPr>
          <w:sz w:val="16"/>
          <w:szCs w:val="16"/>
        </w:rPr>
        <w:t>Объектом Программы являются граждане, склонные к аддитивному поведению и больные наркоманией.</w:t>
      </w:r>
    </w:p>
    <w:p w:rsidR="00DB6C37" w:rsidRPr="003D1330" w:rsidRDefault="00DB6C37" w:rsidP="00DB6C37">
      <w:pPr>
        <w:autoSpaceDE w:val="0"/>
        <w:autoSpaceDN w:val="0"/>
        <w:adjustRightInd w:val="0"/>
        <w:ind w:firstLine="284"/>
        <w:jc w:val="both"/>
        <w:rPr>
          <w:sz w:val="16"/>
          <w:szCs w:val="16"/>
        </w:rPr>
      </w:pPr>
      <w:r w:rsidRPr="003D1330">
        <w:rPr>
          <w:sz w:val="16"/>
          <w:szCs w:val="16"/>
        </w:rPr>
        <w:t>Группами профилактики наркомании являются:</w:t>
      </w:r>
    </w:p>
    <w:p w:rsidR="00DB6C37" w:rsidRPr="003D1330" w:rsidRDefault="00DB6C37" w:rsidP="00DB6C37">
      <w:pPr>
        <w:autoSpaceDE w:val="0"/>
        <w:autoSpaceDN w:val="0"/>
        <w:adjustRightInd w:val="0"/>
        <w:ind w:firstLine="284"/>
        <w:jc w:val="both"/>
        <w:rPr>
          <w:sz w:val="16"/>
          <w:szCs w:val="16"/>
        </w:rPr>
      </w:pPr>
      <w:r w:rsidRPr="003D1330">
        <w:rPr>
          <w:sz w:val="16"/>
          <w:szCs w:val="16"/>
        </w:rPr>
        <w:t>1) граждане, не имеющие опыта употребления наркотических средств и психотропных веществ, а также лица, их употребляющие, у которых еще не возникла зависимость от наркотических средств и психотропных веществ;</w:t>
      </w:r>
    </w:p>
    <w:p w:rsidR="00DB6C37" w:rsidRPr="003D1330" w:rsidRDefault="00DB6C37" w:rsidP="00DB6C37">
      <w:pPr>
        <w:autoSpaceDE w:val="0"/>
        <w:autoSpaceDN w:val="0"/>
        <w:adjustRightInd w:val="0"/>
        <w:ind w:firstLine="284"/>
        <w:jc w:val="both"/>
        <w:rPr>
          <w:sz w:val="16"/>
          <w:szCs w:val="16"/>
        </w:rPr>
      </w:pPr>
      <w:r w:rsidRPr="003D1330">
        <w:rPr>
          <w:sz w:val="16"/>
          <w:szCs w:val="16"/>
        </w:rPr>
        <w:t>2) граждане со сформировавшейся зависимостью от наркотических средств и психотропных веществ;</w:t>
      </w:r>
    </w:p>
    <w:p w:rsidR="00DB6C37" w:rsidRPr="003D1330" w:rsidRDefault="00DB6C37" w:rsidP="00DB6C37">
      <w:pPr>
        <w:autoSpaceDE w:val="0"/>
        <w:autoSpaceDN w:val="0"/>
        <w:adjustRightInd w:val="0"/>
        <w:ind w:firstLine="284"/>
        <w:jc w:val="both"/>
        <w:rPr>
          <w:sz w:val="16"/>
          <w:szCs w:val="16"/>
        </w:rPr>
      </w:pPr>
      <w:r w:rsidRPr="003D1330">
        <w:rPr>
          <w:sz w:val="16"/>
          <w:szCs w:val="16"/>
        </w:rPr>
        <w:t xml:space="preserve">3) граждане, употреблявшие наркотические средства и психотропные вещества, прошедшие курс лечения и реабилитации, либо граждане с </w:t>
      </w:r>
      <w:proofErr w:type="spellStart"/>
      <w:r w:rsidRPr="003D1330">
        <w:rPr>
          <w:sz w:val="16"/>
          <w:szCs w:val="16"/>
        </w:rPr>
        <w:t>аддиктивным</w:t>
      </w:r>
      <w:proofErr w:type="spellEnd"/>
      <w:r w:rsidRPr="003D1330">
        <w:rPr>
          <w:sz w:val="16"/>
          <w:szCs w:val="16"/>
        </w:rPr>
        <w:t xml:space="preserve"> поведением.</w:t>
      </w:r>
    </w:p>
    <w:p w:rsidR="00DB6C37" w:rsidRPr="003D1330" w:rsidRDefault="00DB6C37" w:rsidP="00DB6C37">
      <w:pPr>
        <w:autoSpaceDE w:val="0"/>
        <w:autoSpaceDN w:val="0"/>
        <w:adjustRightInd w:val="0"/>
        <w:ind w:firstLine="284"/>
        <w:jc w:val="both"/>
        <w:rPr>
          <w:sz w:val="16"/>
          <w:szCs w:val="16"/>
        </w:rPr>
      </w:pPr>
      <w:r w:rsidRPr="003D1330">
        <w:rPr>
          <w:sz w:val="16"/>
          <w:szCs w:val="16"/>
        </w:rPr>
        <w:t>Предмет регулирования - система мероприятий, способствующих профилактике наркомании и связанных с ней социально негативных явлений и формирования здорового образа жизни среди молодого населения города Татарска Новосибирской области.</w:t>
      </w:r>
    </w:p>
    <w:p w:rsidR="00DB6C37" w:rsidRPr="003D1330" w:rsidRDefault="00DB6C37" w:rsidP="00DB6C37">
      <w:pPr>
        <w:autoSpaceDE w:val="0"/>
        <w:autoSpaceDN w:val="0"/>
        <w:adjustRightInd w:val="0"/>
        <w:ind w:firstLine="284"/>
        <w:jc w:val="both"/>
        <w:rPr>
          <w:sz w:val="16"/>
          <w:szCs w:val="16"/>
        </w:rPr>
      </w:pPr>
      <w:r w:rsidRPr="003D1330">
        <w:rPr>
          <w:sz w:val="16"/>
          <w:szCs w:val="16"/>
        </w:rPr>
        <w:t>Сфера действия – социальная.</w:t>
      </w:r>
    </w:p>
    <w:p w:rsidR="00DB6C37" w:rsidRPr="003D1330" w:rsidRDefault="00DB6C37" w:rsidP="00DB6C37">
      <w:pPr>
        <w:autoSpaceDE w:val="0"/>
        <w:autoSpaceDN w:val="0"/>
        <w:adjustRightInd w:val="0"/>
        <w:ind w:firstLine="284"/>
        <w:jc w:val="both"/>
        <w:rPr>
          <w:b/>
          <w:bCs/>
          <w:sz w:val="16"/>
          <w:szCs w:val="16"/>
        </w:rPr>
      </w:pPr>
      <w:r w:rsidRPr="003D1330">
        <w:rPr>
          <w:b/>
          <w:bCs/>
          <w:color w:val="000000"/>
          <w:sz w:val="16"/>
          <w:szCs w:val="16"/>
        </w:rPr>
        <w:t>Основные понятия и</w:t>
      </w:r>
      <w:r w:rsidRPr="003D1330">
        <w:rPr>
          <w:b/>
          <w:bCs/>
          <w:sz w:val="16"/>
          <w:szCs w:val="16"/>
        </w:rPr>
        <w:t xml:space="preserve"> термины</w:t>
      </w:r>
      <w:r w:rsidRPr="003D1330">
        <w:rPr>
          <w:b/>
          <w:bCs/>
          <w:color w:val="000000"/>
          <w:sz w:val="16"/>
          <w:szCs w:val="16"/>
        </w:rPr>
        <w:t xml:space="preserve">, </w:t>
      </w:r>
      <w:r w:rsidRPr="003D1330">
        <w:rPr>
          <w:b/>
          <w:bCs/>
          <w:sz w:val="16"/>
          <w:szCs w:val="16"/>
        </w:rPr>
        <w:t>используемые в Программе:</w:t>
      </w:r>
    </w:p>
    <w:p w:rsidR="00DB6C37" w:rsidRPr="003D1330" w:rsidRDefault="00DB6C37" w:rsidP="00DB6C37">
      <w:pPr>
        <w:autoSpaceDE w:val="0"/>
        <w:autoSpaceDN w:val="0"/>
        <w:adjustRightInd w:val="0"/>
        <w:ind w:firstLine="284"/>
        <w:jc w:val="both"/>
        <w:rPr>
          <w:sz w:val="16"/>
          <w:szCs w:val="16"/>
        </w:rPr>
      </w:pPr>
      <w:r w:rsidRPr="003D1330">
        <w:rPr>
          <w:b/>
          <w:bCs/>
          <w:sz w:val="16"/>
          <w:szCs w:val="16"/>
        </w:rPr>
        <w:t>аддитивное поведение</w:t>
      </w:r>
      <w:r w:rsidRPr="003D1330">
        <w:rPr>
          <w:sz w:val="16"/>
          <w:szCs w:val="16"/>
        </w:rPr>
        <w:t xml:space="preserve"> - стремление к уходу от реальности путем искусственного изменения своего психического состояния посредством употребления наркотических средств и психотропных веществ с не лечебной целью;</w:t>
      </w:r>
    </w:p>
    <w:p w:rsidR="00DB6C37" w:rsidRPr="003D1330" w:rsidRDefault="00DB6C37" w:rsidP="00DB6C37">
      <w:pPr>
        <w:autoSpaceDE w:val="0"/>
        <w:autoSpaceDN w:val="0"/>
        <w:adjustRightInd w:val="0"/>
        <w:ind w:firstLine="284"/>
        <w:jc w:val="both"/>
        <w:rPr>
          <w:sz w:val="16"/>
          <w:szCs w:val="16"/>
        </w:rPr>
      </w:pPr>
      <w:r w:rsidRPr="003D1330">
        <w:rPr>
          <w:b/>
          <w:bCs/>
          <w:sz w:val="16"/>
          <w:szCs w:val="16"/>
        </w:rPr>
        <w:t>антинаркотическая пропаганда</w:t>
      </w:r>
      <w:r w:rsidRPr="003D1330">
        <w:rPr>
          <w:sz w:val="16"/>
          <w:szCs w:val="16"/>
        </w:rPr>
        <w:t xml:space="preserve"> - пропаганда здорового образа жизни, в том числе физической культуры и спорта, направленная на формирование в обществе негативного отношения к наркомании;</w:t>
      </w:r>
    </w:p>
    <w:p w:rsidR="00DB6C37" w:rsidRPr="003D1330" w:rsidRDefault="00DB6C37" w:rsidP="00DB6C37">
      <w:pPr>
        <w:autoSpaceDE w:val="0"/>
        <w:autoSpaceDN w:val="0"/>
        <w:adjustRightInd w:val="0"/>
        <w:ind w:firstLine="284"/>
        <w:jc w:val="both"/>
        <w:rPr>
          <w:sz w:val="16"/>
          <w:szCs w:val="16"/>
        </w:rPr>
      </w:pPr>
      <w:r w:rsidRPr="003D1330">
        <w:rPr>
          <w:b/>
          <w:bCs/>
          <w:sz w:val="16"/>
          <w:szCs w:val="16"/>
        </w:rPr>
        <w:t>группа риска</w:t>
      </w:r>
      <w:r w:rsidRPr="003D1330">
        <w:rPr>
          <w:sz w:val="16"/>
          <w:szCs w:val="16"/>
        </w:rPr>
        <w:t xml:space="preserve"> - лица с аддитивным поведением;</w:t>
      </w:r>
    </w:p>
    <w:p w:rsidR="00DB6C37" w:rsidRPr="003D1330" w:rsidRDefault="00DB6C37" w:rsidP="00DB6C37">
      <w:pPr>
        <w:autoSpaceDE w:val="0"/>
        <w:autoSpaceDN w:val="0"/>
        <w:adjustRightInd w:val="0"/>
        <w:ind w:firstLine="284"/>
        <w:jc w:val="both"/>
        <w:rPr>
          <w:sz w:val="16"/>
          <w:szCs w:val="16"/>
        </w:rPr>
      </w:pPr>
      <w:r w:rsidRPr="003D1330">
        <w:rPr>
          <w:b/>
          <w:bCs/>
          <w:sz w:val="16"/>
          <w:szCs w:val="16"/>
        </w:rPr>
        <w:t xml:space="preserve">наркомания </w:t>
      </w:r>
      <w:r w:rsidRPr="003D1330">
        <w:rPr>
          <w:sz w:val="16"/>
          <w:szCs w:val="16"/>
        </w:rPr>
        <w:t>- заболевание, обусловленное зависимостью от наркотического средства или психотропного вещества;</w:t>
      </w:r>
    </w:p>
    <w:p w:rsidR="00DB6C37" w:rsidRPr="003D1330" w:rsidRDefault="00DB6C37" w:rsidP="00DB6C37">
      <w:pPr>
        <w:autoSpaceDE w:val="0"/>
        <w:autoSpaceDN w:val="0"/>
        <w:adjustRightInd w:val="0"/>
        <w:ind w:firstLine="284"/>
        <w:jc w:val="both"/>
        <w:rPr>
          <w:sz w:val="16"/>
          <w:szCs w:val="16"/>
        </w:rPr>
      </w:pPr>
      <w:r w:rsidRPr="003D1330">
        <w:rPr>
          <w:b/>
          <w:bCs/>
          <w:sz w:val="16"/>
          <w:szCs w:val="16"/>
        </w:rPr>
        <w:t>наркотические средства</w:t>
      </w:r>
      <w:r w:rsidRPr="003D1330">
        <w:rPr>
          <w:sz w:val="16"/>
          <w:szCs w:val="16"/>
        </w:rPr>
        <w:t xml:space="preserve"> - вещества синтетического или естественного происхождения, препараты, растения, включенные в </w:t>
      </w:r>
      <w:hyperlink r:id="rId12" w:history="1">
        <w:r w:rsidRPr="003D1330">
          <w:rPr>
            <w:sz w:val="16"/>
            <w:szCs w:val="16"/>
          </w:rPr>
          <w:t>перечень</w:t>
        </w:r>
      </w:hyperlink>
      <w:r w:rsidRPr="003D1330">
        <w:rPr>
          <w:sz w:val="16"/>
          <w:szCs w:val="16"/>
        </w:rPr>
        <w:t xml:space="preserve"> наркотических средств, психотропных веществ и их </w:t>
      </w:r>
      <w:proofErr w:type="spellStart"/>
      <w:r w:rsidRPr="003D1330">
        <w:rPr>
          <w:sz w:val="16"/>
          <w:szCs w:val="16"/>
        </w:rPr>
        <w:t>прекурсоров</w:t>
      </w:r>
      <w:proofErr w:type="spellEnd"/>
      <w:r w:rsidRPr="003D1330">
        <w:rPr>
          <w:sz w:val="16"/>
          <w:szCs w:val="16"/>
        </w:rPr>
        <w:t>, подлежащих контролю в Российской Федерации в соответствии с законодательством Российской Федерации и международными договорами Российской Федерации, в том числе Единой конвенцией о наркотических средствах 1961 года;</w:t>
      </w:r>
    </w:p>
    <w:p w:rsidR="00DB6C37" w:rsidRPr="003D1330" w:rsidRDefault="00DB6C37" w:rsidP="00DB6C37">
      <w:pPr>
        <w:autoSpaceDE w:val="0"/>
        <w:autoSpaceDN w:val="0"/>
        <w:adjustRightInd w:val="0"/>
        <w:ind w:firstLine="284"/>
        <w:jc w:val="both"/>
        <w:rPr>
          <w:sz w:val="16"/>
          <w:szCs w:val="16"/>
        </w:rPr>
      </w:pPr>
      <w:r w:rsidRPr="003D1330">
        <w:rPr>
          <w:b/>
          <w:bCs/>
          <w:sz w:val="16"/>
          <w:szCs w:val="16"/>
        </w:rPr>
        <w:t xml:space="preserve">ПАВ – </w:t>
      </w:r>
      <w:proofErr w:type="spellStart"/>
      <w:r w:rsidRPr="003D1330">
        <w:rPr>
          <w:sz w:val="16"/>
          <w:szCs w:val="16"/>
        </w:rPr>
        <w:t>психоактивные</w:t>
      </w:r>
      <w:proofErr w:type="spellEnd"/>
      <w:r w:rsidRPr="003D1330">
        <w:rPr>
          <w:sz w:val="16"/>
          <w:szCs w:val="16"/>
        </w:rPr>
        <w:t xml:space="preserve"> вещества;</w:t>
      </w:r>
    </w:p>
    <w:p w:rsidR="00DB6C37" w:rsidRPr="003D1330" w:rsidRDefault="00DB6C37" w:rsidP="00DB6C37">
      <w:pPr>
        <w:ind w:firstLine="284"/>
        <w:jc w:val="both"/>
        <w:rPr>
          <w:sz w:val="16"/>
          <w:szCs w:val="16"/>
        </w:rPr>
      </w:pPr>
      <w:r w:rsidRPr="003D1330">
        <w:rPr>
          <w:b/>
          <w:bCs/>
          <w:sz w:val="16"/>
          <w:szCs w:val="16"/>
        </w:rPr>
        <w:t>первичная профилактика употребления ПАВ</w:t>
      </w:r>
      <w:r w:rsidRPr="003D1330">
        <w:rPr>
          <w:sz w:val="16"/>
          <w:szCs w:val="16"/>
        </w:rPr>
        <w:t xml:space="preserve"> – это комплекс социальных, педагогических, медицинских и психологических мероприятий, предупреждающих формирование вредной привычки, то есть приобщение </w:t>
      </w:r>
      <w:proofErr w:type="gramStart"/>
      <w:r w:rsidRPr="003D1330">
        <w:rPr>
          <w:sz w:val="16"/>
          <w:szCs w:val="16"/>
        </w:rPr>
        <w:t>к</w:t>
      </w:r>
      <w:proofErr w:type="gramEnd"/>
      <w:r w:rsidRPr="003D1330">
        <w:rPr>
          <w:sz w:val="16"/>
          <w:szCs w:val="16"/>
        </w:rPr>
        <w:t xml:space="preserve"> ПАВ;</w:t>
      </w:r>
    </w:p>
    <w:p w:rsidR="00DB6C37" w:rsidRPr="003D1330" w:rsidRDefault="00DB6C37" w:rsidP="00DB6C37">
      <w:pPr>
        <w:autoSpaceDE w:val="0"/>
        <w:autoSpaceDN w:val="0"/>
        <w:adjustRightInd w:val="0"/>
        <w:ind w:firstLine="284"/>
        <w:jc w:val="both"/>
        <w:rPr>
          <w:sz w:val="16"/>
          <w:szCs w:val="16"/>
        </w:rPr>
      </w:pPr>
      <w:r w:rsidRPr="003D1330">
        <w:rPr>
          <w:b/>
          <w:bCs/>
          <w:sz w:val="16"/>
          <w:szCs w:val="16"/>
        </w:rPr>
        <w:t>психотропные вещества</w:t>
      </w:r>
      <w:r w:rsidRPr="003D1330">
        <w:rPr>
          <w:sz w:val="16"/>
          <w:szCs w:val="16"/>
        </w:rPr>
        <w:t xml:space="preserve"> - вещества синтетического или естественного происхождения, препараты, природные материалы, включенные в </w:t>
      </w:r>
      <w:hyperlink r:id="rId13" w:history="1">
        <w:r w:rsidRPr="003D1330">
          <w:rPr>
            <w:sz w:val="16"/>
            <w:szCs w:val="16"/>
          </w:rPr>
          <w:t>перечень</w:t>
        </w:r>
      </w:hyperlink>
      <w:r w:rsidRPr="003D1330">
        <w:rPr>
          <w:sz w:val="16"/>
          <w:szCs w:val="16"/>
        </w:rPr>
        <w:t xml:space="preserve"> наркотических средств, психотропных веществ и их </w:t>
      </w:r>
      <w:proofErr w:type="spellStart"/>
      <w:r w:rsidRPr="003D1330">
        <w:rPr>
          <w:sz w:val="16"/>
          <w:szCs w:val="16"/>
        </w:rPr>
        <w:t>прекурсоров</w:t>
      </w:r>
      <w:proofErr w:type="spellEnd"/>
      <w:r w:rsidRPr="003D1330">
        <w:rPr>
          <w:sz w:val="16"/>
          <w:szCs w:val="16"/>
        </w:rPr>
        <w:t>, подлежащих контролю в Российской Федерации в соответствии с законодательством Российской Федерации и международными договорами Российской Федерации, в том числе с конвенцией о психотропных веществах 1971 года;</w:t>
      </w:r>
    </w:p>
    <w:p w:rsidR="00DB6C37" w:rsidRPr="003D1330" w:rsidRDefault="00DB6C37" w:rsidP="00DB6C37">
      <w:pPr>
        <w:autoSpaceDE w:val="0"/>
        <w:autoSpaceDN w:val="0"/>
        <w:adjustRightInd w:val="0"/>
        <w:ind w:firstLine="284"/>
        <w:jc w:val="both"/>
        <w:rPr>
          <w:sz w:val="16"/>
          <w:szCs w:val="16"/>
        </w:rPr>
      </w:pPr>
      <w:r w:rsidRPr="003D1330">
        <w:rPr>
          <w:b/>
          <w:bCs/>
          <w:sz w:val="16"/>
          <w:szCs w:val="16"/>
        </w:rPr>
        <w:t>реабилитация</w:t>
      </w:r>
      <w:r w:rsidRPr="003D1330">
        <w:rPr>
          <w:sz w:val="16"/>
          <w:szCs w:val="16"/>
        </w:rPr>
        <w:t xml:space="preserve"> - совокупность медицинских (лечебных), психологических, социальных, образовательных и трудовых мер, направленных на восстановление физического и психического состояния больного наркоманией, коррекцию, восстановление или формирование его социально приемлемых поведенческих, личностных и социальных качеств, способности приспособления к окружающей среде, полноценного функционирования в обществе без употребления </w:t>
      </w:r>
      <w:proofErr w:type="spellStart"/>
      <w:r w:rsidRPr="003D1330">
        <w:rPr>
          <w:sz w:val="16"/>
          <w:szCs w:val="16"/>
        </w:rPr>
        <w:t>психоактивных</w:t>
      </w:r>
      <w:proofErr w:type="spellEnd"/>
      <w:r w:rsidRPr="003D1330">
        <w:rPr>
          <w:sz w:val="16"/>
          <w:szCs w:val="16"/>
        </w:rPr>
        <w:t xml:space="preserve"> веществ, вызывающих наркологическое заболевание.</w:t>
      </w:r>
    </w:p>
    <w:p w:rsidR="00DB6C37" w:rsidRPr="003D1330" w:rsidRDefault="00DB6C37" w:rsidP="00DB6C37">
      <w:pPr>
        <w:autoSpaceDE w:val="0"/>
        <w:autoSpaceDN w:val="0"/>
        <w:adjustRightInd w:val="0"/>
        <w:ind w:firstLine="284"/>
        <w:jc w:val="both"/>
        <w:rPr>
          <w:sz w:val="16"/>
          <w:szCs w:val="16"/>
        </w:rPr>
      </w:pPr>
      <w:r w:rsidRPr="003D1330">
        <w:rPr>
          <w:sz w:val="16"/>
          <w:szCs w:val="16"/>
        </w:rPr>
        <w:t>Программа разработана в соответствии со следующими нормативными правовыми актами:</w:t>
      </w:r>
    </w:p>
    <w:p w:rsidR="00DB6C37" w:rsidRPr="003D1330" w:rsidRDefault="00DB6C37" w:rsidP="00DB6C37">
      <w:pPr>
        <w:autoSpaceDE w:val="0"/>
        <w:autoSpaceDN w:val="0"/>
        <w:adjustRightInd w:val="0"/>
        <w:ind w:firstLine="284"/>
        <w:jc w:val="both"/>
        <w:rPr>
          <w:sz w:val="16"/>
          <w:szCs w:val="16"/>
        </w:rPr>
      </w:pPr>
      <w:r w:rsidRPr="003D1330">
        <w:rPr>
          <w:sz w:val="16"/>
          <w:szCs w:val="16"/>
        </w:rPr>
        <w:t>- Конституцией Российской Федерации;</w:t>
      </w:r>
    </w:p>
    <w:p w:rsidR="00DB6C37" w:rsidRPr="003D1330" w:rsidRDefault="00DB6C37" w:rsidP="00DB6C37">
      <w:pPr>
        <w:autoSpaceDE w:val="0"/>
        <w:autoSpaceDN w:val="0"/>
        <w:adjustRightInd w:val="0"/>
        <w:ind w:firstLine="284"/>
        <w:jc w:val="both"/>
        <w:rPr>
          <w:sz w:val="16"/>
          <w:szCs w:val="16"/>
        </w:rPr>
      </w:pPr>
      <w:r w:rsidRPr="003D1330">
        <w:rPr>
          <w:sz w:val="16"/>
          <w:szCs w:val="16"/>
        </w:rPr>
        <w:t xml:space="preserve">- Федеральный </w:t>
      </w:r>
      <w:hyperlink r:id="rId14" w:history="1">
        <w:r w:rsidRPr="003D1330">
          <w:rPr>
            <w:sz w:val="16"/>
            <w:szCs w:val="16"/>
          </w:rPr>
          <w:t>закон</w:t>
        </w:r>
      </w:hyperlink>
      <w:r w:rsidRPr="003D1330">
        <w:rPr>
          <w:sz w:val="16"/>
          <w:szCs w:val="16"/>
        </w:rPr>
        <w:t xml:space="preserve"> от 08.01.1998 №3-ФЗ «О наркотических средствах и психотропных веществах»;</w:t>
      </w:r>
    </w:p>
    <w:p w:rsidR="00DB6C37" w:rsidRPr="003D1330" w:rsidRDefault="00DB6C37" w:rsidP="00DB6C37">
      <w:pPr>
        <w:autoSpaceDE w:val="0"/>
        <w:autoSpaceDN w:val="0"/>
        <w:adjustRightInd w:val="0"/>
        <w:ind w:firstLine="284"/>
        <w:jc w:val="both"/>
        <w:rPr>
          <w:sz w:val="16"/>
          <w:szCs w:val="16"/>
        </w:rPr>
      </w:pPr>
      <w:r w:rsidRPr="003D1330">
        <w:rPr>
          <w:sz w:val="16"/>
          <w:szCs w:val="16"/>
        </w:rPr>
        <w:t xml:space="preserve">- Федеральный </w:t>
      </w:r>
      <w:hyperlink r:id="rId15" w:history="1">
        <w:r w:rsidRPr="003D1330">
          <w:rPr>
            <w:sz w:val="16"/>
            <w:szCs w:val="16"/>
          </w:rPr>
          <w:t>закон</w:t>
        </w:r>
      </w:hyperlink>
      <w:r w:rsidRPr="003D1330">
        <w:rPr>
          <w:sz w:val="16"/>
          <w:szCs w:val="16"/>
        </w:rPr>
        <w:t xml:space="preserve"> от 24.06.1999 №120-ФЗ «Об основах системы профилактики безнадзорности и правонарушений несовершеннолетних»;</w:t>
      </w:r>
    </w:p>
    <w:p w:rsidR="00DB6C37" w:rsidRPr="003D1330" w:rsidRDefault="00DB6C37" w:rsidP="00DB6C37">
      <w:pPr>
        <w:ind w:firstLine="284"/>
        <w:outlineLvl w:val="0"/>
        <w:rPr>
          <w:sz w:val="16"/>
          <w:szCs w:val="16"/>
        </w:rPr>
      </w:pPr>
      <w:r w:rsidRPr="003D1330">
        <w:rPr>
          <w:sz w:val="16"/>
          <w:szCs w:val="16"/>
        </w:rPr>
        <w:t>- Муниципальная программа «Комплексные меры профилактики наркомании в Татарском районе на 2018 – 2020 годы»;</w:t>
      </w:r>
    </w:p>
    <w:p w:rsidR="00DB6C37" w:rsidRPr="003D1330" w:rsidRDefault="00DB6C37" w:rsidP="00DB6C37">
      <w:pPr>
        <w:ind w:firstLine="284"/>
        <w:outlineLvl w:val="0"/>
        <w:rPr>
          <w:sz w:val="16"/>
          <w:szCs w:val="16"/>
        </w:rPr>
      </w:pPr>
      <w:r w:rsidRPr="003D1330">
        <w:rPr>
          <w:sz w:val="16"/>
          <w:szCs w:val="16"/>
        </w:rPr>
        <w:t xml:space="preserve">- </w:t>
      </w:r>
      <w:hyperlink r:id="rId16" w:history="1">
        <w:r w:rsidRPr="003D1330">
          <w:rPr>
            <w:sz w:val="16"/>
            <w:szCs w:val="16"/>
          </w:rPr>
          <w:t>Закон</w:t>
        </w:r>
      </w:hyperlink>
      <w:r w:rsidRPr="003D1330">
        <w:rPr>
          <w:sz w:val="16"/>
          <w:szCs w:val="16"/>
        </w:rPr>
        <w:t xml:space="preserve"> Новосибирской области от 02.07.2008 №249-ОЗ «О профилактике наркомании в Новосибирской области».</w:t>
      </w:r>
    </w:p>
    <w:p w:rsidR="00DB6C37" w:rsidRDefault="00DB6C37" w:rsidP="00DB6C37">
      <w:pPr>
        <w:widowControl w:val="0"/>
        <w:tabs>
          <w:tab w:val="left" w:pos="1080"/>
          <w:tab w:val="left" w:pos="1260"/>
        </w:tabs>
        <w:autoSpaceDE w:val="0"/>
        <w:autoSpaceDN w:val="0"/>
        <w:adjustRightInd w:val="0"/>
        <w:jc w:val="center"/>
        <w:rPr>
          <w:b/>
          <w:bCs/>
          <w:sz w:val="16"/>
          <w:szCs w:val="16"/>
        </w:rPr>
      </w:pPr>
    </w:p>
    <w:p w:rsidR="00DB6C37" w:rsidRPr="003D1330" w:rsidRDefault="00DB6C37" w:rsidP="00DB6C37">
      <w:pPr>
        <w:widowControl w:val="0"/>
        <w:tabs>
          <w:tab w:val="left" w:pos="1080"/>
          <w:tab w:val="left" w:pos="1260"/>
        </w:tabs>
        <w:autoSpaceDE w:val="0"/>
        <w:autoSpaceDN w:val="0"/>
        <w:adjustRightInd w:val="0"/>
        <w:jc w:val="center"/>
        <w:rPr>
          <w:sz w:val="16"/>
          <w:szCs w:val="16"/>
        </w:rPr>
      </w:pPr>
      <w:r w:rsidRPr="003D1330">
        <w:rPr>
          <w:b/>
          <w:bCs/>
          <w:sz w:val="16"/>
          <w:szCs w:val="16"/>
        </w:rPr>
        <w:t xml:space="preserve">Раздел </w:t>
      </w:r>
      <w:r w:rsidRPr="003D1330">
        <w:rPr>
          <w:b/>
          <w:bCs/>
          <w:sz w:val="16"/>
          <w:szCs w:val="16"/>
          <w:lang w:val="en-US"/>
        </w:rPr>
        <w:t>III</w:t>
      </w:r>
      <w:r w:rsidRPr="003D1330">
        <w:rPr>
          <w:b/>
          <w:bCs/>
          <w:sz w:val="16"/>
          <w:szCs w:val="16"/>
        </w:rPr>
        <w:t>. Характеристика сферы действия Программы</w:t>
      </w:r>
    </w:p>
    <w:p w:rsidR="00DB6C37" w:rsidRPr="003D1330" w:rsidRDefault="00DB6C37" w:rsidP="00523C7D">
      <w:pPr>
        <w:ind w:firstLine="284"/>
        <w:outlineLvl w:val="0"/>
        <w:rPr>
          <w:sz w:val="16"/>
          <w:szCs w:val="16"/>
        </w:rPr>
      </w:pPr>
      <w:r w:rsidRPr="003D1330">
        <w:rPr>
          <w:sz w:val="16"/>
          <w:szCs w:val="16"/>
        </w:rPr>
        <w:t>Анализ ситуации, сложившейся в городе Татарске Новосибирской области, свидетельствует о существовании проблемы наркомании.</w:t>
      </w:r>
    </w:p>
    <w:p w:rsidR="00DB6C37" w:rsidRPr="003D1330" w:rsidRDefault="00DB6C37" w:rsidP="00523C7D">
      <w:pPr>
        <w:ind w:firstLine="284"/>
        <w:outlineLvl w:val="0"/>
        <w:rPr>
          <w:sz w:val="16"/>
          <w:szCs w:val="16"/>
        </w:rPr>
      </w:pPr>
      <w:r w:rsidRPr="003D1330">
        <w:rPr>
          <w:sz w:val="16"/>
          <w:szCs w:val="16"/>
        </w:rPr>
        <w:t>Проблема распространения и незаконного оборота наркотических средств,</w:t>
      </w:r>
      <w:r w:rsidRPr="003D1330">
        <w:rPr>
          <w:color w:val="000000"/>
          <w:sz w:val="16"/>
          <w:szCs w:val="16"/>
        </w:rPr>
        <w:t xml:space="preserve"> психотропных и сильнодействующих веще</w:t>
      </w:r>
      <w:proofErr w:type="gramStart"/>
      <w:r w:rsidRPr="003D1330">
        <w:rPr>
          <w:color w:val="000000"/>
          <w:sz w:val="16"/>
          <w:szCs w:val="16"/>
        </w:rPr>
        <w:t>ств пр</w:t>
      </w:r>
      <w:proofErr w:type="gramEnd"/>
      <w:r w:rsidRPr="003D1330">
        <w:rPr>
          <w:color w:val="000000"/>
          <w:sz w:val="16"/>
          <w:szCs w:val="16"/>
        </w:rPr>
        <w:t>одолжает обостряться, несмотря на принимаемые меры, что крайне отрицательно влияет на здоровье населения города, социально-психологическую атмосферу в обществе и правопорядок.</w:t>
      </w:r>
    </w:p>
    <w:p w:rsidR="00DB6C37" w:rsidRPr="003D1330" w:rsidRDefault="00DB6C37" w:rsidP="00523C7D">
      <w:pPr>
        <w:widowControl w:val="0"/>
        <w:shd w:val="clear" w:color="auto" w:fill="FFFFFF"/>
        <w:autoSpaceDE w:val="0"/>
        <w:autoSpaceDN w:val="0"/>
        <w:adjustRightInd w:val="0"/>
        <w:ind w:firstLine="284"/>
        <w:jc w:val="both"/>
        <w:rPr>
          <w:sz w:val="16"/>
          <w:szCs w:val="16"/>
        </w:rPr>
      </w:pPr>
      <w:r w:rsidRPr="003D1330">
        <w:rPr>
          <w:color w:val="000000"/>
          <w:sz w:val="16"/>
          <w:szCs w:val="16"/>
        </w:rPr>
        <w:t xml:space="preserve">Ежегодно в ходе оперативно-розыскных мероприятий выявляются </w:t>
      </w:r>
      <w:r w:rsidRPr="003D1330">
        <w:rPr>
          <w:sz w:val="16"/>
          <w:szCs w:val="16"/>
        </w:rPr>
        <w:t xml:space="preserve">преступления, связанные с незаконным оборотом наркотических средств. </w:t>
      </w:r>
    </w:p>
    <w:p w:rsidR="00DB6C37" w:rsidRPr="003D1330" w:rsidRDefault="00DB6C37" w:rsidP="00523C7D">
      <w:pPr>
        <w:widowControl w:val="0"/>
        <w:shd w:val="clear" w:color="auto" w:fill="FFFFFF"/>
        <w:autoSpaceDE w:val="0"/>
        <w:autoSpaceDN w:val="0"/>
        <w:adjustRightInd w:val="0"/>
        <w:ind w:firstLine="284"/>
        <w:jc w:val="both"/>
        <w:rPr>
          <w:sz w:val="16"/>
          <w:szCs w:val="16"/>
        </w:rPr>
      </w:pPr>
      <w:r w:rsidRPr="003D1330">
        <w:rPr>
          <w:sz w:val="16"/>
          <w:szCs w:val="16"/>
        </w:rPr>
        <w:t xml:space="preserve">Только за 2020 год выявлено 2 очага произрастания дикорастущих </w:t>
      </w:r>
      <w:proofErr w:type="spellStart"/>
      <w:r w:rsidRPr="003D1330">
        <w:rPr>
          <w:sz w:val="16"/>
          <w:szCs w:val="16"/>
        </w:rPr>
        <w:t>наркотикосодержащих</w:t>
      </w:r>
      <w:proofErr w:type="spellEnd"/>
      <w:r w:rsidRPr="003D1330">
        <w:rPr>
          <w:sz w:val="16"/>
          <w:szCs w:val="16"/>
        </w:rPr>
        <w:t xml:space="preserve"> растений (конопля). Уничтожено более 175 </w:t>
      </w:r>
      <w:proofErr w:type="spellStart"/>
      <w:r w:rsidRPr="003D1330">
        <w:rPr>
          <w:sz w:val="16"/>
          <w:szCs w:val="16"/>
        </w:rPr>
        <w:t>кв.м</w:t>
      </w:r>
      <w:proofErr w:type="spellEnd"/>
      <w:r w:rsidRPr="003D1330">
        <w:rPr>
          <w:sz w:val="16"/>
          <w:szCs w:val="16"/>
        </w:rPr>
        <w:t xml:space="preserve">. </w:t>
      </w:r>
    </w:p>
    <w:p w:rsidR="00DB6C37" w:rsidRPr="003D1330" w:rsidRDefault="00DB6C37" w:rsidP="00523C7D">
      <w:pPr>
        <w:widowControl w:val="0"/>
        <w:shd w:val="clear" w:color="auto" w:fill="FFFFFF"/>
        <w:autoSpaceDE w:val="0"/>
        <w:autoSpaceDN w:val="0"/>
        <w:adjustRightInd w:val="0"/>
        <w:ind w:firstLine="284"/>
        <w:jc w:val="both"/>
        <w:rPr>
          <w:sz w:val="16"/>
          <w:szCs w:val="16"/>
        </w:rPr>
      </w:pPr>
      <w:r w:rsidRPr="003D1330">
        <w:rPr>
          <w:sz w:val="16"/>
          <w:szCs w:val="16"/>
        </w:rPr>
        <w:t xml:space="preserve">За последние три года наркотическая ситуация остаётся достаточно серьёзной, но стабильной. Число </w:t>
      </w:r>
      <w:proofErr w:type="gramStart"/>
      <w:r w:rsidRPr="003D1330">
        <w:rPr>
          <w:sz w:val="16"/>
          <w:szCs w:val="16"/>
        </w:rPr>
        <w:t>стоящих</w:t>
      </w:r>
      <w:proofErr w:type="gramEnd"/>
      <w:r w:rsidRPr="003D1330">
        <w:rPr>
          <w:sz w:val="16"/>
          <w:szCs w:val="16"/>
        </w:rPr>
        <w:t xml:space="preserve"> на учёте в наркологическом диспансере остаётся примерно на одном уровне. По оценкам специалистов латентное, не выявленное число потребителей наркотических веществ, может превышать официальные статистические данные. Реальное число больных в 5 раз больше учетных норм.</w:t>
      </w:r>
    </w:p>
    <w:p w:rsidR="00DB6C37" w:rsidRPr="003D1330" w:rsidRDefault="00DB6C37" w:rsidP="00523C7D">
      <w:pPr>
        <w:widowControl w:val="0"/>
        <w:shd w:val="clear" w:color="auto" w:fill="FFFFFF"/>
        <w:autoSpaceDE w:val="0"/>
        <w:autoSpaceDN w:val="0"/>
        <w:adjustRightInd w:val="0"/>
        <w:ind w:firstLine="284"/>
        <w:jc w:val="both"/>
        <w:rPr>
          <w:sz w:val="16"/>
          <w:szCs w:val="16"/>
        </w:rPr>
      </w:pPr>
      <w:r w:rsidRPr="003D1330">
        <w:rPr>
          <w:sz w:val="16"/>
          <w:szCs w:val="16"/>
        </w:rPr>
        <w:t>Особую обеспокоенность вызывает распространенность наркомании среди молодежи. Страдают наркоманией преимущественно лица до 39 лет.</w:t>
      </w:r>
    </w:p>
    <w:p w:rsidR="00DB6C37" w:rsidRPr="003D1330" w:rsidRDefault="00DB6C37" w:rsidP="00523C7D">
      <w:pPr>
        <w:widowControl w:val="0"/>
        <w:shd w:val="clear" w:color="auto" w:fill="FFFFFF"/>
        <w:autoSpaceDE w:val="0"/>
        <w:autoSpaceDN w:val="0"/>
        <w:adjustRightInd w:val="0"/>
        <w:ind w:firstLine="284"/>
        <w:jc w:val="both"/>
        <w:rPr>
          <w:sz w:val="16"/>
          <w:szCs w:val="16"/>
        </w:rPr>
      </w:pPr>
      <w:r w:rsidRPr="003D1330">
        <w:rPr>
          <w:sz w:val="16"/>
          <w:szCs w:val="16"/>
        </w:rPr>
        <w:t xml:space="preserve">Распространение наркомании непосредственно влечет рост заболеваемости такими социально опасными заболеваниями, как СПИД, инфекционные гепатиты, туберкулез. </w:t>
      </w:r>
    </w:p>
    <w:p w:rsidR="00DB6C37" w:rsidRPr="003D1330" w:rsidRDefault="00DB6C37" w:rsidP="00523C7D">
      <w:pPr>
        <w:widowControl w:val="0"/>
        <w:shd w:val="clear" w:color="auto" w:fill="FFFFFF"/>
        <w:autoSpaceDE w:val="0"/>
        <w:autoSpaceDN w:val="0"/>
        <w:adjustRightInd w:val="0"/>
        <w:ind w:firstLine="284"/>
        <w:jc w:val="both"/>
        <w:rPr>
          <w:sz w:val="16"/>
          <w:szCs w:val="16"/>
        </w:rPr>
      </w:pPr>
      <w:r w:rsidRPr="003D1330">
        <w:rPr>
          <w:sz w:val="16"/>
          <w:szCs w:val="16"/>
        </w:rPr>
        <w:t>Анализ и прогноз развития наркологической ситуации говорит о необходимости интеграции усилий всех заинтересованных ведомств, принятие дополнительных организационных, социальных, медицинских, правовых мер, направленных на противодействие злоупотреблению наркотическими средствами, психотропными, токсическими веществами и их незаконному обороту.</w:t>
      </w:r>
    </w:p>
    <w:p w:rsidR="00DB6C37" w:rsidRPr="003D1330" w:rsidRDefault="00DB6C37" w:rsidP="00523C7D">
      <w:pPr>
        <w:ind w:firstLine="284"/>
        <w:jc w:val="both"/>
        <w:rPr>
          <w:sz w:val="16"/>
          <w:szCs w:val="16"/>
        </w:rPr>
      </w:pPr>
      <w:r w:rsidRPr="003D1330">
        <w:rPr>
          <w:sz w:val="16"/>
          <w:szCs w:val="16"/>
        </w:rPr>
        <w:t>Решение проблемы борьбы с наркоманией невозможно осуществить в пределах одного финансового года по причине необходимости проведения большого количества долгосрочных мероприятий социального характера, направленных на лечение и реабилитацию лиц, больных наркоманией, разработку новых методик и технологий пресечения незаконного оборота наркотиков, подготовку специалистов.</w:t>
      </w:r>
    </w:p>
    <w:p w:rsidR="00DB6C37" w:rsidRDefault="00DB6C37" w:rsidP="00523C7D">
      <w:pPr>
        <w:ind w:firstLine="284"/>
        <w:jc w:val="both"/>
        <w:rPr>
          <w:sz w:val="16"/>
          <w:szCs w:val="16"/>
        </w:rPr>
      </w:pPr>
      <w:r w:rsidRPr="003D1330">
        <w:rPr>
          <w:color w:val="000000"/>
          <w:spacing w:val="4"/>
          <w:sz w:val="16"/>
          <w:szCs w:val="16"/>
        </w:rPr>
        <w:t xml:space="preserve">Настоящая программа </w:t>
      </w:r>
      <w:r w:rsidRPr="003D1330">
        <w:rPr>
          <w:sz w:val="16"/>
          <w:szCs w:val="16"/>
        </w:rPr>
        <w:t>позволит перспективным образом использовать целевые средства на выполнение мероприятий первичного профилактического подхода к решению проблем наркомании.</w:t>
      </w:r>
    </w:p>
    <w:p w:rsidR="00523C7D" w:rsidRPr="003D1330" w:rsidRDefault="00523C7D" w:rsidP="00523C7D">
      <w:pPr>
        <w:ind w:firstLine="284"/>
        <w:jc w:val="both"/>
        <w:rPr>
          <w:sz w:val="16"/>
          <w:szCs w:val="16"/>
        </w:rPr>
      </w:pPr>
    </w:p>
    <w:p w:rsidR="00DB6C37" w:rsidRPr="003D1330" w:rsidRDefault="00DB6C37" w:rsidP="00523C7D">
      <w:pPr>
        <w:tabs>
          <w:tab w:val="left" w:pos="540"/>
          <w:tab w:val="left" w:pos="720"/>
          <w:tab w:val="left" w:pos="900"/>
        </w:tabs>
        <w:autoSpaceDE w:val="0"/>
        <w:autoSpaceDN w:val="0"/>
        <w:adjustRightInd w:val="0"/>
        <w:jc w:val="center"/>
        <w:rPr>
          <w:sz w:val="16"/>
          <w:szCs w:val="16"/>
        </w:rPr>
      </w:pPr>
      <w:r w:rsidRPr="003D1330">
        <w:rPr>
          <w:b/>
          <w:bCs/>
          <w:sz w:val="16"/>
          <w:szCs w:val="16"/>
        </w:rPr>
        <w:t xml:space="preserve">Раздел </w:t>
      </w:r>
      <w:r w:rsidRPr="003D1330">
        <w:rPr>
          <w:b/>
          <w:bCs/>
          <w:sz w:val="16"/>
          <w:szCs w:val="16"/>
          <w:lang w:val="en-US"/>
        </w:rPr>
        <w:t>IV</w:t>
      </w:r>
      <w:r w:rsidRPr="003D1330">
        <w:rPr>
          <w:b/>
          <w:bCs/>
          <w:sz w:val="16"/>
          <w:szCs w:val="16"/>
        </w:rPr>
        <w:t>.</w:t>
      </w:r>
      <w:r w:rsidRPr="003D1330">
        <w:rPr>
          <w:sz w:val="16"/>
          <w:szCs w:val="16"/>
        </w:rPr>
        <w:t xml:space="preserve"> </w:t>
      </w:r>
      <w:r w:rsidRPr="003D1330">
        <w:rPr>
          <w:rFonts w:eastAsia="SimSun"/>
          <w:b/>
          <w:bCs/>
          <w:sz w:val="16"/>
          <w:szCs w:val="16"/>
          <w:lang w:eastAsia="zh-CN"/>
        </w:rPr>
        <w:t>Цель и з</w:t>
      </w:r>
      <w:r w:rsidRPr="003D1330">
        <w:rPr>
          <w:b/>
          <w:bCs/>
          <w:sz w:val="16"/>
          <w:szCs w:val="16"/>
        </w:rPr>
        <w:t>адачи</w:t>
      </w:r>
      <w:r w:rsidRPr="003D1330">
        <w:rPr>
          <w:rFonts w:eastAsia="SimSun"/>
          <w:b/>
          <w:bCs/>
          <w:sz w:val="16"/>
          <w:szCs w:val="16"/>
          <w:lang w:eastAsia="zh-CN"/>
        </w:rPr>
        <w:t xml:space="preserve"> Программы</w:t>
      </w:r>
    </w:p>
    <w:p w:rsidR="00DB6C37" w:rsidRPr="003D1330" w:rsidRDefault="00DB6C37" w:rsidP="00523C7D">
      <w:pPr>
        <w:autoSpaceDE w:val="0"/>
        <w:autoSpaceDN w:val="0"/>
        <w:adjustRightInd w:val="0"/>
        <w:ind w:firstLine="284"/>
        <w:jc w:val="both"/>
        <w:rPr>
          <w:sz w:val="16"/>
          <w:szCs w:val="16"/>
        </w:rPr>
      </w:pPr>
      <w:r w:rsidRPr="003D1330">
        <w:rPr>
          <w:rFonts w:eastAsia="SimSun"/>
          <w:sz w:val="16"/>
          <w:szCs w:val="16"/>
          <w:lang w:eastAsia="zh-CN"/>
        </w:rPr>
        <w:t xml:space="preserve">Цель Программы: </w:t>
      </w:r>
      <w:r w:rsidRPr="003D1330">
        <w:rPr>
          <w:sz w:val="16"/>
          <w:szCs w:val="16"/>
        </w:rPr>
        <w:t>создание условий для приостановления роста злоупотребления наркотическими средствами и психотропными веществами среди населения.</w:t>
      </w:r>
    </w:p>
    <w:p w:rsidR="00DB6C37" w:rsidRPr="003D1330" w:rsidRDefault="00DB6C37" w:rsidP="00523C7D">
      <w:pPr>
        <w:autoSpaceDE w:val="0"/>
        <w:autoSpaceDN w:val="0"/>
        <w:adjustRightInd w:val="0"/>
        <w:ind w:firstLine="284"/>
        <w:jc w:val="both"/>
        <w:rPr>
          <w:sz w:val="16"/>
          <w:szCs w:val="16"/>
        </w:rPr>
      </w:pPr>
      <w:r w:rsidRPr="003D1330">
        <w:rPr>
          <w:sz w:val="16"/>
          <w:szCs w:val="16"/>
        </w:rPr>
        <w:t xml:space="preserve">Задачи Программы: </w:t>
      </w:r>
    </w:p>
    <w:p w:rsidR="00DB6C37" w:rsidRPr="003D1330" w:rsidRDefault="00DB6C37" w:rsidP="00523C7D">
      <w:pPr>
        <w:widowControl w:val="0"/>
        <w:numPr>
          <w:ilvl w:val="0"/>
          <w:numId w:val="20"/>
        </w:numPr>
        <w:tabs>
          <w:tab w:val="num" w:pos="0"/>
        </w:tabs>
        <w:autoSpaceDE w:val="0"/>
        <w:autoSpaceDN w:val="0"/>
        <w:adjustRightInd w:val="0"/>
        <w:ind w:left="0" w:firstLine="284"/>
        <w:jc w:val="both"/>
        <w:rPr>
          <w:sz w:val="16"/>
          <w:szCs w:val="16"/>
        </w:rPr>
      </w:pPr>
      <w:r w:rsidRPr="003D1330">
        <w:rPr>
          <w:sz w:val="16"/>
          <w:szCs w:val="16"/>
        </w:rPr>
        <w:t>Повышение информированности населения города о неблагоприятных последствиях употребления наркотических средств, психотропных веществ.</w:t>
      </w:r>
    </w:p>
    <w:p w:rsidR="00DB6C37" w:rsidRPr="003D1330" w:rsidRDefault="00DB6C37" w:rsidP="00523C7D">
      <w:pPr>
        <w:widowControl w:val="0"/>
        <w:numPr>
          <w:ilvl w:val="0"/>
          <w:numId w:val="20"/>
        </w:numPr>
        <w:shd w:val="clear" w:color="auto" w:fill="FFFFFF"/>
        <w:tabs>
          <w:tab w:val="num" w:pos="0"/>
        </w:tabs>
        <w:autoSpaceDE w:val="0"/>
        <w:autoSpaceDN w:val="0"/>
        <w:adjustRightInd w:val="0"/>
        <w:ind w:left="0" w:firstLine="284"/>
        <w:jc w:val="both"/>
        <w:rPr>
          <w:sz w:val="16"/>
          <w:szCs w:val="16"/>
        </w:rPr>
      </w:pPr>
      <w:r w:rsidRPr="003D1330">
        <w:rPr>
          <w:color w:val="000000"/>
          <w:spacing w:val="2"/>
          <w:sz w:val="16"/>
          <w:szCs w:val="16"/>
        </w:rPr>
        <w:lastRenderedPageBreak/>
        <w:t xml:space="preserve">Формирование у детей и молодежи антинаркотических установок </w:t>
      </w:r>
      <w:r w:rsidRPr="003D1330">
        <w:rPr>
          <w:color w:val="111111"/>
          <w:sz w:val="16"/>
          <w:szCs w:val="16"/>
        </w:rPr>
        <w:t>и активной психологической защиты от злоупотребления ПАВ.</w:t>
      </w:r>
      <w:r w:rsidRPr="003D1330">
        <w:rPr>
          <w:color w:val="000000"/>
          <w:spacing w:val="2"/>
          <w:sz w:val="16"/>
          <w:szCs w:val="16"/>
        </w:rPr>
        <w:t xml:space="preserve"> </w:t>
      </w:r>
    </w:p>
    <w:p w:rsidR="00DB6C37" w:rsidRPr="003D1330" w:rsidRDefault="00DB6C37" w:rsidP="00523C7D">
      <w:pPr>
        <w:widowControl w:val="0"/>
        <w:numPr>
          <w:ilvl w:val="0"/>
          <w:numId w:val="20"/>
        </w:numPr>
        <w:shd w:val="clear" w:color="auto" w:fill="FFFFFF"/>
        <w:tabs>
          <w:tab w:val="num" w:pos="0"/>
        </w:tabs>
        <w:autoSpaceDE w:val="0"/>
        <w:autoSpaceDN w:val="0"/>
        <w:adjustRightInd w:val="0"/>
        <w:ind w:left="0" w:firstLine="284"/>
        <w:jc w:val="both"/>
        <w:rPr>
          <w:sz w:val="16"/>
          <w:szCs w:val="16"/>
        </w:rPr>
      </w:pPr>
      <w:r w:rsidRPr="003D1330">
        <w:rPr>
          <w:color w:val="000000"/>
          <w:spacing w:val="10"/>
          <w:sz w:val="16"/>
          <w:szCs w:val="16"/>
        </w:rPr>
        <w:t xml:space="preserve">Оказание населению консультативной </w:t>
      </w:r>
      <w:proofErr w:type="spellStart"/>
      <w:r w:rsidRPr="003D1330">
        <w:rPr>
          <w:color w:val="000000"/>
          <w:spacing w:val="10"/>
          <w:sz w:val="16"/>
          <w:szCs w:val="16"/>
        </w:rPr>
        <w:t>психокоррекционной</w:t>
      </w:r>
      <w:proofErr w:type="spellEnd"/>
      <w:r w:rsidRPr="003D1330">
        <w:rPr>
          <w:color w:val="000000"/>
          <w:spacing w:val="10"/>
          <w:sz w:val="16"/>
          <w:szCs w:val="16"/>
        </w:rPr>
        <w:t xml:space="preserve"> и реабилитационной помощи.</w:t>
      </w:r>
    </w:p>
    <w:p w:rsidR="00DB6C37" w:rsidRPr="003D1330" w:rsidRDefault="00DB6C37" w:rsidP="00523C7D">
      <w:pPr>
        <w:widowControl w:val="0"/>
        <w:autoSpaceDE w:val="0"/>
        <w:autoSpaceDN w:val="0"/>
        <w:adjustRightInd w:val="0"/>
        <w:ind w:firstLine="284"/>
        <w:jc w:val="both"/>
        <w:rPr>
          <w:sz w:val="16"/>
          <w:szCs w:val="16"/>
        </w:rPr>
      </w:pPr>
      <w:r w:rsidRPr="003D1330">
        <w:rPr>
          <w:sz w:val="16"/>
          <w:szCs w:val="16"/>
        </w:rPr>
        <w:t>Более подробно цели, задачи и характеризующие их целевые индикаторы приводятся согласно приложению №1.</w:t>
      </w:r>
    </w:p>
    <w:p w:rsidR="00DB6C37" w:rsidRPr="003D1330" w:rsidRDefault="00DB6C37" w:rsidP="00523C7D">
      <w:pPr>
        <w:suppressAutoHyphens/>
        <w:snapToGrid w:val="0"/>
        <w:ind w:firstLine="284"/>
        <w:jc w:val="both"/>
        <w:rPr>
          <w:color w:val="000000"/>
          <w:sz w:val="16"/>
          <w:szCs w:val="16"/>
        </w:rPr>
      </w:pPr>
      <w:r w:rsidRPr="003D1330">
        <w:rPr>
          <w:sz w:val="16"/>
          <w:szCs w:val="16"/>
        </w:rPr>
        <w:t>Показателями оценки достижения</w:t>
      </w:r>
      <w:r w:rsidRPr="003D1330">
        <w:rPr>
          <w:color w:val="000000"/>
          <w:sz w:val="16"/>
          <w:szCs w:val="16"/>
        </w:rPr>
        <w:t xml:space="preserve"> цели Программы являются:</w:t>
      </w:r>
    </w:p>
    <w:p w:rsidR="00DB6C37" w:rsidRPr="003D1330" w:rsidRDefault="00DB6C37" w:rsidP="00523C7D">
      <w:pPr>
        <w:widowControl w:val="0"/>
        <w:numPr>
          <w:ilvl w:val="1"/>
          <w:numId w:val="19"/>
        </w:numPr>
        <w:tabs>
          <w:tab w:val="num" w:pos="792"/>
        </w:tabs>
        <w:suppressAutoHyphens/>
        <w:autoSpaceDE w:val="0"/>
        <w:autoSpaceDN w:val="0"/>
        <w:adjustRightInd w:val="0"/>
        <w:snapToGrid w:val="0"/>
        <w:ind w:left="0" w:firstLine="284"/>
        <w:jc w:val="both"/>
        <w:rPr>
          <w:sz w:val="16"/>
          <w:szCs w:val="16"/>
        </w:rPr>
      </w:pPr>
      <w:r w:rsidRPr="003D1330">
        <w:rPr>
          <w:sz w:val="16"/>
          <w:szCs w:val="16"/>
        </w:rPr>
        <w:t>количество граждан в городе Татарске, принявших участие в профилактических мероприятиях, от общего числа населения;</w:t>
      </w:r>
    </w:p>
    <w:p w:rsidR="00DB6C37" w:rsidRPr="003D1330" w:rsidRDefault="00DB6C37" w:rsidP="00523C7D">
      <w:pPr>
        <w:widowControl w:val="0"/>
        <w:numPr>
          <w:ilvl w:val="1"/>
          <w:numId w:val="19"/>
        </w:numPr>
        <w:tabs>
          <w:tab w:val="num" w:pos="792"/>
        </w:tabs>
        <w:suppressAutoHyphens/>
        <w:autoSpaceDE w:val="0"/>
        <w:autoSpaceDN w:val="0"/>
        <w:adjustRightInd w:val="0"/>
        <w:snapToGrid w:val="0"/>
        <w:ind w:left="0" w:firstLine="284"/>
        <w:jc w:val="both"/>
        <w:rPr>
          <w:sz w:val="16"/>
          <w:szCs w:val="16"/>
        </w:rPr>
      </w:pPr>
      <w:r w:rsidRPr="003D1330">
        <w:rPr>
          <w:sz w:val="16"/>
          <w:szCs w:val="16"/>
        </w:rPr>
        <w:t>количество проведённых рейдов, оперативных мероприятий;</w:t>
      </w:r>
    </w:p>
    <w:p w:rsidR="00DB6C37" w:rsidRPr="003D1330" w:rsidRDefault="00DB6C37" w:rsidP="00523C7D">
      <w:pPr>
        <w:widowControl w:val="0"/>
        <w:numPr>
          <w:ilvl w:val="1"/>
          <w:numId w:val="19"/>
        </w:numPr>
        <w:tabs>
          <w:tab w:val="num" w:pos="792"/>
        </w:tabs>
        <w:suppressAutoHyphens/>
        <w:autoSpaceDE w:val="0"/>
        <w:autoSpaceDN w:val="0"/>
        <w:adjustRightInd w:val="0"/>
        <w:snapToGrid w:val="0"/>
        <w:ind w:left="0" w:firstLine="284"/>
        <w:jc w:val="both"/>
        <w:rPr>
          <w:sz w:val="16"/>
          <w:szCs w:val="16"/>
        </w:rPr>
      </w:pPr>
      <w:r w:rsidRPr="003D1330">
        <w:rPr>
          <w:sz w:val="16"/>
          <w:szCs w:val="16"/>
        </w:rPr>
        <w:t>число лиц от общего количества стоящих на учёте с диагнозом «наркозависимость», прошедших консультативно - реабилитационный курс;</w:t>
      </w:r>
    </w:p>
    <w:p w:rsidR="00DB6C37" w:rsidRPr="003D1330" w:rsidRDefault="00DB6C37" w:rsidP="00523C7D">
      <w:pPr>
        <w:widowControl w:val="0"/>
        <w:numPr>
          <w:ilvl w:val="1"/>
          <w:numId w:val="19"/>
        </w:numPr>
        <w:tabs>
          <w:tab w:val="num" w:pos="792"/>
        </w:tabs>
        <w:suppressAutoHyphens/>
        <w:autoSpaceDE w:val="0"/>
        <w:autoSpaceDN w:val="0"/>
        <w:adjustRightInd w:val="0"/>
        <w:snapToGrid w:val="0"/>
        <w:ind w:left="0" w:firstLine="284"/>
        <w:jc w:val="both"/>
        <w:rPr>
          <w:sz w:val="16"/>
          <w:szCs w:val="16"/>
        </w:rPr>
      </w:pPr>
      <w:r w:rsidRPr="003D1330">
        <w:rPr>
          <w:sz w:val="16"/>
          <w:szCs w:val="16"/>
        </w:rPr>
        <w:t>количество специалистов, прошедших квалификационные курсы по профилактике ПАВ;</w:t>
      </w:r>
    </w:p>
    <w:p w:rsidR="00DB6C37" w:rsidRPr="003D1330" w:rsidRDefault="00DB6C37" w:rsidP="00523C7D">
      <w:pPr>
        <w:widowControl w:val="0"/>
        <w:numPr>
          <w:ilvl w:val="1"/>
          <w:numId w:val="19"/>
        </w:numPr>
        <w:tabs>
          <w:tab w:val="num" w:pos="792"/>
        </w:tabs>
        <w:suppressAutoHyphens/>
        <w:autoSpaceDE w:val="0"/>
        <w:autoSpaceDN w:val="0"/>
        <w:adjustRightInd w:val="0"/>
        <w:snapToGrid w:val="0"/>
        <w:ind w:left="0" w:firstLine="284"/>
        <w:jc w:val="both"/>
        <w:rPr>
          <w:sz w:val="16"/>
          <w:szCs w:val="16"/>
        </w:rPr>
      </w:pPr>
      <w:r w:rsidRPr="003D1330">
        <w:rPr>
          <w:sz w:val="16"/>
          <w:szCs w:val="16"/>
        </w:rPr>
        <w:t>количество несовершеннолетних «группы риска», принявших участие в профилактических мероприятиях;</w:t>
      </w:r>
    </w:p>
    <w:p w:rsidR="00DB6C37" w:rsidRPr="003D1330" w:rsidRDefault="00DB6C37" w:rsidP="00523C7D">
      <w:pPr>
        <w:widowControl w:val="0"/>
        <w:numPr>
          <w:ilvl w:val="1"/>
          <w:numId w:val="19"/>
        </w:numPr>
        <w:suppressAutoHyphens/>
        <w:autoSpaceDE w:val="0"/>
        <w:autoSpaceDN w:val="0"/>
        <w:adjustRightInd w:val="0"/>
        <w:ind w:left="0" w:firstLine="284"/>
        <w:jc w:val="both"/>
        <w:rPr>
          <w:color w:val="000000"/>
          <w:sz w:val="16"/>
          <w:szCs w:val="16"/>
        </w:rPr>
      </w:pPr>
      <w:r w:rsidRPr="003D1330">
        <w:rPr>
          <w:sz w:val="16"/>
          <w:szCs w:val="16"/>
        </w:rPr>
        <w:t>количество публикаций в СМИ.</w:t>
      </w:r>
    </w:p>
    <w:p w:rsidR="00DB6C37" w:rsidRPr="003D1330" w:rsidRDefault="00DB6C37" w:rsidP="00523C7D">
      <w:pPr>
        <w:suppressAutoHyphens/>
        <w:autoSpaceDE w:val="0"/>
        <w:autoSpaceDN w:val="0"/>
        <w:adjustRightInd w:val="0"/>
        <w:ind w:firstLine="284"/>
        <w:jc w:val="both"/>
        <w:rPr>
          <w:color w:val="000000"/>
          <w:sz w:val="16"/>
          <w:szCs w:val="16"/>
        </w:rPr>
      </w:pPr>
      <w:r w:rsidRPr="003D1330">
        <w:rPr>
          <w:color w:val="000000"/>
          <w:sz w:val="16"/>
          <w:szCs w:val="16"/>
        </w:rPr>
        <w:t xml:space="preserve">Эффективность реализации Программы будет обеспечена достижением целевых показателей, четкой организацией и </w:t>
      </w:r>
      <w:proofErr w:type="gramStart"/>
      <w:r w:rsidRPr="003D1330">
        <w:rPr>
          <w:color w:val="000000"/>
          <w:sz w:val="16"/>
          <w:szCs w:val="16"/>
        </w:rPr>
        <w:t>контролем за</w:t>
      </w:r>
      <w:proofErr w:type="gramEnd"/>
      <w:r w:rsidRPr="003D1330">
        <w:rPr>
          <w:color w:val="000000"/>
          <w:sz w:val="16"/>
          <w:szCs w:val="16"/>
        </w:rPr>
        <w:t xml:space="preserve"> полнотой и своевременностью исполнения мероприятий Программы.</w:t>
      </w:r>
    </w:p>
    <w:p w:rsidR="00DB6C37" w:rsidRPr="003D1330" w:rsidRDefault="00DB6C37" w:rsidP="00DB6C37">
      <w:pPr>
        <w:widowControl w:val="0"/>
        <w:autoSpaceDE w:val="0"/>
        <w:autoSpaceDN w:val="0"/>
        <w:adjustRightInd w:val="0"/>
        <w:jc w:val="both"/>
        <w:rPr>
          <w:rFonts w:eastAsia="SimSun"/>
          <w:b/>
          <w:bCs/>
          <w:sz w:val="16"/>
          <w:szCs w:val="16"/>
          <w:lang w:eastAsia="zh-CN"/>
        </w:rPr>
      </w:pPr>
    </w:p>
    <w:p w:rsidR="00DB6C37" w:rsidRPr="003D1330" w:rsidRDefault="00DB6C37" w:rsidP="00523C7D">
      <w:pPr>
        <w:widowControl w:val="0"/>
        <w:autoSpaceDE w:val="0"/>
        <w:autoSpaceDN w:val="0"/>
        <w:adjustRightInd w:val="0"/>
        <w:jc w:val="center"/>
        <w:rPr>
          <w:rFonts w:eastAsia="SimSun"/>
          <w:b/>
          <w:bCs/>
          <w:sz w:val="16"/>
          <w:szCs w:val="16"/>
          <w:lang w:eastAsia="zh-CN"/>
        </w:rPr>
      </w:pPr>
      <w:r w:rsidRPr="003D1330">
        <w:rPr>
          <w:rFonts w:eastAsia="SimSun"/>
          <w:b/>
          <w:bCs/>
          <w:sz w:val="16"/>
          <w:szCs w:val="16"/>
          <w:lang w:eastAsia="zh-CN"/>
        </w:rPr>
        <w:t xml:space="preserve">Раздел </w:t>
      </w:r>
      <w:r w:rsidRPr="003D1330">
        <w:rPr>
          <w:rFonts w:eastAsia="SimSun"/>
          <w:b/>
          <w:bCs/>
          <w:sz w:val="16"/>
          <w:szCs w:val="16"/>
          <w:lang w:val="en-US" w:eastAsia="zh-CN"/>
        </w:rPr>
        <w:t>V</w:t>
      </w:r>
      <w:r w:rsidRPr="003D1330">
        <w:rPr>
          <w:rFonts w:eastAsia="SimSun"/>
          <w:b/>
          <w:bCs/>
          <w:sz w:val="16"/>
          <w:szCs w:val="16"/>
          <w:lang w:eastAsia="zh-CN"/>
        </w:rPr>
        <w:t>. Перечень программных мероприятий</w:t>
      </w:r>
    </w:p>
    <w:p w:rsidR="00DB6C37" w:rsidRPr="003D1330" w:rsidRDefault="00DB6C37" w:rsidP="00523C7D">
      <w:pPr>
        <w:suppressAutoHyphens/>
        <w:ind w:firstLine="284"/>
        <w:jc w:val="both"/>
        <w:rPr>
          <w:color w:val="000000"/>
          <w:sz w:val="16"/>
          <w:szCs w:val="16"/>
        </w:rPr>
      </w:pPr>
      <w:r w:rsidRPr="003D1330">
        <w:rPr>
          <w:color w:val="000000"/>
          <w:sz w:val="16"/>
          <w:szCs w:val="16"/>
        </w:rPr>
        <w:t>Программные мероприятия сформированы по нескольким направлениям (приложение № 2).</w:t>
      </w:r>
    </w:p>
    <w:p w:rsidR="00DB6C37" w:rsidRPr="003D1330" w:rsidRDefault="00DB6C37" w:rsidP="00523C7D">
      <w:pPr>
        <w:suppressAutoHyphens/>
        <w:autoSpaceDE w:val="0"/>
        <w:autoSpaceDN w:val="0"/>
        <w:adjustRightInd w:val="0"/>
        <w:ind w:firstLine="284"/>
        <w:jc w:val="both"/>
        <w:rPr>
          <w:sz w:val="16"/>
          <w:szCs w:val="16"/>
        </w:rPr>
      </w:pPr>
      <w:r w:rsidRPr="003D1330">
        <w:rPr>
          <w:color w:val="000000"/>
          <w:sz w:val="16"/>
          <w:szCs w:val="16"/>
        </w:rPr>
        <w:t xml:space="preserve">Комплекс программных мероприятий предусматривает охват профилактическими мероприятиями все категории населения города Татарска, с целью </w:t>
      </w:r>
      <w:r w:rsidRPr="003D1330">
        <w:rPr>
          <w:sz w:val="16"/>
          <w:szCs w:val="16"/>
        </w:rPr>
        <w:t>снижения роста негативных социальных явлений и формирования активной жизненной позиции среди населения.</w:t>
      </w:r>
    </w:p>
    <w:p w:rsidR="00DB6C37" w:rsidRPr="003D1330" w:rsidRDefault="00DB6C37" w:rsidP="00523C7D">
      <w:pPr>
        <w:suppressAutoHyphens/>
        <w:ind w:firstLine="284"/>
        <w:jc w:val="both"/>
        <w:rPr>
          <w:color w:val="000000"/>
          <w:sz w:val="16"/>
          <w:szCs w:val="16"/>
        </w:rPr>
      </w:pPr>
      <w:r w:rsidRPr="003D1330">
        <w:rPr>
          <w:color w:val="000000"/>
          <w:sz w:val="16"/>
          <w:szCs w:val="16"/>
        </w:rPr>
        <w:t>Выбор программных мероприятий обусловлен целями и задачами Программы. Программные мероприятия сформированы по следующим направлениям:</w:t>
      </w:r>
    </w:p>
    <w:p w:rsidR="00DB6C37" w:rsidRPr="003D1330" w:rsidRDefault="00DB6C37" w:rsidP="00523C7D">
      <w:pPr>
        <w:autoSpaceDE w:val="0"/>
        <w:autoSpaceDN w:val="0"/>
        <w:adjustRightInd w:val="0"/>
        <w:ind w:firstLine="284"/>
        <w:jc w:val="both"/>
        <w:rPr>
          <w:sz w:val="16"/>
          <w:szCs w:val="16"/>
          <w:u w:val="single"/>
        </w:rPr>
      </w:pPr>
      <w:r w:rsidRPr="003D1330">
        <w:rPr>
          <w:sz w:val="16"/>
          <w:szCs w:val="16"/>
          <w:u w:val="single"/>
        </w:rPr>
        <w:t>повышение профессионализма организаторов и специалистов по вопросам профилактики, внедрение в их деятельность современных форм, методов и средств воспитательной работы:</w:t>
      </w:r>
    </w:p>
    <w:p w:rsidR="00DB6C37" w:rsidRPr="003D1330" w:rsidRDefault="00DB6C37" w:rsidP="00523C7D">
      <w:pPr>
        <w:widowControl w:val="0"/>
        <w:autoSpaceDE w:val="0"/>
        <w:autoSpaceDN w:val="0"/>
        <w:adjustRightInd w:val="0"/>
        <w:ind w:firstLine="284"/>
        <w:jc w:val="both"/>
        <w:rPr>
          <w:sz w:val="16"/>
          <w:szCs w:val="16"/>
          <w:u w:val="single"/>
        </w:rPr>
      </w:pPr>
      <w:r w:rsidRPr="003D1330">
        <w:rPr>
          <w:sz w:val="16"/>
          <w:szCs w:val="16"/>
        </w:rPr>
        <w:t xml:space="preserve">- повышение квалификации для </w:t>
      </w:r>
      <w:r w:rsidRPr="003D1330">
        <w:rPr>
          <w:spacing w:val="12"/>
          <w:sz w:val="16"/>
          <w:szCs w:val="16"/>
        </w:rPr>
        <w:t>специалистов различных направлений по вопросам профи</w:t>
      </w:r>
      <w:r w:rsidRPr="003D1330">
        <w:rPr>
          <w:spacing w:val="1"/>
          <w:sz w:val="16"/>
          <w:szCs w:val="16"/>
        </w:rPr>
        <w:t>лактики, диагностики и лечения наркомании</w:t>
      </w:r>
      <w:r w:rsidRPr="003D1330">
        <w:rPr>
          <w:sz w:val="16"/>
          <w:szCs w:val="16"/>
        </w:rPr>
        <w:t>;</w:t>
      </w:r>
    </w:p>
    <w:p w:rsidR="00DB6C37" w:rsidRPr="003D1330" w:rsidRDefault="00DB6C37" w:rsidP="00523C7D">
      <w:pPr>
        <w:widowControl w:val="0"/>
        <w:shd w:val="clear" w:color="auto" w:fill="FFFFFF"/>
        <w:autoSpaceDE w:val="0"/>
        <w:autoSpaceDN w:val="0"/>
        <w:adjustRightInd w:val="0"/>
        <w:ind w:firstLine="284"/>
        <w:jc w:val="both"/>
        <w:rPr>
          <w:sz w:val="16"/>
          <w:szCs w:val="16"/>
        </w:rPr>
      </w:pPr>
      <w:r w:rsidRPr="003D1330">
        <w:rPr>
          <w:sz w:val="16"/>
          <w:szCs w:val="16"/>
        </w:rPr>
        <w:t>- организация и проведение семинаров для специалистов учреждений – исполнителей Программы, обмен опытом, ознакомление с передовыми методами по вопросам профилактики;</w:t>
      </w:r>
    </w:p>
    <w:p w:rsidR="00DB6C37" w:rsidRPr="003D1330" w:rsidRDefault="00DB6C37" w:rsidP="00523C7D">
      <w:pPr>
        <w:widowControl w:val="0"/>
        <w:autoSpaceDE w:val="0"/>
        <w:autoSpaceDN w:val="0"/>
        <w:adjustRightInd w:val="0"/>
        <w:ind w:firstLine="284"/>
        <w:jc w:val="both"/>
        <w:rPr>
          <w:sz w:val="16"/>
          <w:szCs w:val="16"/>
        </w:rPr>
      </w:pPr>
      <w:r w:rsidRPr="003D1330">
        <w:rPr>
          <w:sz w:val="16"/>
          <w:szCs w:val="16"/>
        </w:rPr>
        <w:t>- проведение мониторинга незаконного оборота наркотических средств, сильнодействующих и психотропных веществ и связанной с наркоманией преступности</w:t>
      </w:r>
    </w:p>
    <w:p w:rsidR="00DB6C37" w:rsidRPr="003D1330" w:rsidRDefault="00DB6C37" w:rsidP="00523C7D">
      <w:pPr>
        <w:widowControl w:val="0"/>
        <w:shd w:val="clear" w:color="auto" w:fill="FFFFFF"/>
        <w:autoSpaceDE w:val="0"/>
        <w:autoSpaceDN w:val="0"/>
        <w:adjustRightInd w:val="0"/>
        <w:ind w:firstLine="284"/>
        <w:jc w:val="both"/>
        <w:rPr>
          <w:i/>
          <w:iCs/>
          <w:color w:val="000000"/>
          <w:sz w:val="16"/>
          <w:szCs w:val="16"/>
        </w:rPr>
      </w:pPr>
      <w:r w:rsidRPr="003D1330">
        <w:rPr>
          <w:color w:val="000000"/>
          <w:spacing w:val="6"/>
          <w:sz w:val="16"/>
          <w:szCs w:val="16"/>
        </w:rPr>
        <w:t>- размещение информации в местных СМИ о мерах профилактики, лечении и реабили</w:t>
      </w:r>
      <w:r w:rsidRPr="003D1330">
        <w:rPr>
          <w:color w:val="000000"/>
          <w:spacing w:val="3"/>
          <w:sz w:val="16"/>
          <w:szCs w:val="16"/>
        </w:rPr>
        <w:t xml:space="preserve">тации лиц больных наркоманией; </w:t>
      </w:r>
    </w:p>
    <w:p w:rsidR="00DB6C37" w:rsidRPr="003D1330" w:rsidRDefault="00DB6C37" w:rsidP="00523C7D">
      <w:pPr>
        <w:widowControl w:val="0"/>
        <w:shd w:val="clear" w:color="auto" w:fill="FFFFFF"/>
        <w:autoSpaceDE w:val="0"/>
        <w:autoSpaceDN w:val="0"/>
        <w:adjustRightInd w:val="0"/>
        <w:ind w:firstLine="284"/>
        <w:jc w:val="both"/>
        <w:rPr>
          <w:i/>
          <w:iCs/>
          <w:color w:val="000000"/>
          <w:sz w:val="16"/>
          <w:szCs w:val="16"/>
        </w:rPr>
      </w:pPr>
      <w:r w:rsidRPr="003D1330">
        <w:rPr>
          <w:color w:val="000000"/>
          <w:spacing w:val="5"/>
          <w:sz w:val="16"/>
          <w:szCs w:val="16"/>
        </w:rPr>
        <w:t>- распространение информационных бюллетеней, буклетов, учебно-методических посо</w:t>
      </w:r>
      <w:r w:rsidRPr="003D1330">
        <w:rPr>
          <w:color w:val="000000"/>
          <w:spacing w:val="1"/>
          <w:sz w:val="16"/>
          <w:szCs w:val="16"/>
        </w:rPr>
        <w:t>бий по профилактике ПАВ.</w:t>
      </w:r>
    </w:p>
    <w:p w:rsidR="00DB6C37" w:rsidRPr="003D1330" w:rsidRDefault="00DB6C37" w:rsidP="00523C7D">
      <w:pPr>
        <w:widowControl w:val="0"/>
        <w:shd w:val="clear" w:color="auto" w:fill="FFFFFF"/>
        <w:autoSpaceDE w:val="0"/>
        <w:autoSpaceDN w:val="0"/>
        <w:adjustRightInd w:val="0"/>
        <w:ind w:firstLine="284"/>
        <w:jc w:val="both"/>
        <w:rPr>
          <w:sz w:val="16"/>
          <w:szCs w:val="16"/>
          <w:u w:val="single"/>
        </w:rPr>
      </w:pPr>
      <w:r w:rsidRPr="003D1330">
        <w:rPr>
          <w:sz w:val="16"/>
          <w:szCs w:val="16"/>
          <w:u w:val="single"/>
        </w:rPr>
        <w:t xml:space="preserve">организация деятельности, направленной на формирование активной жизненной позиции и пропаганду здорового образа жизни </w:t>
      </w:r>
      <w:r w:rsidRPr="003D1330">
        <w:rPr>
          <w:color w:val="000000"/>
          <w:spacing w:val="10"/>
          <w:sz w:val="16"/>
          <w:szCs w:val="16"/>
          <w:u w:val="single"/>
        </w:rPr>
        <w:t>среди детей, учащейся молод</w:t>
      </w:r>
      <w:r w:rsidRPr="003D1330">
        <w:rPr>
          <w:color w:val="000000"/>
          <w:spacing w:val="2"/>
          <w:sz w:val="16"/>
          <w:szCs w:val="16"/>
          <w:u w:val="single"/>
        </w:rPr>
        <w:t>ежи, в семьях и других слоёв населения:</w:t>
      </w:r>
    </w:p>
    <w:p w:rsidR="00DB6C37" w:rsidRPr="003D1330" w:rsidRDefault="00DB6C37" w:rsidP="00523C7D">
      <w:pPr>
        <w:widowControl w:val="0"/>
        <w:shd w:val="clear" w:color="auto" w:fill="FFFFFF"/>
        <w:autoSpaceDE w:val="0"/>
        <w:autoSpaceDN w:val="0"/>
        <w:adjustRightInd w:val="0"/>
        <w:ind w:firstLine="284"/>
        <w:jc w:val="both"/>
        <w:rPr>
          <w:i/>
          <w:iCs/>
          <w:color w:val="000000"/>
          <w:spacing w:val="12"/>
          <w:sz w:val="16"/>
          <w:szCs w:val="16"/>
        </w:rPr>
      </w:pPr>
      <w:r w:rsidRPr="003D1330">
        <w:rPr>
          <w:sz w:val="16"/>
          <w:szCs w:val="16"/>
        </w:rPr>
        <w:t>- проведение информационных акций, бесед;</w:t>
      </w:r>
    </w:p>
    <w:p w:rsidR="00DB6C37" w:rsidRPr="003D1330" w:rsidRDefault="00DB6C37" w:rsidP="00523C7D">
      <w:pPr>
        <w:widowControl w:val="0"/>
        <w:shd w:val="clear" w:color="auto" w:fill="FFFFFF"/>
        <w:autoSpaceDE w:val="0"/>
        <w:autoSpaceDN w:val="0"/>
        <w:adjustRightInd w:val="0"/>
        <w:ind w:firstLine="284"/>
        <w:jc w:val="both"/>
        <w:rPr>
          <w:i/>
          <w:iCs/>
          <w:color w:val="000000"/>
          <w:spacing w:val="12"/>
          <w:sz w:val="16"/>
          <w:szCs w:val="16"/>
        </w:rPr>
      </w:pPr>
      <w:r w:rsidRPr="003D1330">
        <w:rPr>
          <w:sz w:val="16"/>
          <w:szCs w:val="16"/>
        </w:rPr>
        <w:t>- реализация социальных проектов, направленных на формирование здорового образа жизни;</w:t>
      </w:r>
    </w:p>
    <w:p w:rsidR="00DB6C37" w:rsidRPr="003D1330" w:rsidRDefault="00DB6C37" w:rsidP="00523C7D">
      <w:pPr>
        <w:widowControl w:val="0"/>
        <w:shd w:val="clear" w:color="auto" w:fill="FFFFFF"/>
        <w:tabs>
          <w:tab w:val="left" w:pos="1440"/>
        </w:tabs>
        <w:autoSpaceDE w:val="0"/>
        <w:autoSpaceDN w:val="0"/>
        <w:adjustRightInd w:val="0"/>
        <w:ind w:firstLine="284"/>
        <w:jc w:val="both"/>
        <w:rPr>
          <w:sz w:val="16"/>
          <w:szCs w:val="16"/>
          <w:u w:val="single"/>
        </w:rPr>
      </w:pPr>
      <w:r w:rsidRPr="003D1330">
        <w:rPr>
          <w:sz w:val="16"/>
          <w:szCs w:val="16"/>
        </w:rPr>
        <w:t>- проведение спортивных мероприятий различного уровня;</w:t>
      </w:r>
    </w:p>
    <w:p w:rsidR="00DB6C37" w:rsidRPr="003D1330" w:rsidRDefault="00DB6C37" w:rsidP="00523C7D">
      <w:pPr>
        <w:widowControl w:val="0"/>
        <w:shd w:val="clear" w:color="auto" w:fill="FFFFFF"/>
        <w:autoSpaceDE w:val="0"/>
        <w:autoSpaceDN w:val="0"/>
        <w:adjustRightInd w:val="0"/>
        <w:ind w:firstLine="284"/>
        <w:jc w:val="both"/>
        <w:rPr>
          <w:color w:val="000000"/>
          <w:spacing w:val="3"/>
          <w:sz w:val="16"/>
          <w:szCs w:val="16"/>
          <w:u w:val="single"/>
        </w:rPr>
      </w:pPr>
      <w:r w:rsidRPr="003D1330">
        <w:rPr>
          <w:color w:val="000000"/>
          <w:spacing w:val="12"/>
          <w:sz w:val="16"/>
          <w:szCs w:val="16"/>
          <w:u w:val="single"/>
        </w:rPr>
        <w:t>выявление и пресечение</w:t>
      </w:r>
      <w:r w:rsidRPr="003D1330">
        <w:rPr>
          <w:color w:val="000000"/>
          <w:spacing w:val="3"/>
          <w:sz w:val="16"/>
          <w:szCs w:val="16"/>
          <w:u w:val="single"/>
        </w:rPr>
        <w:t xml:space="preserve"> распространения наркотических средств:</w:t>
      </w:r>
    </w:p>
    <w:p w:rsidR="00DB6C37" w:rsidRPr="003D1330" w:rsidRDefault="00DB6C37" w:rsidP="00523C7D">
      <w:pPr>
        <w:widowControl w:val="0"/>
        <w:shd w:val="clear" w:color="auto" w:fill="FFFFFF"/>
        <w:autoSpaceDE w:val="0"/>
        <w:autoSpaceDN w:val="0"/>
        <w:adjustRightInd w:val="0"/>
        <w:ind w:firstLine="284"/>
        <w:jc w:val="both"/>
        <w:rPr>
          <w:sz w:val="16"/>
          <w:szCs w:val="16"/>
        </w:rPr>
      </w:pPr>
      <w:r w:rsidRPr="003D1330">
        <w:rPr>
          <w:sz w:val="16"/>
          <w:szCs w:val="16"/>
        </w:rPr>
        <w:t>- проведение оперативно-розыскных и профилактических мероприятий правоохранительными органами;</w:t>
      </w:r>
    </w:p>
    <w:p w:rsidR="00DB6C37" w:rsidRPr="003D1330" w:rsidRDefault="00DB6C37" w:rsidP="00523C7D">
      <w:pPr>
        <w:widowControl w:val="0"/>
        <w:shd w:val="clear" w:color="auto" w:fill="FFFFFF"/>
        <w:autoSpaceDE w:val="0"/>
        <w:autoSpaceDN w:val="0"/>
        <w:adjustRightInd w:val="0"/>
        <w:ind w:firstLine="284"/>
        <w:jc w:val="both"/>
        <w:rPr>
          <w:color w:val="000000"/>
          <w:spacing w:val="10"/>
          <w:sz w:val="16"/>
          <w:szCs w:val="16"/>
          <w:u w:val="single"/>
        </w:rPr>
      </w:pPr>
      <w:r w:rsidRPr="003D1330">
        <w:rPr>
          <w:color w:val="000000"/>
          <w:spacing w:val="10"/>
          <w:sz w:val="16"/>
          <w:szCs w:val="16"/>
          <w:u w:val="single"/>
        </w:rPr>
        <w:t xml:space="preserve">оказание населению консультативной </w:t>
      </w:r>
      <w:proofErr w:type="spellStart"/>
      <w:r w:rsidRPr="003D1330">
        <w:rPr>
          <w:color w:val="000000"/>
          <w:spacing w:val="10"/>
          <w:sz w:val="16"/>
          <w:szCs w:val="16"/>
          <w:u w:val="single"/>
        </w:rPr>
        <w:t>психокоррекционной</w:t>
      </w:r>
      <w:proofErr w:type="spellEnd"/>
      <w:r w:rsidRPr="003D1330">
        <w:rPr>
          <w:color w:val="000000"/>
          <w:spacing w:val="10"/>
          <w:sz w:val="16"/>
          <w:szCs w:val="16"/>
          <w:u w:val="single"/>
        </w:rPr>
        <w:t xml:space="preserve"> и реабилитационной помощи:</w:t>
      </w:r>
    </w:p>
    <w:p w:rsidR="00DB6C37" w:rsidRPr="003D1330" w:rsidRDefault="00DB6C37" w:rsidP="00523C7D">
      <w:pPr>
        <w:widowControl w:val="0"/>
        <w:shd w:val="clear" w:color="auto" w:fill="FFFFFF"/>
        <w:autoSpaceDE w:val="0"/>
        <w:autoSpaceDN w:val="0"/>
        <w:adjustRightInd w:val="0"/>
        <w:ind w:firstLine="284"/>
        <w:jc w:val="both"/>
        <w:rPr>
          <w:i/>
          <w:iCs/>
          <w:sz w:val="16"/>
          <w:szCs w:val="16"/>
          <w:u w:val="single"/>
        </w:rPr>
      </w:pPr>
      <w:r w:rsidRPr="003D1330">
        <w:rPr>
          <w:color w:val="000000"/>
          <w:sz w:val="16"/>
          <w:szCs w:val="16"/>
        </w:rPr>
        <w:t xml:space="preserve">- оказание консультативной помощи родителям по вопросам наркозависимости детей и подростков, помощь семье в установлении контактов со специалистами; </w:t>
      </w:r>
    </w:p>
    <w:p w:rsidR="00DB6C37" w:rsidRDefault="00DB6C37" w:rsidP="00523C7D">
      <w:pPr>
        <w:widowControl w:val="0"/>
        <w:shd w:val="clear" w:color="auto" w:fill="FFFFFF"/>
        <w:autoSpaceDE w:val="0"/>
        <w:autoSpaceDN w:val="0"/>
        <w:adjustRightInd w:val="0"/>
        <w:ind w:firstLine="284"/>
        <w:jc w:val="both"/>
        <w:rPr>
          <w:color w:val="000000"/>
          <w:sz w:val="16"/>
          <w:szCs w:val="16"/>
        </w:rPr>
      </w:pPr>
      <w:r w:rsidRPr="003D1330">
        <w:rPr>
          <w:color w:val="000000"/>
          <w:sz w:val="16"/>
          <w:szCs w:val="16"/>
        </w:rPr>
        <w:t>- проведение коррекционной работы с детьми «группы риска», индивидуальные и групповые консультации для молодёжи.</w:t>
      </w:r>
    </w:p>
    <w:p w:rsidR="00523C7D" w:rsidRPr="003D1330" w:rsidRDefault="00523C7D" w:rsidP="00523C7D">
      <w:pPr>
        <w:widowControl w:val="0"/>
        <w:shd w:val="clear" w:color="auto" w:fill="FFFFFF"/>
        <w:autoSpaceDE w:val="0"/>
        <w:autoSpaceDN w:val="0"/>
        <w:adjustRightInd w:val="0"/>
        <w:ind w:firstLine="284"/>
        <w:jc w:val="both"/>
        <w:rPr>
          <w:sz w:val="16"/>
          <w:szCs w:val="16"/>
        </w:rPr>
      </w:pPr>
    </w:p>
    <w:p w:rsidR="00DB6C37" w:rsidRPr="003D1330" w:rsidRDefault="00DB6C37" w:rsidP="00DB6C37">
      <w:pPr>
        <w:widowControl w:val="0"/>
        <w:shd w:val="clear" w:color="auto" w:fill="FFFFFF"/>
        <w:tabs>
          <w:tab w:val="left" w:pos="1620"/>
        </w:tabs>
        <w:autoSpaceDE w:val="0"/>
        <w:autoSpaceDN w:val="0"/>
        <w:adjustRightInd w:val="0"/>
        <w:jc w:val="center"/>
        <w:rPr>
          <w:sz w:val="16"/>
          <w:szCs w:val="16"/>
          <w:highlight w:val="yellow"/>
        </w:rPr>
      </w:pPr>
      <w:r w:rsidRPr="003D1330">
        <w:rPr>
          <w:rFonts w:eastAsia="SimSun"/>
          <w:b/>
          <w:bCs/>
          <w:sz w:val="16"/>
          <w:szCs w:val="16"/>
          <w:lang w:eastAsia="zh-CN"/>
        </w:rPr>
        <w:t xml:space="preserve">Раздел </w:t>
      </w:r>
      <w:r w:rsidRPr="003D1330">
        <w:rPr>
          <w:rFonts w:eastAsia="SimSun"/>
          <w:b/>
          <w:bCs/>
          <w:sz w:val="16"/>
          <w:szCs w:val="16"/>
          <w:lang w:val="en-US" w:eastAsia="zh-CN"/>
        </w:rPr>
        <w:t>VI</w:t>
      </w:r>
      <w:r w:rsidRPr="003D1330">
        <w:rPr>
          <w:rFonts w:eastAsia="SimSun"/>
          <w:b/>
          <w:bCs/>
          <w:sz w:val="16"/>
          <w:szCs w:val="16"/>
          <w:lang w:eastAsia="zh-CN"/>
        </w:rPr>
        <w:t>. Механизм реализации Программы</w:t>
      </w:r>
    </w:p>
    <w:p w:rsidR="00DB6C37" w:rsidRPr="003D1330" w:rsidRDefault="00DB6C37" w:rsidP="00523C7D">
      <w:pPr>
        <w:widowControl w:val="0"/>
        <w:autoSpaceDE w:val="0"/>
        <w:autoSpaceDN w:val="0"/>
        <w:adjustRightInd w:val="0"/>
        <w:ind w:firstLine="284"/>
        <w:jc w:val="both"/>
        <w:rPr>
          <w:sz w:val="16"/>
          <w:szCs w:val="16"/>
        </w:rPr>
      </w:pPr>
      <w:r w:rsidRPr="003D1330">
        <w:rPr>
          <w:color w:val="000000"/>
          <w:sz w:val="16"/>
          <w:szCs w:val="16"/>
        </w:rPr>
        <w:t>Разработчиком Программы является администрация города Татарска Новосибирской области</w:t>
      </w:r>
      <w:r w:rsidRPr="003D1330">
        <w:rPr>
          <w:sz w:val="16"/>
          <w:szCs w:val="16"/>
        </w:rPr>
        <w:t>.</w:t>
      </w:r>
      <w:r w:rsidRPr="003D1330">
        <w:rPr>
          <w:rFonts w:eastAsia="SimSun"/>
          <w:color w:val="000000"/>
          <w:sz w:val="16"/>
          <w:szCs w:val="16"/>
          <w:lang w:eastAsia="zh-CN"/>
        </w:rPr>
        <w:t xml:space="preserve"> </w:t>
      </w:r>
      <w:r w:rsidRPr="003D1330">
        <w:rPr>
          <w:color w:val="000000"/>
          <w:sz w:val="16"/>
          <w:szCs w:val="16"/>
        </w:rPr>
        <w:t xml:space="preserve">Реализация Программы </w:t>
      </w:r>
      <w:r w:rsidRPr="003D1330">
        <w:rPr>
          <w:sz w:val="16"/>
          <w:szCs w:val="16"/>
        </w:rPr>
        <w:t>осуществляется исполнителями Программы в пределах их компетенции.</w:t>
      </w:r>
    </w:p>
    <w:p w:rsidR="00DB6C37" w:rsidRPr="003D1330" w:rsidRDefault="00DB6C37" w:rsidP="00523C7D">
      <w:pPr>
        <w:widowControl w:val="0"/>
        <w:autoSpaceDE w:val="0"/>
        <w:autoSpaceDN w:val="0"/>
        <w:adjustRightInd w:val="0"/>
        <w:ind w:firstLine="284"/>
        <w:jc w:val="both"/>
        <w:rPr>
          <w:rFonts w:eastAsia="SimSun"/>
          <w:sz w:val="16"/>
          <w:szCs w:val="16"/>
          <w:lang w:eastAsia="zh-CN"/>
        </w:rPr>
      </w:pPr>
      <w:r w:rsidRPr="003D1330">
        <w:rPr>
          <w:sz w:val="16"/>
          <w:szCs w:val="16"/>
          <w:u w:val="single"/>
        </w:rPr>
        <w:t>Исполнители Программы</w:t>
      </w:r>
      <w:r w:rsidRPr="003D1330">
        <w:rPr>
          <w:sz w:val="16"/>
          <w:szCs w:val="16"/>
        </w:rPr>
        <w:t xml:space="preserve">: </w:t>
      </w:r>
      <w:r w:rsidRPr="003D1330">
        <w:rPr>
          <w:rFonts w:eastAsia="SimSun"/>
          <w:sz w:val="16"/>
          <w:szCs w:val="16"/>
          <w:lang w:eastAsia="zh-CN"/>
        </w:rPr>
        <w:t>администрация города Татарска Новосибирской области; муниципальное бюджетное учреждение культуры «Городской дом культуры» (далее МБУК «ГДК»); муниципальное бюджетное учреждение культуры «</w:t>
      </w:r>
      <w:r w:rsidRPr="003D1330">
        <w:rPr>
          <w:sz w:val="16"/>
          <w:szCs w:val="16"/>
        </w:rPr>
        <w:t>«Историко-краеведческий музей им. Н.Я. Савченко» (далее – музей);</w:t>
      </w:r>
      <w:r w:rsidRPr="003D1330">
        <w:rPr>
          <w:rFonts w:eastAsia="SimSun"/>
          <w:sz w:val="16"/>
          <w:szCs w:val="16"/>
          <w:lang w:eastAsia="zh-CN"/>
        </w:rPr>
        <w:t xml:space="preserve"> </w:t>
      </w:r>
      <w:r w:rsidRPr="003D1330">
        <w:rPr>
          <w:sz w:val="16"/>
          <w:szCs w:val="16"/>
        </w:rPr>
        <w:t>управление образования администрации Татарского района (далее – УО);</w:t>
      </w:r>
      <w:r w:rsidRPr="003D1330">
        <w:rPr>
          <w:rFonts w:eastAsia="SimSun"/>
          <w:sz w:val="16"/>
          <w:szCs w:val="16"/>
          <w:lang w:eastAsia="zh-CN"/>
        </w:rPr>
        <w:t xml:space="preserve"> </w:t>
      </w:r>
      <w:r w:rsidRPr="003D1330">
        <w:rPr>
          <w:sz w:val="16"/>
          <w:szCs w:val="16"/>
        </w:rPr>
        <w:t>муниципальное казенное учреждение «Управление благоустройством и хозяйственной деятельности» (далее МКУ «</w:t>
      </w:r>
      <w:proofErr w:type="spellStart"/>
      <w:r w:rsidRPr="003D1330">
        <w:rPr>
          <w:sz w:val="16"/>
          <w:szCs w:val="16"/>
        </w:rPr>
        <w:t>УБиХО</w:t>
      </w:r>
      <w:proofErr w:type="spellEnd"/>
      <w:r w:rsidRPr="003D1330">
        <w:rPr>
          <w:sz w:val="16"/>
          <w:szCs w:val="16"/>
        </w:rPr>
        <w:t>»);</w:t>
      </w:r>
      <w:r w:rsidRPr="003D1330">
        <w:rPr>
          <w:rFonts w:eastAsia="SimSun"/>
          <w:sz w:val="16"/>
          <w:szCs w:val="16"/>
          <w:lang w:eastAsia="zh-CN"/>
        </w:rPr>
        <w:t xml:space="preserve"> </w:t>
      </w:r>
      <w:proofErr w:type="gramStart"/>
      <w:r w:rsidRPr="003D1330">
        <w:rPr>
          <w:sz w:val="16"/>
          <w:szCs w:val="16"/>
        </w:rPr>
        <w:t xml:space="preserve">управление культуры, спорта, делам молодежи и социальной политики администрации Татарского района (далее – </w:t>
      </w:r>
      <w:proofErr w:type="spellStart"/>
      <w:r w:rsidRPr="003D1330">
        <w:rPr>
          <w:sz w:val="16"/>
          <w:szCs w:val="16"/>
        </w:rPr>
        <w:t>УКСДМиСП</w:t>
      </w:r>
      <w:proofErr w:type="spellEnd"/>
      <w:r w:rsidRPr="003D1330">
        <w:rPr>
          <w:sz w:val="16"/>
          <w:szCs w:val="16"/>
        </w:rPr>
        <w:t>);</w:t>
      </w:r>
      <w:r w:rsidRPr="003D1330">
        <w:rPr>
          <w:rFonts w:eastAsia="SimSun"/>
          <w:sz w:val="16"/>
          <w:szCs w:val="16"/>
          <w:lang w:eastAsia="zh-CN"/>
        </w:rPr>
        <w:t xml:space="preserve"> </w:t>
      </w:r>
      <w:r w:rsidRPr="003D1330">
        <w:rPr>
          <w:sz w:val="16"/>
          <w:szCs w:val="16"/>
        </w:rPr>
        <w:t>Межмуниципальный отдел МВД России «Татарский»;</w:t>
      </w:r>
      <w:r>
        <w:rPr>
          <w:rFonts w:eastAsia="SimSun"/>
          <w:sz w:val="16"/>
          <w:szCs w:val="16"/>
          <w:lang w:eastAsia="zh-CN"/>
        </w:rPr>
        <w:t xml:space="preserve"> </w:t>
      </w:r>
      <w:r w:rsidRPr="003D1330">
        <w:rPr>
          <w:sz w:val="16"/>
          <w:szCs w:val="16"/>
        </w:rPr>
        <w:t>ГБУЗ НСО «Татарская ЦРБ имени 70-летия Новосибирской области» (далее – ЦРБ);</w:t>
      </w:r>
      <w:r w:rsidRPr="003D1330">
        <w:rPr>
          <w:rFonts w:eastAsia="SimSun"/>
          <w:sz w:val="16"/>
          <w:szCs w:val="16"/>
          <w:lang w:eastAsia="zh-CN"/>
        </w:rPr>
        <w:t xml:space="preserve"> </w:t>
      </w:r>
      <w:r w:rsidRPr="003D1330">
        <w:rPr>
          <w:sz w:val="16"/>
          <w:szCs w:val="16"/>
        </w:rPr>
        <w:t>муниципальное бюджетное учреждение</w:t>
      </w:r>
      <w:r>
        <w:rPr>
          <w:sz w:val="16"/>
          <w:szCs w:val="16"/>
        </w:rPr>
        <w:t xml:space="preserve"> </w:t>
      </w:r>
      <w:r w:rsidRPr="003D1330">
        <w:rPr>
          <w:sz w:val="16"/>
          <w:szCs w:val="16"/>
        </w:rPr>
        <w:t>«Комплексный</w:t>
      </w:r>
      <w:r>
        <w:rPr>
          <w:sz w:val="16"/>
          <w:szCs w:val="16"/>
        </w:rPr>
        <w:t xml:space="preserve"> </w:t>
      </w:r>
      <w:r w:rsidRPr="003D1330">
        <w:rPr>
          <w:sz w:val="16"/>
          <w:szCs w:val="16"/>
        </w:rPr>
        <w:t>центр</w:t>
      </w:r>
      <w:r>
        <w:rPr>
          <w:sz w:val="16"/>
          <w:szCs w:val="16"/>
        </w:rPr>
        <w:t xml:space="preserve"> </w:t>
      </w:r>
      <w:r w:rsidRPr="003D1330">
        <w:rPr>
          <w:sz w:val="16"/>
          <w:szCs w:val="16"/>
        </w:rPr>
        <w:t>социального</w:t>
      </w:r>
      <w:r>
        <w:rPr>
          <w:sz w:val="16"/>
          <w:szCs w:val="16"/>
        </w:rPr>
        <w:t xml:space="preserve"> </w:t>
      </w:r>
      <w:r w:rsidRPr="003D1330">
        <w:rPr>
          <w:sz w:val="16"/>
          <w:szCs w:val="16"/>
        </w:rPr>
        <w:t>обслуживания</w:t>
      </w:r>
      <w:r>
        <w:rPr>
          <w:sz w:val="16"/>
          <w:szCs w:val="16"/>
        </w:rPr>
        <w:t xml:space="preserve"> </w:t>
      </w:r>
      <w:r w:rsidRPr="003D1330">
        <w:rPr>
          <w:sz w:val="16"/>
          <w:szCs w:val="16"/>
        </w:rPr>
        <w:t>населения» Татарского</w:t>
      </w:r>
      <w:r>
        <w:rPr>
          <w:sz w:val="16"/>
          <w:szCs w:val="16"/>
        </w:rPr>
        <w:t xml:space="preserve"> </w:t>
      </w:r>
      <w:r w:rsidRPr="003D1330">
        <w:rPr>
          <w:sz w:val="16"/>
          <w:szCs w:val="16"/>
        </w:rPr>
        <w:t>района (далее – КЦСОН);</w:t>
      </w:r>
      <w:r w:rsidRPr="003D1330">
        <w:rPr>
          <w:rFonts w:eastAsia="SimSun"/>
          <w:sz w:val="16"/>
          <w:szCs w:val="16"/>
          <w:lang w:eastAsia="zh-CN"/>
        </w:rPr>
        <w:t xml:space="preserve"> </w:t>
      </w:r>
      <w:r w:rsidRPr="003D1330">
        <w:rPr>
          <w:sz w:val="16"/>
          <w:szCs w:val="16"/>
        </w:rPr>
        <w:t>муниципальное бюджетное учреждение</w:t>
      </w:r>
      <w:r>
        <w:rPr>
          <w:sz w:val="16"/>
          <w:szCs w:val="16"/>
        </w:rPr>
        <w:t xml:space="preserve"> </w:t>
      </w:r>
      <w:r w:rsidRPr="003D1330">
        <w:rPr>
          <w:sz w:val="16"/>
          <w:szCs w:val="16"/>
        </w:rPr>
        <w:t>«Молодёжный центр Татарского района» (далее - МЦТР);</w:t>
      </w:r>
      <w:r w:rsidRPr="003D1330">
        <w:rPr>
          <w:rFonts w:eastAsia="SimSun"/>
          <w:sz w:val="16"/>
          <w:szCs w:val="16"/>
          <w:lang w:eastAsia="zh-CN"/>
        </w:rPr>
        <w:t xml:space="preserve"> </w:t>
      </w:r>
      <w:r w:rsidRPr="003D1330">
        <w:rPr>
          <w:sz w:val="16"/>
          <w:szCs w:val="16"/>
        </w:rPr>
        <w:t>муниципальное казенное учреждение</w:t>
      </w:r>
      <w:r>
        <w:rPr>
          <w:sz w:val="16"/>
          <w:szCs w:val="16"/>
        </w:rPr>
        <w:t xml:space="preserve"> </w:t>
      </w:r>
      <w:r w:rsidRPr="003D1330">
        <w:rPr>
          <w:sz w:val="16"/>
          <w:szCs w:val="16"/>
        </w:rPr>
        <w:t>дополнительного образования</w:t>
      </w:r>
      <w:r>
        <w:rPr>
          <w:sz w:val="16"/>
          <w:szCs w:val="16"/>
        </w:rPr>
        <w:t xml:space="preserve"> </w:t>
      </w:r>
      <w:r w:rsidRPr="003D1330">
        <w:rPr>
          <w:sz w:val="16"/>
          <w:szCs w:val="16"/>
        </w:rPr>
        <w:t>- Центр детского творчества (далее – ЦДТ);</w:t>
      </w:r>
      <w:proofErr w:type="gramEnd"/>
      <w:r w:rsidRPr="003D1330">
        <w:rPr>
          <w:rFonts w:eastAsia="SimSun"/>
          <w:sz w:val="16"/>
          <w:szCs w:val="16"/>
          <w:lang w:eastAsia="zh-CN"/>
        </w:rPr>
        <w:t xml:space="preserve"> </w:t>
      </w:r>
      <w:r w:rsidRPr="003D1330">
        <w:rPr>
          <w:sz w:val="16"/>
          <w:szCs w:val="16"/>
        </w:rPr>
        <w:t>муниципальное казенное</w:t>
      </w:r>
      <w:r>
        <w:rPr>
          <w:sz w:val="16"/>
          <w:szCs w:val="16"/>
        </w:rPr>
        <w:t xml:space="preserve"> </w:t>
      </w:r>
      <w:r w:rsidRPr="003D1330">
        <w:rPr>
          <w:sz w:val="16"/>
          <w:szCs w:val="16"/>
        </w:rPr>
        <w:t>учреждение</w:t>
      </w:r>
      <w:r>
        <w:rPr>
          <w:sz w:val="16"/>
          <w:szCs w:val="16"/>
        </w:rPr>
        <w:t xml:space="preserve"> </w:t>
      </w:r>
      <w:r w:rsidRPr="003D1330">
        <w:rPr>
          <w:sz w:val="16"/>
          <w:szCs w:val="16"/>
        </w:rPr>
        <w:t>дополнительного образования «Детская юношеская спортивная школа»</w:t>
      </w:r>
      <w:r>
        <w:rPr>
          <w:sz w:val="16"/>
          <w:szCs w:val="16"/>
        </w:rPr>
        <w:t xml:space="preserve"> </w:t>
      </w:r>
      <w:r w:rsidRPr="003D1330">
        <w:rPr>
          <w:sz w:val="16"/>
          <w:szCs w:val="16"/>
        </w:rPr>
        <w:t>(далее ДЮСШ);</w:t>
      </w:r>
      <w:r w:rsidRPr="003D1330">
        <w:rPr>
          <w:rFonts w:eastAsia="SimSun"/>
          <w:sz w:val="16"/>
          <w:szCs w:val="16"/>
          <w:lang w:eastAsia="zh-CN"/>
        </w:rPr>
        <w:t xml:space="preserve"> </w:t>
      </w:r>
      <w:r w:rsidRPr="003D1330">
        <w:rPr>
          <w:sz w:val="16"/>
          <w:szCs w:val="16"/>
        </w:rPr>
        <w:t>государственное автономное профессиональное</w:t>
      </w:r>
      <w:r>
        <w:rPr>
          <w:sz w:val="16"/>
          <w:szCs w:val="16"/>
        </w:rPr>
        <w:t xml:space="preserve"> </w:t>
      </w:r>
      <w:r w:rsidRPr="003D1330">
        <w:rPr>
          <w:sz w:val="16"/>
          <w:szCs w:val="16"/>
        </w:rPr>
        <w:t>образовательное учреждение</w:t>
      </w:r>
      <w:r>
        <w:rPr>
          <w:sz w:val="16"/>
          <w:szCs w:val="16"/>
        </w:rPr>
        <w:t xml:space="preserve"> </w:t>
      </w:r>
      <w:r w:rsidRPr="003D1330">
        <w:rPr>
          <w:sz w:val="16"/>
          <w:szCs w:val="16"/>
        </w:rPr>
        <w:t>Новосибирской области «Татарский политехнический колледж»</w:t>
      </w:r>
      <w:proofErr w:type="gramStart"/>
      <w:r w:rsidRPr="003D1330">
        <w:rPr>
          <w:sz w:val="16"/>
          <w:szCs w:val="16"/>
        </w:rPr>
        <w:t>.</w:t>
      </w:r>
      <w:proofErr w:type="gramEnd"/>
      <w:r w:rsidRPr="003D1330">
        <w:rPr>
          <w:color w:val="000000"/>
          <w:sz w:val="16"/>
          <w:szCs w:val="16"/>
        </w:rPr>
        <w:t xml:space="preserve"> - </w:t>
      </w:r>
      <w:proofErr w:type="gramStart"/>
      <w:r w:rsidRPr="003D1330">
        <w:rPr>
          <w:sz w:val="16"/>
          <w:szCs w:val="16"/>
        </w:rPr>
        <w:t>п</w:t>
      </w:r>
      <w:proofErr w:type="gramEnd"/>
      <w:r w:rsidRPr="003D1330">
        <w:rPr>
          <w:sz w:val="16"/>
          <w:szCs w:val="16"/>
        </w:rPr>
        <w:t xml:space="preserve">ри реализации Программы </w:t>
      </w:r>
      <w:r w:rsidRPr="003D1330">
        <w:rPr>
          <w:sz w:val="16"/>
          <w:szCs w:val="16"/>
          <w:u w:val="single"/>
        </w:rPr>
        <w:t>выполняют следующие функции</w:t>
      </w:r>
      <w:r w:rsidRPr="003D1330">
        <w:rPr>
          <w:sz w:val="16"/>
          <w:szCs w:val="16"/>
        </w:rPr>
        <w:t>:</w:t>
      </w:r>
    </w:p>
    <w:p w:rsidR="00DB6C37" w:rsidRPr="003D1330" w:rsidRDefault="00DB6C37" w:rsidP="00523C7D">
      <w:pPr>
        <w:widowControl w:val="0"/>
        <w:suppressAutoHyphens/>
        <w:autoSpaceDE w:val="0"/>
        <w:autoSpaceDN w:val="0"/>
        <w:adjustRightInd w:val="0"/>
        <w:snapToGrid w:val="0"/>
        <w:ind w:firstLine="284"/>
        <w:jc w:val="both"/>
        <w:rPr>
          <w:color w:val="000000"/>
          <w:sz w:val="16"/>
          <w:szCs w:val="16"/>
        </w:rPr>
      </w:pPr>
      <w:r w:rsidRPr="003D1330">
        <w:rPr>
          <w:color w:val="000000"/>
          <w:sz w:val="16"/>
          <w:szCs w:val="16"/>
        </w:rPr>
        <w:t>- организуют реализацию программных мероприятий;</w:t>
      </w:r>
    </w:p>
    <w:p w:rsidR="00DB6C37" w:rsidRPr="003D1330" w:rsidRDefault="00DB6C37" w:rsidP="00523C7D">
      <w:pPr>
        <w:widowControl w:val="0"/>
        <w:suppressAutoHyphens/>
        <w:autoSpaceDE w:val="0"/>
        <w:autoSpaceDN w:val="0"/>
        <w:adjustRightInd w:val="0"/>
        <w:snapToGrid w:val="0"/>
        <w:ind w:firstLine="284"/>
        <w:jc w:val="both"/>
        <w:rPr>
          <w:sz w:val="16"/>
          <w:szCs w:val="16"/>
        </w:rPr>
      </w:pPr>
      <w:r w:rsidRPr="003D1330">
        <w:rPr>
          <w:sz w:val="16"/>
          <w:szCs w:val="16"/>
        </w:rPr>
        <w:t>- осуществляют деятельность по комплексному информационному сопровождению реализации Программы, в том числе в печатных и электронных средствах массовой информации и на рекламных носителях;</w:t>
      </w:r>
    </w:p>
    <w:p w:rsidR="00DB6C37" w:rsidRPr="003D1330" w:rsidRDefault="00DB6C37" w:rsidP="00523C7D">
      <w:pPr>
        <w:widowControl w:val="0"/>
        <w:suppressAutoHyphens/>
        <w:autoSpaceDE w:val="0"/>
        <w:autoSpaceDN w:val="0"/>
        <w:adjustRightInd w:val="0"/>
        <w:snapToGrid w:val="0"/>
        <w:ind w:firstLine="284"/>
        <w:jc w:val="both"/>
        <w:rPr>
          <w:sz w:val="16"/>
          <w:szCs w:val="16"/>
        </w:rPr>
      </w:pPr>
      <w:r w:rsidRPr="003D1330">
        <w:rPr>
          <w:sz w:val="16"/>
          <w:szCs w:val="16"/>
        </w:rPr>
        <w:t>- анализируют, корректируют ход выполнения Программы и вносят предложения по совершенствованию реализации Программы.</w:t>
      </w:r>
    </w:p>
    <w:p w:rsidR="00DB6C37" w:rsidRPr="003D1330" w:rsidRDefault="00DB6C37" w:rsidP="00523C7D">
      <w:pPr>
        <w:widowControl w:val="0"/>
        <w:shd w:val="clear" w:color="auto" w:fill="FFFFFF"/>
        <w:autoSpaceDE w:val="0"/>
        <w:autoSpaceDN w:val="0"/>
        <w:adjustRightInd w:val="0"/>
        <w:ind w:firstLine="284"/>
        <w:jc w:val="both"/>
        <w:rPr>
          <w:sz w:val="16"/>
          <w:szCs w:val="16"/>
        </w:rPr>
      </w:pPr>
      <w:r w:rsidRPr="003D1330">
        <w:rPr>
          <w:sz w:val="16"/>
          <w:szCs w:val="16"/>
        </w:rPr>
        <w:t>Исполнители Программы ежеквартально до 10-го числа месяца, следующего за отчетным кварталом, предоставляют информацию по запросу Руководителя Программы.</w:t>
      </w:r>
    </w:p>
    <w:p w:rsidR="00DB6C37" w:rsidRPr="003D1330" w:rsidRDefault="00DB6C37" w:rsidP="00523C7D">
      <w:pPr>
        <w:widowControl w:val="0"/>
        <w:shd w:val="clear" w:color="auto" w:fill="FFFFFF"/>
        <w:autoSpaceDE w:val="0"/>
        <w:autoSpaceDN w:val="0"/>
        <w:adjustRightInd w:val="0"/>
        <w:ind w:firstLine="284"/>
        <w:jc w:val="both"/>
        <w:rPr>
          <w:sz w:val="16"/>
          <w:szCs w:val="16"/>
        </w:rPr>
      </w:pPr>
      <w:r w:rsidRPr="003D1330">
        <w:rPr>
          <w:sz w:val="16"/>
          <w:szCs w:val="16"/>
          <w:u w:val="single"/>
        </w:rPr>
        <w:t>Руководитель Программы</w:t>
      </w:r>
      <w:r w:rsidRPr="003D1330">
        <w:rPr>
          <w:sz w:val="16"/>
          <w:szCs w:val="16"/>
        </w:rPr>
        <w:t xml:space="preserve"> – </w:t>
      </w:r>
      <w:r w:rsidRPr="003D1330">
        <w:rPr>
          <w:spacing w:val="9"/>
          <w:sz w:val="16"/>
          <w:szCs w:val="16"/>
        </w:rPr>
        <w:t xml:space="preserve">заместитель главы администрации </w:t>
      </w:r>
      <w:r w:rsidRPr="003D1330">
        <w:rPr>
          <w:spacing w:val="1"/>
          <w:sz w:val="16"/>
          <w:szCs w:val="16"/>
        </w:rPr>
        <w:t>города Татарска Новосибирской области, заместитель председателя антинаркотической комиссии</w:t>
      </w:r>
      <w:r w:rsidRPr="003D1330">
        <w:rPr>
          <w:sz w:val="16"/>
          <w:szCs w:val="16"/>
        </w:rPr>
        <w:t>:</w:t>
      </w:r>
    </w:p>
    <w:p w:rsidR="00DB6C37" w:rsidRPr="003D1330" w:rsidRDefault="00DB6C37" w:rsidP="00523C7D">
      <w:pPr>
        <w:widowControl w:val="0"/>
        <w:suppressAutoHyphens/>
        <w:autoSpaceDE w:val="0"/>
        <w:autoSpaceDN w:val="0"/>
        <w:adjustRightInd w:val="0"/>
        <w:snapToGrid w:val="0"/>
        <w:ind w:firstLine="284"/>
        <w:jc w:val="both"/>
        <w:rPr>
          <w:color w:val="000000"/>
          <w:sz w:val="16"/>
          <w:szCs w:val="16"/>
        </w:rPr>
      </w:pPr>
      <w:r w:rsidRPr="003D1330">
        <w:rPr>
          <w:color w:val="000000"/>
          <w:sz w:val="16"/>
          <w:szCs w:val="16"/>
        </w:rPr>
        <w:t>- осуществляет общую координацию деятельности исполнителей по реализации Программы;</w:t>
      </w:r>
    </w:p>
    <w:p w:rsidR="00DB6C37" w:rsidRPr="003D1330" w:rsidRDefault="00DB6C37" w:rsidP="00523C7D">
      <w:pPr>
        <w:widowControl w:val="0"/>
        <w:suppressAutoHyphens/>
        <w:autoSpaceDE w:val="0"/>
        <w:autoSpaceDN w:val="0"/>
        <w:adjustRightInd w:val="0"/>
        <w:snapToGrid w:val="0"/>
        <w:ind w:firstLine="284"/>
        <w:jc w:val="both"/>
        <w:rPr>
          <w:color w:val="000000"/>
          <w:sz w:val="16"/>
          <w:szCs w:val="16"/>
        </w:rPr>
      </w:pPr>
      <w:r w:rsidRPr="003D1330">
        <w:rPr>
          <w:color w:val="000000"/>
          <w:sz w:val="16"/>
          <w:szCs w:val="16"/>
        </w:rPr>
        <w:t>- осуществляет сбор и систематизацию статистической и аналитической информации о реализации программных мероприятий;</w:t>
      </w:r>
    </w:p>
    <w:p w:rsidR="00DB6C37" w:rsidRPr="003D1330" w:rsidRDefault="00DB6C37" w:rsidP="00523C7D">
      <w:pPr>
        <w:widowControl w:val="0"/>
        <w:autoSpaceDE w:val="0"/>
        <w:autoSpaceDN w:val="0"/>
        <w:adjustRightInd w:val="0"/>
        <w:ind w:firstLine="284"/>
        <w:jc w:val="both"/>
        <w:rPr>
          <w:sz w:val="16"/>
          <w:szCs w:val="16"/>
        </w:rPr>
      </w:pPr>
      <w:r w:rsidRPr="003D1330">
        <w:rPr>
          <w:sz w:val="16"/>
          <w:szCs w:val="16"/>
        </w:rPr>
        <w:t xml:space="preserve">- осуществляет оперативный </w:t>
      </w:r>
      <w:proofErr w:type="gramStart"/>
      <w:r w:rsidRPr="003D1330">
        <w:rPr>
          <w:sz w:val="16"/>
          <w:szCs w:val="16"/>
        </w:rPr>
        <w:t>контроль за</w:t>
      </w:r>
      <w:proofErr w:type="gramEnd"/>
      <w:r w:rsidRPr="003D1330">
        <w:rPr>
          <w:sz w:val="16"/>
          <w:szCs w:val="16"/>
        </w:rPr>
        <w:t xml:space="preserve"> ходом программных мероприятий, за рациональным использованием исполнителями финансовых средств, выделяемых на выполнение мероприятий Программы.</w:t>
      </w:r>
    </w:p>
    <w:p w:rsidR="00DB6C37" w:rsidRPr="003D1330" w:rsidRDefault="00DB6C37" w:rsidP="00523C7D">
      <w:pPr>
        <w:suppressAutoHyphens/>
        <w:snapToGrid w:val="0"/>
        <w:ind w:firstLine="284"/>
        <w:jc w:val="both"/>
        <w:rPr>
          <w:sz w:val="16"/>
          <w:szCs w:val="16"/>
        </w:rPr>
      </w:pPr>
      <w:r w:rsidRPr="003D1330">
        <w:rPr>
          <w:sz w:val="16"/>
          <w:szCs w:val="16"/>
        </w:rPr>
        <w:t>Постоянно действующая антинаркотическая комиссия при Главе города Татарска Новосибирской области рассматривает вопросы по профилактике наркозависимости населения в городе и готовит по ним предложения рекомендательного характера, вопросы реализации городской муниципальной программы «Комплексные меры профилактики наркомании в городе Татарске Новосибирской области на 2020-2021 годы».</w:t>
      </w:r>
    </w:p>
    <w:p w:rsidR="00DB6C37" w:rsidRDefault="00DB6C37" w:rsidP="00523C7D">
      <w:pPr>
        <w:widowControl w:val="0"/>
        <w:autoSpaceDE w:val="0"/>
        <w:autoSpaceDN w:val="0"/>
        <w:adjustRightInd w:val="0"/>
        <w:ind w:firstLine="284"/>
        <w:jc w:val="both"/>
        <w:rPr>
          <w:sz w:val="16"/>
          <w:szCs w:val="16"/>
        </w:rPr>
      </w:pPr>
      <w:r w:rsidRPr="003D1330">
        <w:rPr>
          <w:sz w:val="16"/>
          <w:szCs w:val="16"/>
        </w:rPr>
        <w:t>Реализация и финансирование Программы осуществляются в соответствии с перечнем программных мероприятий из средств местного бюджета на основании нормативных правовых актов, действующих на территории города Татарска Новосибирской области. Программа считается завершенной после выполнения плана программных мероприятий в полном объеме.</w:t>
      </w:r>
    </w:p>
    <w:p w:rsidR="00523C7D" w:rsidRPr="003D1330" w:rsidRDefault="00523C7D" w:rsidP="00523C7D">
      <w:pPr>
        <w:widowControl w:val="0"/>
        <w:autoSpaceDE w:val="0"/>
        <w:autoSpaceDN w:val="0"/>
        <w:adjustRightInd w:val="0"/>
        <w:ind w:firstLine="284"/>
        <w:jc w:val="both"/>
        <w:rPr>
          <w:i/>
          <w:iCs/>
          <w:sz w:val="16"/>
          <w:szCs w:val="16"/>
        </w:rPr>
      </w:pPr>
    </w:p>
    <w:p w:rsidR="00DB6C37" w:rsidRPr="003D1330" w:rsidRDefault="00DB6C37" w:rsidP="00DB6C37">
      <w:pPr>
        <w:widowControl w:val="0"/>
        <w:tabs>
          <w:tab w:val="left" w:pos="108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SimSun"/>
          <w:b/>
          <w:bCs/>
          <w:sz w:val="16"/>
          <w:szCs w:val="16"/>
          <w:lang w:eastAsia="zh-CN"/>
        </w:rPr>
      </w:pPr>
      <w:r w:rsidRPr="003D1330">
        <w:rPr>
          <w:rFonts w:eastAsia="SimSun"/>
          <w:b/>
          <w:bCs/>
          <w:sz w:val="16"/>
          <w:szCs w:val="16"/>
          <w:lang w:eastAsia="zh-CN"/>
        </w:rPr>
        <w:t xml:space="preserve">Раздел </w:t>
      </w:r>
      <w:r w:rsidRPr="003D1330">
        <w:rPr>
          <w:rFonts w:eastAsia="SimSun"/>
          <w:b/>
          <w:bCs/>
          <w:sz w:val="16"/>
          <w:szCs w:val="16"/>
          <w:lang w:val="en-US" w:eastAsia="zh-CN"/>
        </w:rPr>
        <w:t>VII</w:t>
      </w:r>
      <w:r w:rsidRPr="003D1330">
        <w:rPr>
          <w:rFonts w:eastAsia="SimSun"/>
          <w:b/>
          <w:bCs/>
          <w:sz w:val="16"/>
          <w:szCs w:val="16"/>
          <w:lang w:eastAsia="zh-CN"/>
        </w:rPr>
        <w:t>. Эффективность реализации Программы</w:t>
      </w:r>
    </w:p>
    <w:p w:rsidR="00DB6C37" w:rsidRPr="003D1330" w:rsidRDefault="00DB6C37" w:rsidP="00523C7D">
      <w:pPr>
        <w:autoSpaceDE w:val="0"/>
        <w:autoSpaceDN w:val="0"/>
        <w:adjustRightInd w:val="0"/>
        <w:ind w:firstLine="284"/>
        <w:jc w:val="both"/>
        <w:rPr>
          <w:rFonts w:eastAsia="SimSun"/>
          <w:b/>
          <w:bCs/>
          <w:sz w:val="16"/>
          <w:szCs w:val="16"/>
          <w:lang w:eastAsia="zh-CN"/>
        </w:rPr>
      </w:pPr>
      <w:r w:rsidRPr="003D1330">
        <w:rPr>
          <w:sz w:val="16"/>
          <w:szCs w:val="16"/>
        </w:rPr>
        <w:t>Программа носит ярко выраженный социально значимый, межведомственный характер. Результаты реализации Программы повлияют на многие важнейшие стороны жизни населения города Татарска.</w:t>
      </w:r>
    </w:p>
    <w:p w:rsidR="00DB6C37" w:rsidRPr="003D1330" w:rsidRDefault="00DB6C37" w:rsidP="00523C7D">
      <w:pPr>
        <w:autoSpaceDE w:val="0"/>
        <w:autoSpaceDN w:val="0"/>
        <w:adjustRightInd w:val="0"/>
        <w:ind w:firstLine="284"/>
        <w:jc w:val="both"/>
        <w:rPr>
          <w:rFonts w:eastAsia="SimSun"/>
          <w:b/>
          <w:bCs/>
          <w:sz w:val="16"/>
          <w:szCs w:val="16"/>
          <w:highlight w:val="yellow"/>
          <w:lang w:eastAsia="zh-CN"/>
        </w:rPr>
      </w:pPr>
      <w:proofErr w:type="gramStart"/>
      <w:r w:rsidRPr="003D1330">
        <w:rPr>
          <w:sz w:val="16"/>
          <w:szCs w:val="16"/>
        </w:rPr>
        <w:t>Выполнение Программы позволит снизить заболеваемость, добиться снижения уровня потребления наркотических средств и психотропных веществ, сформировать негативное отношение у граждан к употреблению наркотических средств и психотропных веществ как к пагубному социальному явлению, увеличить долю лиц, прошедших лечение от наркомании, по отношению к общему числу больных наркоманией, повысить качество медицинской реабилитации больных наркоманией в стационарах и амбулаторных реабилитационных центрах для наркозависимых, прошедших</w:t>
      </w:r>
      <w:proofErr w:type="gramEnd"/>
      <w:r w:rsidRPr="003D1330">
        <w:rPr>
          <w:sz w:val="16"/>
          <w:szCs w:val="16"/>
        </w:rPr>
        <w:t xml:space="preserve"> реабилитацию.</w:t>
      </w:r>
    </w:p>
    <w:p w:rsidR="00DB6C37" w:rsidRPr="003D1330" w:rsidRDefault="00DB6C37" w:rsidP="00523C7D">
      <w:pPr>
        <w:widowControl w:val="0"/>
        <w:shd w:val="clear" w:color="auto" w:fill="FFFFFF"/>
        <w:tabs>
          <w:tab w:val="left" w:pos="0"/>
        </w:tabs>
        <w:autoSpaceDE w:val="0"/>
        <w:autoSpaceDN w:val="0"/>
        <w:adjustRightInd w:val="0"/>
        <w:ind w:firstLine="284"/>
        <w:jc w:val="both"/>
        <w:rPr>
          <w:sz w:val="16"/>
          <w:szCs w:val="16"/>
        </w:rPr>
      </w:pPr>
      <w:r w:rsidRPr="003D1330">
        <w:rPr>
          <w:color w:val="000000"/>
          <w:sz w:val="16"/>
          <w:szCs w:val="16"/>
        </w:rPr>
        <w:t>Реализация Программы предполагает:</w:t>
      </w:r>
    </w:p>
    <w:p w:rsidR="00DB6C37" w:rsidRPr="003D1330" w:rsidRDefault="00DB6C37" w:rsidP="00523C7D">
      <w:pPr>
        <w:widowControl w:val="0"/>
        <w:autoSpaceDE w:val="0"/>
        <w:autoSpaceDN w:val="0"/>
        <w:adjustRightInd w:val="0"/>
        <w:ind w:firstLine="284"/>
        <w:jc w:val="both"/>
        <w:rPr>
          <w:i/>
          <w:iCs/>
          <w:sz w:val="16"/>
          <w:szCs w:val="16"/>
        </w:rPr>
      </w:pPr>
      <w:r w:rsidRPr="003D1330">
        <w:rPr>
          <w:sz w:val="16"/>
          <w:szCs w:val="16"/>
        </w:rPr>
        <w:t xml:space="preserve">- достичь положительной динамики в сокращении масштаба незаконного потребления наркотических средств и психотропных веществ в городе Татарске; </w:t>
      </w:r>
    </w:p>
    <w:p w:rsidR="00DB6C37" w:rsidRPr="003D1330" w:rsidRDefault="00DB6C37" w:rsidP="00523C7D">
      <w:pPr>
        <w:ind w:firstLine="284"/>
        <w:jc w:val="both"/>
        <w:rPr>
          <w:sz w:val="16"/>
          <w:szCs w:val="16"/>
        </w:rPr>
      </w:pPr>
      <w:r w:rsidRPr="003D1330">
        <w:rPr>
          <w:sz w:val="16"/>
          <w:szCs w:val="16"/>
        </w:rPr>
        <w:lastRenderedPageBreak/>
        <w:t>- стабилизировать количество больных наркоманией, прошедших лечение и реабилитацию;</w:t>
      </w:r>
    </w:p>
    <w:p w:rsidR="00DB6C37" w:rsidRPr="003D1330" w:rsidRDefault="00DB6C37" w:rsidP="00523C7D">
      <w:pPr>
        <w:ind w:firstLine="284"/>
        <w:jc w:val="both"/>
        <w:rPr>
          <w:sz w:val="16"/>
          <w:szCs w:val="16"/>
        </w:rPr>
      </w:pPr>
      <w:r w:rsidRPr="003D1330">
        <w:rPr>
          <w:sz w:val="16"/>
          <w:szCs w:val="16"/>
        </w:rPr>
        <w:t>- закрепить достигнутые результаты выявления и пресечения тяжких и особо тяжких преступлений в сфере незаконного оборота наркотических средств и психотропных веществ;</w:t>
      </w:r>
    </w:p>
    <w:p w:rsidR="00DB6C37" w:rsidRPr="003D1330" w:rsidRDefault="00DB6C37" w:rsidP="00523C7D">
      <w:pPr>
        <w:ind w:firstLine="284"/>
        <w:jc w:val="both"/>
        <w:rPr>
          <w:sz w:val="16"/>
          <w:szCs w:val="16"/>
        </w:rPr>
      </w:pPr>
      <w:r w:rsidRPr="003D1330">
        <w:rPr>
          <w:sz w:val="16"/>
          <w:szCs w:val="16"/>
        </w:rPr>
        <w:t>- активизировать подростков и молодежь «группы риска» в возрасте от 14 до 20 лет к ведению здорового образа жизни;</w:t>
      </w:r>
    </w:p>
    <w:p w:rsidR="00DB6C37" w:rsidRPr="003D1330" w:rsidRDefault="00DB6C37" w:rsidP="00523C7D">
      <w:pPr>
        <w:widowControl w:val="0"/>
        <w:shd w:val="clear" w:color="auto" w:fill="FFFFFF"/>
        <w:tabs>
          <w:tab w:val="left" w:pos="252"/>
        </w:tabs>
        <w:autoSpaceDE w:val="0"/>
        <w:autoSpaceDN w:val="0"/>
        <w:adjustRightInd w:val="0"/>
        <w:ind w:firstLine="284"/>
        <w:jc w:val="both"/>
        <w:rPr>
          <w:color w:val="000000"/>
          <w:spacing w:val="1"/>
          <w:sz w:val="16"/>
          <w:szCs w:val="16"/>
        </w:rPr>
      </w:pPr>
      <w:r w:rsidRPr="003D1330">
        <w:rPr>
          <w:color w:val="000000"/>
          <w:spacing w:val="1"/>
          <w:sz w:val="16"/>
          <w:szCs w:val="16"/>
        </w:rPr>
        <w:t>- повысить профессиональную компетентность специалистов различных направлений по вопросам профилактики, диагностики и лечения наркомании;</w:t>
      </w:r>
    </w:p>
    <w:p w:rsidR="00DB6C37" w:rsidRPr="003D1330" w:rsidRDefault="00DB6C37" w:rsidP="00523C7D">
      <w:pPr>
        <w:widowControl w:val="0"/>
        <w:shd w:val="clear" w:color="auto" w:fill="FFFFFF"/>
        <w:autoSpaceDE w:val="0"/>
        <w:autoSpaceDN w:val="0"/>
        <w:adjustRightInd w:val="0"/>
        <w:ind w:firstLine="284"/>
        <w:jc w:val="both"/>
        <w:rPr>
          <w:sz w:val="16"/>
          <w:szCs w:val="16"/>
        </w:rPr>
      </w:pPr>
      <w:r w:rsidRPr="003D1330">
        <w:rPr>
          <w:color w:val="000000"/>
          <w:spacing w:val="6"/>
          <w:sz w:val="16"/>
          <w:szCs w:val="16"/>
        </w:rPr>
        <w:t xml:space="preserve">- </w:t>
      </w:r>
      <w:proofErr w:type="gramStart"/>
      <w:r w:rsidRPr="003D1330">
        <w:rPr>
          <w:color w:val="000000"/>
          <w:spacing w:val="6"/>
          <w:sz w:val="16"/>
          <w:szCs w:val="16"/>
        </w:rPr>
        <w:t>разместить информацию</w:t>
      </w:r>
      <w:proofErr w:type="gramEnd"/>
      <w:r w:rsidRPr="003D1330">
        <w:rPr>
          <w:color w:val="000000"/>
          <w:spacing w:val="6"/>
          <w:sz w:val="16"/>
          <w:szCs w:val="16"/>
        </w:rPr>
        <w:t xml:space="preserve"> в местных СМИ о мерах профилактики, лечении и реабили</w:t>
      </w:r>
      <w:r w:rsidRPr="003D1330">
        <w:rPr>
          <w:color w:val="000000"/>
          <w:spacing w:val="3"/>
          <w:sz w:val="16"/>
          <w:szCs w:val="16"/>
        </w:rPr>
        <w:t>тации лиц, больных наркоманией;</w:t>
      </w:r>
    </w:p>
    <w:p w:rsidR="00DB6C37" w:rsidRPr="003D1330" w:rsidRDefault="00DB6C37" w:rsidP="00523C7D">
      <w:pPr>
        <w:autoSpaceDE w:val="0"/>
        <w:autoSpaceDN w:val="0"/>
        <w:adjustRightInd w:val="0"/>
        <w:ind w:firstLine="284"/>
        <w:jc w:val="both"/>
        <w:rPr>
          <w:color w:val="000000"/>
          <w:spacing w:val="1"/>
          <w:sz w:val="16"/>
          <w:szCs w:val="16"/>
        </w:rPr>
      </w:pPr>
      <w:r w:rsidRPr="003D1330">
        <w:rPr>
          <w:color w:val="000000"/>
          <w:spacing w:val="5"/>
          <w:sz w:val="16"/>
          <w:szCs w:val="16"/>
        </w:rPr>
        <w:t>- распространить информационные бюллетени, буклеты, учебно-методические посо</w:t>
      </w:r>
      <w:r w:rsidRPr="003D1330">
        <w:rPr>
          <w:color w:val="000000"/>
          <w:spacing w:val="1"/>
          <w:sz w:val="16"/>
          <w:szCs w:val="16"/>
        </w:rPr>
        <w:t>бия по профилактике ПАВ среди населения города Татарска.</w:t>
      </w:r>
    </w:p>
    <w:p w:rsidR="00DB6C37" w:rsidRPr="003D1330" w:rsidRDefault="00DB6C37" w:rsidP="00523C7D">
      <w:pPr>
        <w:autoSpaceDE w:val="0"/>
        <w:autoSpaceDN w:val="0"/>
        <w:adjustRightInd w:val="0"/>
        <w:ind w:firstLine="284"/>
        <w:jc w:val="both"/>
        <w:rPr>
          <w:sz w:val="16"/>
          <w:szCs w:val="16"/>
        </w:rPr>
      </w:pPr>
      <w:r w:rsidRPr="003D1330">
        <w:rPr>
          <w:sz w:val="16"/>
          <w:szCs w:val="16"/>
        </w:rPr>
        <w:t>Эффективность реализации Программы планируется определять в ходе подведения</w:t>
      </w:r>
      <w:r w:rsidRPr="003D1330">
        <w:rPr>
          <w:i/>
          <w:iCs/>
          <w:sz w:val="16"/>
          <w:szCs w:val="16"/>
        </w:rPr>
        <w:t xml:space="preserve"> </w:t>
      </w:r>
      <w:r w:rsidRPr="003D1330">
        <w:rPr>
          <w:sz w:val="16"/>
          <w:szCs w:val="16"/>
        </w:rPr>
        <w:t>результатов профилактической работы по предотвращению распространения наркомании на основании отчётности исполнителей.</w:t>
      </w:r>
    </w:p>
    <w:p w:rsidR="00865F07" w:rsidRDefault="00523C7D" w:rsidP="00C335A3">
      <w:pPr>
        <w:rPr>
          <w:b/>
          <w:sz w:val="16"/>
          <w:szCs w:val="16"/>
        </w:rPr>
      </w:pPr>
      <w:r>
        <w:rPr>
          <w:b/>
          <w:noProof/>
          <w:sz w:val="16"/>
          <w:szCs w:val="16"/>
        </w:rPr>
        <mc:AlternateContent>
          <mc:Choice Requires="wps">
            <w:drawing>
              <wp:anchor distT="0" distB="0" distL="114300" distR="114300" simplePos="0" relativeHeight="251713536" behindDoc="0" locked="0" layoutInCell="1" allowOverlap="1" wp14:anchorId="5497225B" wp14:editId="450DDF84">
                <wp:simplePos x="0" y="0"/>
                <wp:positionH relativeFrom="column">
                  <wp:posOffset>-86995</wp:posOffset>
                </wp:positionH>
                <wp:positionV relativeFrom="paragraph">
                  <wp:posOffset>49530</wp:posOffset>
                </wp:positionV>
                <wp:extent cx="6788150" cy="0"/>
                <wp:effectExtent l="0" t="0" r="1270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4"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6.85pt,3.9pt" to="527.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2ifBAIAAC8EAAAOAAAAZHJzL2Uyb0RvYy54bWysU8tu1DAU3SPxD5b3TGaqUoZoMl20KhsE&#10;Ix4f4Dr2xJJfss0kswPWSPMJ/AILKlUq7Tckf8S1k8mUh5BAbBzfxzn33uObxWmjJNow54XRBZ5N&#10;phgxTU0p9LrAb99cPJpj5APRJZFGswJvmceny4cPFrXN2ZGpjCyZQ0CifV7bAlch2DzLPK2YIn5i&#10;LNMQ5MYpEsB066x0pAZ2JbOj6fQkq40rrTOUeQ/e8z6Il4mfc0bDS849C0gWGHoL6XTpvIxntlyQ&#10;fO2IrQQd2iD/0IUiQkPRkeqcBILeOfELlRLUGW94mFCjMsO5oCzNANPMpj9N87oilqVZQBxvR5n8&#10;/6OlLzYrh0RZ4GOMNFHwRO3n7n23a7+1X7od6j60d+1V+7W9bm/b6+4j3G+6T3CPwfZmcO/QcVSy&#10;tj4HwjO9coPl7cpFWRruVPzCwKhJ6m9H9VkTEAXnyZP5fPYYHonuY9kBaJ0Pz5hRKF4KLIWOwpCc&#10;bJ77AMUgdZ8S3VKjGtbx6RT4ou2NFOWFkDIZcbnYmXRoQ2AtQjOLzQPDvSywpAZnHKkfIt3CVrKe&#10;/xXjIBu0PesL/MhJKGU67HmlhuwI49DBCBw6+xNwyI9Qlpb5b8AjIlU2OoxgJbRxv2v7IAXv8/cK&#10;9HNHCS5NuU3Pm6SBrUzKDX9QXPv7doIf/vPldwAAAP//AwBQSwMEFAAGAAgAAAAhAK9CElbaAAAA&#10;CAEAAA8AAABkcnMvZG93bnJldi54bWxMj0FuwjAQRfeVuIM1SGwicCBNqdI4qIrEAQocwMRDEtUe&#10;R7GB9PYM3bTLmf/nz/vlbnJW3HAMvScF61UKAqnxpqdWwem4X76DCFGT0dYTKvjBALtq9lLqwvg7&#10;feHtEFvBIRQKraCLcSikDE2HToeVH5BYu/jR6cjj2Eoz6juHOys3afomne6JP3R6wLrD5vtwdYxR&#10;16ck4N5mybG5JK9TvrFhUGoxnz4/QESc4p8Znvh8AxUznf2VTBBWwXKdbdmqYMsNnnqa5xmI8+9C&#10;VqX8X6B6AAAA//8DAFBLAQItABQABgAIAAAAIQC2gziS/gAAAOEBAAATAAAAAAAAAAAAAAAAAAAA&#10;AABbQ29udGVudF9UeXBlc10ueG1sUEsBAi0AFAAGAAgAAAAhADj9If/WAAAAlAEAAAsAAAAAAAAA&#10;AAAAAAAALwEAAF9yZWxzLy5yZWxzUEsBAi0AFAAGAAgAAAAhAGoXaJ8EAgAALwQAAA4AAAAAAAAA&#10;AAAAAAAALgIAAGRycy9lMm9Eb2MueG1sUEsBAi0AFAAGAAgAAAAhAK9CElbaAAAACAEAAA8AAAAA&#10;AAAAAAAAAAAAXgQAAGRycy9kb3ducmV2LnhtbFBLBQYAAAAABAAEAPMAAABlBQAAAAA=&#10;" strokecolor="black [3213]" strokeweight="1.5pt"/>
            </w:pict>
          </mc:Fallback>
        </mc:AlternateContent>
      </w:r>
    </w:p>
    <w:p w:rsidR="00E44A76" w:rsidRPr="003D1330" w:rsidRDefault="00E44A76" w:rsidP="00E44A76">
      <w:pPr>
        <w:widowControl w:val="0"/>
        <w:autoSpaceDE w:val="0"/>
        <w:autoSpaceDN w:val="0"/>
        <w:adjustRightInd w:val="0"/>
        <w:jc w:val="right"/>
        <w:rPr>
          <w:sz w:val="16"/>
          <w:szCs w:val="16"/>
        </w:rPr>
      </w:pPr>
      <w:r w:rsidRPr="003D1330">
        <w:rPr>
          <w:sz w:val="16"/>
          <w:szCs w:val="16"/>
        </w:rPr>
        <w:t>ПРИЛОЖЕНИЕ № 2</w:t>
      </w:r>
    </w:p>
    <w:p w:rsidR="00E44A76" w:rsidRPr="003D1330" w:rsidRDefault="00E44A76" w:rsidP="00E44A76">
      <w:pPr>
        <w:widowControl w:val="0"/>
        <w:autoSpaceDE w:val="0"/>
        <w:autoSpaceDN w:val="0"/>
        <w:adjustRightInd w:val="0"/>
        <w:jc w:val="right"/>
        <w:rPr>
          <w:sz w:val="16"/>
          <w:szCs w:val="16"/>
        </w:rPr>
      </w:pPr>
      <w:r w:rsidRPr="003D1330">
        <w:rPr>
          <w:sz w:val="16"/>
          <w:szCs w:val="16"/>
        </w:rPr>
        <w:t>к муниципальной Программе</w:t>
      </w:r>
    </w:p>
    <w:p w:rsidR="00E44A76" w:rsidRPr="003D1330" w:rsidRDefault="00E44A76" w:rsidP="00E44A76">
      <w:pPr>
        <w:widowControl w:val="0"/>
        <w:autoSpaceDE w:val="0"/>
        <w:autoSpaceDN w:val="0"/>
        <w:adjustRightInd w:val="0"/>
        <w:jc w:val="right"/>
        <w:rPr>
          <w:sz w:val="16"/>
          <w:szCs w:val="16"/>
        </w:rPr>
      </w:pPr>
      <w:r w:rsidRPr="003D1330">
        <w:rPr>
          <w:sz w:val="16"/>
          <w:szCs w:val="16"/>
        </w:rPr>
        <w:t>«Комплексные меры профилактики</w:t>
      </w:r>
    </w:p>
    <w:p w:rsidR="00E44A76" w:rsidRPr="003D1330" w:rsidRDefault="00E44A76" w:rsidP="00E44A76">
      <w:pPr>
        <w:widowControl w:val="0"/>
        <w:autoSpaceDE w:val="0"/>
        <w:autoSpaceDN w:val="0"/>
        <w:adjustRightInd w:val="0"/>
        <w:jc w:val="right"/>
        <w:rPr>
          <w:sz w:val="16"/>
          <w:szCs w:val="16"/>
        </w:rPr>
      </w:pPr>
      <w:r w:rsidRPr="003D1330">
        <w:rPr>
          <w:sz w:val="16"/>
          <w:szCs w:val="16"/>
        </w:rPr>
        <w:t>наркомании в городе Татарске Новосибирской области</w:t>
      </w:r>
    </w:p>
    <w:p w:rsidR="00951FB6" w:rsidRDefault="00E44A76" w:rsidP="00E44A76">
      <w:pPr>
        <w:jc w:val="right"/>
        <w:rPr>
          <w:b/>
          <w:sz w:val="16"/>
          <w:szCs w:val="16"/>
        </w:rPr>
      </w:pPr>
      <w:r w:rsidRPr="003D1330">
        <w:rPr>
          <w:sz w:val="16"/>
          <w:szCs w:val="16"/>
        </w:rPr>
        <w:t>на 2021 - 2023 годы»</w:t>
      </w:r>
    </w:p>
    <w:p w:rsidR="00BF4F9F" w:rsidRPr="003D1330" w:rsidRDefault="00BF4F9F" w:rsidP="00BF4F9F">
      <w:pPr>
        <w:jc w:val="center"/>
        <w:rPr>
          <w:sz w:val="16"/>
          <w:szCs w:val="16"/>
        </w:rPr>
      </w:pPr>
      <w:r w:rsidRPr="003D1330">
        <w:rPr>
          <w:b/>
          <w:sz w:val="16"/>
          <w:szCs w:val="16"/>
        </w:rPr>
        <w:t>ПЕРЕЧЕНЬ</w:t>
      </w:r>
      <w:r>
        <w:rPr>
          <w:b/>
          <w:sz w:val="16"/>
          <w:szCs w:val="16"/>
        </w:rPr>
        <w:t xml:space="preserve"> </w:t>
      </w:r>
      <w:r w:rsidRPr="003D1330">
        <w:rPr>
          <w:b/>
          <w:sz w:val="16"/>
          <w:szCs w:val="16"/>
        </w:rPr>
        <w:t>ПРОГРАМНЫХ</w:t>
      </w:r>
      <w:r>
        <w:rPr>
          <w:b/>
          <w:sz w:val="16"/>
          <w:szCs w:val="16"/>
        </w:rPr>
        <w:t xml:space="preserve"> </w:t>
      </w:r>
      <w:r w:rsidRPr="003D1330">
        <w:rPr>
          <w:b/>
          <w:sz w:val="16"/>
          <w:szCs w:val="16"/>
        </w:rPr>
        <w:t>МЕРОПРИЯТИЙ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
        <w:gridCol w:w="2206"/>
        <w:gridCol w:w="608"/>
        <w:gridCol w:w="607"/>
        <w:gridCol w:w="1089"/>
        <w:gridCol w:w="134"/>
        <w:gridCol w:w="625"/>
        <w:gridCol w:w="868"/>
        <w:gridCol w:w="1526"/>
        <w:gridCol w:w="2166"/>
      </w:tblGrid>
      <w:tr w:rsidR="00BF4F9F" w:rsidRPr="00BF4F9F" w:rsidTr="00BF4F9F">
        <w:trPr>
          <w:trHeight w:val="405"/>
          <w:jc w:val="center"/>
        </w:trPr>
        <w:tc>
          <w:tcPr>
            <w:tcW w:w="377"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jc w:val="both"/>
              <w:rPr>
                <w:sz w:val="16"/>
                <w:szCs w:val="16"/>
              </w:rPr>
            </w:pPr>
            <w:r w:rsidRPr="00BF4F9F">
              <w:rPr>
                <w:sz w:val="16"/>
                <w:szCs w:val="16"/>
              </w:rPr>
              <w:t>№</w:t>
            </w:r>
          </w:p>
          <w:p w:rsidR="00BF4F9F" w:rsidRPr="00BF4F9F" w:rsidRDefault="00BF4F9F" w:rsidP="00EC2F31">
            <w:pPr>
              <w:jc w:val="both"/>
              <w:rPr>
                <w:sz w:val="16"/>
                <w:szCs w:val="16"/>
              </w:rPr>
            </w:pPr>
            <w:proofErr w:type="gramStart"/>
            <w:r w:rsidRPr="00BF4F9F">
              <w:rPr>
                <w:sz w:val="16"/>
                <w:szCs w:val="16"/>
              </w:rPr>
              <w:t>п</w:t>
            </w:r>
            <w:proofErr w:type="gramEnd"/>
            <w:r w:rsidRPr="00BF4F9F">
              <w:rPr>
                <w:sz w:val="16"/>
                <w:szCs w:val="16"/>
              </w:rPr>
              <w:t>/п</w:t>
            </w:r>
          </w:p>
        </w:tc>
        <w:tc>
          <w:tcPr>
            <w:tcW w:w="220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jc w:val="both"/>
              <w:rPr>
                <w:sz w:val="16"/>
                <w:szCs w:val="16"/>
              </w:rPr>
            </w:pPr>
          </w:p>
          <w:p w:rsidR="00BF4F9F" w:rsidRPr="00BF4F9F" w:rsidRDefault="00BF4F9F" w:rsidP="00EC2F31">
            <w:pPr>
              <w:jc w:val="both"/>
              <w:rPr>
                <w:sz w:val="16"/>
                <w:szCs w:val="16"/>
              </w:rPr>
            </w:pPr>
            <w:r w:rsidRPr="00BF4F9F">
              <w:rPr>
                <w:sz w:val="16"/>
                <w:szCs w:val="16"/>
              </w:rPr>
              <w:t>Наименование мероприятий</w:t>
            </w:r>
          </w:p>
        </w:tc>
        <w:tc>
          <w:tcPr>
            <w:tcW w:w="608" w:type="dxa"/>
            <w:tcBorders>
              <w:top w:val="single" w:sz="4" w:space="0" w:color="auto"/>
              <w:left w:val="single" w:sz="4" w:space="0" w:color="auto"/>
              <w:bottom w:val="single" w:sz="4" w:space="0" w:color="auto"/>
              <w:right w:val="single" w:sz="4" w:space="0" w:color="auto"/>
            </w:tcBorders>
            <w:textDirection w:val="btLr"/>
            <w:hideMark/>
          </w:tcPr>
          <w:p w:rsidR="00BF4F9F" w:rsidRPr="00BF4F9F" w:rsidRDefault="00BF4F9F" w:rsidP="00EC2F31">
            <w:pPr>
              <w:jc w:val="center"/>
              <w:rPr>
                <w:sz w:val="16"/>
                <w:szCs w:val="16"/>
              </w:rPr>
            </w:pPr>
            <w:r w:rsidRPr="00BF4F9F">
              <w:rPr>
                <w:sz w:val="16"/>
                <w:szCs w:val="16"/>
              </w:rPr>
              <w:t>Единица</w:t>
            </w:r>
          </w:p>
          <w:p w:rsidR="00BF4F9F" w:rsidRPr="00BF4F9F" w:rsidRDefault="00BF4F9F" w:rsidP="00EC2F31">
            <w:pPr>
              <w:jc w:val="center"/>
              <w:rPr>
                <w:sz w:val="16"/>
                <w:szCs w:val="16"/>
              </w:rPr>
            </w:pPr>
            <w:r w:rsidRPr="00BF4F9F">
              <w:rPr>
                <w:sz w:val="16"/>
                <w:szCs w:val="16"/>
              </w:rPr>
              <w:t>измерения</w:t>
            </w:r>
          </w:p>
        </w:tc>
        <w:tc>
          <w:tcPr>
            <w:tcW w:w="3323" w:type="dxa"/>
            <w:gridSpan w:val="5"/>
            <w:tcBorders>
              <w:top w:val="single" w:sz="4" w:space="0" w:color="auto"/>
              <w:left w:val="single" w:sz="4" w:space="0" w:color="auto"/>
              <w:bottom w:val="single" w:sz="4" w:space="0" w:color="auto"/>
              <w:right w:val="single" w:sz="4" w:space="0" w:color="auto"/>
            </w:tcBorders>
          </w:tcPr>
          <w:p w:rsidR="00BF4F9F" w:rsidRPr="00BF4F9F" w:rsidRDefault="00BF4F9F" w:rsidP="00EC2F31">
            <w:pPr>
              <w:jc w:val="center"/>
              <w:rPr>
                <w:sz w:val="16"/>
                <w:szCs w:val="16"/>
              </w:rPr>
            </w:pPr>
          </w:p>
          <w:p w:rsidR="00BF4F9F" w:rsidRPr="00BF4F9F" w:rsidRDefault="00BF4F9F" w:rsidP="00EC2F31">
            <w:pPr>
              <w:jc w:val="center"/>
              <w:rPr>
                <w:sz w:val="16"/>
                <w:szCs w:val="16"/>
              </w:rPr>
            </w:pPr>
            <w:r w:rsidRPr="00BF4F9F">
              <w:rPr>
                <w:sz w:val="16"/>
                <w:szCs w:val="16"/>
              </w:rPr>
              <w:t>Количество</w:t>
            </w:r>
          </w:p>
        </w:tc>
        <w:tc>
          <w:tcPr>
            <w:tcW w:w="152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jc w:val="both"/>
              <w:rPr>
                <w:sz w:val="16"/>
                <w:szCs w:val="16"/>
              </w:rPr>
            </w:pPr>
          </w:p>
          <w:p w:rsidR="00BF4F9F" w:rsidRPr="00BF4F9F" w:rsidRDefault="00BF4F9F" w:rsidP="00EC2F31">
            <w:pPr>
              <w:jc w:val="both"/>
              <w:rPr>
                <w:sz w:val="16"/>
                <w:szCs w:val="16"/>
              </w:rPr>
            </w:pPr>
            <w:r w:rsidRPr="00BF4F9F">
              <w:rPr>
                <w:sz w:val="16"/>
                <w:szCs w:val="16"/>
              </w:rPr>
              <w:t>Исполнители</w:t>
            </w:r>
          </w:p>
        </w:tc>
        <w:tc>
          <w:tcPr>
            <w:tcW w:w="216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jc w:val="both"/>
              <w:rPr>
                <w:sz w:val="16"/>
                <w:szCs w:val="16"/>
              </w:rPr>
            </w:pPr>
          </w:p>
          <w:p w:rsidR="00BF4F9F" w:rsidRPr="00BF4F9F" w:rsidRDefault="00BF4F9F" w:rsidP="00EC2F31">
            <w:pPr>
              <w:jc w:val="both"/>
              <w:rPr>
                <w:sz w:val="16"/>
                <w:szCs w:val="16"/>
              </w:rPr>
            </w:pPr>
            <w:r w:rsidRPr="00BF4F9F">
              <w:rPr>
                <w:sz w:val="16"/>
                <w:szCs w:val="16"/>
              </w:rPr>
              <w:t>Ожидаемый результат от реализации мероприятий</w:t>
            </w:r>
          </w:p>
        </w:tc>
      </w:tr>
      <w:tr w:rsidR="00BF4F9F" w:rsidRPr="00BF4F9F" w:rsidTr="00BF4F9F">
        <w:trPr>
          <w:trHeight w:val="79"/>
          <w:jc w:val="center"/>
        </w:trPr>
        <w:tc>
          <w:tcPr>
            <w:tcW w:w="377" w:type="dxa"/>
            <w:tcBorders>
              <w:top w:val="single" w:sz="4" w:space="0" w:color="auto"/>
              <w:left w:val="single" w:sz="4" w:space="0" w:color="auto"/>
              <w:bottom w:val="single" w:sz="4" w:space="0" w:color="auto"/>
              <w:right w:val="single" w:sz="4" w:space="0" w:color="auto"/>
            </w:tcBorders>
            <w:vAlign w:val="center"/>
            <w:hideMark/>
          </w:tcPr>
          <w:p w:rsidR="00BF4F9F" w:rsidRPr="00BF4F9F" w:rsidRDefault="00BF4F9F" w:rsidP="00EC2F31">
            <w:pPr>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vAlign w:val="center"/>
            <w:hideMark/>
          </w:tcPr>
          <w:p w:rsidR="00BF4F9F" w:rsidRPr="00BF4F9F" w:rsidRDefault="00BF4F9F" w:rsidP="00EC2F31">
            <w:pPr>
              <w:jc w:val="both"/>
              <w:rPr>
                <w:sz w:val="16"/>
                <w:szCs w:val="16"/>
              </w:rPr>
            </w:pPr>
          </w:p>
        </w:tc>
        <w:tc>
          <w:tcPr>
            <w:tcW w:w="608" w:type="dxa"/>
            <w:tcBorders>
              <w:top w:val="single" w:sz="4" w:space="0" w:color="auto"/>
              <w:left w:val="single" w:sz="4" w:space="0" w:color="auto"/>
              <w:bottom w:val="single" w:sz="4" w:space="0" w:color="auto"/>
              <w:right w:val="single" w:sz="4" w:space="0" w:color="auto"/>
            </w:tcBorders>
            <w:vAlign w:val="center"/>
            <w:hideMark/>
          </w:tcPr>
          <w:p w:rsidR="00BF4F9F" w:rsidRPr="00BF4F9F" w:rsidRDefault="00BF4F9F" w:rsidP="00EC2F31">
            <w:pPr>
              <w:jc w:val="center"/>
              <w:rPr>
                <w:sz w:val="16"/>
                <w:szCs w:val="16"/>
              </w:rPr>
            </w:pPr>
          </w:p>
        </w:tc>
        <w:tc>
          <w:tcPr>
            <w:tcW w:w="607"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jc w:val="center"/>
              <w:rPr>
                <w:sz w:val="16"/>
                <w:szCs w:val="16"/>
              </w:rPr>
            </w:pPr>
            <w:r w:rsidRPr="00BF4F9F">
              <w:rPr>
                <w:sz w:val="16"/>
                <w:szCs w:val="16"/>
              </w:rPr>
              <w:t>2021</w:t>
            </w:r>
          </w:p>
        </w:tc>
        <w:tc>
          <w:tcPr>
            <w:tcW w:w="1089"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jc w:val="center"/>
              <w:rPr>
                <w:sz w:val="16"/>
                <w:szCs w:val="16"/>
              </w:rPr>
            </w:pPr>
            <w:r w:rsidRPr="00BF4F9F">
              <w:rPr>
                <w:sz w:val="16"/>
                <w:szCs w:val="16"/>
              </w:rPr>
              <w:t>2022</w:t>
            </w:r>
          </w:p>
        </w:tc>
        <w:tc>
          <w:tcPr>
            <w:tcW w:w="759" w:type="dxa"/>
            <w:gridSpan w:val="2"/>
            <w:tcBorders>
              <w:top w:val="single" w:sz="4" w:space="0" w:color="auto"/>
              <w:left w:val="single" w:sz="4" w:space="0" w:color="auto"/>
              <w:bottom w:val="single" w:sz="4" w:space="0" w:color="auto"/>
              <w:right w:val="single" w:sz="4" w:space="0" w:color="auto"/>
            </w:tcBorders>
          </w:tcPr>
          <w:p w:rsidR="00BF4F9F" w:rsidRPr="00BF4F9F" w:rsidRDefault="00BF4F9F" w:rsidP="00EC2F31">
            <w:pPr>
              <w:jc w:val="center"/>
              <w:rPr>
                <w:sz w:val="16"/>
                <w:szCs w:val="16"/>
              </w:rPr>
            </w:pPr>
            <w:r w:rsidRPr="00BF4F9F">
              <w:rPr>
                <w:sz w:val="16"/>
                <w:szCs w:val="16"/>
              </w:rPr>
              <w:t>2023</w:t>
            </w:r>
          </w:p>
        </w:tc>
        <w:tc>
          <w:tcPr>
            <w:tcW w:w="868"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jc w:val="center"/>
              <w:rPr>
                <w:sz w:val="16"/>
                <w:szCs w:val="16"/>
              </w:rPr>
            </w:pPr>
            <w:r w:rsidRPr="00BF4F9F">
              <w:rPr>
                <w:sz w:val="16"/>
                <w:szCs w:val="16"/>
              </w:rPr>
              <w:t>Всего</w:t>
            </w:r>
          </w:p>
        </w:tc>
        <w:tc>
          <w:tcPr>
            <w:tcW w:w="1526" w:type="dxa"/>
            <w:tcBorders>
              <w:top w:val="single" w:sz="4" w:space="0" w:color="auto"/>
              <w:left w:val="single" w:sz="4" w:space="0" w:color="auto"/>
              <w:bottom w:val="single" w:sz="4" w:space="0" w:color="auto"/>
              <w:right w:val="single" w:sz="4" w:space="0" w:color="auto"/>
            </w:tcBorders>
            <w:vAlign w:val="center"/>
            <w:hideMark/>
          </w:tcPr>
          <w:p w:rsidR="00BF4F9F" w:rsidRPr="00BF4F9F" w:rsidRDefault="00BF4F9F" w:rsidP="00EC2F31">
            <w:pPr>
              <w:jc w:val="both"/>
              <w:rPr>
                <w:sz w:val="16"/>
                <w:szCs w:val="16"/>
              </w:rPr>
            </w:pPr>
          </w:p>
        </w:tc>
        <w:tc>
          <w:tcPr>
            <w:tcW w:w="2166" w:type="dxa"/>
            <w:tcBorders>
              <w:top w:val="single" w:sz="4" w:space="0" w:color="auto"/>
              <w:left w:val="single" w:sz="4" w:space="0" w:color="auto"/>
              <w:bottom w:val="single" w:sz="4" w:space="0" w:color="auto"/>
              <w:right w:val="single" w:sz="4" w:space="0" w:color="auto"/>
            </w:tcBorders>
            <w:vAlign w:val="center"/>
            <w:hideMark/>
          </w:tcPr>
          <w:p w:rsidR="00BF4F9F" w:rsidRPr="00BF4F9F" w:rsidRDefault="00BF4F9F" w:rsidP="00EC2F31">
            <w:pPr>
              <w:jc w:val="both"/>
              <w:rPr>
                <w:sz w:val="16"/>
                <w:szCs w:val="16"/>
              </w:rPr>
            </w:pPr>
          </w:p>
        </w:tc>
      </w:tr>
      <w:tr w:rsidR="00BF4F9F" w:rsidRPr="00BF4F9F" w:rsidTr="00BF4F9F">
        <w:trPr>
          <w:trHeight w:val="251"/>
          <w:jc w:val="center"/>
        </w:trPr>
        <w:tc>
          <w:tcPr>
            <w:tcW w:w="377"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jc w:val="center"/>
              <w:rPr>
                <w:sz w:val="16"/>
                <w:szCs w:val="16"/>
              </w:rPr>
            </w:pPr>
            <w:r w:rsidRPr="00BF4F9F">
              <w:rPr>
                <w:sz w:val="16"/>
                <w:szCs w:val="16"/>
              </w:rPr>
              <w:t>1</w:t>
            </w:r>
          </w:p>
        </w:tc>
        <w:tc>
          <w:tcPr>
            <w:tcW w:w="220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jc w:val="center"/>
              <w:rPr>
                <w:sz w:val="16"/>
                <w:szCs w:val="16"/>
              </w:rPr>
            </w:pPr>
            <w:r w:rsidRPr="00BF4F9F">
              <w:rPr>
                <w:sz w:val="16"/>
                <w:szCs w:val="16"/>
              </w:rPr>
              <w:t>2</w:t>
            </w:r>
          </w:p>
        </w:tc>
        <w:tc>
          <w:tcPr>
            <w:tcW w:w="608"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jc w:val="center"/>
              <w:rPr>
                <w:sz w:val="16"/>
                <w:szCs w:val="16"/>
              </w:rPr>
            </w:pPr>
            <w:r w:rsidRPr="00BF4F9F">
              <w:rPr>
                <w:sz w:val="16"/>
                <w:szCs w:val="16"/>
              </w:rPr>
              <w:t>3</w:t>
            </w:r>
          </w:p>
        </w:tc>
        <w:tc>
          <w:tcPr>
            <w:tcW w:w="607"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jc w:val="center"/>
              <w:rPr>
                <w:sz w:val="16"/>
                <w:szCs w:val="16"/>
              </w:rPr>
            </w:pPr>
            <w:r w:rsidRPr="00BF4F9F">
              <w:rPr>
                <w:sz w:val="16"/>
                <w:szCs w:val="16"/>
              </w:rPr>
              <w:t>4</w:t>
            </w:r>
          </w:p>
        </w:tc>
        <w:tc>
          <w:tcPr>
            <w:tcW w:w="1089"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jc w:val="center"/>
              <w:rPr>
                <w:sz w:val="16"/>
                <w:szCs w:val="16"/>
              </w:rPr>
            </w:pPr>
            <w:r w:rsidRPr="00BF4F9F">
              <w:rPr>
                <w:sz w:val="16"/>
                <w:szCs w:val="16"/>
              </w:rPr>
              <w:t>5</w:t>
            </w:r>
          </w:p>
        </w:tc>
        <w:tc>
          <w:tcPr>
            <w:tcW w:w="759" w:type="dxa"/>
            <w:gridSpan w:val="2"/>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jc w:val="center"/>
              <w:rPr>
                <w:sz w:val="16"/>
                <w:szCs w:val="16"/>
              </w:rPr>
            </w:pPr>
            <w:r w:rsidRPr="00BF4F9F">
              <w:rPr>
                <w:sz w:val="16"/>
                <w:szCs w:val="16"/>
              </w:rPr>
              <w:t>6</w:t>
            </w:r>
          </w:p>
        </w:tc>
        <w:tc>
          <w:tcPr>
            <w:tcW w:w="868"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jc w:val="center"/>
              <w:rPr>
                <w:sz w:val="16"/>
                <w:szCs w:val="16"/>
              </w:rPr>
            </w:pPr>
            <w:r w:rsidRPr="00BF4F9F">
              <w:rPr>
                <w:sz w:val="16"/>
                <w:szCs w:val="16"/>
              </w:rPr>
              <w:t>7</w:t>
            </w:r>
          </w:p>
        </w:tc>
        <w:tc>
          <w:tcPr>
            <w:tcW w:w="152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jc w:val="center"/>
              <w:rPr>
                <w:sz w:val="16"/>
                <w:szCs w:val="16"/>
              </w:rPr>
            </w:pPr>
            <w:r w:rsidRPr="00BF4F9F">
              <w:rPr>
                <w:sz w:val="16"/>
                <w:szCs w:val="16"/>
              </w:rPr>
              <w:t>8</w:t>
            </w:r>
          </w:p>
        </w:tc>
        <w:tc>
          <w:tcPr>
            <w:tcW w:w="216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jc w:val="center"/>
              <w:rPr>
                <w:sz w:val="16"/>
                <w:szCs w:val="16"/>
              </w:rPr>
            </w:pPr>
            <w:r w:rsidRPr="00BF4F9F">
              <w:rPr>
                <w:sz w:val="16"/>
                <w:szCs w:val="16"/>
              </w:rPr>
              <w:t>9</w:t>
            </w:r>
          </w:p>
        </w:tc>
      </w:tr>
      <w:tr w:rsidR="00BF4F9F" w:rsidRPr="00BF4F9F" w:rsidTr="00BF4F9F">
        <w:trPr>
          <w:trHeight w:val="119"/>
          <w:jc w:val="center"/>
        </w:trPr>
        <w:tc>
          <w:tcPr>
            <w:tcW w:w="10206" w:type="dxa"/>
            <w:gridSpan w:val="10"/>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2"/>
              </w:numPr>
              <w:ind w:left="0" w:firstLine="0"/>
              <w:jc w:val="center"/>
              <w:rPr>
                <w:b/>
                <w:sz w:val="16"/>
                <w:szCs w:val="16"/>
              </w:rPr>
            </w:pPr>
            <w:r w:rsidRPr="00BF4F9F">
              <w:rPr>
                <w:b/>
                <w:sz w:val="16"/>
                <w:szCs w:val="16"/>
              </w:rPr>
              <w:t>МЕРОПРИЯТИЯ ПО ПРОТИВОДЕЙСТВИЮ НЕЗАКОННОГО ОБОРОТА НАРКОТИКОВ НА ТЕРРИТОРИИ ГОРОДА</w:t>
            </w:r>
          </w:p>
        </w:tc>
      </w:tr>
      <w:tr w:rsidR="00BF4F9F" w:rsidRPr="00BF4F9F" w:rsidTr="00BF4F9F">
        <w:trPr>
          <w:trHeight w:val="1075"/>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both"/>
              <w:rPr>
                <w:sz w:val="16"/>
                <w:szCs w:val="16"/>
              </w:rPr>
            </w:pPr>
            <w:r w:rsidRPr="00BF4F9F">
              <w:rPr>
                <w:sz w:val="16"/>
                <w:szCs w:val="16"/>
              </w:rPr>
              <w:t>Организационные и профилактические меры.</w:t>
            </w:r>
          </w:p>
          <w:p w:rsidR="00BF4F9F" w:rsidRPr="00BF4F9F" w:rsidRDefault="00BF4F9F" w:rsidP="00EC2F31">
            <w:pPr>
              <w:pStyle w:val="a8"/>
              <w:spacing w:after="0"/>
              <w:ind w:left="0"/>
              <w:jc w:val="both"/>
              <w:rPr>
                <w:sz w:val="16"/>
                <w:szCs w:val="16"/>
              </w:rPr>
            </w:pPr>
          </w:p>
          <w:p w:rsidR="00BF4F9F" w:rsidRPr="00BF4F9F" w:rsidRDefault="00BF4F9F" w:rsidP="00EC2F31">
            <w:pPr>
              <w:pStyle w:val="a8"/>
              <w:spacing w:after="0"/>
              <w:ind w:left="0"/>
              <w:jc w:val="both"/>
              <w:rPr>
                <w:sz w:val="16"/>
                <w:szCs w:val="16"/>
              </w:rPr>
            </w:pPr>
          </w:p>
          <w:p w:rsidR="00BF4F9F" w:rsidRPr="00BF4F9F" w:rsidRDefault="00BF4F9F" w:rsidP="00EC2F31">
            <w:pPr>
              <w:pStyle w:val="a8"/>
              <w:spacing w:after="0"/>
              <w:ind w:left="0"/>
              <w:jc w:val="both"/>
              <w:rPr>
                <w:sz w:val="16"/>
                <w:szCs w:val="16"/>
              </w:rPr>
            </w:pPr>
          </w:p>
        </w:tc>
        <w:tc>
          <w:tcPr>
            <w:tcW w:w="608" w:type="dxa"/>
            <w:tcBorders>
              <w:top w:val="single" w:sz="4" w:space="0" w:color="auto"/>
              <w:left w:val="single" w:sz="4" w:space="0" w:color="auto"/>
              <w:bottom w:val="single" w:sz="4" w:space="0" w:color="auto"/>
              <w:right w:val="single" w:sz="4" w:space="0" w:color="auto"/>
            </w:tcBorders>
            <w:textDirection w:val="btLr"/>
          </w:tcPr>
          <w:p w:rsidR="00BF4F9F" w:rsidRPr="00BF4F9F" w:rsidRDefault="00BF4F9F" w:rsidP="00EC2F31">
            <w:pPr>
              <w:pStyle w:val="a8"/>
              <w:spacing w:after="0"/>
              <w:ind w:left="0"/>
              <w:jc w:val="center"/>
              <w:rPr>
                <w:sz w:val="16"/>
                <w:szCs w:val="16"/>
              </w:rPr>
            </w:pPr>
            <w:r w:rsidRPr="00BF4F9F">
              <w:rPr>
                <w:sz w:val="16"/>
                <w:szCs w:val="16"/>
              </w:rPr>
              <w:t>мероприятие</w:t>
            </w:r>
          </w:p>
        </w:tc>
        <w:tc>
          <w:tcPr>
            <w:tcW w:w="607"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both"/>
              <w:rPr>
                <w:sz w:val="16"/>
                <w:szCs w:val="16"/>
              </w:rPr>
            </w:pPr>
          </w:p>
          <w:p w:rsidR="00BF4F9F" w:rsidRPr="00BF4F9F" w:rsidRDefault="00BF4F9F" w:rsidP="00EC2F31">
            <w:pPr>
              <w:pStyle w:val="a8"/>
              <w:spacing w:after="0"/>
              <w:ind w:left="0"/>
              <w:jc w:val="both"/>
              <w:rPr>
                <w:sz w:val="16"/>
                <w:szCs w:val="16"/>
              </w:rPr>
            </w:pPr>
            <w:r w:rsidRPr="00BF4F9F">
              <w:rPr>
                <w:sz w:val="16"/>
                <w:szCs w:val="16"/>
              </w:rPr>
              <w:t>1</w:t>
            </w:r>
          </w:p>
        </w:tc>
        <w:tc>
          <w:tcPr>
            <w:tcW w:w="1089"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both"/>
              <w:rPr>
                <w:sz w:val="16"/>
                <w:szCs w:val="16"/>
              </w:rPr>
            </w:pPr>
          </w:p>
          <w:p w:rsidR="00BF4F9F" w:rsidRPr="00BF4F9F" w:rsidRDefault="00BF4F9F" w:rsidP="00EC2F31">
            <w:pPr>
              <w:pStyle w:val="a8"/>
              <w:spacing w:after="0"/>
              <w:ind w:left="0"/>
              <w:jc w:val="both"/>
              <w:rPr>
                <w:sz w:val="16"/>
                <w:szCs w:val="16"/>
              </w:rPr>
            </w:pPr>
            <w:r w:rsidRPr="00BF4F9F">
              <w:rPr>
                <w:sz w:val="16"/>
                <w:szCs w:val="16"/>
              </w:rPr>
              <w:t>1</w:t>
            </w:r>
          </w:p>
        </w:tc>
        <w:tc>
          <w:tcPr>
            <w:tcW w:w="759" w:type="dxa"/>
            <w:gridSpan w:val="2"/>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both"/>
              <w:rPr>
                <w:sz w:val="16"/>
                <w:szCs w:val="16"/>
              </w:rPr>
            </w:pPr>
          </w:p>
          <w:p w:rsidR="00BF4F9F" w:rsidRPr="00BF4F9F" w:rsidRDefault="00BF4F9F" w:rsidP="00EC2F31">
            <w:pPr>
              <w:pStyle w:val="a8"/>
              <w:spacing w:after="0"/>
              <w:ind w:left="0"/>
              <w:jc w:val="both"/>
              <w:rPr>
                <w:sz w:val="16"/>
                <w:szCs w:val="16"/>
              </w:rPr>
            </w:pPr>
            <w:r w:rsidRPr="00BF4F9F">
              <w:rPr>
                <w:sz w:val="16"/>
                <w:szCs w:val="16"/>
              </w:rPr>
              <w:t>1</w:t>
            </w:r>
          </w:p>
          <w:p w:rsidR="00BF4F9F" w:rsidRPr="00BF4F9F" w:rsidRDefault="00BF4F9F" w:rsidP="00EC2F31">
            <w:pPr>
              <w:pStyle w:val="a8"/>
              <w:spacing w:after="0"/>
              <w:ind w:left="0"/>
              <w:jc w:val="both"/>
              <w:rPr>
                <w:sz w:val="16"/>
                <w:szCs w:val="16"/>
              </w:rPr>
            </w:pPr>
          </w:p>
          <w:p w:rsidR="00BF4F9F" w:rsidRPr="00BF4F9F" w:rsidRDefault="00BF4F9F" w:rsidP="00EC2F31">
            <w:pPr>
              <w:pStyle w:val="a8"/>
              <w:spacing w:after="0"/>
              <w:ind w:left="0"/>
              <w:jc w:val="both"/>
              <w:rPr>
                <w:sz w:val="16"/>
                <w:szCs w:val="16"/>
              </w:rPr>
            </w:pPr>
          </w:p>
        </w:tc>
        <w:tc>
          <w:tcPr>
            <w:tcW w:w="868"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3</w:t>
            </w:r>
          </w:p>
        </w:tc>
        <w:tc>
          <w:tcPr>
            <w:tcW w:w="152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МО МВД России</w:t>
            </w:r>
          </w:p>
          <w:p w:rsidR="00BF4F9F" w:rsidRPr="00BF4F9F" w:rsidRDefault="00BF4F9F" w:rsidP="00EC2F31">
            <w:pPr>
              <w:pStyle w:val="a8"/>
              <w:spacing w:after="0"/>
              <w:ind w:left="0"/>
              <w:jc w:val="both"/>
              <w:rPr>
                <w:sz w:val="16"/>
                <w:szCs w:val="16"/>
              </w:rPr>
            </w:pPr>
            <w:r w:rsidRPr="00BF4F9F">
              <w:rPr>
                <w:sz w:val="16"/>
                <w:szCs w:val="16"/>
              </w:rPr>
              <w:t>«Татарский»</w:t>
            </w:r>
          </w:p>
        </w:tc>
        <w:tc>
          <w:tcPr>
            <w:tcW w:w="216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Обеспечение должного исполнения данных мер органами внутренних дел.</w:t>
            </w:r>
          </w:p>
        </w:tc>
      </w:tr>
      <w:tr w:rsidR="00BF4F9F" w:rsidRPr="00BF4F9F" w:rsidTr="00BF4F9F">
        <w:trPr>
          <w:trHeight w:val="912"/>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both"/>
              <w:rPr>
                <w:sz w:val="16"/>
                <w:szCs w:val="16"/>
              </w:rPr>
            </w:pPr>
            <w:r w:rsidRPr="00BF4F9F">
              <w:rPr>
                <w:sz w:val="16"/>
                <w:szCs w:val="16"/>
              </w:rPr>
              <w:t xml:space="preserve">Обеспечение </w:t>
            </w:r>
            <w:proofErr w:type="gramStart"/>
            <w:r w:rsidRPr="00BF4F9F">
              <w:rPr>
                <w:sz w:val="16"/>
                <w:szCs w:val="16"/>
              </w:rPr>
              <w:t>контроля за</w:t>
            </w:r>
            <w:proofErr w:type="gramEnd"/>
            <w:r w:rsidRPr="00BF4F9F">
              <w:rPr>
                <w:sz w:val="16"/>
                <w:szCs w:val="16"/>
              </w:rPr>
              <w:t xml:space="preserve"> оборотом лекарственных средств, включенных в списки наркотических средств.</w:t>
            </w:r>
          </w:p>
        </w:tc>
        <w:tc>
          <w:tcPr>
            <w:tcW w:w="608" w:type="dxa"/>
            <w:tcBorders>
              <w:top w:val="single" w:sz="4" w:space="0" w:color="auto"/>
              <w:left w:val="single" w:sz="4" w:space="0" w:color="auto"/>
              <w:bottom w:val="single" w:sz="4" w:space="0" w:color="auto"/>
              <w:right w:val="single" w:sz="4" w:space="0" w:color="auto"/>
            </w:tcBorders>
            <w:textDirection w:val="btLr"/>
          </w:tcPr>
          <w:p w:rsidR="00BF4F9F" w:rsidRPr="00BF4F9F" w:rsidRDefault="00BF4F9F" w:rsidP="00EC2F31">
            <w:pPr>
              <w:pStyle w:val="a8"/>
              <w:spacing w:after="0"/>
              <w:ind w:left="0"/>
              <w:jc w:val="center"/>
              <w:rPr>
                <w:sz w:val="16"/>
                <w:szCs w:val="16"/>
              </w:rPr>
            </w:pPr>
            <w:r w:rsidRPr="00BF4F9F">
              <w:rPr>
                <w:sz w:val="16"/>
                <w:szCs w:val="16"/>
              </w:rPr>
              <w:t>мероприятие</w:t>
            </w:r>
          </w:p>
        </w:tc>
        <w:tc>
          <w:tcPr>
            <w:tcW w:w="3323" w:type="dxa"/>
            <w:gridSpan w:val="5"/>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center"/>
              <w:rPr>
                <w:sz w:val="16"/>
                <w:szCs w:val="16"/>
              </w:rPr>
            </w:pPr>
          </w:p>
          <w:p w:rsidR="00BF4F9F" w:rsidRPr="00BF4F9F" w:rsidRDefault="00BF4F9F" w:rsidP="00EC2F31">
            <w:pPr>
              <w:jc w:val="center"/>
              <w:rPr>
                <w:sz w:val="16"/>
                <w:szCs w:val="16"/>
              </w:rPr>
            </w:pPr>
            <w:r w:rsidRPr="00BF4F9F">
              <w:rPr>
                <w:sz w:val="16"/>
                <w:szCs w:val="16"/>
              </w:rPr>
              <w:t>По предписанию</w:t>
            </w:r>
          </w:p>
          <w:p w:rsidR="00BF4F9F" w:rsidRPr="00BF4F9F" w:rsidRDefault="00BF4F9F" w:rsidP="00EC2F31">
            <w:pPr>
              <w:jc w:val="center"/>
              <w:rPr>
                <w:sz w:val="16"/>
                <w:szCs w:val="16"/>
              </w:rPr>
            </w:pPr>
          </w:p>
          <w:p w:rsidR="00BF4F9F" w:rsidRPr="00BF4F9F" w:rsidRDefault="00BF4F9F" w:rsidP="00EC2F31">
            <w:pPr>
              <w:pStyle w:val="a8"/>
              <w:spacing w:after="0"/>
              <w:ind w:left="0"/>
              <w:jc w:val="center"/>
              <w:rPr>
                <w:sz w:val="16"/>
                <w:szCs w:val="16"/>
              </w:rPr>
            </w:pPr>
          </w:p>
        </w:tc>
        <w:tc>
          <w:tcPr>
            <w:tcW w:w="152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МО МВД России «Татарский»</w:t>
            </w:r>
          </w:p>
        </w:tc>
        <w:tc>
          <w:tcPr>
            <w:tcW w:w="216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Предупреждение распространения наркотиков</w:t>
            </w:r>
          </w:p>
        </w:tc>
      </w:tr>
      <w:tr w:rsidR="00BF4F9F" w:rsidRPr="00BF4F9F" w:rsidTr="00BF4F9F">
        <w:trPr>
          <w:trHeight w:val="543"/>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both"/>
              <w:rPr>
                <w:sz w:val="16"/>
                <w:szCs w:val="16"/>
              </w:rPr>
            </w:pPr>
            <w:r w:rsidRPr="00BF4F9F">
              <w:rPr>
                <w:sz w:val="16"/>
                <w:szCs w:val="16"/>
              </w:rPr>
              <w:t>Пресечение незаконного оборота наркотических средств.</w:t>
            </w:r>
          </w:p>
        </w:tc>
        <w:tc>
          <w:tcPr>
            <w:tcW w:w="608" w:type="dxa"/>
            <w:tcBorders>
              <w:top w:val="single" w:sz="4" w:space="0" w:color="auto"/>
              <w:left w:val="single" w:sz="4" w:space="0" w:color="auto"/>
              <w:bottom w:val="single" w:sz="4" w:space="0" w:color="auto"/>
              <w:right w:val="single" w:sz="4" w:space="0" w:color="auto"/>
            </w:tcBorders>
            <w:textDirection w:val="btLr"/>
          </w:tcPr>
          <w:p w:rsidR="00BF4F9F" w:rsidRPr="00BF4F9F" w:rsidRDefault="00BF4F9F" w:rsidP="00EC2F31">
            <w:pPr>
              <w:pStyle w:val="a8"/>
              <w:spacing w:after="0"/>
              <w:ind w:left="0"/>
              <w:jc w:val="center"/>
              <w:rPr>
                <w:sz w:val="16"/>
                <w:szCs w:val="16"/>
              </w:rPr>
            </w:pPr>
            <w:r w:rsidRPr="00BF4F9F">
              <w:rPr>
                <w:sz w:val="16"/>
                <w:szCs w:val="16"/>
              </w:rPr>
              <w:t>мероприятие</w:t>
            </w:r>
          </w:p>
        </w:tc>
        <w:tc>
          <w:tcPr>
            <w:tcW w:w="3323" w:type="dxa"/>
            <w:gridSpan w:val="5"/>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both"/>
              <w:rPr>
                <w:sz w:val="16"/>
                <w:szCs w:val="16"/>
              </w:rPr>
            </w:pPr>
          </w:p>
          <w:p w:rsidR="00BF4F9F" w:rsidRPr="00BF4F9F" w:rsidRDefault="00BF4F9F" w:rsidP="00EC2F31">
            <w:pPr>
              <w:jc w:val="both"/>
              <w:rPr>
                <w:sz w:val="16"/>
                <w:szCs w:val="16"/>
              </w:rPr>
            </w:pPr>
            <w:r w:rsidRPr="00BF4F9F">
              <w:rPr>
                <w:sz w:val="16"/>
                <w:szCs w:val="16"/>
              </w:rPr>
              <w:t>В течение всего периода</w:t>
            </w:r>
          </w:p>
        </w:tc>
        <w:tc>
          <w:tcPr>
            <w:tcW w:w="152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МО МВД России «Татарский»</w:t>
            </w:r>
          </w:p>
        </w:tc>
        <w:tc>
          <w:tcPr>
            <w:tcW w:w="216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Снижение незаконного оборота наркотических средств</w:t>
            </w:r>
          </w:p>
        </w:tc>
      </w:tr>
      <w:tr w:rsidR="00BF4F9F" w:rsidRPr="00BF4F9F" w:rsidTr="00BF4F9F">
        <w:trPr>
          <w:trHeight w:val="251"/>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Проведение комплексных операций «Допинг»</w:t>
            </w:r>
            <w:proofErr w:type="gramStart"/>
            <w:r w:rsidRPr="00BF4F9F">
              <w:rPr>
                <w:sz w:val="16"/>
                <w:szCs w:val="16"/>
              </w:rPr>
              <w:t>.</w:t>
            </w:r>
            <w:proofErr w:type="gramEnd"/>
            <w:r w:rsidRPr="00BF4F9F">
              <w:rPr>
                <w:sz w:val="16"/>
                <w:szCs w:val="16"/>
              </w:rPr>
              <w:t xml:space="preserve"> </w:t>
            </w:r>
            <w:proofErr w:type="gramStart"/>
            <w:r w:rsidRPr="00BF4F9F">
              <w:rPr>
                <w:sz w:val="16"/>
                <w:szCs w:val="16"/>
              </w:rPr>
              <w:t>с</w:t>
            </w:r>
            <w:proofErr w:type="gramEnd"/>
            <w:r w:rsidRPr="00BF4F9F">
              <w:rPr>
                <w:sz w:val="16"/>
                <w:szCs w:val="16"/>
              </w:rPr>
              <w:t xml:space="preserve"> целью выявления и перекрытия источников и каналов поступления в противоправный оборот синтетических, промышленных наркотических и сильнодействующих средств, а также медицинских препаратов, изготовленных на их основе. </w:t>
            </w:r>
          </w:p>
        </w:tc>
        <w:tc>
          <w:tcPr>
            <w:tcW w:w="608" w:type="dxa"/>
            <w:tcBorders>
              <w:top w:val="single" w:sz="4" w:space="0" w:color="auto"/>
              <w:left w:val="single" w:sz="4" w:space="0" w:color="auto"/>
              <w:bottom w:val="single" w:sz="4" w:space="0" w:color="auto"/>
              <w:right w:val="single" w:sz="4" w:space="0" w:color="auto"/>
            </w:tcBorders>
            <w:textDirection w:val="btLr"/>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мероприятие</w:t>
            </w:r>
          </w:p>
        </w:tc>
        <w:tc>
          <w:tcPr>
            <w:tcW w:w="607"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2</w:t>
            </w:r>
          </w:p>
        </w:tc>
        <w:tc>
          <w:tcPr>
            <w:tcW w:w="1089"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2</w:t>
            </w:r>
          </w:p>
        </w:tc>
        <w:tc>
          <w:tcPr>
            <w:tcW w:w="759" w:type="dxa"/>
            <w:gridSpan w:val="2"/>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2</w:t>
            </w: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tc>
        <w:tc>
          <w:tcPr>
            <w:tcW w:w="868"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6</w:t>
            </w:r>
          </w:p>
        </w:tc>
        <w:tc>
          <w:tcPr>
            <w:tcW w:w="152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МО МВД России «Татарский»</w:t>
            </w:r>
          </w:p>
        </w:tc>
        <w:tc>
          <w:tcPr>
            <w:tcW w:w="216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 xml:space="preserve">Снижение незаконного оборота наркотических средств </w:t>
            </w:r>
          </w:p>
        </w:tc>
      </w:tr>
      <w:tr w:rsidR="00BF4F9F" w:rsidRPr="00BF4F9F" w:rsidTr="00BF4F9F">
        <w:trPr>
          <w:trHeight w:val="2714"/>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26"/>
              <w:shd w:val="clear" w:color="auto" w:fill="FFFFFF"/>
              <w:jc w:val="both"/>
              <w:rPr>
                <w:color w:val="000000"/>
                <w:sz w:val="16"/>
                <w:szCs w:val="16"/>
              </w:rPr>
            </w:pPr>
            <w:r w:rsidRPr="00BF4F9F">
              <w:rPr>
                <w:color w:val="000000"/>
                <w:sz w:val="16"/>
                <w:szCs w:val="16"/>
              </w:rPr>
              <w:t>Проведение на территории города целевых комплексных операций по установлению и ликвидации каналов нелегального поступления наркотиков в преступный оборот, выявлению и пресечению пре</w:t>
            </w:r>
            <w:r w:rsidRPr="00BF4F9F">
              <w:rPr>
                <w:color w:val="000000"/>
                <w:sz w:val="16"/>
                <w:szCs w:val="16"/>
              </w:rPr>
              <w:softHyphen/>
              <w:t>ступной деятельности сбытчиков наркотических средств и их изготовителей, притоносодержателей, а также лиц, склоняющих других граждан к потребле</w:t>
            </w:r>
            <w:r w:rsidRPr="00BF4F9F">
              <w:rPr>
                <w:color w:val="000000"/>
                <w:sz w:val="16"/>
                <w:szCs w:val="16"/>
              </w:rPr>
              <w:softHyphen/>
              <w:t>нию наркотиков и психотропных веществ.</w:t>
            </w:r>
          </w:p>
        </w:tc>
        <w:tc>
          <w:tcPr>
            <w:tcW w:w="608" w:type="dxa"/>
            <w:tcBorders>
              <w:top w:val="single" w:sz="4" w:space="0" w:color="auto"/>
              <w:left w:val="single" w:sz="4" w:space="0" w:color="auto"/>
              <w:bottom w:val="single" w:sz="4" w:space="0" w:color="auto"/>
              <w:right w:val="single" w:sz="4" w:space="0" w:color="auto"/>
            </w:tcBorders>
            <w:textDirection w:val="btLr"/>
          </w:tcPr>
          <w:p w:rsidR="00BF4F9F" w:rsidRPr="00BF4F9F" w:rsidRDefault="00BF4F9F" w:rsidP="00EC2F31">
            <w:pPr>
              <w:pStyle w:val="26"/>
              <w:shd w:val="clear" w:color="auto" w:fill="FFFFFF"/>
              <w:jc w:val="center"/>
              <w:rPr>
                <w:color w:val="000000"/>
                <w:sz w:val="16"/>
                <w:szCs w:val="16"/>
              </w:rPr>
            </w:pPr>
          </w:p>
          <w:p w:rsidR="00BF4F9F" w:rsidRPr="00BF4F9F" w:rsidRDefault="00BF4F9F" w:rsidP="00EC2F31">
            <w:pPr>
              <w:pStyle w:val="26"/>
              <w:shd w:val="clear" w:color="auto" w:fill="FFFFFF"/>
              <w:jc w:val="center"/>
              <w:rPr>
                <w:color w:val="000000"/>
                <w:sz w:val="16"/>
                <w:szCs w:val="16"/>
              </w:rPr>
            </w:pPr>
            <w:r w:rsidRPr="00BF4F9F">
              <w:rPr>
                <w:color w:val="000000"/>
                <w:sz w:val="16"/>
                <w:szCs w:val="16"/>
              </w:rPr>
              <w:t>операция</w:t>
            </w:r>
          </w:p>
          <w:p w:rsidR="00BF4F9F" w:rsidRPr="00BF4F9F" w:rsidRDefault="00BF4F9F" w:rsidP="00EC2F31">
            <w:pPr>
              <w:pStyle w:val="26"/>
              <w:shd w:val="clear" w:color="auto" w:fill="FFFFFF"/>
              <w:jc w:val="center"/>
              <w:rPr>
                <w:sz w:val="16"/>
                <w:szCs w:val="16"/>
              </w:rPr>
            </w:pPr>
          </w:p>
        </w:tc>
        <w:tc>
          <w:tcPr>
            <w:tcW w:w="3323" w:type="dxa"/>
            <w:gridSpan w:val="5"/>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both"/>
              <w:rPr>
                <w:sz w:val="16"/>
                <w:szCs w:val="16"/>
              </w:rPr>
            </w:pPr>
          </w:p>
          <w:p w:rsidR="00BF4F9F" w:rsidRPr="00BF4F9F" w:rsidRDefault="00BF4F9F" w:rsidP="00EC2F31">
            <w:pPr>
              <w:pStyle w:val="a8"/>
              <w:spacing w:after="0"/>
              <w:ind w:left="0"/>
              <w:jc w:val="both"/>
              <w:rPr>
                <w:sz w:val="16"/>
                <w:szCs w:val="16"/>
              </w:rPr>
            </w:pPr>
          </w:p>
          <w:p w:rsidR="00BF4F9F" w:rsidRPr="00BF4F9F" w:rsidRDefault="00BF4F9F" w:rsidP="00EC2F31">
            <w:pPr>
              <w:pStyle w:val="a8"/>
              <w:spacing w:after="0"/>
              <w:ind w:left="0"/>
              <w:jc w:val="both"/>
              <w:rPr>
                <w:sz w:val="16"/>
                <w:szCs w:val="16"/>
              </w:rPr>
            </w:pPr>
          </w:p>
          <w:p w:rsidR="00BF4F9F" w:rsidRPr="00BF4F9F" w:rsidRDefault="00BF4F9F" w:rsidP="00EC2F31">
            <w:pPr>
              <w:pStyle w:val="a8"/>
              <w:spacing w:after="0"/>
              <w:ind w:left="0"/>
              <w:jc w:val="both"/>
              <w:rPr>
                <w:sz w:val="16"/>
                <w:szCs w:val="16"/>
              </w:rPr>
            </w:pPr>
          </w:p>
          <w:p w:rsidR="00BF4F9F" w:rsidRPr="00BF4F9F" w:rsidRDefault="00BF4F9F" w:rsidP="00EC2F31">
            <w:pPr>
              <w:pStyle w:val="a8"/>
              <w:spacing w:after="0"/>
              <w:ind w:left="0"/>
              <w:jc w:val="both"/>
              <w:rPr>
                <w:sz w:val="16"/>
                <w:szCs w:val="16"/>
              </w:rPr>
            </w:pPr>
          </w:p>
          <w:p w:rsidR="00BF4F9F" w:rsidRPr="00BF4F9F" w:rsidRDefault="00BF4F9F" w:rsidP="00EC2F31">
            <w:pPr>
              <w:pStyle w:val="a8"/>
              <w:spacing w:after="0"/>
              <w:ind w:left="0"/>
              <w:jc w:val="both"/>
              <w:rPr>
                <w:sz w:val="16"/>
                <w:szCs w:val="16"/>
              </w:rPr>
            </w:pPr>
            <w:r w:rsidRPr="00BF4F9F">
              <w:rPr>
                <w:sz w:val="16"/>
                <w:szCs w:val="16"/>
              </w:rPr>
              <w:t xml:space="preserve"> В течение всего периода в соответствии с планом МО МВД России «Татарский»</w:t>
            </w:r>
          </w:p>
        </w:tc>
        <w:tc>
          <w:tcPr>
            <w:tcW w:w="152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МО МВД России «Татарский»</w:t>
            </w:r>
          </w:p>
        </w:tc>
        <w:tc>
          <w:tcPr>
            <w:tcW w:w="216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Снижение незаконного оборота наркотических средств</w:t>
            </w:r>
          </w:p>
        </w:tc>
      </w:tr>
      <w:tr w:rsidR="00BF4F9F" w:rsidRPr="00BF4F9F" w:rsidTr="00BF4F9F">
        <w:trPr>
          <w:trHeight w:val="251"/>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jc w:val="both"/>
              <w:rPr>
                <w:color w:val="000000"/>
                <w:sz w:val="16"/>
                <w:szCs w:val="16"/>
              </w:rPr>
            </w:pPr>
            <w:r w:rsidRPr="00BF4F9F">
              <w:rPr>
                <w:color w:val="000000"/>
                <w:sz w:val="16"/>
                <w:szCs w:val="16"/>
              </w:rPr>
              <w:t>Проведение мероприятий по выявлению водителей, управляющих транспортными средствами в состоянии наркотического опьянения (при необходимости совместно с органами здравоохранения), и принятие предусмотренных законом мер.</w:t>
            </w:r>
          </w:p>
        </w:tc>
        <w:tc>
          <w:tcPr>
            <w:tcW w:w="608" w:type="dxa"/>
            <w:tcBorders>
              <w:top w:val="single" w:sz="4" w:space="0" w:color="auto"/>
              <w:left w:val="single" w:sz="4" w:space="0" w:color="auto"/>
              <w:bottom w:val="single" w:sz="4" w:space="0" w:color="auto"/>
              <w:right w:val="single" w:sz="4" w:space="0" w:color="auto"/>
            </w:tcBorders>
            <w:textDirection w:val="btLr"/>
          </w:tcPr>
          <w:p w:rsidR="00BF4F9F" w:rsidRPr="00BF4F9F" w:rsidRDefault="00BF4F9F" w:rsidP="00EC2F31">
            <w:pPr>
              <w:pStyle w:val="26"/>
              <w:shd w:val="clear" w:color="auto" w:fill="FFFFFF"/>
              <w:jc w:val="center"/>
              <w:rPr>
                <w:color w:val="000000"/>
                <w:sz w:val="16"/>
                <w:szCs w:val="16"/>
              </w:rPr>
            </w:pPr>
          </w:p>
          <w:p w:rsidR="00BF4F9F" w:rsidRPr="00BF4F9F" w:rsidRDefault="00BF4F9F" w:rsidP="00EC2F31">
            <w:pPr>
              <w:pStyle w:val="26"/>
              <w:shd w:val="clear" w:color="auto" w:fill="FFFFFF"/>
              <w:jc w:val="center"/>
              <w:rPr>
                <w:color w:val="000000"/>
                <w:sz w:val="16"/>
                <w:szCs w:val="16"/>
              </w:rPr>
            </w:pPr>
            <w:r w:rsidRPr="00BF4F9F">
              <w:rPr>
                <w:color w:val="000000"/>
                <w:sz w:val="16"/>
                <w:szCs w:val="16"/>
              </w:rPr>
              <w:t>мероприятие</w:t>
            </w:r>
          </w:p>
        </w:tc>
        <w:tc>
          <w:tcPr>
            <w:tcW w:w="3323" w:type="dxa"/>
            <w:gridSpan w:val="5"/>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both"/>
              <w:rPr>
                <w:sz w:val="16"/>
                <w:szCs w:val="16"/>
              </w:rPr>
            </w:pPr>
          </w:p>
          <w:p w:rsidR="00BF4F9F" w:rsidRPr="00BF4F9F" w:rsidRDefault="00BF4F9F" w:rsidP="00EC2F31">
            <w:pPr>
              <w:jc w:val="both"/>
              <w:rPr>
                <w:sz w:val="16"/>
                <w:szCs w:val="16"/>
              </w:rPr>
            </w:pPr>
          </w:p>
          <w:p w:rsidR="00BF4F9F" w:rsidRPr="00BF4F9F" w:rsidRDefault="00BF4F9F" w:rsidP="00EC2F31">
            <w:pPr>
              <w:jc w:val="both"/>
              <w:rPr>
                <w:sz w:val="16"/>
                <w:szCs w:val="16"/>
              </w:rPr>
            </w:pPr>
          </w:p>
          <w:p w:rsidR="00BF4F9F" w:rsidRPr="00BF4F9F" w:rsidRDefault="00BF4F9F" w:rsidP="00EC2F31">
            <w:pPr>
              <w:pStyle w:val="a8"/>
              <w:spacing w:after="0"/>
              <w:ind w:left="0"/>
              <w:jc w:val="center"/>
              <w:rPr>
                <w:sz w:val="16"/>
                <w:szCs w:val="16"/>
              </w:rPr>
            </w:pPr>
            <w:r w:rsidRPr="00BF4F9F">
              <w:rPr>
                <w:sz w:val="16"/>
                <w:szCs w:val="16"/>
              </w:rPr>
              <w:t>В течение всего периода</w:t>
            </w:r>
          </w:p>
        </w:tc>
        <w:tc>
          <w:tcPr>
            <w:tcW w:w="152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Отделение ГИБДД МО МВД России «Татарский», отделение УУП МО МВД России «Татарский»</w:t>
            </w:r>
          </w:p>
        </w:tc>
        <w:tc>
          <w:tcPr>
            <w:tcW w:w="216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Предупреждение ДТП возникающих по вине водителей управляющих транспортным средством в состоянии наркотического опьянения.</w:t>
            </w:r>
          </w:p>
        </w:tc>
      </w:tr>
      <w:tr w:rsidR="00BF4F9F" w:rsidRPr="00BF4F9F" w:rsidTr="00BF4F9F">
        <w:trPr>
          <w:trHeight w:val="550"/>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26"/>
              <w:shd w:val="clear" w:color="auto" w:fill="FFFFFF"/>
              <w:jc w:val="both"/>
              <w:rPr>
                <w:sz w:val="16"/>
                <w:szCs w:val="16"/>
              </w:rPr>
            </w:pPr>
            <w:r w:rsidRPr="00BF4F9F">
              <w:rPr>
                <w:color w:val="000000"/>
                <w:sz w:val="16"/>
                <w:szCs w:val="16"/>
              </w:rPr>
              <w:t>Проведение мероприятий по изучению контрабандных путей поступления наркотических и психотропных сре</w:t>
            </w:r>
            <w:proofErr w:type="gramStart"/>
            <w:r w:rsidRPr="00BF4F9F">
              <w:rPr>
                <w:color w:val="000000"/>
                <w:sz w:val="16"/>
                <w:szCs w:val="16"/>
              </w:rPr>
              <w:t>дств в пр</w:t>
            </w:r>
            <w:proofErr w:type="gramEnd"/>
            <w:r w:rsidRPr="00BF4F9F">
              <w:rPr>
                <w:color w:val="000000"/>
                <w:sz w:val="16"/>
                <w:szCs w:val="16"/>
              </w:rPr>
              <w:t xml:space="preserve">отивоправный оборот, </w:t>
            </w:r>
            <w:r w:rsidRPr="00BF4F9F">
              <w:rPr>
                <w:color w:val="000000"/>
                <w:sz w:val="16"/>
                <w:szCs w:val="16"/>
              </w:rPr>
              <w:lastRenderedPageBreak/>
              <w:t>разработка эффективных мер по перекрытию каналов незаконной транспортировки воза и транзита наркотиков на основных направлениях их перемеще</w:t>
            </w:r>
            <w:r w:rsidRPr="00BF4F9F">
              <w:rPr>
                <w:color w:val="000000"/>
                <w:sz w:val="16"/>
                <w:szCs w:val="16"/>
              </w:rPr>
              <w:softHyphen/>
              <w:t>ния на территории города.</w:t>
            </w:r>
            <w:r w:rsidRPr="00BF4F9F">
              <w:rPr>
                <w:sz w:val="16"/>
                <w:szCs w:val="16"/>
              </w:rPr>
              <w:t xml:space="preserve"> </w:t>
            </w:r>
          </w:p>
        </w:tc>
        <w:tc>
          <w:tcPr>
            <w:tcW w:w="608" w:type="dxa"/>
            <w:tcBorders>
              <w:top w:val="single" w:sz="4" w:space="0" w:color="auto"/>
              <w:left w:val="single" w:sz="4" w:space="0" w:color="auto"/>
              <w:bottom w:val="single" w:sz="4" w:space="0" w:color="auto"/>
              <w:right w:val="single" w:sz="4" w:space="0" w:color="auto"/>
            </w:tcBorders>
            <w:textDirection w:val="btLr"/>
          </w:tcPr>
          <w:p w:rsidR="00BF4F9F" w:rsidRPr="00BF4F9F" w:rsidRDefault="00BF4F9F" w:rsidP="00EC2F31">
            <w:pPr>
              <w:pStyle w:val="26"/>
              <w:shd w:val="clear" w:color="auto" w:fill="FFFFFF"/>
              <w:jc w:val="center"/>
              <w:rPr>
                <w:color w:val="000000"/>
                <w:sz w:val="16"/>
                <w:szCs w:val="16"/>
              </w:rPr>
            </w:pPr>
          </w:p>
          <w:p w:rsidR="00BF4F9F" w:rsidRPr="00BF4F9F" w:rsidRDefault="00BF4F9F" w:rsidP="00EC2F31">
            <w:pPr>
              <w:pStyle w:val="26"/>
              <w:shd w:val="clear" w:color="auto" w:fill="FFFFFF"/>
              <w:jc w:val="center"/>
              <w:rPr>
                <w:sz w:val="16"/>
                <w:szCs w:val="16"/>
              </w:rPr>
            </w:pPr>
            <w:r w:rsidRPr="00BF4F9F">
              <w:rPr>
                <w:color w:val="000000"/>
                <w:sz w:val="16"/>
                <w:szCs w:val="16"/>
              </w:rPr>
              <w:t>мероприятие</w:t>
            </w:r>
          </w:p>
        </w:tc>
        <w:tc>
          <w:tcPr>
            <w:tcW w:w="3323" w:type="dxa"/>
            <w:gridSpan w:val="5"/>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jc w:val="center"/>
              <w:rPr>
                <w:sz w:val="16"/>
                <w:szCs w:val="16"/>
              </w:rPr>
            </w:pPr>
            <w:r w:rsidRPr="00BF4F9F">
              <w:rPr>
                <w:sz w:val="16"/>
                <w:szCs w:val="16"/>
              </w:rPr>
              <w:t>В течение всего периода</w:t>
            </w:r>
          </w:p>
          <w:p w:rsidR="00BF4F9F" w:rsidRPr="00BF4F9F" w:rsidRDefault="00BF4F9F" w:rsidP="00EC2F31">
            <w:pPr>
              <w:jc w:val="center"/>
              <w:rPr>
                <w:sz w:val="16"/>
                <w:szCs w:val="16"/>
              </w:rPr>
            </w:pPr>
          </w:p>
          <w:p w:rsidR="00BF4F9F" w:rsidRPr="00BF4F9F" w:rsidRDefault="00BF4F9F" w:rsidP="00EC2F31">
            <w:pPr>
              <w:jc w:val="center"/>
              <w:rPr>
                <w:sz w:val="16"/>
                <w:szCs w:val="16"/>
              </w:rPr>
            </w:pPr>
          </w:p>
          <w:p w:rsidR="00BF4F9F" w:rsidRPr="00BF4F9F" w:rsidRDefault="00BF4F9F" w:rsidP="00EC2F31">
            <w:pPr>
              <w:pStyle w:val="a8"/>
              <w:spacing w:after="0"/>
              <w:ind w:left="0"/>
              <w:jc w:val="center"/>
              <w:rPr>
                <w:sz w:val="16"/>
                <w:szCs w:val="16"/>
              </w:rPr>
            </w:pPr>
          </w:p>
        </w:tc>
        <w:tc>
          <w:tcPr>
            <w:tcW w:w="152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both"/>
              <w:rPr>
                <w:sz w:val="16"/>
                <w:szCs w:val="16"/>
              </w:rPr>
            </w:pPr>
          </w:p>
          <w:p w:rsidR="00BF4F9F" w:rsidRPr="00BF4F9F" w:rsidRDefault="00BF4F9F" w:rsidP="00EC2F31">
            <w:pPr>
              <w:pStyle w:val="a8"/>
              <w:spacing w:after="0"/>
              <w:ind w:left="0"/>
              <w:jc w:val="both"/>
              <w:rPr>
                <w:sz w:val="16"/>
                <w:szCs w:val="16"/>
              </w:rPr>
            </w:pPr>
            <w:r w:rsidRPr="00BF4F9F">
              <w:rPr>
                <w:sz w:val="16"/>
                <w:szCs w:val="16"/>
              </w:rPr>
              <w:t>МО МВД России «Татарский»</w:t>
            </w:r>
          </w:p>
        </w:tc>
        <w:tc>
          <w:tcPr>
            <w:tcW w:w="216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Снижение незаконного оборота наркотических средств</w:t>
            </w:r>
          </w:p>
        </w:tc>
      </w:tr>
      <w:tr w:rsidR="00BF4F9F" w:rsidRPr="00BF4F9F" w:rsidTr="00BF4F9F">
        <w:trPr>
          <w:trHeight w:val="251"/>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Проведение на территории города Татарска комплексных оперативно-профилактических операций по противодействию незаконному обороту наркотиков: «Мак», «Канал».</w:t>
            </w:r>
          </w:p>
        </w:tc>
        <w:tc>
          <w:tcPr>
            <w:tcW w:w="608" w:type="dxa"/>
            <w:tcBorders>
              <w:top w:val="single" w:sz="4" w:space="0" w:color="auto"/>
              <w:left w:val="single" w:sz="4" w:space="0" w:color="auto"/>
              <w:bottom w:val="single" w:sz="4" w:space="0" w:color="auto"/>
              <w:right w:val="single" w:sz="4" w:space="0" w:color="auto"/>
            </w:tcBorders>
            <w:textDirection w:val="btLr"/>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операция</w:t>
            </w:r>
          </w:p>
        </w:tc>
        <w:tc>
          <w:tcPr>
            <w:tcW w:w="607"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2</w:t>
            </w:r>
          </w:p>
        </w:tc>
        <w:tc>
          <w:tcPr>
            <w:tcW w:w="1089"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2</w:t>
            </w:r>
          </w:p>
        </w:tc>
        <w:tc>
          <w:tcPr>
            <w:tcW w:w="759" w:type="dxa"/>
            <w:gridSpan w:val="2"/>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2</w:t>
            </w: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rPr>
                <w:sz w:val="16"/>
                <w:szCs w:val="16"/>
              </w:rPr>
            </w:pPr>
          </w:p>
        </w:tc>
        <w:tc>
          <w:tcPr>
            <w:tcW w:w="868"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6</w:t>
            </w:r>
          </w:p>
        </w:tc>
        <w:tc>
          <w:tcPr>
            <w:tcW w:w="152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МО МВД России «Татарский»,</w:t>
            </w:r>
          </w:p>
          <w:p w:rsidR="00BF4F9F" w:rsidRPr="00BF4F9F" w:rsidRDefault="00BF4F9F" w:rsidP="00EC2F31">
            <w:pPr>
              <w:pStyle w:val="a8"/>
              <w:spacing w:after="0"/>
              <w:ind w:left="0"/>
              <w:jc w:val="both"/>
              <w:rPr>
                <w:sz w:val="16"/>
                <w:szCs w:val="16"/>
              </w:rPr>
            </w:pPr>
          </w:p>
        </w:tc>
        <w:tc>
          <w:tcPr>
            <w:tcW w:w="216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Снижение незаконного оборота наркотических средств</w:t>
            </w:r>
          </w:p>
        </w:tc>
      </w:tr>
      <w:tr w:rsidR="00BF4F9F" w:rsidRPr="00BF4F9F" w:rsidTr="00BF4F9F">
        <w:trPr>
          <w:trHeight w:val="2407"/>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jc w:val="both"/>
              <w:rPr>
                <w:sz w:val="16"/>
                <w:szCs w:val="16"/>
              </w:rPr>
            </w:pPr>
            <w:r w:rsidRPr="00BF4F9F">
              <w:rPr>
                <w:sz w:val="16"/>
                <w:szCs w:val="16"/>
              </w:rPr>
              <w:t>Проведение мероприятий по выявлению несовершеннолетних, допускающих немедицинское потребление наркотиков, мест их концентрации, возможного сбыта, приобретения и потребления наркотиков, организаторов и содержателей притонов. Установление обстоятельств, связанных с приобретением и (или) потреблением наркотиков несовершеннолетними.</w:t>
            </w:r>
          </w:p>
        </w:tc>
        <w:tc>
          <w:tcPr>
            <w:tcW w:w="608" w:type="dxa"/>
            <w:tcBorders>
              <w:top w:val="single" w:sz="4" w:space="0" w:color="auto"/>
              <w:left w:val="single" w:sz="4" w:space="0" w:color="auto"/>
              <w:bottom w:val="single" w:sz="4" w:space="0" w:color="auto"/>
              <w:right w:val="single" w:sz="4" w:space="0" w:color="auto"/>
            </w:tcBorders>
            <w:textDirection w:val="btLr"/>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мероприятие</w:t>
            </w:r>
          </w:p>
        </w:tc>
        <w:tc>
          <w:tcPr>
            <w:tcW w:w="3323" w:type="dxa"/>
            <w:gridSpan w:val="5"/>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both"/>
              <w:rPr>
                <w:sz w:val="16"/>
                <w:szCs w:val="16"/>
              </w:rPr>
            </w:pPr>
          </w:p>
          <w:p w:rsidR="00BF4F9F" w:rsidRPr="00BF4F9F" w:rsidRDefault="00BF4F9F" w:rsidP="00EC2F31">
            <w:pPr>
              <w:jc w:val="both"/>
              <w:rPr>
                <w:sz w:val="16"/>
                <w:szCs w:val="16"/>
              </w:rPr>
            </w:pPr>
          </w:p>
          <w:p w:rsidR="00BF4F9F" w:rsidRPr="00BF4F9F" w:rsidRDefault="00BF4F9F" w:rsidP="00EC2F31">
            <w:pPr>
              <w:jc w:val="both"/>
              <w:rPr>
                <w:sz w:val="16"/>
                <w:szCs w:val="16"/>
              </w:rPr>
            </w:pPr>
          </w:p>
          <w:p w:rsidR="00BF4F9F" w:rsidRPr="00BF4F9F" w:rsidRDefault="00BF4F9F" w:rsidP="00EC2F31">
            <w:pPr>
              <w:jc w:val="both"/>
              <w:rPr>
                <w:sz w:val="16"/>
                <w:szCs w:val="16"/>
              </w:rPr>
            </w:pPr>
          </w:p>
          <w:p w:rsidR="00BF4F9F" w:rsidRPr="00BF4F9F" w:rsidRDefault="00BF4F9F" w:rsidP="00EC2F31">
            <w:pPr>
              <w:jc w:val="both"/>
              <w:rPr>
                <w:sz w:val="16"/>
                <w:szCs w:val="16"/>
              </w:rPr>
            </w:pPr>
          </w:p>
          <w:p w:rsidR="00BF4F9F" w:rsidRPr="00BF4F9F" w:rsidRDefault="00BF4F9F" w:rsidP="00EC2F31">
            <w:pPr>
              <w:tabs>
                <w:tab w:val="left" w:pos="2610"/>
              </w:tabs>
              <w:jc w:val="both"/>
              <w:rPr>
                <w:sz w:val="16"/>
                <w:szCs w:val="16"/>
              </w:rPr>
            </w:pPr>
            <w:r w:rsidRPr="00BF4F9F">
              <w:rPr>
                <w:sz w:val="16"/>
                <w:szCs w:val="16"/>
              </w:rPr>
              <w:t>В течение всего периода</w:t>
            </w:r>
          </w:p>
          <w:p w:rsidR="00BF4F9F" w:rsidRPr="00BF4F9F" w:rsidRDefault="00BF4F9F" w:rsidP="00EC2F31">
            <w:pPr>
              <w:pStyle w:val="a8"/>
              <w:spacing w:after="0"/>
              <w:ind w:left="0"/>
              <w:jc w:val="both"/>
              <w:rPr>
                <w:sz w:val="16"/>
                <w:szCs w:val="16"/>
              </w:rPr>
            </w:pPr>
          </w:p>
          <w:p w:rsidR="00BF4F9F" w:rsidRPr="00BF4F9F" w:rsidRDefault="00BF4F9F" w:rsidP="00EC2F31">
            <w:pPr>
              <w:jc w:val="both"/>
              <w:rPr>
                <w:sz w:val="16"/>
                <w:szCs w:val="16"/>
              </w:rPr>
            </w:pPr>
          </w:p>
        </w:tc>
        <w:tc>
          <w:tcPr>
            <w:tcW w:w="152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jc w:val="both"/>
              <w:rPr>
                <w:sz w:val="16"/>
                <w:szCs w:val="16"/>
              </w:rPr>
            </w:pPr>
            <w:r w:rsidRPr="00BF4F9F">
              <w:rPr>
                <w:sz w:val="16"/>
                <w:szCs w:val="16"/>
              </w:rPr>
              <w:t>Группа по делам несовершеннолетних МО МВД России «</w:t>
            </w:r>
            <w:proofErr w:type="gramStart"/>
            <w:r w:rsidRPr="00BF4F9F">
              <w:rPr>
                <w:sz w:val="16"/>
                <w:szCs w:val="16"/>
              </w:rPr>
              <w:t>Татарский</w:t>
            </w:r>
            <w:proofErr w:type="gramEnd"/>
            <w:r w:rsidRPr="00BF4F9F">
              <w:rPr>
                <w:sz w:val="16"/>
                <w:szCs w:val="16"/>
              </w:rPr>
              <w:t>» и отделение участковых уполномоченных МО МВД России «Татарский, КДН и ЗП, УО</w:t>
            </w:r>
          </w:p>
        </w:tc>
        <w:tc>
          <w:tcPr>
            <w:tcW w:w="216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jc w:val="both"/>
              <w:rPr>
                <w:sz w:val="16"/>
                <w:szCs w:val="16"/>
              </w:rPr>
            </w:pPr>
            <w:r w:rsidRPr="00BF4F9F">
              <w:rPr>
                <w:sz w:val="16"/>
                <w:szCs w:val="16"/>
              </w:rPr>
              <w:t>Предупреждение наркомании среди несовершеннолетних</w:t>
            </w:r>
          </w:p>
        </w:tc>
      </w:tr>
      <w:tr w:rsidR="00BF4F9F" w:rsidRPr="00BF4F9F" w:rsidTr="00BF4F9F">
        <w:trPr>
          <w:trHeight w:val="1181"/>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hd w:val="clear" w:color="auto" w:fill="FFFFFF"/>
              <w:spacing w:after="0"/>
              <w:ind w:left="0"/>
              <w:jc w:val="both"/>
              <w:rPr>
                <w:color w:val="000000"/>
                <w:sz w:val="16"/>
                <w:szCs w:val="16"/>
              </w:rPr>
            </w:pPr>
            <w:r w:rsidRPr="00BF4F9F">
              <w:rPr>
                <w:color w:val="000000"/>
                <w:sz w:val="16"/>
                <w:szCs w:val="16"/>
              </w:rPr>
              <w:t>Проведение комплекса мероприятий по выявлению и пресечению деятельности преступных группировок, связанных с организацией поставок и сбыта наркотических средств.</w:t>
            </w:r>
          </w:p>
        </w:tc>
        <w:tc>
          <w:tcPr>
            <w:tcW w:w="608" w:type="dxa"/>
            <w:tcBorders>
              <w:top w:val="single" w:sz="4" w:space="0" w:color="auto"/>
              <w:left w:val="single" w:sz="4" w:space="0" w:color="auto"/>
              <w:bottom w:val="single" w:sz="4" w:space="0" w:color="auto"/>
              <w:right w:val="single" w:sz="4" w:space="0" w:color="auto"/>
            </w:tcBorders>
            <w:textDirection w:val="btLr"/>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мероприятие</w:t>
            </w:r>
          </w:p>
        </w:tc>
        <w:tc>
          <w:tcPr>
            <w:tcW w:w="3323" w:type="dxa"/>
            <w:gridSpan w:val="5"/>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В течение всего периода</w:t>
            </w:r>
          </w:p>
        </w:tc>
        <w:tc>
          <w:tcPr>
            <w:tcW w:w="152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МО МВД России «Татарский»</w:t>
            </w:r>
          </w:p>
        </w:tc>
        <w:tc>
          <w:tcPr>
            <w:tcW w:w="216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hd w:val="clear" w:color="auto" w:fill="FFFFFF"/>
              <w:spacing w:after="0"/>
              <w:ind w:left="0"/>
              <w:jc w:val="both"/>
              <w:rPr>
                <w:color w:val="000000"/>
                <w:sz w:val="16"/>
                <w:szCs w:val="16"/>
              </w:rPr>
            </w:pPr>
            <w:r w:rsidRPr="00BF4F9F">
              <w:rPr>
                <w:color w:val="000000"/>
                <w:sz w:val="16"/>
                <w:szCs w:val="16"/>
              </w:rPr>
              <w:t xml:space="preserve">Перекрытие каналов поступления наркотических средств. </w:t>
            </w:r>
          </w:p>
          <w:p w:rsidR="00BF4F9F" w:rsidRPr="00BF4F9F" w:rsidRDefault="00BF4F9F" w:rsidP="00EC2F31">
            <w:pPr>
              <w:pStyle w:val="a8"/>
              <w:shd w:val="clear" w:color="auto" w:fill="FFFFFF"/>
              <w:spacing w:after="0"/>
              <w:ind w:left="0"/>
              <w:jc w:val="both"/>
              <w:rPr>
                <w:color w:val="000000"/>
                <w:sz w:val="16"/>
                <w:szCs w:val="16"/>
              </w:rPr>
            </w:pPr>
          </w:p>
          <w:p w:rsidR="00BF4F9F" w:rsidRPr="00BF4F9F" w:rsidRDefault="00BF4F9F" w:rsidP="00EC2F31">
            <w:pPr>
              <w:pStyle w:val="a8"/>
              <w:spacing w:after="0"/>
              <w:ind w:left="0"/>
              <w:jc w:val="both"/>
              <w:rPr>
                <w:sz w:val="16"/>
                <w:szCs w:val="16"/>
              </w:rPr>
            </w:pPr>
          </w:p>
        </w:tc>
      </w:tr>
      <w:tr w:rsidR="00BF4F9F" w:rsidRPr="00BF4F9F" w:rsidTr="00BF4F9F">
        <w:trPr>
          <w:trHeight w:val="953"/>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a8"/>
              <w:shd w:val="clear" w:color="auto" w:fill="FFFFFF"/>
              <w:spacing w:after="0"/>
              <w:ind w:left="0"/>
              <w:jc w:val="both"/>
              <w:rPr>
                <w:color w:val="000000"/>
                <w:sz w:val="16"/>
                <w:szCs w:val="16"/>
              </w:rPr>
            </w:pPr>
            <w:r w:rsidRPr="00BF4F9F">
              <w:rPr>
                <w:color w:val="000000"/>
                <w:sz w:val="16"/>
                <w:szCs w:val="16"/>
              </w:rPr>
              <w:t>Проведение семинаров и лекций с просмотром видеофильмов в учебных заведениях города Татарска</w:t>
            </w:r>
          </w:p>
        </w:tc>
        <w:tc>
          <w:tcPr>
            <w:tcW w:w="608" w:type="dxa"/>
            <w:tcBorders>
              <w:top w:val="single" w:sz="4" w:space="0" w:color="auto"/>
              <w:left w:val="single" w:sz="4" w:space="0" w:color="auto"/>
              <w:bottom w:val="single" w:sz="4" w:space="0" w:color="auto"/>
              <w:right w:val="single" w:sz="4" w:space="0" w:color="auto"/>
            </w:tcBorders>
            <w:textDirection w:val="btLr"/>
          </w:tcPr>
          <w:p w:rsidR="00BF4F9F" w:rsidRPr="00BF4F9F" w:rsidRDefault="00BF4F9F" w:rsidP="00EC2F31">
            <w:pPr>
              <w:pStyle w:val="a8"/>
              <w:spacing w:after="0"/>
              <w:ind w:left="0"/>
              <w:jc w:val="center"/>
              <w:rPr>
                <w:sz w:val="16"/>
                <w:szCs w:val="16"/>
              </w:rPr>
            </w:pPr>
          </w:p>
          <w:p w:rsidR="00BF4F9F" w:rsidRPr="00BF4F9F" w:rsidRDefault="00BF4F9F" w:rsidP="00EC2F31">
            <w:pPr>
              <w:pStyle w:val="a8"/>
              <w:spacing w:after="0"/>
              <w:ind w:left="0"/>
              <w:jc w:val="center"/>
              <w:rPr>
                <w:sz w:val="16"/>
                <w:szCs w:val="16"/>
              </w:rPr>
            </w:pPr>
            <w:r w:rsidRPr="00BF4F9F">
              <w:rPr>
                <w:sz w:val="16"/>
                <w:szCs w:val="16"/>
              </w:rPr>
              <w:t>мероприятие</w:t>
            </w:r>
          </w:p>
        </w:tc>
        <w:tc>
          <w:tcPr>
            <w:tcW w:w="607" w:type="dxa"/>
            <w:tcBorders>
              <w:top w:val="single" w:sz="4" w:space="0" w:color="auto"/>
              <w:left w:val="single" w:sz="4" w:space="0" w:color="auto"/>
              <w:bottom w:val="single" w:sz="4" w:space="0" w:color="auto"/>
              <w:right w:val="single" w:sz="4" w:space="0" w:color="auto"/>
            </w:tcBorders>
            <w:vAlign w:val="center"/>
          </w:tcPr>
          <w:p w:rsidR="00BF4F9F" w:rsidRPr="00BF4F9F" w:rsidRDefault="00BF4F9F" w:rsidP="00EC2F31">
            <w:pPr>
              <w:pStyle w:val="a8"/>
              <w:spacing w:after="0"/>
              <w:ind w:left="0"/>
              <w:jc w:val="center"/>
              <w:rPr>
                <w:sz w:val="16"/>
                <w:szCs w:val="16"/>
              </w:rPr>
            </w:pPr>
            <w:r w:rsidRPr="00BF4F9F">
              <w:rPr>
                <w:sz w:val="16"/>
                <w:szCs w:val="16"/>
              </w:rPr>
              <w:t>2</w:t>
            </w:r>
          </w:p>
        </w:tc>
        <w:tc>
          <w:tcPr>
            <w:tcW w:w="1223" w:type="dxa"/>
            <w:gridSpan w:val="2"/>
            <w:tcBorders>
              <w:top w:val="single" w:sz="4" w:space="0" w:color="auto"/>
              <w:left w:val="single" w:sz="4" w:space="0" w:color="auto"/>
              <w:bottom w:val="single" w:sz="4" w:space="0" w:color="auto"/>
              <w:right w:val="single" w:sz="4" w:space="0" w:color="auto"/>
            </w:tcBorders>
            <w:vAlign w:val="center"/>
            <w:hideMark/>
          </w:tcPr>
          <w:p w:rsidR="00BF4F9F" w:rsidRPr="00BF4F9F" w:rsidRDefault="00BF4F9F" w:rsidP="00EC2F31">
            <w:pPr>
              <w:pStyle w:val="a8"/>
              <w:spacing w:after="0"/>
              <w:ind w:left="0"/>
              <w:jc w:val="center"/>
              <w:rPr>
                <w:sz w:val="16"/>
                <w:szCs w:val="16"/>
              </w:rPr>
            </w:pPr>
            <w:r w:rsidRPr="00BF4F9F">
              <w:rPr>
                <w:sz w:val="16"/>
                <w:szCs w:val="16"/>
              </w:rPr>
              <w:t>2</w:t>
            </w:r>
          </w:p>
        </w:tc>
        <w:tc>
          <w:tcPr>
            <w:tcW w:w="625" w:type="dxa"/>
            <w:tcBorders>
              <w:top w:val="single" w:sz="4" w:space="0" w:color="auto"/>
              <w:left w:val="single" w:sz="4" w:space="0" w:color="auto"/>
              <w:bottom w:val="single" w:sz="4" w:space="0" w:color="auto"/>
              <w:right w:val="single" w:sz="4" w:space="0" w:color="auto"/>
            </w:tcBorders>
            <w:vAlign w:val="center"/>
            <w:hideMark/>
          </w:tcPr>
          <w:p w:rsidR="00BF4F9F" w:rsidRPr="00BF4F9F" w:rsidRDefault="00BF4F9F" w:rsidP="00EC2F31">
            <w:pPr>
              <w:pStyle w:val="a8"/>
              <w:spacing w:after="0"/>
              <w:ind w:left="0"/>
              <w:jc w:val="center"/>
              <w:rPr>
                <w:sz w:val="16"/>
                <w:szCs w:val="16"/>
              </w:rPr>
            </w:pPr>
            <w:r w:rsidRPr="00BF4F9F">
              <w:rPr>
                <w:sz w:val="16"/>
                <w:szCs w:val="16"/>
              </w:rPr>
              <w:t>2</w:t>
            </w:r>
          </w:p>
        </w:tc>
        <w:tc>
          <w:tcPr>
            <w:tcW w:w="868" w:type="dxa"/>
            <w:tcBorders>
              <w:top w:val="single" w:sz="4" w:space="0" w:color="auto"/>
              <w:left w:val="single" w:sz="4" w:space="0" w:color="auto"/>
              <w:bottom w:val="single" w:sz="4" w:space="0" w:color="auto"/>
              <w:right w:val="single" w:sz="4" w:space="0" w:color="auto"/>
            </w:tcBorders>
            <w:vAlign w:val="center"/>
          </w:tcPr>
          <w:p w:rsidR="00BF4F9F" w:rsidRPr="00BF4F9F" w:rsidRDefault="00BF4F9F" w:rsidP="00EC2F31">
            <w:pPr>
              <w:pStyle w:val="a8"/>
              <w:spacing w:after="0"/>
              <w:ind w:left="0"/>
              <w:jc w:val="center"/>
              <w:rPr>
                <w:sz w:val="16"/>
                <w:szCs w:val="16"/>
              </w:rPr>
            </w:pPr>
            <w:r w:rsidRPr="00BF4F9F">
              <w:rPr>
                <w:sz w:val="16"/>
                <w:szCs w:val="16"/>
              </w:rPr>
              <w:t>6</w:t>
            </w:r>
          </w:p>
        </w:tc>
        <w:tc>
          <w:tcPr>
            <w:tcW w:w="152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МО МВД России «Татарский», УО, ОУ</w:t>
            </w:r>
          </w:p>
        </w:tc>
        <w:tc>
          <w:tcPr>
            <w:tcW w:w="216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a8"/>
              <w:spacing w:after="0"/>
              <w:ind w:left="0"/>
              <w:jc w:val="both"/>
              <w:rPr>
                <w:sz w:val="16"/>
                <w:szCs w:val="16"/>
              </w:rPr>
            </w:pPr>
            <w:r w:rsidRPr="00BF4F9F">
              <w:rPr>
                <w:sz w:val="16"/>
                <w:szCs w:val="16"/>
              </w:rPr>
              <w:t>Пресечение распространение наркомании в молодежной среде в местах обучения и досуга</w:t>
            </w:r>
          </w:p>
        </w:tc>
      </w:tr>
      <w:tr w:rsidR="00BF4F9F" w:rsidRPr="00BF4F9F" w:rsidTr="00BF4F9F">
        <w:trPr>
          <w:cantSplit/>
          <w:trHeight w:val="980"/>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26"/>
              <w:shd w:val="clear" w:color="auto" w:fill="FFFFFF"/>
              <w:jc w:val="both"/>
              <w:rPr>
                <w:color w:val="000000"/>
                <w:sz w:val="16"/>
                <w:szCs w:val="16"/>
              </w:rPr>
            </w:pPr>
            <w:r w:rsidRPr="00BF4F9F">
              <w:rPr>
                <w:color w:val="000000"/>
                <w:sz w:val="16"/>
                <w:szCs w:val="16"/>
              </w:rPr>
              <w:t>Проведение совместных профилактических рейдовых мероприятий по профилактике алкоголизма и наркомании среди несовершеннолетних</w:t>
            </w:r>
          </w:p>
        </w:tc>
        <w:tc>
          <w:tcPr>
            <w:tcW w:w="608" w:type="dxa"/>
            <w:tcBorders>
              <w:top w:val="single" w:sz="4" w:space="0" w:color="auto"/>
              <w:left w:val="single" w:sz="4" w:space="0" w:color="auto"/>
              <w:bottom w:val="single" w:sz="4" w:space="0" w:color="auto"/>
              <w:right w:val="single" w:sz="4" w:space="0" w:color="auto"/>
            </w:tcBorders>
            <w:textDirection w:val="btLr"/>
          </w:tcPr>
          <w:p w:rsidR="00BF4F9F" w:rsidRPr="00BF4F9F" w:rsidRDefault="00BF4F9F" w:rsidP="00EC2F31">
            <w:pPr>
              <w:pStyle w:val="26"/>
              <w:jc w:val="center"/>
              <w:rPr>
                <w:sz w:val="16"/>
                <w:szCs w:val="16"/>
              </w:rPr>
            </w:pPr>
          </w:p>
          <w:p w:rsidR="00BF4F9F" w:rsidRPr="00BF4F9F" w:rsidRDefault="00BF4F9F" w:rsidP="00EC2F31">
            <w:pPr>
              <w:pStyle w:val="26"/>
              <w:jc w:val="center"/>
              <w:rPr>
                <w:sz w:val="16"/>
                <w:szCs w:val="16"/>
              </w:rPr>
            </w:pPr>
            <w:r w:rsidRPr="00BF4F9F">
              <w:rPr>
                <w:sz w:val="16"/>
                <w:szCs w:val="16"/>
              </w:rPr>
              <w:t>мероприятие</w:t>
            </w:r>
          </w:p>
        </w:tc>
        <w:tc>
          <w:tcPr>
            <w:tcW w:w="607" w:type="dxa"/>
            <w:tcBorders>
              <w:top w:val="single" w:sz="4" w:space="0" w:color="auto"/>
              <w:left w:val="single" w:sz="4" w:space="0" w:color="auto"/>
              <w:bottom w:val="single" w:sz="4" w:space="0" w:color="auto"/>
              <w:right w:val="single" w:sz="4" w:space="0" w:color="auto"/>
            </w:tcBorders>
            <w:vAlign w:val="center"/>
          </w:tcPr>
          <w:p w:rsidR="00BF4F9F" w:rsidRPr="00BF4F9F" w:rsidRDefault="00BF4F9F" w:rsidP="00EC2F31">
            <w:pPr>
              <w:pStyle w:val="26"/>
              <w:jc w:val="center"/>
              <w:rPr>
                <w:sz w:val="16"/>
                <w:szCs w:val="16"/>
              </w:rPr>
            </w:pPr>
            <w:r w:rsidRPr="00BF4F9F">
              <w:rPr>
                <w:sz w:val="16"/>
                <w:szCs w:val="16"/>
              </w:rPr>
              <w:t>4</w:t>
            </w:r>
          </w:p>
        </w:tc>
        <w:tc>
          <w:tcPr>
            <w:tcW w:w="1223" w:type="dxa"/>
            <w:gridSpan w:val="2"/>
            <w:tcBorders>
              <w:top w:val="single" w:sz="4" w:space="0" w:color="auto"/>
              <w:left w:val="single" w:sz="4" w:space="0" w:color="auto"/>
              <w:bottom w:val="single" w:sz="4" w:space="0" w:color="auto"/>
              <w:right w:val="single" w:sz="4" w:space="0" w:color="auto"/>
            </w:tcBorders>
            <w:vAlign w:val="center"/>
          </w:tcPr>
          <w:p w:rsidR="00BF4F9F" w:rsidRPr="00BF4F9F" w:rsidRDefault="00BF4F9F" w:rsidP="00EC2F31">
            <w:pPr>
              <w:pStyle w:val="26"/>
              <w:jc w:val="center"/>
              <w:rPr>
                <w:sz w:val="16"/>
                <w:szCs w:val="16"/>
              </w:rPr>
            </w:pPr>
            <w:r w:rsidRPr="00BF4F9F">
              <w:rPr>
                <w:sz w:val="16"/>
                <w:szCs w:val="16"/>
              </w:rPr>
              <w:t>4</w:t>
            </w:r>
          </w:p>
        </w:tc>
        <w:tc>
          <w:tcPr>
            <w:tcW w:w="625" w:type="dxa"/>
            <w:tcBorders>
              <w:top w:val="single" w:sz="4" w:space="0" w:color="auto"/>
              <w:left w:val="single" w:sz="4" w:space="0" w:color="auto"/>
              <w:bottom w:val="single" w:sz="4" w:space="0" w:color="auto"/>
              <w:right w:val="single" w:sz="4" w:space="0" w:color="auto"/>
            </w:tcBorders>
            <w:vAlign w:val="center"/>
          </w:tcPr>
          <w:p w:rsidR="00BF4F9F" w:rsidRPr="00BF4F9F" w:rsidRDefault="00BF4F9F" w:rsidP="00EC2F31">
            <w:pPr>
              <w:pStyle w:val="26"/>
              <w:jc w:val="center"/>
              <w:rPr>
                <w:sz w:val="16"/>
                <w:szCs w:val="16"/>
              </w:rPr>
            </w:pPr>
            <w:r w:rsidRPr="00BF4F9F">
              <w:rPr>
                <w:sz w:val="16"/>
                <w:szCs w:val="16"/>
              </w:rPr>
              <w:t>4</w:t>
            </w:r>
          </w:p>
        </w:tc>
        <w:tc>
          <w:tcPr>
            <w:tcW w:w="868" w:type="dxa"/>
            <w:tcBorders>
              <w:top w:val="single" w:sz="4" w:space="0" w:color="auto"/>
              <w:left w:val="single" w:sz="4" w:space="0" w:color="auto"/>
              <w:bottom w:val="single" w:sz="4" w:space="0" w:color="auto"/>
              <w:right w:val="single" w:sz="4" w:space="0" w:color="auto"/>
            </w:tcBorders>
            <w:vAlign w:val="center"/>
          </w:tcPr>
          <w:p w:rsidR="00BF4F9F" w:rsidRPr="00BF4F9F" w:rsidRDefault="00BF4F9F" w:rsidP="00EC2F31">
            <w:pPr>
              <w:pStyle w:val="26"/>
              <w:jc w:val="center"/>
              <w:rPr>
                <w:sz w:val="16"/>
                <w:szCs w:val="16"/>
              </w:rPr>
            </w:pPr>
            <w:r w:rsidRPr="00BF4F9F">
              <w:rPr>
                <w:sz w:val="16"/>
                <w:szCs w:val="16"/>
              </w:rPr>
              <w:t>12</w:t>
            </w:r>
          </w:p>
        </w:tc>
        <w:tc>
          <w:tcPr>
            <w:tcW w:w="152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26"/>
              <w:jc w:val="both"/>
              <w:rPr>
                <w:sz w:val="16"/>
                <w:szCs w:val="16"/>
              </w:rPr>
            </w:pPr>
            <w:r w:rsidRPr="00BF4F9F">
              <w:rPr>
                <w:sz w:val="16"/>
                <w:szCs w:val="16"/>
              </w:rPr>
              <w:t>МБУ «КЦСОН»</w:t>
            </w:r>
          </w:p>
        </w:tc>
        <w:tc>
          <w:tcPr>
            <w:tcW w:w="2166" w:type="dxa"/>
            <w:tcBorders>
              <w:top w:val="single" w:sz="4" w:space="0" w:color="auto"/>
              <w:left w:val="single" w:sz="4" w:space="0" w:color="auto"/>
              <w:bottom w:val="single" w:sz="4" w:space="0" w:color="auto"/>
              <w:right w:val="single" w:sz="4" w:space="0" w:color="auto"/>
            </w:tcBorders>
            <w:hideMark/>
          </w:tcPr>
          <w:p w:rsidR="00BF4F9F" w:rsidRPr="00BF4F9F" w:rsidRDefault="00BF4F9F" w:rsidP="00EC2F31">
            <w:pPr>
              <w:pStyle w:val="26"/>
              <w:jc w:val="both"/>
              <w:rPr>
                <w:sz w:val="16"/>
                <w:szCs w:val="16"/>
              </w:rPr>
            </w:pPr>
            <w:r w:rsidRPr="00BF4F9F">
              <w:rPr>
                <w:sz w:val="16"/>
                <w:szCs w:val="16"/>
              </w:rPr>
              <w:t>Выявление случаев употребления алкоголя и наркотиков среди несовершеннолетних</w:t>
            </w:r>
          </w:p>
        </w:tc>
      </w:tr>
      <w:tr w:rsidR="00BF4F9F" w:rsidRPr="00BF4F9F" w:rsidTr="00BF4F9F">
        <w:trPr>
          <w:cantSplit/>
          <w:trHeight w:val="1271"/>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26"/>
              <w:shd w:val="clear" w:color="auto" w:fill="FFFFFF"/>
              <w:rPr>
                <w:color w:val="000000"/>
                <w:sz w:val="16"/>
                <w:szCs w:val="16"/>
              </w:rPr>
            </w:pPr>
            <w:r w:rsidRPr="00BF4F9F">
              <w:rPr>
                <w:color w:val="000000"/>
                <w:sz w:val="16"/>
                <w:szCs w:val="16"/>
              </w:rPr>
              <w:t>Проведение проверок медицинских учреждений, помещений аптечных пунктов, с целью выявления незаконного оборота наркотических средств и сильно действующих веществ</w:t>
            </w:r>
          </w:p>
        </w:tc>
        <w:tc>
          <w:tcPr>
            <w:tcW w:w="608" w:type="dxa"/>
            <w:tcBorders>
              <w:top w:val="single" w:sz="4" w:space="0" w:color="auto"/>
              <w:left w:val="single" w:sz="4" w:space="0" w:color="auto"/>
              <w:bottom w:val="single" w:sz="4" w:space="0" w:color="auto"/>
              <w:right w:val="single" w:sz="4" w:space="0" w:color="auto"/>
            </w:tcBorders>
            <w:textDirection w:val="btLr"/>
          </w:tcPr>
          <w:p w:rsidR="00BF4F9F" w:rsidRPr="00BF4F9F" w:rsidRDefault="00BF4F9F" w:rsidP="00EC2F31">
            <w:pPr>
              <w:pStyle w:val="26"/>
              <w:jc w:val="center"/>
              <w:rPr>
                <w:sz w:val="16"/>
                <w:szCs w:val="16"/>
              </w:rPr>
            </w:pPr>
          </w:p>
          <w:p w:rsidR="00BF4F9F" w:rsidRPr="00BF4F9F" w:rsidRDefault="00BF4F9F" w:rsidP="00EC2F31">
            <w:pPr>
              <w:pStyle w:val="26"/>
              <w:jc w:val="center"/>
              <w:rPr>
                <w:sz w:val="16"/>
                <w:szCs w:val="16"/>
              </w:rPr>
            </w:pPr>
            <w:r w:rsidRPr="00BF4F9F">
              <w:rPr>
                <w:sz w:val="16"/>
                <w:szCs w:val="16"/>
              </w:rPr>
              <w:t>мероприятие</w:t>
            </w:r>
          </w:p>
        </w:tc>
        <w:tc>
          <w:tcPr>
            <w:tcW w:w="607"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26"/>
              <w:rPr>
                <w:sz w:val="16"/>
                <w:szCs w:val="16"/>
              </w:rPr>
            </w:pPr>
            <w:r w:rsidRPr="00BF4F9F">
              <w:rPr>
                <w:sz w:val="16"/>
                <w:szCs w:val="16"/>
              </w:rPr>
              <w:t>1 раз в полугодие</w:t>
            </w:r>
          </w:p>
        </w:tc>
        <w:tc>
          <w:tcPr>
            <w:tcW w:w="1223" w:type="dxa"/>
            <w:gridSpan w:val="2"/>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26"/>
              <w:rPr>
                <w:sz w:val="16"/>
                <w:szCs w:val="16"/>
              </w:rPr>
            </w:pPr>
            <w:r w:rsidRPr="00BF4F9F">
              <w:rPr>
                <w:sz w:val="16"/>
                <w:szCs w:val="16"/>
              </w:rPr>
              <w:t>1 раз в полугодие</w:t>
            </w:r>
          </w:p>
        </w:tc>
        <w:tc>
          <w:tcPr>
            <w:tcW w:w="625"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26"/>
              <w:jc w:val="center"/>
              <w:rPr>
                <w:sz w:val="16"/>
                <w:szCs w:val="16"/>
              </w:rPr>
            </w:pPr>
            <w:r w:rsidRPr="00BF4F9F">
              <w:rPr>
                <w:sz w:val="16"/>
                <w:szCs w:val="16"/>
              </w:rPr>
              <w:t>1 раз в полугодие</w:t>
            </w:r>
          </w:p>
        </w:tc>
        <w:tc>
          <w:tcPr>
            <w:tcW w:w="868"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26"/>
              <w:jc w:val="center"/>
              <w:rPr>
                <w:sz w:val="16"/>
                <w:szCs w:val="16"/>
              </w:rPr>
            </w:pPr>
            <w:r w:rsidRPr="00BF4F9F">
              <w:rPr>
                <w:sz w:val="16"/>
                <w:szCs w:val="16"/>
              </w:rPr>
              <w:t>3</w:t>
            </w:r>
          </w:p>
        </w:tc>
        <w:tc>
          <w:tcPr>
            <w:tcW w:w="152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26"/>
              <w:jc w:val="both"/>
              <w:rPr>
                <w:sz w:val="16"/>
                <w:szCs w:val="16"/>
              </w:rPr>
            </w:pPr>
            <w:r w:rsidRPr="00BF4F9F">
              <w:rPr>
                <w:sz w:val="16"/>
                <w:szCs w:val="16"/>
              </w:rPr>
              <w:t>МО МВД России «Татарский»</w:t>
            </w:r>
          </w:p>
        </w:tc>
        <w:tc>
          <w:tcPr>
            <w:tcW w:w="216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26"/>
              <w:jc w:val="both"/>
              <w:rPr>
                <w:sz w:val="16"/>
                <w:szCs w:val="16"/>
              </w:rPr>
            </w:pPr>
            <w:r w:rsidRPr="00BF4F9F">
              <w:rPr>
                <w:sz w:val="16"/>
                <w:szCs w:val="16"/>
              </w:rPr>
              <w:t>Предотвращение распространения наркотических средств.</w:t>
            </w:r>
          </w:p>
        </w:tc>
      </w:tr>
      <w:tr w:rsidR="00BF4F9F" w:rsidRPr="00BF4F9F" w:rsidTr="00BF4F9F">
        <w:trPr>
          <w:cantSplit/>
          <w:trHeight w:val="1271"/>
          <w:jc w:val="center"/>
        </w:trPr>
        <w:tc>
          <w:tcPr>
            <w:tcW w:w="377" w:type="dxa"/>
            <w:tcBorders>
              <w:top w:val="single" w:sz="4" w:space="0" w:color="auto"/>
              <w:left w:val="single" w:sz="4" w:space="0" w:color="auto"/>
              <w:bottom w:val="single" w:sz="4" w:space="0" w:color="auto"/>
              <w:right w:val="single" w:sz="4" w:space="0" w:color="auto"/>
            </w:tcBorders>
          </w:tcPr>
          <w:p w:rsidR="00BF4F9F" w:rsidRPr="00BF4F9F" w:rsidRDefault="00BF4F9F" w:rsidP="00BF4F9F">
            <w:pPr>
              <w:numPr>
                <w:ilvl w:val="0"/>
                <w:numId w:val="23"/>
              </w:numPr>
              <w:ind w:left="0" w:firstLine="0"/>
              <w:jc w:val="both"/>
              <w:rPr>
                <w:sz w:val="16"/>
                <w:szCs w:val="16"/>
              </w:rPr>
            </w:pPr>
          </w:p>
        </w:tc>
        <w:tc>
          <w:tcPr>
            <w:tcW w:w="220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26"/>
              <w:shd w:val="clear" w:color="auto" w:fill="FFFFFF"/>
              <w:jc w:val="both"/>
              <w:rPr>
                <w:color w:val="000000"/>
                <w:sz w:val="16"/>
                <w:szCs w:val="16"/>
              </w:rPr>
            </w:pPr>
            <w:r w:rsidRPr="00BF4F9F">
              <w:rPr>
                <w:color w:val="000000"/>
                <w:sz w:val="16"/>
                <w:szCs w:val="16"/>
              </w:rPr>
              <w:t>Применение мер административного воздействия на землепользователей и землевладельцев за нарушение требований агротехники по борьбе с сорной растительностью</w:t>
            </w:r>
          </w:p>
        </w:tc>
        <w:tc>
          <w:tcPr>
            <w:tcW w:w="608" w:type="dxa"/>
            <w:tcBorders>
              <w:top w:val="single" w:sz="4" w:space="0" w:color="auto"/>
              <w:left w:val="single" w:sz="4" w:space="0" w:color="auto"/>
              <w:bottom w:val="single" w:sz="4" w:space="0" w:color="auto"/>
              <w:right w:val="single" w:sz="4" w:space="0" w:color="auto"/>
            </w:tcBorders>
            <w:textDirection w:val="btLr"/>
            <w:vAlign w:val="center"/>
          </w:tcPr>
          <w:p w:rsidR="00BF4F9F" w:rsidRPr="00BF4F9F" w:rsidRDefault="00BF4F9F" w:rsidP="00EC2F31">
            <w:pPr>
              <w:pStyle w:val="26"/>
              <w:jc w:val="center"/>
              <w:rPr>
                <w:sz w:val="16"/>
                <w:szCs w:val="16"/>
              </w:rPr>
            </w:pPr>
            <w:r w:rsidRPr="00BF4F9F">
              <w:rPr>
                <w:sz w:val="16"/>
                <w:szCs w:val="16"/>
              </w:rPr>
              <w:t>мероприятие</w:t>
            </w:r>
          </w:p>
        </w:tc>
        <w:tc>
          <w:tcPr>
            <w:tcW w:w="3323" w:type="dxa"/>
            <w:gridSpan w:val="5"/>
            <w:tcBorders>
              <w:top w:val="single" w:sz="4" w:space="0" w:color="auto"/>
              <w:left w:val="single" w:sz="4" w:space="0" w:color="auto"/>
              <w:bottom w:val="single" w:sz="4" w:space="0" w:color="auto"/>
              <w:right w:val="single" w:sz="4" w:space="0" w:color="auto"/>
            </w:tcBorders>
            <w:vAlign w:val="center"/>
          </w:tcPr>
          <w:p w:rsidR="00BF4F9F" w:rsidRPr="00BF4F9F" w:rsidRDefault="00BF4F9F" w:rsidP="00EC2F31">
            <w:pPr>
              <w:pStyle w:val="26"/>
              <w:jc w:val="center"/>
              <w:rPr>
                <w:sz w:val="16"/>
                <w:szCs w:val="16"/>
              </w:rPr>
            </w:pPr>
            <w:r w:rsidRPr="00BF4F9F">
              <w:rPr>
                <w:sz w:val="16"/>
                <w:szCs w:val="16"/>
              </w:rPr>
              <w:t>В течение всего периода</w:t>
            </w:r>
          </w:p>
        </w:tc>
        <w:tc>
          <w:tcPr>
            <w:tcW w:w="152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26"/>
              <w:jc w:val="both"/>
              <w:rPr>
                <w:sz w:val="16"/>
                <w:szCs w:val="16"/>
              </w:rPr>
            </w:pPr>
            <w:r w:rsidRPr="00BF4F9F">
              <w:rPr>
                <w:sz w:val="16"/>
                <w:szCs w:val="16"/>
              </w:rPr>
              <w:t>МКУ «</w:t>
            </w:r>
            <w:proofErr w:type="spellStart"/>
            <w:r w:rsidRPr="00BF4F9F">
              <w:rPr>
                <w:sz w:val="16"/>
                <w:szCs w:val="16"/>
              </w:rPr>
              <w:t>УБиХО</w:t>
            </w:r>
            <w:proofErr w:type="spellEnd"/>
            <w:r w:rsidRPr="00BF4F9F">
              <w:rPr>
                <w:sz w:val="16"/>
                <w:szCs w:val="16"/>
              </w:rPr>
              <w:t>», МО МВД России «Татарский»</w:t>
            </w:r>
          </w:p>
        </w:tc>
        <w:tc>
          <w:tcPr>
            <w:tcW w:w="2166" w:type="dxa"/>
            <w:tcBorders>
              <w:top w:val="single" w:sz="4" w:space="0" w:color="auto"/>
              <w:left w:val="single" w:sz="4" w:space="0" w:color="auto"/>
              <w:bottom w:val="single" w:sz="4" w:space="0" w:color="auto"/>
              <w:right w:val="single" w:sz="4" w:space="0" w:color="auto"/>
            </w:tcBorders>
          </w:tcPr>
          <w:p w:rsidR="00BF4F9F" w:rsidRPr="00BF4F9F" w:rsidRDefault="00BF4F9F" w:rsidP="00EC2F31">
            <w:pPr>
              <w:pStyle w:val="26"/>
              <w:jc w:val="both"/>
              <w:rPr>
                <w:sz w:val="16"/>
                <w:szCs w:val="16"/>
              </w:rPr>
            </w:pPr>
            <w:proofErr w:type="spellStart"/>
            <w:r w:rsidRPr="00BF4F9F">
              <w:rPr>
                <w:sz w:val="16"/>
                <w:szCs w:val="16"/>
              </w:rPr>
              <w:t>Мотивированность</w:t>
            </w:r>
            <w:proofErr w:type="spellEnd"/>
            <w:r w:rsidRPr="00BF4F9F">
              <w:rPr>
                <w:sz w:val="16"/>
                <w:szCs w:val="16"/>
              </w:rPr>
              <w:t xml:space="preserve"> населения к соблюдению требований</w:t>
            </w:r>
          </w:p>
        </w:tc>
      </w:tr>
    </w:tbl>
    <w:p w:rsidR="00951FB6" w:rsidRDefault="00BF4F9F" w:rsidP="00C335A3">
      <w:pPr>
        <w:rPr>
          <w:b/>
          <w:sz w:val="16"/>
          <w:szCs w:val="16"/>
        </w:rPr>
      </w:pPr>
      <w:r>
        <w:rPr>
          <w:b/>
          <w:noProof/>
          <w:sz w:val="16"/>
          <w:szCs w:val="16"/>
        </w:rPr>
        <mc:AlternateContent>
          <mc:Choice Requires="wps">
            <w:drawing>
              <wp:anchor distT="0" distB="0" distL="114300" distR="114300" simplePos="0" relativeHeight="251715584" behindDoc="0" locked="0" layoutInCell="1" allowOverlap="1" wp14:anchorId="3994DDA6" wp14:editId="1F08016C">
                <wp:simplePos x="0" y="0"/>
                <wp:positionH relativeFrom="column">
                  <wp:posOffset>-86995</wp:posOffset>
                </wp:positionH>
                <wp:positionV relativeFrom="paragraph">
                  <wp:posOffset>50800</wp:posOffset>
                </wp:positionV>
                <wp:extent cx="6788150" cy="0"/>
                <wp:effectExtent l="0" t="0" r="12700" b="1905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6.85pt,4pt" to="527.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VlzAwIAAC8EAAAOAAAAZHJzL2Uyb0RvYy54bWysU8uO0zAU3SPxD5b3NO1IDG3UdBYzGjYI&#10;Kh4f4HHsxpJfsk2T7oA1Uj+BX2AB0kgDfEPyR3PtpOkMICQQG8f3cc699/hmedYoibbMeWF0gWeT&#10;KUZMU1MKvSnwm9eXj+YY+UB0SaTRrMA75vHZ6uGDZW1zdmIqI0vmEJBon9e2wFUINs8yTyumiJ8Y&#10;yzQEuXGKBDDdJisdqYFdyexkOj3NauNK6wxl3oP3og/iVeLnnNHwgnPPApIFht5COl06r+KZrZYk&#10;3zhiK0GHNsg/dKGI0FB0pLoggaC3TvxCpQR1xhseJtSozHAuKEszwDSz6U/TvKqIZWkWEMfbUSb/&#10;/2jp8+3aIVEWeIGRJgqeqP3Uvev27bf2c7dH3fv2R/u1/dJet9/b6+4D3G+6j3CPwfZmcO/RIipZ&#10;W58D4bleu8Hydu2iLA13Kn5hYNQk9Xej+qwJiILz9Ml8PnsMj0QPsewItM6Hp8woFC8FlkJHYUhO&#10;ts98gGKQekiJbqlRDeu4mAJftL2RorwUUiYjLhc7lw5tCaxFaGaxeWC4kwWW1OCMI/VDpFvYSdbz&#10;v2QcZIO2Z32B+5yEUqbDgVdqyI4wDh2MwKGzPwGH/AhlaZn/BjwiUmWjwwhWQhv3u7aPUvA+/6BA&#10;P3eU4MqUu/S8SRrYyqTc8AfFtb9rJ/jxP1/dAgAA//8DAFBLAwQUAAYACAAAACEAhFoYu9oAAAAI&#10;AQAADwAAAGRycy9kb3ducmV2LnhtbEyPQW7CMBBF95W4gzVIbCJwIE2L0jioisQBChzAxEMS1R5H&#10;sYH09gzdtMuZ/+fP++VuclbccAy9JwXrVQoCqfGmp1bB6bhfbkGEqMlo6wkV/GCAXTV7KXVh/J2+&#10;8HaIreAQCoVW0MU4FFKGpkOnw8oPSKxd/Oh05HFspRn1ncOdlZs0fZNO98QfOj1g3WHzfbg6xqjr&#10;UxJwb7Pk2FyS1ynf2DAotZhPnx8gIk7xzwxPfL6BipnO/komCKtguc7e2apgy5WeeprnGYjz70JW&#10;pfxfoHoAAAD//wMAUEsBAi0AFAAGAAgAAAAhALaDOJL+AAAA4QEAABMAAAAAAAAAAAAAAAAAAAAA&#10;AFtDb250ZW50X1R5cGVzXS54bWxQSwECLQAUAAYACAAAACEAOP0h/9YAAACUAQAACwAAAAAAAAAA&#10;AAAAAAAvAQAAX3JlbHMvLnJlbHNQSwECLQAUAAYACAAAACEAA5FZcwMCAAAvBAAADgAAAAAAAAAA&#10;AAAAAAAuAgAAZHJzL2Uyb0RvYy54bWxQSwECLQAUAAYACAAAACEAhFoYu9oAAAAIAQAADwAAAAAA&#10;AAAAAAAAAABdBAAAZHJzL2Rvd25yZXYueG1sUEsFBgAAAAAEAAQA8wAAAGQFAAAAAA==&#10;" strokecolor="black [3213]" strokeweight="1.5pt"/>
            </w:pict>
          </mc:Fallback>
        </mc:AlternateConten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
        <w:gridCol w:w="1833"/>
        <w:gridCol w:w="522"/>
        <w:gridCol w:w="941"/>
        <w:gridCol w:w="10"/>
        <w:gridCol w:w="25"/>
        <w:gridCol w:w="6"/>
        <w:gridCol w:w="853"/>
        <w:gridCol w:w="64"/>
        <w:gridCol w:w="139"/>
        <w:gridCol w:w="8"/>
        <w:gridCol w:w="16"/>
        <w:gridCol w:w="820"/>
        <w:gridCol w:w="83"/>
        <w:gridCol w:w="13"/>
        <w:gridCol w:w="11"/>
        <w:gridCol w:w="633"/>
        <w:gridCol w:w="136"/>
        <w:gridCol w:w="62"/>
        <w:gridCol w:w="25"/>
        <w:gridCol w:w="13"/>
        <w:gridCol w:w="11"/>
        <w:gridCol w:w="441"/>
        <w:gridCol w:w="992"/>
        <w:gridCol w:w="13"/>
        <w:gridCol w:w="76"/>
        <w:gridCol w:w="2041"/>
        <w:gridCol w:w="21"/>
        <w:gridCol w:w="11"/>
        <w:gridCol w:w="12"/>
      </w:tblGrid>
      <w:tr w:rsidR="006E1C42" w:rsidRPr="006E1C42" w:rsidTr="006E1C42">
        <w:trPr>
          <w:gridAfter w:val="2"/>
          <w:wAfter w:w="29" w:type="dxa"/>
          <w:trHeight w:val="70"/>
          <w:jc w:val="center"/>
        </w:trPr>
        <w:tc>
          <w:tcPr>
            <w:tcW w:w="15445" w:type="dxa"/>
            <w:gridSpan w:val="28"/>
            <w:tcBorders>
              <w:top w:val="single" w:sz="4" w:space="0" w:color="auto"/>
              <w:left w:val="nil"/>
              <w:bottom w:val="nil"/>
              <w:right w:val="nil"/>
            </w:tcBorders>
          </w:tcPr>
          <w:p w:rsidR="006E1C42" w:rsidRPr="006E1C42" w:rsidRDefault="006E1C42" w:rsidP="006E1C42">
            <w:pPr>
              <w:numPr>
                <w:ilvl w:val="0"/>
                <w:numId w:val="22"/>
              </w:numPr>
              <w:ind w:left="0" w:firstLine="0"/>
              <w:jc w:val="center"/>
              <w:rPr>
                <w:b/>
                <w:i/>
                <w:sz w:val="16"/>
                <w:szCs w:val="16"/>
              </w:rPr>
            </w:pPr>
            <w:r w:rsidRPr="006E1C42">
              <w:rPr>
                <w:b/>
                <w:i/>
                <w:sz w:val="16"/>
                <w:szCs w:val="16"/>
              </w:rPr>
              <w:t>ИНФОРМАЦИОННО – МЕТОДИЧЕСКИЕ МЕРЫ И МЕРОПРИЯТИЯ</w:t>
            </w:r>
          </w:p>
          <w:p w:rsidR="006E1C42" w:rsidRPr="006E1C42" w:rsidRDefault="006E1C42" w:rsidP="00EC2F31">
            <w:pPr>
              <w:jc w:val="center"/>
              <w:rPr>
                <w:b/>
                <w:i/>
                <w:sz w:val="16"/>
                <w:szCs w:val="16"/>
              </w:rPr>
            </w:pPr>
            <w:r w:rsidRPr="006E1C42">
              <w:rPr>
                <w:b/>
                <w:i/>
                <w:sz w:val="16"/>
                <w:szCs w:val="16"/>
              </w:rPr>
              <w:t>ПО ПЕРВИЧНОЙ ПРОФИЛАКТИКЕ НАРКОМАНИИ И ПРОПАГАНДЕ ЗДОРОВОГО ОБРАЗА ЖИЗНИ.</w:t>
            </w:r>
          </w:p>
        </w:tc>
      </w:tr>
      <w:tr w:rsidR="006E1C42" w:rsidRPr="006E1C42" w:rsidTr="006E1C42">
        <w:trPr>
          <w:gridAfter w:val="2"/>
          <w:wAfter w:w="29" w:type="dxa"/>
          <w:trHeight w:val="187"/>
          <w:jc w:val="center"/>
        </w:trPr>
        <w:tc>
          <w:tcPr>
            <w:tcW w:w="15445" w:type="dxa"/>
            <w:gridSpan w:val="28"/>
            <w:tcBorders>
              <w:top w:val="nil"/>
              <w:left w:val="single" w:sz="4" w:space="0" w:color="auto"/>
              <w:bottom w:val="single" w:sz="4" w:space="0" w:color="auto"/>
              <w:right w:val="single" w:sz="4" w:space="0" w:color="auto"/>
            </w:tcBorders>
          </w:tcPr>
          <w:p w:rsidR="006E1C42" w:rsidRPr="006E1C42" w:rsidRDefault="006E1C42" w:rsidP="00EC2F31">
            <w:pPr>
              <w:jc w:val="center"/>
              <w:rPr>
                <w:b/>
                <w:i/>
                <w:sz w:val="16"/>
                <w:szCs w:val="16"/>
              </w:rPr>
            </w:pPr>
            <w:r w:rsidRPr="006E1C42">
              <w:rPr>
                <w:b/>
                <w:i/>
                <w:sz w:val="16"/>
                <w:szCs w:val="16"/>
              </w:rPr>
              <w:t>2.1. ОБРАЗОВАТЕЛЬНО-ВОСПИТАТЕЛЬНЫЕ МЕРЫ ПО ПРОФИЛАКТИКЕ НАРКОМАНИИ.</w:t>
            </w:r>
          </w:p>
        </w:tc>
      </w:tr>
      <w:tr w:rsidR="006E1C42" w:rsidRPr="006E1C42" w:rsidTr="006E1C42">
        <w:trPr>
          <w:gridAfter w:val="2"/>
          <w:wAfter w:w="29" w:type="dxa"/>
          <w:trHeight w:val="1180"/>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4"/>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Style7"/>
              <w:widowControl/>
              <w:rPr>
                <w:rStyle w:val="FontStyle18"/>
                <w:sz w:val="16"/>
                <w:szCs w:val="16"/>
              </w:rPr>
            </w:pPr>
            <w:r w:rsidRPr="006E1C42">
              <w:rPr>
                <w:rStyle w:val="FontStyle18"/>
                <w:sz w:val="16"/>
                <w:szCs w:val="16"/>
              </w:rPr>
              <w:t>Проведение тематических семинаров для родителей учащихся на тему: «Формирование у ребенка отношений к здоровому образу жизни»</w:t>
            </w:r>
          </w:p>
        </w:tc>
        <w:tc>
          <w:tcPr>
            <w:tcW w:w="713" w:type="dxa"/>
            <w:tcBorders>
              <w:top w:val="single" w:sz="4" w:space="0" w:color="auto"/>
              <w:left w:val="single" w:sz="4" w:space="0" w:color="auto"/>
              <w:bottom w:val="single" w:sz="4" w:space="0" w:color="auto"/>
              <w:right w:val="single" w:sz="4" w:space="0" w:color="auto"/>
            </w:tcBorders>
            <w:textDirection w:val="btLr"/>
            <w:vAlign w:val="center"/>
          </w:tcPr>
          <w:p w:rsidR="006E1C42" w:rsidRPr="006E1C42" w:rsidRDefault="006E1C42" w:rsidP="00EC2F31">
            <w:pPr>
              <w:pStyle w:val="Style6"/>
              <w:widowControl/>
              <w:spacing w:line="240" w:lineRule="auto"/>
              <w:rPr>
                <w:rStyle w:val="FontStyle18"/>
                <w:sz w:val="16"/>
                <w:szCs w:val="16"/>
              </w:rPr>
            </w:pPr>
            <w:r w:rsidRPr="006E1C42">
              <w:rPr>
                <w:sz w:val="16"/>
                <w:szCs w:val="16"/>
              </w:rPr>
              <w:t>семинар</w:t>
            </w:r>
          </w:p>
        </w:tc>
        <w:tc>
          <w:tcPr>
            <w:tcW w:w="1465"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rStyle w:val="FontStyle18"/>
                <w:sz w:val="16"/>
                <w:szCs w:val="16"/>
              </w:rPr>
            </w:pPr>
            <w:r w:rsidRPr="006E1C42">
              <w:rPr>
                <w:rStyle w:val="FontStyle18"/>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rStyle w:val="FontStyle18"/>
                <w:sz w:val="16"/>
                <w:szCs w:val="16"/>
              </w:rPr>
            </w:pPr>
            <w:r w:rsidRPr="006E1C42">
              <w:rPr>
                <w:rStyle w:val="FontStyle18"/>
                <w:sz w:val="16"/>
                <w:szCs w:val="16"/>
              </w:rPr>
              <w:t>1</w:t>
            </w:r>
          </w:p>
        </w:tc>
        <w:tc>
          <w:tcPr>
            <w:tcW w:w="1563"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rStyle w:val="FontStyle18"/>
                <w:sz w:val="16"/>
                <w:szCs w:val="16"/>
              </w:rPr>
            </w:pPr>
            <w:r w:rsidRPr="006E1C42">
              <w:rPr>
                <w:rStyle w:val="FontStyle18"/>
                <w:sz w:val="16"/>
                <w:szCs w:val="16"/>
              </w:rPr>
              <w:t>1</w:t>
            </w:r>
          </w:p>
          <w:p w:rsidR="006E1C42" w:rsidRPr="006E1C42" w:rsidRDefault="006E1C42" w:rsidP="00EC2F31">
            <w:pPr>
              <w:jc w:val="center"/>
              <w:rPr>
                <w:sz w:val="16"/>
                <w:szCs w:val="16"/>
              </w:rPr>
            </w:pPr>
          </w:p>
        </w:tc>
        <w:tc>
          <w:tcPr>
            <w:tcW w:w="1278"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rStyle w:val="FontStyle18"/>
                <w:sz w:val="16"/>
                <w:szCs w:val="16"/>
              </w:rPr>
            </w:pPr>
            <w:r w:rsidRPr="006E1C42">
              <w:rPr>
                <w:rStyle w:val="FontStyle18"/>
                <w:sz w:val="16"/>
                <w:szCs w:val="16"/>
              </w:rPr>
              <w:t>3</w:t>
            </w:r>
          </w:p>
        </w:tc>
        <w:tc>
          <w:tcPr>
            <w:tcW w:w="2363" w:type="dxa"/>
            <w:gridSpan w:val="6"/>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jc w:val="both"/>
              <w:rPr>
                <w:sz w:val="16"/>
                <w:szCs w:val="16"/>
              </w:rPr>
            </w:pPr>
            <w:r w:rsidRPr="006E1C42">
              <w:rPr>
                <w:rStyle w:val="FontStyle18"/>
                <w:sz w:val="16"/>
                <w:szCs w:val="16"/>
              </w:rPr>
              <w:t>ЦРБ, УО, ОУ</w:t>
            </w:r>
          </w:p>
        </w:tc>
        <w:tc>
          <w:tcPr>
            <w:tcW w:w="3418" w:type="dxa"/>
            <w:gridSpan w:val="4"/>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jc w:val="both"/>
              <w:rPr>
                <w:sz w:val="16"/>
                <w:szCs w:val="16"/>
              </w:rPr>
            </w:pPr>
            <w:r w:rsidRPr="006E1C42">
              <w:rPr>
                <w:rStyle w:val="FontStyle18"/>
                <w:sz w:val="16"/>
                <w:szCs w:val="16"/>
              </w:rPr>
              <w:t>Вовлечение родителей учащихся в профилактическую деятельность.</w:t>
            </w:r>
          </w:p>
        </w:tc>
      </w:tr>
      <w:tr w:rsidR="006E1C42" w:rsidRPr="006E1C42" w:rsidTr="006E1C42">
        <w:trPr>
          <w:gridAfter w:val="2"/>
          <w:wAfter w:w="29" w:type="dxa"/>
          <w:trHeight w:val="976"/>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4"/>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both"/>
              <w:rPr>
                <w:sz w:val="16"/>
                <w:szCs w:val="16"/>
              </w:rPr>
            </w:pPr>
            <w:r w:rsidRPr="006E1C42">
              <w:rPr>
                <w:sz w:val="16"/>
                <w:szCs w:val="16"/>
              </w:rPr>
              <w:t>Организация профилактической работы с подростками и молодёжью группы «риска»</w:t>
            </w:r>
          </w:p>
        </w:tc>
        <w:tc>
          <w:tcPr>
            <w:tcW w:w="713" w:type="dxa"/>
            <w:tcBorders>
              <w:top w:val="single" w:sz="4" w:space="0" w:color="auto"/>
              <w:left w:val="single" w:sz="4" w:space="0" w:color="auto"/>
              <w:bottom w:val="single" w:sz="4" w:space="0" w:color="auto"/>
              <w:right w:val="single" w:sz="4" w:space="0" w:color="auto"/>
            </w:tcBorders>
            <w:textDirection w:val="btLr"/>
            <w:vAlign w:val="center"/>
          </w:tcPr>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r w:rsidRPr="006E1C42">
              <w:rPr>
                <w:sz w:val="16"/>
                <w:szCs w:val="16"/>
              </w:rPr>
              <w:t>семинар</w:t>
            </w:r>
          </w:p>
        </w:tc>
        <w:tc>
          <w:tcPr>
            <w:tcW w:w="1465" w:type="dxa"/>
            <w:gridSpan w:val="3"/>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center"/>
              <w:rPr>
                <w:sz w:val="16"/>
                <w:szCs w:val="16"/>
              </w:rPr>
            </w:pPr>
            <w:r w:rsidRPr="006E1C42">
              <w:rPr>
                <w:sz w:val="16"/>
                <w:szCs w:val="16"/>
              </w:rPr>
              <w:t>1</w:t>
            </w:r>
          </w:p>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center"/>
              <w:rPr>
                <w:sz w:val="16"/>
                <w:szCs w:val="16"/>
              </w:rPr>
            </w:pPr>
            <w:r w:rsidRPr="006E1C42">
              <w:rPr>
                <w:sz w:val="16"/>
                <w:szCs w:val="16"/>
              </w:rPr>
              <w:t>1</w:t>
            </w:r>
          </w:p>
        </w:tc>
        <w:tc>
          <w:tcPr>
            <w:tcW w:w="1563" w:type="dxa"/>
            <w:gridSpan w:val="5"/>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center"/>
              <w:rPr>
                <w:sz w:val="16"/>
                <w:szCs w:val="16"/>
              </w:rPr>
            </w:pPr>
            <w:r w:rsidRPr="006E1C42">
              <w:rPr>
                <w:sz w:val="16"/>
                <w:szCs w:val="16"/>
              </w:rPr>
              <w:t>1</w:t>
            </w:r>
          </w:p>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rPr>
                <w:sz w:val="16"/>
                <w:szCs w:val="16"/>
              </w:rPr>
            </w:pPr>
          </w:p>
        </w:tc>
        <w:tc>
          <w:tcPr>
            <w:tcW w:w="1278"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3</w:t>
            </w:r>
          </w:p>
        </w:tc>
        <w:tc>
          <w:tcPr>
            <w:tcW w:w="2363"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both"/>
              <w:rPr>
                <w:sz w:val="16"/>
                <w:szCs w:val="16"/>
              </w:rPr>
            </w:pPr>
            <w:proofErr w:type="gramStart"/>
            <w:r w:rsidRPr="006E1C42">
              <w:rPr>
                <w:sz w:val="16"/>
                <w:szCs w:val="16"/>
              </w:rPr>
              <w:t>ОК</w:t>
            </w:r>
            <w:proofErr w:type="gramEnd"/>
            <w:r w:rsidRPr="006E1C42">
              <w:rPr>
                <w:sz w:val="16"/>
                <w:szCs w:val="16"/>
              </w:rPr>
              <w:t>, ОФК, МЦТР</w:t>
            </w:r>
          </w:p>
          <w:p w:rsidR="006E1C42" w:rsidRPr="006E1C42" w:rsidRDefault="006E1C42" w:rsidP="00EC2F31">
            <w:pPr>
              <w:pStyle w:val="a8"/>
              <w:spacing w:after="0"/>
              <w:ind w:left="0"/>
              <w:jc w:val="both"/>
              <w:rPr>
                <w:sz w:val="16"/>
                <w:szCs w:val="16"/>
              </w:rPr>
            </w:pPr>
          </w:p>
        </w:tc>
        <w:tc>
          <w:tcPr>
            <w:tcW w:w="3418" w:type="dxa"/>
            <w:gridSpan w:val="4"/>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both"/>
              <w:rPr>
                <w:sz w:val="16"/>
                <w:szCs w:val="16"/>
              </w:rPr>
            </w:pPr>
            <w:r w:rsidRPr="006E1C42">
              <w:rPr>
                <w:sz w:val="16"/>
                <w:szCs w:val="16"/>
              </w:rPr>
              <w:t>Профилактика здорового образа жизни</w:t>
            </w:r>
          </w:p>
        </w:tc>
      </w:tr>
      <w:tr w:rsidR="006E1C42" w:rsidRPr="006E1C42" w:rsidTr="006E1C42">
        <w:trPr>
          <w:gridAfter w:val="2"/>
          <w:wAfter w:w="29" w:type="dxa"/>
          <w:trHeight w:val="550"/>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4"/>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both"/>
              <w:rPr>
                <w:sz w:val="16"/>
                <w:szCs w:val="16"/>
              </w:rPr>
            </w:pPr>
            <w:r w:rsidRPr="006E1C42">
              <w:rPr>
                <w:sz w:val="16"/>
                <w:szCs w:val="16"/>
              </w:rPr>
              <w:t>Проведение семинаров и лекций в учебных заведениях города</w:t>
            </w:r>
          </w:p>
        </w:tc>
        <w:tc>
          <w:tcPr>
            <w:tcW w:w="713" w:type="dxa"/>
            <w:tcBorders>
              <w:top w:val="single" w:sz="4" w:space="0" w:color="auto"/>
              <w:left w:val="single" w:sz="4" w:space="0" w:color="auto"/>
              <w:bottom w:val="single" w:sz="4" w:space="0" w:color="auto"/>
              <w:right w:val="single" w:sz="4" w:space="0" w:color="auto"/>
            </w:tcBorders>
            <w:textDirection w:val="btLr"/>
            <w:vAlign w:val="center"/>
          </w:tcPr>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r w:rsidRPr="006E1C42">
              <w:rPr>
                <w:sz w:val="16"/>
                <w:szCs w:val="16"/>
              </w:rPr>
              <w:t>семинар</w:t>
            </w:r>
          </w:p>
        </w:tc>
        <w:tc>
          <w:tcPr>
            <w:tcW w:w="1465" w:type="dxa"/>
            <w:gridSpan w:val="3"/>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center"/>
              <w:rPr>
                <w:sz w:val="16"/>
                <w:szCs w:val="16"/>
              </w:rPr>
            </w:pPr>
            <w:r w:rsidRPr="006E1C42">
              <w:rPr>
                <w:sz w:val="16"/>
                <w:szCs w:val="16"/>
              </w:rPr>
              <w:t>9</w:t>
            </w:r>
          </w:p>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center"/>
              <w:rPr>
                <w:sz w:val="16"/>
                <w:szCs w:val="16"/>
              </w:rPr>
            </w:pPr>
            <w:r w:rsidRPr="006E1C42">
              <w:rPr>
                <w:sz w:val="16"/>
                <w:szCs w:val="16"/>
              </w:rPr>
              <w:t>9</w:t>
            </w:r>
          </w:p>
        </w:tc>
        <w:tc>
          <w:tcPr>
            <w:tcW w:w="1563" w:type="dxa"/>
            <w:gridSpan w:val="5"/>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center"/>
              <w:rPr>
                <w:sz w:val="16"/>
                <w:szCs w:val="16"/>
              </w:rPr>
            </w:pPr>
            <w:r w:rsidRPr="006E1C42">
              <w:rPr>
                <w:sz w:val="16"/>
                <w:szCs w:val="16"/>
              </w:rPr>
              <w:t>9</w:t>
            </w:r>
          </w:p>
        </w:tc>
        <w:tc>
          <w:tcPr>
            <w:tcW w:w="1278"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27</w:t>
            </w:r>
          </w:p>
        </w:tc>
        <w:tc>
          <w:tcPr>
            <w:tcW w:w="2363" w:type="dxa"/>
            <w:gridSpan w:val="6"/>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both"/>
              <w:rPr>
                <w:sz w:val="16"/>
                <w:szCs w:val="16"/>
              </w:rPr>
            </w:pPr>
            <w:r w:rsidRPr="006E1C42">
              <w:rPr>
                <w:sz w:val="16"/>
                <w:szCs w:val="16"/>
              </w:rPr>
              <w:t>ЦРБ, УО, ОК</w:t>
            </w:r>
            <w:proofErr w:type="gramStart"/>
            <w:r w:rsidRPr="006E1C42">
              <w:rPr>
                <w:sz w:val="16"/>
                <w:szCs w:val="16"/>
              </w:rPr>
              <w:t>,О</w:t>
            </w:r>
            <w:proofErr w:type="gramEnd"/>
            <w:r w:rsidRPr="006E1C42">
              <w:rPr>
                <w:sz w:val="16"/>
                <w:szCs w:val="16"/>
              </w:rPr>
              <w:t>ФК</w:t>
            </w:r>
          </w:p>
        </w:tc>
        <w:tc>
          <w:tcPr>
            <w:tcW w:w="3418" w:type="dxa"/>
            <w:gridSpan w:val="4"/>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both"/>
              <w:rPr>
                <w:sz w:val="16"/>
                <w:szCs w:val="16"/>
              </w:rPr>
            </w:pPr>
            <w:r w:rsidRPr="006E1C42">
              <w:rPr>
                <w:sz w:val="16"/>
                <w:szCs w:val="16"/>
              </w:rPr>
              <w:t xml:space="preserve">Предотвращение распространения и применение </w:t>
            </w:r>
            <w:proofErr w:type="spellStart"/>
            <w:r w:rsidRPr="006E1C42">
              <w:rPr>
                <w:sz w:val="16"/>
                <w:szCs w:val="16"/>
              </w:rPr>
              <w:t>психоактивных</w:t>
            </w:r>
            <w:proofErr w:type="spellEnd"/>
            <w:r w:rsidRPr="006E1C42">
              <w:rPr>
                <w:sz w:val="16"/>
                <w:szCs w:val="16"/>
              </w:rPr>
              <w:t xml:space="preserve"> веществ</w:t>
            </w:r>
          </w:p>
        </w:tc>
      </w:tr>
      <w:tr w:rsidR="006E1C42" w:rsidRPr="006E1C42" w:rsidTr="006E1C42">
        <w:trPr>
          <w:gridAfter w:val="2"/>
          <w:wAfter w:w="29" w:type="dxa"/>
          <w:trHeight w:val="1651"/>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4"/>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both"/>
              <w:rPr>
                <w:sz w:val="16"/>
                <w:szCs w:val="16"/>
              </w:rPr>
            </w:pPr>
            <w:r w:rsidRPr="006E1C42">
              <w:rPr>
                <w:sz w:val="16"/>
                <w:szCs w:val="16"/>
              </w:rPr>
              <w:t>Проведение профилактических мероприятий, направленных на пропаганду здорового образа жизни на базе образовательных учреждений города Татарска</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мероприятие</w:t>
            </w:r>
          </w:p>
        </w:tc>
        <w:tc>
          <w:tcPr>
            <w:tcW w:w="1465"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p>
          <w:p w:rsidR="006E1C42" w:rsidRPr="006E1C42" w:rsidRDefault="006E1C42" w:rsidP="00EC2F31">
            <w:pPr>
              <w:jc w:val="center"/>
              <w:rPr>
                <w:sz w:val="16"/>
                <w:szCs w:val="16"/>
              </w:rPr>
            </w:pPr>
          </w:p>
          <w:p w:rsidR="006E1C42" w:rsidRPr="006E1C42" w:rsidRDefault="006E1C42" w:rsidP="00EC2F31">
            <w:pPr>
              <w:jc w:val="center"/>
              <w:rPr>
                <w:sz w:val="16"/>
                <w:szCs w:val="16"/>
              </w:rPr>
            </w:pPr>
          </w:p>
          <w:p w:rsidR="006E1C42" w:rsidRPr="006E1C42" w:rsidRDefault="006E1C42" w:rsidP="00EC2F31">
            <w:pPr>
              <w:jc w:val="center"/>
              <w:rPr>
                <w:sz w:val="16"/>
                <w:szCs w:val="16"/>
              </w:rPr>
            </w:pPr>
            <w:r w:rsidRPr="006E1C42">
              <w:rPr>
                <w:sz w:val="16"/>
                <w:szCs w:val="16"/>
              </w:rPr>
              <w:t>2</w:t>
            </w:r>
          </w:p>
        </w:tc>
        <w:tc>
          <w:tcPr>
            <w:tcW w:w="1276" w:type="dxa"/>
            <w:gridSpan w:val="2"/>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p w:rsidR="006E1C42" w:rsidRPr="006E1C42" w:rsidRDefault="006E1C42" w:rsidP="00EC2F31">
            <w:pPr>
              <w:jc w:val="center"/>
              <w:rPr>
                <w:sz w:val="16"/>
                <w:szCs w:val="16"/>
              </w:rPr>
            </w:pPr>
          </w:p>
          <w:p w:rsidR="006E1C42" w:rsidRPr="006E1C42" w:rsidRDefault="006E1C42" w:rsidP="00EC2F31">
            <w:pPr>
              <w:jc w:val="center"/>
              <w:rPr>
                <w:sz w:val="16"/>
                <w:szCs w:val="16"/>
              </w:rPr>
            </w:pPr>
          </w:p>
          <w:p w:rsidR="006E1C42" w:rsidRPr="006E1C42" w:rsidRDefault="006E1C42" w:rsidP="00EC2F31">
            <w:pPr>
              <w:jc w:val="center"/>
              <w:rPr>
                <w:sz w:val="16"/>
                <w:szCs w:val="16"/>
              </w:rPr>
            </w:pPr>
            <w:r w:rsidRPr="006E1C42">
              <w:rPr>
                <w:sz w:val="16"/>
                <w:szCs w:val="16"/>
              </w:rPr>
              <w:t>2</w:t>
            </w:r>
          </w:p>
        </w:tc>
        <w:tc>
          <w:tcPr>
            <w:tcW w:w="1563"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p w:rsidR="006E1C42" w:rsidRPr="006E1C42" w:rsidRDefault="006E1C42" w:rsidP="00EC2F31">
            <w:pPr>
              <w:jc w:val="center"/>
              <w:rPr>
                <w:sz w:val="16"/>
                <w:szCs w:val="16"/>
              </w:rPr>
            </w:pPr>
          </w:p>
          <w:p w:rsidR="006E1C42" w:rsidRPr="006E1C42" w:rsidRDefault="006E1C42" w:rsidP="00EC2F31">
            <w:pPr>
              <w:jc w:val="center"/>
              <w:rPr>
                <w:sz w:val="16"/>
                <w:szCs w:val="16"/>
              </w:rPr>
            </w:pPr>
          </w:p>
          <w:p w:rsidR="006E1C42" w:rsidRPr="006E1C42" w:rsidRDefault="006E1C42" w:rsidP="00EC2F31">
            <w:pPr>
              <w:jc w:val="center"/>
              <w:rPr>
                <w:sz w:val="16"/>
                <w:szCs w:val="16"/>
              </w:rPr>
            </w:pPr>
            <w:r w:rsidRPr="006E1C42">
              <w:rPr>
                <w:sz w:val="16"/>
                <w:szCs w:val="16"/>
              </w:rPr>
              <w:t>2</w:t>
            </w:r>
          </w:p>
        </w:tc>
        <w:tc>
          <w:tcPr>
            <w:tcW w:w="1278"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p w:rsidR="006E1C42" w:rsidRPr="006E1C42" w:rsidRDefault="006E1C42" w:rsidP="00EC2F31">
            <w:pPr>
              <w:jc w:val="center"/>
              <w:rPr>
                <w:sz w:val="16"/>
                <w:szCs w:val="16"/>
              </w:rPr>
            </w:pPr>
          </w:p>
          <w:p w:rsidR="006E1C42" w:rsidRPr="006E1C42" w:rsidRDefault="006E1C42" w:rsidP="00EC2F31">
            <w:pPr>
              <w:jc w:val="center"/>
              <w:rPr>
                <w:sz w:val="16"/>
                <w:szCs w:val="16"/>
              </w:rPr>
            </w:pPr>
          </w:p>
          <w:p w:rsidR="006E1C42" w:rsidRPr="006E1C42" w:rsidRDefault="006E1C42" w:rsidP="00EC2F31">
            <w:pPr>
              <w:jc w:val="center"/>
              <w:rPr>
                <w:sz w:val="16"/>
                <w:szCs w:val="16"/>
              </w:rPr>
            </w:pPr>
            <w:r w:rsidRPr="006E1C42">
              <w:rPr>
                <w:sz w:val="16"/>
                <w:szCs w:val="16"/>
              </w:rPr>
              <w:t>6</w:t>
            </w:r>
          </w:p>
        </w:tc>
        <w:tc>
          <w:tcPr>
            <w:tcW w:w="2363"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 xml:space="preserve"> МБУ ДО «ЦДТ», УО</w:t>
            </w:r>
          </w:p>
        </w:tc>
        <w:tc>
          <w:tcPr>
            <w:tcW w:w="3418"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f5"/>
              <w:spacing w:before="0" w:after="0"/>
              <w:rPr>
                <w:sz w:val="16"/>
                <w:szCs w:val="16"/>
              </w:rPr>
            </w:pPr>
            <w:r w:rsidRPr="006E1C42">
              <w:rPr>
                <w:sz w:val="16"/>
                <w:szCs w:val="16"/>
              </w:rPr>
              <w:t>Посещение общеобразовательных учреждений с целью пропаганды здорового образа жизни</w:t>
            </w:r>
          </w:p>
        </w:tc>
      </w:tr>
      <w:tr w:rsidR="006E1C42" w:rsidRPr="006E1C42" w:rsidTr="006E1C42">
        <w:trPr>
          <w:gridAfter w:val="2"/>
          <w:wAfter w:w="29" w:type="dxa"/>
          <w:trHeight w:val="288"/>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4"/>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 Стартующий подросток»</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операция</w:t>
            </w:r>
          </w:p>
        </w:tc>
        <w:tc>
          <w:tcPr>
            <w:tcW w:w="1465"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563"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278"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3</w:t>
            </w:r>
          </w:p>
        </w:tc>
        <w:tc>
          <w:tcPr>
            <w:tcW w:w="2363"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 xml:space="preserve">МКУ «МЦТР», </w:t>
            </w:r>
          </w:p>
        </w:tc>
        <w:tc>
          <w:tcPr>
            <w:tcW w:w="3418"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f5"/>
              <w:spacing w:before="0" w:after="0"/>
              <w:rPr>
                <w:sz w:val="16"/>
                <w:szCs w:val="16"/>
              </w:rPr>
            </w:pPr>
            <w:r w:rsidRPr="006E1C42">
              <w:rPr>
                <w:sz w:val="16"/>
                <w:szCs w:val="16"/>
              </w:rPr>
              <w:t xml:space="preserve"> Вовлечение подростков «группы риска» в позитивную и досуговую деятельность</w:t>
            </w:r>
          </w:p>
        </w:tc>
      </w:tr>
      <w:tr w:rsidR="006E1C42" w:rsidRPr="006E1C42" w:rsidTr="006E1C42">
        <w:trPr>
          <w:gridAfter w:val="2"/>
          <w:wAfter w:w="29" w:type="dxa"/>
          <w:trHeight w:val="371"/>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4"/>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both"/>
              <w:rPr>
                <w:sz w:val="16"/>
                <w:szCs w:val="16"/>
              </w:rPr>
            </w:pPr>
            <w:r w:rsidRPr="006E1C42">
              <w:rPr>
                <w:sz w:val="16"/>
                <w:szCs w:val="16"/>
              </w:rPr>
              <w:t>Проведение индивидуальных бесед с учащимися, родителями, учителями по вопросам наркомании (Акцент на социальн</w:t>
            </w:r>
            <w:proofErr w:type="gramStart"/>
            <w:r w:rsidRPr="006E1C42">
              <w:rPr>
                <w:sz w:val="16"/>
                <w:szCs w:val="16"/>
              </w:rPr>
              <w:t>о-</w:t>
            </w:r>
            <w:proofErr w:type="gramEnd"/>
            <w:r w:rsidRPr="006E1C42">
              <w:rPr>
                <w:sz w:val="16"/>
                <w:szCs w:val="16"/>
              </w:rPr>
              <w:t xml:space="preserve"> правовые последствия лиц, страдающих наркологическими заболеваниями), борьба с вредными привычками</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беседа</w:t>
            </w:r>
          </w:p>
        </w:tc>
        <w:tc>
          <w:tcPr>
            <w:tcW w:w="1465"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5</w:t>
            </w:r>
          </w:p>
        </w:tc>
        <w:tc>
          <w:tcPr>
            <w:tcW w:w="1276" w:type="dxa"/>
            <w:gridSpan w:val="2"/>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5</w:t>
            </w:r>
          </w:p>
        </w:tc>
        <w:tc>
          <w:tcPr>
            <w:tcW w:w="1563"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5</w:t>
            </w:r>
          </w:p>
        </w:tc>
        <w:tc>
          <w:tcPr>
            <w:tcW w:w="1278"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15</w:t>
            </w:r>
          </w:p>
        </w:tc>
        <w:tc>
          <w:tcPr>
            <w:tcW w:w="2363"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ЦРБ, УО</w:t>
            </w:r>
          </w:p>
        </w:tc>
        <w:tc>
          <w:tcPr>
            <w:tcW w:w="3418"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f5"/>
              <w:spacing w:before="0" w:after="0"/>
              <w:rPr>
                <w:sz w:val="16"/>
                <w:szCs w:val="16"/>
              </w:rPr>
            </w:pPr>
            <w:r w:rsidRPr="006E1C42">
              <w:rPr>
                <w:sz w:val="16"/>
                <w:szCs w:val="16"/>
              </w:rPr>
              <w:t>Воспитание негативного отношения к наркотическим веществам</w:t>
            </w:r>
          </w:p>
        </w:tc>
      </w:tr>
      <w:tr w:rsidR="006E1C42" w:rsidRPr="006E1C42" w:rsidTr="006E1C42">
        <w:trPr>
          <w:gridAfter w:val="2"/>
          <w:wAfter w:w="29" w:type="dxa"/>
          <w:trHeight w:val="371"/>
          <w:jc w:val="center"/>
        </w:trPr>
        <w:tc>
          <w:tcPr>
            <w:tcW w:w="15445" w:type="dxa"/>
            <w:gridSpan w:val="28"/>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b/>
                <w:i/>
                <w:sz w:val="16"/>
                <w:szCs w:val="16"/>
              </w:rPr>
            </w:pPr>
            <w:r w:rsidRPr="006E1C42">
              <w:rPr>
                <w:b/>
                <w:i/>
                <w:sz w:val="16"/>
                <w:szCs w:val="16"/>
              </w:rPr>
              <w:t>2.2ОРГАНИЗАЦИЯ СОЦИАЛЬНОГО МЕНЕДЖМЕНТА, ДОСУГОВОЙ ДЕЯТЕЛЬНОСТИ, НАПРАВЛЕННОЙ НА ФОРМИРОВАНИЕ АКТИВНОЙ ЖИЗНЕННОЙ ПОЗИЦИИ И ПРОПАГАНДЕ ЗДОРОВОГО ОБРАЗА ЖИЗНИ.</w:t>
            </w:r>
          </w:p>
        </w:tc>
      </w:tr>
      <w:tr w:rsidR="006E1C42" w:rsidRPr="006E1C42" w:rsidTr="006E1C42">
        <w:trPr>
          <w:gridAfter w:val="2"/>
          <w:wAfter w:w="29" w:type="dxa"/>
          <w:trHeight w:val="421"/>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rPr>
                <w:sz w:val="16"/>
                <w:szCs w:val="16"/>
              </w:rPr>
            </w:pPr>
            <w:r w:rsidRPr="006E1C42">
              <w:rPr>
                <w:sz w:val="16"/>
                <w:szCs w:val="16"/>
              </w:rPr>
              <w:t xml:space="preserve">Спартакиада школьников </w:t>
            </w:r>
          </w:p>
        </w:tc>
        <w:tc>
          <w:tcPr>
            <w:tcW w:w="713" w:type="dxa"/>
            <w:tcBorders>
              <w:top w:val="single" w:sz="4" w:space="0" w:color="auto"/>
              <w:left w:val="single" w:sz="4" w:space="0" w:color="auto"/>
              <w:bottom w:val="single" w:sz="4" w:space="0" w:color="auto"/>
              <w:right w:val="single" w:sz="4" w:space="0" w:color="auto"/>
            </w:tcBorders>
            <w:textDirection w:val="btLr"/>
            <w:hideMark/>
          </w:tcPr>
          <w:p w:rsidR="006E1C42" w:rsidRPr="006E1C42" w:rsidRDefault="006E1C42" w:rsidP="00EC2F31">
            <w:pPr>
              <w:pStyle w:val="a8"/>
              <w:spacing w:after="0"/>
              <w:ind w:left="0"/>
              <w:jc w:val="center"/>
              <w:rPr>
                <w:sz w:val="16"/>
                <w:szCs w:val="16"/>
              </w:rPr>
            </w:pPr>
            <w:r w:rsidRPr="006E1C42">
              <w:rPr>
                <w:sz w:val="16"/>
                <w:szCs w:val="16"/>
              </w:rPr>
              <w:t>мероприятие</w:t>
            </w:r>
          </w:p>
        </w:tc>
        <w:tc>
          <w:tcPr>
            <w:tcW w:w="1465" w:type="dxa"/>
            <w:gridSpan w:val="3"/>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center"/>
              <w:rPr>
                <w:sz w:val="16"/>
                <w:szCs w:val="16"/>
              </w:rPr>
            </w:pPr>
          </w:p>
          <w:p w:rsidR="006E1C42" w:rsidRPr="006E1C42" w:rsidRDefault="006E1C42" w:rsidP="006E1C42">
            <w:pPr>
              <w:pStyle w:val="a8"/>
              <w:spacing w:after="0"/>
              <w:ind w:left="0"/>
              <w:jc w:val="center"/>
              <w:rPr>
                <w:sz w:val="16"/>
                <w:szCs w:val="16"/>
              </w:rPr>
            </w:pPr>
            <w:r w:rsidRPr="006E1C42">
              <w:rPr>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r w:rsidRPr="006E1C42">
              <w:rPr>
                <w:sz w:val="16"/>
                <w:szCs w:val="16"/>
              </w:rPr>
              <w:t>1</w:t>
            </w:r>
          </w:p>
        </w:tc>
        <w:tc>
          <w:tcPr>
            <w:tcW w:w="1563" w:type="dxa"/>
            <w:gridSpan w:val="5"/>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r w:rsidRPr="006E1C42">
              <w:rPr>
                <w:sz w:val="16"/>
                <w:szCs w:val="16"/>
              </w:rPr>
              <w:t>1</w:t>
            </w:r>
          </w:p>
        </w:tc>
        <w:tc>
          <w:tcPr>
            <w:tcW w:w="1362"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r w:rsidRPr="006E1C42">
              <w:rPr>
                <w:sz w:val="16"/>
                <w:szCs w:val="16"/>
              </w:rPr>
              <w:t>3</w:t>
            </w:r>
          </w:p>
        </w:tc>
        <w:tc>
          <w:tcPr>
            <w:tcW w:w="2279"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 xml:space="preserve">ДЮСШ, </w:t>
            </w:r>
          </w:p>
          <w:p w:rsidR="006E1C42" w:rsidRPr="006E1C42" w:rsidRDefault="006E1C42" w:rsidP="00EC2F31">
            <w:pPr>
              <w:pStyle w:val="a8"/>
              <w:spacing w:after="0"/>
              <w:ind w:left="0"/>
              <w:rPr>
                <w:sz w:val="16"/>
                <w:szCs w:val="16"/>
              </w:rPr>
            </w:pPr>
          </w:p>
        </w:tc>
        <w:tc>
          <w:tcPr>
            <w:tcW w:w="3418" w:type="dxa"/>
            <w:gridSpan w:val="4"/>
            <w:tcBorders>
              <w:top w:val="single" w:sz="4" w:space="0" w:color="auto"/>
              <w:left w:val="single" w:sz="4" w:space="0" w:color="auto"/>
              <w:bottom w:val="single" w:sz="4" w:space="0" w:color="auto"/>
              <w:right w:val="single" w:sz="4" w:space="0" w:color="auto"/>
            </w:tcBorders>
            <w:vAlign w:val="center"/>
            <w:hideMark/>
          </w:tcPr>
          <w:p w:rsidR="006E1C42" w:rsidRPr="006E1C42" w:rsidRDefault="006E1C42" w:rsidP="00EC2F31">
            <w:pPr>
              <w:pStyle w:val="a8"/>
              <w:spacing w:after="0"/>
              <w:ind w:left="0"/>
              <w:rPr>
                <w:sz w:val="16"/>
                <w:szCs w:val="16"/>
              </w:rPr>
            </w:pPr>
            <w:r w:rsidRPr="006E1C42">
              <w:rPr>
                <w:sz w:val="16"/>
                <w:szCs w:val="16"/>
              </w:rPr>
              <w:t>Профилактика здорового образа жизн6и</w:t>
            </w:r>
          </w:p>
        </w:tc>
      </w:tr>
      <w:tr w:rsidR="006E1C42" w:rsidRPr="006E1C42" w:rsidTr="006E1C42">
        <w:trPr>
          <w:gridAfter w:val="2"/>
          <w:wAfter w:w="29" w:type="dxa"/>
          <w:trHeight w:val="580"/>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Межрайонный детский хоккейный турнир «Золотая шайба»</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мероприятие</w:t>
            </w:r>
          </w:p>
        </w:tc>
        <w:tc>
          <w:tcPr>
            <w:tcW w:w="1465"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center"/>
              <w:rPr>
                <w:sz w:val="16"/>
                <w:szCs w:val="16"/>
              </w:rPr>
            </w:pPr>
            <w:r w:rsidRPr="006E1C42">
              <w:rPr>
                <w:sz w:val="16"/>
                <w:szCs w:val="16"/>
              </w:rPr>
              <w:t>1</w:t>
            </w:r>
          </w:p>
        </w:tc>
        <w:tc>
          <w:tcPr>
            <w:tcW w:w="1563" w:type="dxa"/>
            <w:gridSpan w:val="5"/>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center"/>
              <w:rPr>
                <w:sz w:val="16"/>
                <w:szCs w:val="16"/>
              </w:rPr>
            </w:pPr>
            <w:r w:rsidRPr="006E1C42">
              <w:rPr>
                <w:sz w:val="16"/>
                <w:szCs w:val="16"/>
              </w:rPr>
              <w:t>1</w:t>
            </w:r>
          </w:p>
        </w:tc>
        <w:tc>
          <w:tcPr>
            <w:tcW w:w="1362"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3</w:t>
            </w:r>
          </w:p>
        </w:tc>
        <w:tc>
          <w:tcPr>
            <w:tcW w:w="2279"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МБУ «ДЮСШ»</w:t>
            </w:r>
          </w:p>
        </w:tc>
        <w:tc>
          <w:tcPr>
            <w:tcW w:w="3418" w:type="dxa"/>
            <w:gridSpan w:val="4"/>
            <w:tcBorders>
              <w:top w:val="single" w:sz="4" w:space="0" w:color="auto"/>
              <w:left w:val="single" w:sz="4" w:space="0" w:color="auto"/>
              <w:bottom w:val="single" w:sz="4" w:space="0" w:color="auto"/>
              <w:right w:val="single" w:sz="4" w:space="0" w:color="auto"/>
            </w:tcBorders>
            <w:vAlign w:val="center"/>
            <w:hideMark/>
          </w:tcPr>
          <w:p w:rsidR="006E1C42" w:rsidRPr="006E1C42" w:rsidRDefault="006E1C42" w:rsidP="00EC2F31">
            <w:pPr>
              <w:pStyle w:val="a8"/>
              <w:spacing w:after="0"/>
              <w:ind w:left="0"/>
              <w:rPr>
                <w:sz w:val="16"/>
                <w:szCs w:val="16"/>
              </w:rPr>
            </w:pPr>
            <w:r w:rsidRPr="006E1C42">
              <w:rPr>
                <w:sz w:val="16"/>
                <w:szCs w:val="16"/>
              </w:rPr>
              <w:t>Профилактика здорового образа жизн6и</w:t>
            </w:r>
          </w:p>
        </w:tc>
      </w:tr>
      <w:tr w:rsidR="006E1C42" w:rsidRPr="006E1C42" w:rsidTr="006E1C42">
        <w:trPr>
          <w:gridAfter w:val="2"/>
          <w:wAfter w:w="29" w:type="dxa"/>
          <w:trHeight w:val="535"/>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color w:val="000000"/>
                <w:sz w:val="16"/>
                <w:szCs w:val="16"/>
              </w:rPr>
              <w:t xml:space="preserve">Спортивный праздник «ПАПА и </w:t>
            </w:r>
            <w:proofErr w:type="gramStart"/>
            <w:r w:rsidRPr="006E1C42">
              <w:rPr>
                <w:color w:val="000000"/>
                <w:sz w:val="16"/>
                <w:szCs w:val="16"/>
              </w:rPr>
              <w:t>я-дружная</w:t>
            </w:r>
            <w:proofErr w:type="gramEnd"/>
            <w:r w:rsidRPr="006E1C42">
              <w:rPr>
                <w:color w:val="000000"/>
                <w:sz w:val="16"/>
                <w:szCs w:val="16"/>
              </w:rPr>
              <w:t xml:space="preserve"> семья»</w:t>
            </w:r>
            <w:r w:rsidRPr="006E1C42">
              <w:rPr>
                <w:sz w:val="16"/>
                <w:szCs w:val="16"/>
              </w:rPr>
              <w:t xml:space="preserve"> </w:t>
            </w:r>
            <w:r w:rsidRPr="006E1C42">
              <w:rPr>
                <w:color w:val="000000"/>
                <w:sz w:val="16"/>
                <w:szCs w:val="16"/>
              </w:rPr>
              <w:t>посвященного дню защитника Отечества</w:t>
            </w:r>
          </w:p>
        </w:tc>
        <w:tc>
          <w:tcPr>
            <w:tcW w:w="713" w:type="dxa"/>
            <w:tcBorders>
              <w:top w:val="single" w:sz="4" w:space="0" w:color="auto"/>
              <w:left w:val="single" w:sz="4" w:space="0" w:color="auto"/>
              <w:bottom w:val="single" w:sz="4" w:space="0" w:color="auto"/>
              <w:right w:val="single" w:sz="4" w:space="0" w:color="auto"/>
            </w:tcBorders>
            <w:textDirection w:val="btLr"/>
            <w:vAlign w:val="center"/>
          </w:tcPr>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r w:rsidRPr="006E1C42">
              <w:rPr>
                <w:sz w:val="16"/>
                <w:szCs w:val="16"/>
              </w:rPr>
              <w:t>мероприятие</w:t>
            </w:r>
          </w:p>
        </w:tc>
        <w:tc>
          <w:tcPr>
            <w:tcW w:w="1465"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jc w:val="center"/>
              <w:rPr>
                <w:sz w:val="16"/>
                <w:szCs w:val="16"/>
              </w:rPr>
            </w:pPr>
            <w:r w:rsidRPr="006E1C42">
              <w:rPr>
                <w:sz w:val="16"/>
                <w:szCs w:val="16"/>
              </w:rPr>
              <w:t>1</w:t>
            </w:r>
          </w:p>
        </w:tc>
        <w:tc>
          <w:tcPr>
            <w:tcW w:w="1563" w:type="dxa"/>
            <w:gridSpan w:val="5"/>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jc w:val="center"/>
              <w:rPr>
                <w:sz w:val="16"/>
                <w:szCs w:val="16"/>
              </w:rPr>
            </w:pPr>
            <w:r w:rsidRPr="006E1C42">
              <w:rPr>
                <w:sz w:val="16"/>
                <w:szCs w:val="16"/>
              </w:rPr>
              <w:t>1</w:t>
            </w:r>
          </w:p>
        </w:tc>
        <w:tc>
          <w:tcPr>
            <w:tcW w:w="1362"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3</w:t>
            </w:r>
          </w:p>
        </w:tc>
        <w:tc>
          <w:tcPr>
            <w:tcW w:w="2279"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 xml:space="preserve">МБУ «ДЮСШ», </w:t>
            </w:r>
          </w:p>
        </w:tc>
        <w:tc>
          <w:tcPr>
            <w:tcW w:w="3418" w:type="dxa"/>
            <w:gridSpan w:val="4"/>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rPr>
                <w:sz w:val="16"/>
                <w:szCs w:val="16"/>
              </w:rPr>
            </w:pPr>
            <w:r w:rsidRPr="006E1C42">
              <w:rPr>
                <w:color w:val="000000"/>
                <w:sz w:val="16"/>
                <w:szCs w:val="16"/>
              </w:rPr>
              <w:t>Участие в массовом спортивном мероприятии</w:t>
            </w:r>
          </w:p>
        </w:tc>
      </w:tr>
      <w:tr w:rsidR="006E1C42" w:rsidRPr="006E1C42" w:rsidTr="006E1C42">
        <w:trPr>
          <w:gridAfter w:val="2"/>
          <w:wAfter w:w="29" w:type="dxa"/>
          <w:trHeight w:val="768"/>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rPr>
                <w:sz w:val="16"/>
                <w:szCs w:val="16"/>
              </w:rPr>
            </w:pPr>
            <w:r w:rsidRPr="006E1C42">
              <w:rPr>
                <w:sz w:val="16"/>
                <w:szCs w:val="16"/>
              </w:rPr>
              <w:t>Проведение операции «Подросток»</w:t>
            </w:r>
          </w:p>
        </w:tc>
        <w:tc>
          <w:tcPr>
            <w:tcW w:w="713" w:type="dxa"/>
            <w:tcBorders>
              <w:top w:val="single" w:sz="4" w:space="0" w:color="auto"/>
              <w:left w:val="single" w:sz="4" w:space="0" w:color="auto"/>
              <w:bottom w:val="single" w:sz="4" w:space="0" w:color="auto"/>
              <w:right w:val="single" w:sz="4" w:space="0" w:color="auto"/>
            </w:tcBorders>
            <w:textDirection w:val="btLr"/>
            <w:vAlign w:val="center"/>
          </w:tcPr>
          <w:p w:rsidR="006E1C42" w:rsidRPr="006E1C42" w:rsidRDefault="006E1C42" w:rsidP="00EC2F31">
            <w:pPr>
              <w:jc w:val="center"/>
              <w:rPr>
                <w:sz w:val="16"/>
                <w:szCs w:val="16"/>
              </w:rPr>
            </w:pPr>
          </w:p>
          <w:p w:rsidR="006E1C42" w:rsidRPr="006E1C42" w:rsidRDefault="006E1C42" w:rsidP="00EC2F31">
            <w:pPr>
              <w:jc w:val="center"/>
              <w:rPr>
                <w:sz w:val="16"/>
                <w:szCs w:val="16"/>
              </w:rPr>
            </w:pPr>
            <w:r w:rsidRPr="006E1C42">
              <w:rPr>
                <w:sz w:val="16"/>
                <w:szCs w:val="16"/>
              </w:rPr>
              <w:t>операция</w:t>
            </w:r>
          </w:p>
        </w:tc>
        <w:tc>
          <w:tcPr>
            <w:tcW w:w="1465"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В соответствии с отдельным графиком</w:t>
            </w:r>
          </w:p>
        </w:tc>
        <w:tc>
          <w:tcPr>
            <w:tcW w:w="1276" w:type="dxa"/>
            <w:gridSpan w:val="2"/>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p>
        </w:tc>
        <w:tc>
          <w:tcPr>
            <w:tcW w:w="1563"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p>
        </w:tc>
        <w:tc>
          <w:tcPr>
            <w:tcW w:w="1362" w:type="dxa"/>
            <w:gridSpan w:val="6"/>
          </w:tcPr>
          <w:p w:rsidR="006E1C42" w:rsidRPr="006E1C42" w:rsidRDefault="006E1C42" w:rsidP="00EC2F31">
            <w:pPr>
              <w:jc w:val="center"/>
              <w:rPr>
                <w:sz w:val="16"/>
                <w:szCs w:val="16"/>
              </w:rPr>
            </w:pPr>
          </w:p>
        </w:tc>
        <w:tc>
          <w:tcPr>
            <w:tcW w:w="2279" w:type="dxa"/>
            <w:gridSpan w:val="5"/>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jc w:val="center"/>
              <w:rPr>
                <w:sz w:val="16"/>
                <w:szCs w:val="16"/>
              </w:rPr>
            </w:pPr>
            <w:r w:rsidRPr="006E1C42">
              <w:rPr>
                <w:sz w:val="16"/>
                <w:szCs w:val="16"/>
              </w:rPr>
              <w:t xml:space="preserve">КДН и ЗП, КЦСОН, УО, ЦРБ, МКУ « МЦТР», МО МВД « </w:t>
            </w:r>
            <w:proofErr w:type="gramStart"/>
            <w:r w:rsidRPr="006E1C42">
              <w:rPr>
                <w:sz w:val="16"/>
                <w:szCs w:val="16"/>
              </w:rPr>
              <w:t>Татарский</w:t>
            </w:r>
            <w:proofErr w:type="gramEnd"/>
            <w:r w:rsidRPr="006E1C42">
              <w:rPr>
                <w:sz w:val="16"/>
                <w:szCs w:val="16"/>
              </w:rPr>
              <w:t>»</w:t>
            </w:r>
          </w:p>
        </w:tc>
        <w:tc>
          <w:tcPr>
            <w:tcW w:w="3418" w:type="dxa"/>
            <w:gridSpan w:val="4"/>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jc w:val="center"/>
              <w:rPr>
                <w:sz w:val="16"/>
                <w:szCs w:val="16"/>
              </w:rPr>
            </w:pPr>
            <w:r w:rsidRPr="006E1C42">
              <w:rPr>
                <w:sz w:val="16"/>
                <w:szCs w:val="16"/>
              </w:rPr>
              <w:t xml:space="preserve">Выявление подростков и </w:t>
            </w:r>
            <w:proofErr w:type="gramStart"/>
            <w:r w:rsidRPr="006E1C42">
              <w:rPr>
                <w:sz w:val="16"/>
                <w:szCs w:val="16"/>
              </w:rPr>
              <w:t>несовершеннолетних</w:t>
            </w:r>
            <w:proofErr w:type="gramEnd"/>
            <w:r w:rsidRPr="006E1C42">
              <w:rPr>
                <w:sz w:val="16"/>
                <w:szCs w:val="16"/>
              </w:rPr>
              <w:t xml:space="preserve"> находящихся без присмотра в вечернее время суток на улице.</w:t>
            </w:r>
          </w:p>
        </w:tc>
      </w:tr>
      <w:tr w:rsidR="006E1C42" w:rsidRPr="006E1C42" w:rsidTr="006E1C42">
        <w:trPr>
          <w:gridAfter w:val="2"/>
          <w:wAfter w:w="29" w:type="dxa"/>
          <w:trHeight w:val="1795"/>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rPr>
                <w:sz w:val="16"/>
                <w:szCs w:val="16"/>
              </w:rPr>
            </w:pPr>
            <w:r w:rsidRPr="006E1C42">
              <w:rPr>
                <w:sz w:val="16"/>
                <w:szCs w:val="16"/>
              </w:rPr>
              <w:t>Работа мобильной группы по профилактике наркомании в городе</w:t>
            </w:r>
          </w:p>
          <w:p w:rsidR="006E1C42" w:rsidRPr="006E1C42" w:rsidRDefault="006E1C42" w:rsidP="00EC2F31">
            <w:pPr>
              <w:rPr>
                <w:sz w:val="16"/>
                <w:szCs w:val="16"/>
              </w:rPr>
            </w:pPr>
          </w:p>
        </w:tc>
        <w:tc>
          <w:tcPr>
            <w:tcW w:w="713" w:type="dxa"/>
            <w:tcBorders>
              <w:top w:val="single" w:sz="4" w:space="0" w:color="auto"/>
              <w:left w:val="single" w:sz="4" w:space="0" w:color="auto"/>
              <w:bottom w:val="single" w:sz="4" w:space="0" w:color="auto"/>
              <w:right w:val="single" w:sz="4" w:space="0" w:color="auto"/>
            </w:tcBorders>
            <w:textDirection w:val="btLr"/>
            <w:vAlign w:val="center"/>
            <w:hideMark/>
          </w:tcPr>
          <w:p w:rsidR="006E1C42" w:rsidRPr="006E1C42" w:rsidRDefault="006E1C42" w:rsidP="00EC2F31">
            <w:pPr>
              <w:jc w:val="center"/>
              <w:rPr>
                <w:sz w:val="16"/>
                <w:szCs w:val="16"/>
              </w:rPr>
            </w:pPr>
          </w:p>
          <w:p w:rsidR="006E1C42" w:rsidRPr="006E1C42" w:rsidRDefault="006E1C42" w:rsidP="00EC2F31">
            <w:pPr>
              <w:jc w:val="center"/>
              <w:rPr>
                <w:sz w:val="16"/>
                <w:szCs w:val="16"/>
              </w:rPr>
            </w:pPr>
            <w:r w:rsidRPr="006E1C42">
              <w:rPr>
                <w:sz w:val="16"/>
                <w:szCs w:val="16"/>
              </w:rPr>
              <w:t>мероприятие</w:t>
            </w:r>
          </w:p>
        </w:tc>
        <w:tc>
          <w:tcPr>
            <w:tcW w:w="5692" w:type="dxa"/>
            <w:gridSpan w:val="17"/>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В соответствии с отдельным графиком</w:t>
            </w:r>
          </w:p>
          <w:p w:rsidR="006E1C42" w:rsidRPr="006E1C42" w:rsidRDefault="006E1C42" w:rsidP="00EC2F31">
            <w:pPr>
              <w:jc w:val="center"/>
              <w:rPr>
                <w:sz w:val="16"/>
                <w:szCs w:val="16"/>
              </w:rPr>
            </w:pPr>
          </w:p>
          <w:p w:rsidR="006E1C42" w:rsidRPr="006E1C42" w:rsidRDefault="006E1C42" w:rsidP="00EC2F31">
            <w:pPr>
              <w:jc w:val="center"/>
              <w:rPr>
                <w:sz w:val="16"/>
                <w:szCs w:val="16"/>
              </w:rPr>
            </w:pPr>
          </w:p>
          <w:p w:rsidR="006E1C42" w:rsidRPr="006E1C42" w:rsidRDefault="006E1C42" w:rsidP="00EC2F31">
            <w:pPr>
              <w:jc w:val="center"/>
              <w:rPr>
                <w:sz w:val="16"/>
                <w:szCs w:val="16"/>
              </w:rPr>
            </w:pPr>
          </w:p>
          <w:p w:rsidR="006E1C42" w:rsidRPr="006E1C42" w:rsidRDefault="006E1C42" w:rsidP="00EC2F31">
            <w:pPr>
              <w:jc w:val="center"/>
              <w:rPr>
                <w:sz w:val="16"/>
                <w:szCs w:val="16"/>
              </w:rPr>
            </w:pPr>
          </w:p>
        </w:tc>
        <w:tc>
          <w:tcPr>
            <w:tcW w:w="2268" w:type="dxa"/>
            <w:gridSpan w:val="5"/>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rPr>
                <w:sz w:val="16"/>
                <w:szCs w:val="16"/>
              </w:rPr>
            </w:pPr>
            <w:r w:rsidRPr="006E1C42">
              <w:rPr>
                <w:sz w:val="16"/>
                <w:szCs w:val="16"/>
              </w:rPr>
              <w:t>группа по контролю за оборотом наркотиков Межмуниципального отдела МВД России « Татарский»</w:t>
            </w:r>
            <w:proofErr w:type="gramStart"/>
            <w:r w:rsidRPr="006E1C42">
              <w:rPr>
                <w:sz w:val="16"/>
                <w:szCs w:val="16"/>
              </w:rPr>
              <w:t xml:space="preserve"> ,</w:t>
            </w:r>
            <w:proofErr w:type="gramEnd"/>
            <w:r w:rsidRPr="006E1C42">
              <w:rPr>
                <w:sz w:val="16"/>
                <w:szCs w:val="16"/>
              </w:rPr>
              <w:t xml:space="preserve"> ПДН, МЦТР, УО,</w:t>
            </w:r>
          </w:p>
          <w:p w:rsidR="006E1C42" w:rsidRPr="006E1C42" w:rsidRDefault="006E1C42" w:rsidP="00EC2F31">
            <w:pPr>
              <w:rPr>
                <w:sz w:val="16"/>
                <w:szCs w:val="16"/>
              </w:rPr>
            </w:pPr>
            <w:r w:rsidRPr="006E1C42">
              <w:rPr>
                <w:sz w:val="16"/>
                <w:szCs w:val="16"/>
              </w:rPr>
              <w:t>ЦРБ, КЦСОН.</w:t>
            </w:r>
          </w:p>
        </w:tc>
        <w:tc>
          <w:tcPr>
            <w:tcW w:w="3403" w:type="dxa"/>
            <w:gridSpan w:val="3"/>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rPr>
                <w:sz w:val="16"/>
                <w:szCs w:val="16"/>
              </w:rPr>
            </w:pPr>
            <w:r w:rsidRPr="006E1C42">
              <w:rPr>
                <w:sz w:val="16"/>
                <w:szCs w:val="16"/>
              </w:rPr>
              <w:t xml:space="preserve"> Охватить профилактическими мероприятиями не менее 3000 человек </w:t>
            </w:r>
          </w:p>
        </w:tc>
      </w:tr>
      <w:tr w:rsidR="006E1C42" w:rsidRPr="006E1C42" w:rsidTr="006E1C42">
        <w:trPr>
          <w:gridAfter w:val="2"/>
          <w:wAfter w:w="29" w:type="dxa"/>
          <w:trHeight w:val="1289"/>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rPr>
                <w:sz w:val="16"/>
                <w:szCs w:val="16"/>
              </w:rPr>
            </w:pPr>
            <w:r w:rsidRPr="006E1C42">
              <w:rPr>
                <w:color w:val="000000"/>
                <w:sz w:val="16"/>
                <w:szCs w:val="16"/>
              </w:rPr>
              <w:t xml:space="preserve">Организация обследования земель города и сельхозпредприятий на наличие </w:t>
            </w:r>
            <w:proofErr w:type="spellStart"/>
            <w:r w:rsidRPr="006E1C42">
              <w:rPr>
                <w:color w:val="000000"/>
                <w:sz w:val="16"/>
                <w:szCs w:val="16"/>
              </w:rPr>
              <w:t>наркосодержащей</w:t>
            </w:r>
            <w:proofErr w:type="spellEnd"/>
            <w:r w:rsidRPr="006E1C42">
              <w:rPr>
                <w:color w:val="000000"/>
                <w:sz w:val="16"/>
                <w:szCs w:val="16"/>
              </w:rPr>
              <w:t xml:space="preserve"> растительности.</w:t>
            </w:r>
          </w:p>
        </w:tc>
        <w:tc>
          <w:tcPr>
            <w:tcW w:w="713" w:type="dxa"/>
            <w:tcBorders>
              <w:top w:val="single" w:sz="4" w:space="0" w:color="auto"/>
              <w:left w:val="single" w:sz="4" w:space="0" w:color="auto"/>
              <w:bottom w:val="single" w:sz="4" w:space="0" w:color="auto"/>
              <w:right w:val="single" w:sz="4" w:space="0" w:color="auto"/>
            </w:tcBorders>
            <w:textDirection w:val="btLr"/>
            <w:vAlign w:val="center"/>
            <w:hideMark/>
          </w:tcPr>
          <w:p w:rsidR="006E1C42" w:rsidRPr="006E1C42" w:rsidRDefault="006E1C42" w:rsidP="00EC2F31">
            <w:pPr>
              <w:jc w:val="center"/>
              <w:rPr>
                <w:sz w:val="16"/>
                <w:szCs w:val="16"/>
              </w:rPr>
            </w:pPr>
          </w:p>
          <w:p w:rsidR="006E1C42" w:rsidRPr="006E1C42" w:rsidRDefault="006E1C42" w:rsidP="00EC2F31">
            <w:pPr>
              <w:jc w:val="center"/>
              <w:rPr>
                <w:sz w:val="16"/>
                <w:szCs w:val="16"/>
              </w:rPr>
            </w:pPr>
            <w:r w:rsidRPr="006E1C42">
              <w:rPr>
                <w:sz w:val="16"/>
                <w:szCs w:val="16"/>
              </w:rPr>
              <w:t>мероприятия</w:t>
            </w:r>
          </w:p>
        </w:tc>
        <w:tc>
          <w:tcPr>
            <w:tcW w:w="5692" w:type="dxa"/>
            <w:gridSpan w:val="17"/>
            <w:tcBorders>
              <w:top w:val="single" w:sz="4" w:space="0" w:color="auto"/>
              <w:left w:val="single" w:sz="4" w:space="0" w:color="auto"/>
              <w:bottom w:val="single" w:sz="4" w:space="0" w:color="auto"/>
              <w:right w:val="single" w:sz="4" w:space="0" w:color="auto"/>
            </w:tcBorders>
          </w:tcPr>
          <w:p w:rsidR="006E1C42" w:rsidRPr="006E1C42" w:rsidRDefault="006E1C42" w:rsidP="00EC2F31">
            <w:pPr>
              <w:tabs>
                <w:tab w:val="left" w:pos="1786"/>
              </w:tabs>
              <w:jc w:val="center"/>
              <w:rPr>
                <w:sz w:val="16"/>
                <w:szCs w:val="16"/>
              </w:rPr>
            </w:pPr>
            <w:r w:rsidRPr="006E1C42">
              <w:rPr>
                <w:sz w:val="16"/>
                <w:szCs w:val="16"/>
              </w:rPr>
              <w:t>В течение всего периода</w:t>
            </w:r>
          </w:p>
          <w:p w:rsidR="006E1C42" w:rsidRPr="006E1C42" w:rsidRDefault="006E1C42" w:rsidP="00EC2F31">
            <w:pPr>
              <w:jc w:val="center"/>
              <w:rPr>
                <w:sz w:val="16"/>
                <w:szCs w:val="16"/>
              </w:rPr>
            </w:pPr>
            <w:r w:rsidRPr="006E1C42">
              <w:rPr>
                <w:sz w:val="16"/>
                <w:szCs w:val="16"/>
              </w:rPr>
              <w:t>по отдельному плану</w:t>
            </w:r>
          </w:p>
        </w:tc>
        <w:tc>
          <w:tcPr>
            <w:tcW w:w="2268" w:type="dxa"/>
            <w:gridSpan w:val="5"/>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rPr>
                <w:sz w:val="16"/>
                <w:szCs w:val="16"/>
              </w:rPr>
            </w:pPr>
            <w:r w:rsidRPr="006E1C42">
              <w:rPr>
                <w:sz w:val="16"/>
                <w:szCs w:val="16"/>
              </w:rPr>
              <w:t>МКУ «</w:t>
            </w:r>
            <w:proofErr w:type="spellStart"/>
            <w:r w:rsidRPr="006E1C42">
              <w:rPr>
                <w:sz w:val="16"/>
                <w:szCs w:val="16"/>
              </w:rPr>
              <w:t>УБиХО</w:t>
            </w:r>
            <w:proofErr w:type="spellEnd"/>
            <w:r w:rsidRPr="006E1C42">
              <w:rPr>
                <w:sz w:val="16"/>
                <w:szCs w:val="16"/>
              </w:rPr>
              <w:t>»</w:t>
            </w:r>
          </w:p>
        </w:tc>
        <w:tc>
          <w:tcPr>
            <w:tcW w:w="3403" w:type="dxa"/>
            <w:gridSpan w:val="3"/>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rPr>
                <w:sz w:val="16"/>
                <w:szCs w:val="16"/>
              </w:rPr>
            </w:pPr>
            <w:r w:rsidRPr="006E1C42">
              <w:rPr>
                <w:sz w:val="16"/>
                <w:szCs w:val="16"/>
              </w:rPr>
              <w:t>Определение площадей засоренных дикорастущей коноплей принятие мер по их уничтожению</w:t>
            </w:r>
          </w:p>
        </w:tc>
      </w:tr>
      <w:tr w:rsidR="006E1C42" w:rsidRPr="006E1C42" w:rsidTr="006E1C42">
        <w:trPr>
          <w:gridAfter w:val="2"/>
          <w:wAfter w:w="29" w:type="dxa"/>
          <w:trHeight w:val="371"/>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Организация и проведение рейдов в местах пребывания подростков, а также в семьи, находящиеся в социальн</w:t>
            </w:r>
            <w:proofErr w:type="gramStart"/>
            <w:r w:rsidRPr="006E1C42">
              <w:rPr>
                <w:sz w:val="16"/>
                <w:szCs w:val="16"/>
              </w:rPr>
              <w:t>о-</w:t>
            </w:r>
            <w:proofErr w:type="gramEnd"/>
            <w:r w:rsidRPr="006E1C42">
              <w:rPr>
                <w:sz w:val="16"/>
                <w:szCs w:val="16"/>
              </w:rPr>
              <w:t xml:space="preserve"> опасном положении с целью контроля несовершеннолетних в вечернее время, профилактики употребления </w:t>
            </w:r>
            <w:proofErr w:type="spellStart"/>
            <w:r w:rsidRPr="006E1C42">
              <w:rPr>
                <w:sz w:val="16"/>
                <w:szCs w:val="16"/>
              </w:rPr>
              <w:t>психоактивных</w:t>
            </w:r>
            <w:proofErr w:type="spellEnd"/>
            <w:r w:rsidRPr="006E1C42">
              <w:rPr>
                <w:sz w:val="16"/>
                <w:szCs w:val="16"/>
              </w:rPr>
              <w:t xml:space="preserve"> веществ, соблюдения режима дня, занятости во внеурочное время.</w:t>
            </w:r>
          </w:p>
        </w:tc>
        <w:tc>
          <w:tcPr>
            <w:tcW w:w="713" w:type="dxa"/>
            <w:tcBorders>
              <w:top w:val="single" w:sz="4" w:space="0" w:color="auto"/>
              <w:left w:val="single" w:sz="4" w:space="0" w:color="auto"/>
              <w:bottom w:val="single" w:sz="4" w:space="0" w:color="auto"/>
              <w:right w:val="single" w:sz="4" w:space="0" w:color="auto"/>
            </w:tcBorders>
            <w:textDirection w:val="btLr"/>
            <w:vAlign w:val="center"/>
          </w:tcPr>
          <w:p w:rsidR="006E1C42" w:rsidRPr="006E1C42" w:rsidRDefault="006E1C42" w:rsidP="00EC2F31">
            <w:pPr>
              <w:jc w:val="center"/>
              <w:rPr>
                <w:sz w:val="16"/>
                <w:szCs w:val="16"/>
              </w:rPr>
            </w:pPr>
            <w:r w:rsidRPr="006E1C42">
              <w:rPr>
                <w:sz w:val="16"/>
                <w:szCs w:val="16"/>
              </w:rPr>
              <w:t>мероприятие</w:t>
            </w:r>
          </w:p>
        </w:tc>
        <w:tc>
          <w:tcPr>
            <w:tcW w:w="1427" w:type="dxa"/>
            <w:gridSpan w:val="2"/>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609"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1</w:t>
            </w:r>
          </w:p>
        </w:tc>
        <w:tc>
          <w:tcPr>
            <w:tcW w:w="1379"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1</w:t>
            </w:r>
          </w:p>
        </w:tc>
        <w:tc>
          <w:tcPr>
            <w:tcW w:w="1277" w:type="dxa"/>
            <w:gridSpan w:val="6"/>
          </w:tcPr>
          <w:p w:rsidR="006E1C42" w:rsidRPr="006E1C42" w:rsidRDefault="006E1C42" w:rsidP="00EC2F31">
            <w:pPr>
              <w:rPr>
                <w:sz w:val="16"/>
                <w:szCs w:val="16"/>
              </w:rPr>
            </w:pPr>
            <w:r w:rsidRPr="006E1C42">
              <w:rPr>
                <w:sz w:val="16"/>
                <w:szCs w:val="16"/>
              </w:rPr>
              <w:t>3</w:t>
            </w:r>
          </w:p>
        </w:tc>
        <w:tc>
          <w:tcPr>
            <w:tcW w:w="2268"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 xml:space="preserve">МО МВД « </w:t>
            </w:r>
            <w:proofErr w:type="gramStart"/>
            <w:r w:rsidRPr="006E1C42">
              <w:rPr>
                <w:sz w:val="16"/>
                <w:szCs w:val="16"/>
              </w:rPr>
              <w:t>Татарский</w:t>
            </w:r>
            <w:proofErr w:type="gramEnd"/>
            <w:r w:rsidRPr="006E1C42">
              <w:rPr>
                <w:sz w:val="16"/>
                <w:szCs w:val="16"/>
              </w:rPr>
              <w:t>» ГУФСИН, МБУ «КЦСОН»</w:t>
            </w:r>
          </w:p>
        </w:tc>
        <w:tc>
          <w:tcPr>
            <w:tcW w:w="3403"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Выявление несовершеннолетних,</w:t>
            </w:r>
          </w:p>
          <w:p w:rsidR="006E1C42" w:rsidRPr="006E1C42" w:rsidRDefault="006E1C42" w:rsidP="00EC2F31">
            <w:pPr>
              <w:jc w:val="center"/>
              <w:rPr>
                <w:sz w:val="16"/>
                <w:szCs w:val="16"/>
              </w:rPr>
            </w:pPr>
            <w:r w:rsidRPr="006E1C42">
              <w:rPr>
                <w:sz w:val="16"/>
                <w:szCs w:val="16"/>
              </w:rPr>
              <w:t>употребляющих наркотические, токсические и психотропные вещества, организация их лечения</w:t>
            </w:r>
          </w:p>
        </w:tc>
      </w:tr>
      <w:tr w:rsidR="006E1C42" w:rsidRPr="006E1C42" w:rsidTr="006E1C42">
        <w:trPr>
          <w:cantSplit/>
          <w:trHeight w:val="741"/>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rPr>
                <w:sz w:val="16"/>
                <w:szCs w:val="16"/>
              </w:rPr>
            </w:pPr>
            <w:r w:rsidRPr="006E1C42">
              <w:rPr>
                <w:sz w:val="16"/>
                <w:szCs w:val="16"/>
              </w:rPr>
              <w:t xml:space="preserve"> Цикл мероприятий, направленных на пропаганду здорового образа жизни и профилактику употребления наркотических и психотропных веществ, проводимых учреждениями культуры с привлечение заинтересованных организаций и ведомств (акции, беседы, конкурсы рисунка, тематические дискотеки, викторины и др.)</w:t>
            </w:r>
          </w:p>
        </w:tc>
        <w:tc>
          <w:tcPr>
            <w:tcW w:w="713" w:type="dxa"/>
            <w:tcBorders>
              <w:top w:val="single" w:sz="4" w:space="0" w:color="auto"/>
              <w:left w:val="single" w:sz="4" w:space="0" w:color="auto"/>
              <w:bottom w:val="single" w:sz="4" w:space="0" w:color="auto"/>
              <w:right w:val="single" w:sz="4" w:space="0" w:color="auto"/>
            </w:tcBorders>
            <w:textDirection w:val="btLr"/>
            <w:vAlign w:val="center"/>
          </w:tcPr>
          <w:p w:rsidR="006E1C42" w:rsidRPr="006E1C42" w:rsidRDefault="006E1C42" w:rsidP="00EC2F31">
            <w:pPr>
              <w:pStyle w:val="a8"/>
              <w:spacing w:after="0"/>
              <w:ind w:left="0"/>
              <w:jc w:val="center"/>
              <w:rPr>
                <w:sz w:val="16"/>
                <w:szCs w:val="16"/>
              </w:rPr>
            </w:pPr>
          </w:p>
          <w:p w:rsidR="006E1C42" w:rsidRPr="006E1C42" w:rsidRDefault="006E1C42" w:rsidP="00EC2F31">
            <w:pPr>
              <w:jc w:val="center"/>
              <w:rPr>
                <w:sz w:val="16"/>
                <w:szCs w:val="16"/>
              </w:rPr>
            </w:pPr>
            <w:r w:rsidRPr="006E1C42">
              <w:rPr>
                <w:sz w:val="16"/>
                <w:szCs w:val="16"/>
              </w:rPr>
              <w:t>конкурс</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r w:rsidRPr="006E1C42">
              <w:rPr>
                <w:sz w:val="16"/>
                <w:szCs w:val="16"/>
              </w:rPr>
              <w:t>125</w:t>
            </w:r>
          </w:p>
          <w:p w:rsidR="006E1C42" w:rsidRPr="006E1C42" w:rsidRDefault="006E1C42" w:rsidP="00EC2F31">
            <w:pPr>
              <w:pStyle w:val="a8"/>
              <w:spacing w:after="0"/>
              <w:ind w:left="0"/>
              <w:jc w:val="center"/>
              <w:rPr>
                <w:sz w:val="16"/>
                <w:szCs w:val="16"/>
              </w:rPr>
            </w:pPr>
          </w:p>
          <w:p w:rsidR="006E1C42" w:rsidRPr="006E1C42" w:rsidRDefault="006E1C42" w:rsidP="00EC2F31">
            <w:pPr>
              <w:jc w:val="center"/>
              <w:rPr>
                <w:sz w:val="16"/>
                <w:szCs w:val="16"/>
              </w:rPr>
            </w:pPr>
          </w:p>
        </w:tc>
        <w:tc>
          <w:tcPr>
            <w:tcW w:w="1647" w:type="dxa"/>
            <w:gridSpan w:val="8"/>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center"/>
              <w:rPr>
                <w:sz w:val="16"/>
                <w:szCs w:val="16"/>
              </w:rPr>
            </w:pPr>
          </w:p>
          <w:p w:rsidR="006E1C42" w:rsidRPr="006E1C42" w:rsidRDefault="006E1C42" w:rsidP="00EC2F31">
            <w:pPr>
              <w:rPr>
                <w:sz w:val="16"/>
                <w:szCs w:val="16"/>
              </w:rPr>
            </w:pPr>
            <w:r w:rsidRPr="006E1C42">
              <w:rPr>
                <w:sz w:val="16"/>
                <w:szCs w:val="16"/>
              </w:rPr>
              <w:t>138</w:t>
            </w:r>
          </w:p>
        </w:tc>
        <w:tc>
          <w:tcPr>
            <w:tcW w:w="1379" w:type="dxa"/>
            <w:gridSpan w:val="4"/>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pStyle w:val="a8"/>
              <w:spacing w:after="0"/>
              <w:ind w:left="0"/>
              <w:jc w:val="center"/>
              <w:rPr>
                <w:sz w:val="16"/>
                <w:szCs w:val="16"/>
              </w:rPr>
            </w:pPr>
          </w:p>
          <w:p w:rsidR="006E1C42" w:rsidRPr="006E1C42" w:rsidRDefault="006E1C42" w:rsidP="00EC2F31">
            <w:pPr>
              <w:jc w:val="center"/>
              <w:rPr>
                <w:sz w:val="16"/>
                <w:szCs w:val="16"/>
              </w:rPr>
            </w:pPr>
            <w:r w:rsidRPr="006E1C42">
              <w:rPr>
                <w:sz w:val="16"/>
                <w:szCs w:val="16"/>
              </w:rPr>
              <w:t>144</w:t>
            </w: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p w:rsidR="006E1C42" w:rsidRPr="006E1C42" w:rsidRDefault="006E1C42" w:rsidP="00EC2F31">
            <w:pPr>
              <w:rPr>
                <w:sz w:val="16"/>
                <w:szCs w:val="16"/>
              </w:rPr>
            </w:pPr>
            <w:r w:rsidRPr="006E1C42">
              <w:rPr>
                <w:sz w:val="16"/>
                <w:szCs w:val="16"/>
              </w:rPr>
              <w:t>407</w:t>
            </w:r>
          </w:p>
        </w:tc>
        <w:tc>
          <w:tcPr>
            <w:tcW w:w="2359" w:type="dxa"/>
            <w:gridSpan w:val="4"/>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rPr>
                <w:sz w:val="16"/>
                <w:szCs w:val="16"/>
              </w:rPr>
            </w:pPr>
            <w:proofErr w:type="spellStart"/>
            <w:r w:rsidRPr="006E1C42">
              <w:rPr>
                <w:sz w:val="16"/>
                <w:szCs w:val="16"/>
              </w:rPr>
              <w:t>УКСДМиСП</w:t>
            </w:r>
            <w:proofErr w:type="spellEnd"/>
            <w:r w:rsidRPr="006E1C42">
              <w:rPr>
                <w:sz w:val="16"/>
                <w:szCs w:val="16"/>
              </w:rPr>
              <w:t xml:space="preserve">, РДК, музей, УО, </w:t>
            </w:r>
          </w:p>
        </w:tc>
        <w:tc>
          <w:tcPr>
            <w:tcW w:w="3317" w:type="dxa"/>
            <w:gridSpan w:val="4"/>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rPr>
                <w:sz w:val="16"/>
                <w:szCs w:val="16"/>
              </w:rPr>
            </w:pPr>
            <w:r w:rsidRPr="006E1C42">
              <w:rPr>
                <w:sz w:val="16"/>
                <w:szCs w:val="16"/>
              </w:rPr>
              <w:t>Увеличение общего количества мероприятий направленных на пропаганду здорового образа жизни и профилактику употребления наркотических и психотропных ежегодно на 10</w:t>
            </w:r>
          </w:p>
        </w:tc>
      </w:tr>
      <w:tr w:rsidR="006E1C42" w:rsidRPr="006E1C42" w:rsidTr="006E1C42">
        <w:trPr>
          <w:gridAfter w:val="1"/>
          <w:wAfter w:w="16" w:type="dxa"/>
          <w:trHeight w:val="599"/>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Всероссийская лыжная гонка « Лыжня России»</w:t>
            </w:r>
          </w:p>
        </w:tc>
        <w:tc>
          <w:tcPr>
            <w:tcW w:w="713" w:type="dxa"/>
            <w:tcBorders>
              <w:top w:val="single" w:sz="4" w:space="0" w:color="auto"/>
              <w:left w:val="single" w:sz="4" w:space="0" w:color="auto"/>
              <w:bottom w:val="single" w:sz="4" w:space="0" w:color="auto"/>
              <w:right w:val="single" w:sz="4" w:space="0" w:color="auto"/>
            </w:tcBorders>
            <w:textDirection w:val="btLr"/>
            <w:vAlign w:val="center"/>
          </w:tcPr>
          <w:p w:rsidR="006E1C42" w:rsidRPr="006E1C42" w:rsidRDefault="006E1C42" w:rsidP="00EC2F31">
            <w:pPr>
              <w:pStyle w:val="a8"/>
              <w:spacing w:after="0"/>
              <w:ind w:left="0"/>
              <w:jc w:val="center"/>
              <w:rPr>
                <w:sz w:val="16"/>
                <w:szCs w:val="16"/>
              </w:rPr>
            </w:pPr>
          </w:p>
          <w:p w:rsidR="006E1C42" w:rsidRPr="006E1C42" w:rsidRDefault="006E1C42" w:rsidP="00EC2F31">
            <w:pPr>
              <w:pStyle w:val="a8"/>
              <w:spacing w:after="0"/>
              <w:ind w:left="0"/>
              <w:jc w:val="center"/>
              <w:rPr>
                <w:sz w:val="16"/>
                <w:szCs w:val="16"/>
              </w:rPr>
            </w:pPr>
            <w:r w:rsidRPr="006E1C42">
              <w:rPr>
                <w:sz w:val="16"/>
                <w:szCs w:val="16"/>
              </w:rPr>
              <w:t>гонки</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631" w:type="dxa"/>
            <w:gridSpan w:val="7"/>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384"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3</w:t>
            </w:r>
          </w:p>
          <w:p w:rsidR="006E1C42" w:rsidRPr="006E1C42" w:rsidRDefault="006E1C42" w:rsidP="00EC2F31">
            <w:pPr>
              <w:pStyle w:val="a8"/>
              <w:spacing w:after="0"/>
              <w:ind w:left="0"/>
              <w:jc w:val="center"/>
              <w:rPr>
                <w:sz w:val="16"/>
                <w:szCs w:val="16"/>
              </w:rPr>
            </w:pPr>
          </w:p>
          <w:p w:rsidR="006E1C42" w:rsidRPr="006E1C42" w:rsidRDefault="006E1C42" w:rsidP="00EC2F31">
            <w:pPr>
              <w:jc w:val="center"/>
              <w:rPr>
                <w:sz w:val="16"/>
                <w:szCs w:val="16"/>
              </w:rPr>
            </w:pP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rPr>
                <w:sz w:val="16"/>
                <w:szCs w:val="16"/>
              </w:rPr>
            </w:pPr>
            <w:r w:rsidRPr="006E1C42">
              <w:rPr>
                <w:sz w:val="16"/>
                <w:szCs w:val="16"/>
              </w:rPr>
              <w:t>МБУ «ДЮСШ»</w:t>
            </w:r>
          </w:p>
        </w:tc>
        <w:tc>
          <w:tcPr>
            <w:tcW w:w="3301"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Расширение возможности занятия спортом; Пропаганда здорового образа жизни;</w:t>
            </w:r>
          </w:p>
          <w:p w:rsidR="006E1C42" w:rsidRPr="006E1C42" w:rsidRDefault="006E1C42" w:rsidP="00EC2F31">
            <w:pPr>
              <w:pStyle w:val="a8"/>
              <w:spacing w:after="0"/>
              <w:ind w:left="0"/>
              <w:rPr>
                <w:sz w:val="16"/>
                <w:szCs w:val="16"/>
              </w:rPr>
            </w:pPr>
            <w:r w:rsidRPr="006E1C42">
              <w:rPr>
                <w:sz w:val="16"/>
                <w:szCs w:val="16"/>
              </w:rPr>
              <w:t>Организация занятости подростков.</w:t>
            </w:r>
          </w:p>
        </w:tc>
      </w:tr>
      <w:tr w:rsidR="006E1C42" w:rsidRPr="006E1C42" w:rsidTr="006E1C42">
        <w:trPr>
          <w:gridAfter w:val="1"/>
          <w:wAfter w:w="16" w:type="dxa"/>
          <w:trHeight w:val="473"/>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Спартакиада школьников Татарского района</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спартакиада</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3</w:t>
            </w:r>
          </w:p>
        </w:tc>
        <w:tc>
          <w:tcPr>
            <w:tcW w:w="2370" w:type="dxa"/>
            <w:gridSpan w:val="5"/>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rPr>
                <w:sz w:val="16"/>
                <w:szCs w:val="16"/>
              </w:rPr>
            </w:pPr>
            <w:r w:rsidRPr="006E1C42">
              <w:rPr>
                <w:sz w:val="16"/>
                <w:szCs w:val="16"/>
              </w:rPr>
              <w:t>МБУ «ДЮСШ»</w:t>
            </w:r>
          </w:p>
        </w:tc>
        <w:tc>
          <w:tcPr>
            <w:tcW w:w="3301" w:type="dxa"/>
            <w:gridSpan w:val="3"/>
            <w:vMerge w:val="restart"/>
            <w:tcBorders>
              <w:left w:val="single" w:sz="4" w:space="0" w:color="auto"/>
              <w:right w:val="single" w:sz="4" w:space="0" w:color="auto"/>
            </w:tcBorders>
            <w:hideMark/>
          </w:tcPr>
          <w:p w:rsidR="006E1C42" w:rsidRPr="006E1C42" w:rsidRDefault="006E1C42" w:rsidP="00EC2F31">
            <w:pPr>
              <w:jc w:val="both"/>
              <w:rPr>
                <w:sz w:val="16"/>
                <w:szCs w:val="16"/>
              </w:rPr>
            </w:pPr>
            <w:r w:rsidRPr="006E1C42">
              <w:rPr>
                <w:sz w:val="16"/>
                <w:szCs w:val="16"/>
              </w:rPr>
              <w:t>Вовлечение в позитивную деятельность подростков «группы риска»;</w:t>
            </w:r>
          </w:p>
          <w:p w:rsidR="006E1C42" w:rsidRPr="006E1C42" w:rsidRDefault="006E1C42" w:rsidP="00EC2F31">
            <w:pPr>
              <w:jc w:val="both"/>
              <w:rPr>
                <w:sz w:val="16"/>
                <w:szCs w:val="16"/>
              </w:rPr>
            </w:pPr>
            <w:r w:rsidRPr="006E1C42">
              <w:rPr>
                <w:sz w:val="16"/>
                <w:szCs w:val="16"/>
              </w:rPr>
              <w:t>Организация занятости, содержательного досуга.</w:t>
            </w:r>
          </w:p>
          <w:p w:rsidR="006E1C42" w:rsidRPr="006E1C42" w:rsidRDefault="006E1C42" w:rsidP="00EC2F31">
            <w:pPr>
              <w:pStyle w:val="a8"/>
              <w:spacing w:after="0"/>
              <w:ind w:left="0"/>
              <w:rPr>
                <w:sz w:val="16"/>
                <w:szCs w:val="16"/>
              </w:rPr>
            </w:pPr>
            <w:r w:rsidRPr="006E1C42">
              <w:rPr>
                <w:sz w:val="16"/>
                <w:szCs w:val="16"/>
              </w:rPr>
              <w:t xml:space="preserve">Профилактика здорового образа жизни </w:t>
            </w:r>
          </w:p>
          <w:p w:rsidR="006E1C42" w:rsidRPr="006E1C42" w:rsidRDefault="006E1C42" w:rsidP="00EC2F31">
            <w:pPr>
              <w:pStyle w:val="a8"/>
              <w:spacing w:after="0"/>
              <w:ind w:left="0"/>
              <w:rPr>
                <w:sz w:val="16"/>
                <w:szCs w:val="16"/>
              </w:rPr>
            </w:pPr>
          </w:p>
          <w:p w:rsidR="006E1C42" w:rsidRPr="006E1C42" w:rsidRDefault="006E1C42" w:rsidP="00EC2F31">
            <w:pPr>
              <w:pStyle w:val="a8"/>
              <w:spacing w:after="0"/>
              <w:ind w:left="0"/>
              <w:rPr>
                <w:sz w:val="16"/>
                <w:szCs w:val="16"/>
              </w:rPr>
            </w:pPr>
          </w:p>
          <w:p w:rsidR="006E1C42" w:rsidRPr="006E1C42" w:rsidRDefault="006E1C42" w:rsidP="00EC2F31">
            <w:pPr>
              <w:jc w:val="both"/>
              <w:rPr>
                <w:sz w:val="16"/>
                <w:szCs w:val="16"/>
              </w:rPr>
            </w:pPr>
          </w:p>
        </w:tc>
      </w:tr>
      <w:tr w:rsidR="006E1C42" w:rsidRPr="006E1C42" w:rsidTr="006E1C42">
        <w:trPr>
          <w:gridAfter w:val="1"/>
          <w:wAfter w:w="16" w:type="dxa"/>
          <w:trHeight w:val="623"/>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Межрайонный детский хоккейный турнир «Золотая шайба»</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турнир</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3</w:t>
            </w: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rPr>
                <w:sz w:val="16"/>
                <w:szCs w:val="16"/>
              </w:rPr>
            </w:pPr>
            <w:r w:rsidRPr="006E1C42">
              <w:rPr>
                <w:sz w:val="16"/>
                <w:szCs w:val="16"/>
              </w:rPr>
              <w:t>МБУ «ДЮСШ»</w:t>
            </w:r>
          </w:p>
        </w:tc>
        <w:tc>
          <w:tcPr>
            <w:tcW w:w="3301" w:type="dxa"/>
            <w:gridSpan w:val="3"/>
            <w:vMerge/>
            <w:tcBorders>
              <w:left w:val="single" w:sz="4" w:space="0" w:color="auto"/>
              <w:right w:val="single" w:sz="4" w:space="0" w:color="auto"/>
            </w:tcBorders>
          </w:tcPr>
          <w:p w:rsidR="006E1C42" w:rsidRPr="006E1C42" w:rsidRDefault="006E1C42" w:rsidP="00EC2F31">
            <w:pPr>
              <w:pStyle w:val="a8"/>
              <w:spacing w:after="0"/>
              <w:ind w:left="0"/>
              <w:rPr>
                <w:sz w:val="16"/>
                <w:szCs w:val="16"/>
              </w:rPr>
            </w:pPr>
          </w:p>
        </w:tc>
      </w:tr>
      <w:tr w:rsidR="006E1C42" w:rsidRPr="006E1C42" w:rsidTr="006E1C42">
        <w:trPr>
          <w:gridAfter w:val="1"/>
          <w:wAfter w:w="16" w:type="dxa"/>
          <w:trHeight w:val="561"/>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Спортивный праздник, посвященный Дню защиты детей</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jc w:val="center"/>
              <w:rPr>
                <w:sz w:val="16"/>
                <w:szCs w:val="16"/>
              </w:rPr>
            </w:pPr>
            <w:r w:rsidRPr="006E1C42">
              <w:rPr>
                <w:sz w:val="16"/>
                <w:szCs w:val="16"/>
              </w:rPr>
              <w:t>мероприятие</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3</w:t>
            </w: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 xml:space="preserve">МБУ «ДЮСШ», </w:t>
            </w:r>
          </w:p>
        </w:tc>
        <w:tc>
          <w:tcPr>
            <w:tcW w:w="3301" w:type="dxa"/>
            <w:gridSpan w:val="3"/>
            <w:vMerge/>
            <w:tcBorders>
              <w:left w:val="single" w:sz="4" w:space="0" w:color="auto"/>
              <w:bottom w:val="single" w:sz="4" w:space="0" w:color="auto"/>
              <w:right w:val="single" w:sz="4" w:space="0" w:color="auto"/>
            </w:tcBorders>
          </w:tcPr>
          <w:p w:rsidR="006E1C42" w:rsidRPr="006E1C42" w:rsidRDefault="006E1C42" w:rsidP="00EC2F31">
            <w:pPr>
              <w:pStyle w:val="a8"/>
              <w:spacing w:after="0"/>
              <w:ind w:left="0"/>
              <w:jc w:val="both"/>
              <w:rPr>
                <w:sz w:val="16"/>
                <w:szCs w:val="16"/>
              </w:rPr>
            </w:pPr>
          </w:p>
        </w:tc>
      </w:tr>
      <w:tr w:rsidR="006E1C42" w:rsidRPr="006E1C42" w:rsidTr="006E1C42">
        <w:trPr>
          <w:gridAfter w:val="1"/>
          <w:wAfter w:w="16" w:type="dxa"/>
          <w:trHeight w:val="371"/>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rPr>
                <w:sz w:val="16"/>
                <w:szCs w:val="16"/>
              </w:rPr>
            </w:pPr>
            <w:r w:rsidRPr="006E1C42">
              <w:rPr>
                <w:sz w:val="16"/>
                <w:szCs w:val="16"/>
              </w:rPr>
              <w:t>Проведение профильной смены «Стартующий подросток»</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jc w:val="center"/>
              <w:rPr>
                <w:sz w:val="16"/>
                <w:szCs w:val="16"/>
              </w:rPr>
            </w:pPr>
            <w:r w:rsidRPr="006E1C42">
              <w:rPr>
                <w:sz w:val="16"/>
                <w:szCs w:val="16"/>
              </w:rPr>
              <w:t>мероприятие</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3</w:t>
            </w: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МБУ «МЦ»</w:t>
            </w:r>
          </w:p>
        </w:tc>
        <w:tc>
          <w:tcPr>
            <w:tcW w:w="3301" w:type="dxa"/>
            <w:gridSpan w:val="3"/>
            <w:vMerge/>
            <w:tcBorders>
              <w:left w:val="single" w:sz="4" w:space="0" w:color="auto"/>
              <w:bottom w:val="single" w:sz="4" w:space="0" w:color="auto"/>
              <w:right w:val="single" w:sz="4" w:space="0" w:color="auto"/>
            </w:tcBorders>
          </w:tcPr>
          <w:p w:rsidR="006E1C42" w:rsidRPr="006E1C42" w:rsidRDefault="006E1C42" w:rsidP="00EC2F31">
            <w:pPr>
              <w:pStyle w:val="a8"/>
              <w:spacing w:after="0"/>
              <w:ind w:left="0"/>
              <w:jc w:val="both"/>
              <w:rPr>
                <w:sz w:val="16"/>
                <w:szCs w:val="16"/>
              </w:rPr>
            </w:pPr>
          </w:p>
        </w:tc>
      </w:tr>
      <w:tr w:rsidR="006E1C42" w:rsidRPr="006E1C42" w:rsidTr="006E1C42">
        <w:trPr>
          <w:gridAfter w:val="1"/>
          <w:wAfter w:w="16" w:type="dxa"/>
          <w:trHeight w:val="1529"/>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rPr>
                <w:sz w:val="16"/>
                <w:szCs w:val="16"/>
              </w:rPr>
            </w:pPr>
            <w:r w:rsidRPr="006E1C42">
              <w:rPr>
                <w:sz w:val="16"/>
                <w:szCs w:val="16"/>
              </w:rPr>
              <w:t xml:space="preserve">Организация и проведение групповых и индивидуальных профилактических бесед о недопущении употребления наркотиков с несовершеннолетними «группы риска», родителями или лицами </w:t>
            </w:r>
            <w:proofErr w:type="gramStart"/>
            <w:r w:rsidRPr="006E1C42">
              <w:rPr>
                <w:sz w:val="16"/>
                <w:szCs w:val="16"/>
              </w:rPr>
              <w:t>их</w:t>
            </w:r>
            <w:proofErr w:type="gramEnd"/>
            <w:r w:rsidRPr="006E1C42">
              <w:rPr>
                <w:sz w:val="16"/>
                <w:szCs w:val="16"/>
              </w:rPr>
              <w:t xml:space="preserve"> заменяющими с участием сотрудников МО МВД России «Татарский»</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jc w:val="center"/>
              <w:rPr>
                <w:sz w:val="16"/>
                <w:szCs w:val="16"/>
              </w:rPr>
            </w:pPr>
            <w:r w:rsidRPr="006E1C42">
              <w:rPr>
                <w:sz w:val="16"/>
                <w:szCs w:val="16"/>
              </w:rPr>
              <w:t>беседа</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p w:rsidR="006E1C42" w:rsidRPr="006E1C42" w:rsidRDefault="006E1C42" w:rsidP="00EC2F31">
            <w:pPr>
              <w:jc w:val="center"/>
              <w:rPr>
                <w:sz w:val="16"/>
                <w:szCs w:val="16"/>
              </w:rPr>
            </w:pPr>
          </w:p>
          <w:p w:rsidR="006E1C42" w:rsidRPr="006E1C42" w:rsidRDefault="006E1C42" w:rsidP="00EC2F31">
            <w:pPr>
              <w:jc w:val="center"/>
              <w:rPr>
                <w:sz w:val="16"/>
                <w:szCs w:val="16"/>
              </w:rPr>
            </w:pPr>
          </w:p>
          <w:p w:rsidR="006E1C42" w:rsidRPr="006E1C42" w:rsidRDefault="006E1C42" w:rsidP="00EC2F31">
            <w:pPr>
              <w:jc w:val="center"/>
              <w:rPr>
                <w:sz w:val="16"/>
                <w:szCs w:val="16"/>
              </w:rPr>
            </w:pPr>
            <w:r w:rsidRPr="006E1C42">
              <w:rPr>
                <w:sz w:val="16"/>
                <w:szCs w:val="16"/>
              </w:rPr>
              <w:t>В течение всего периода</w:t>
            </w: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p>
        </w:tc>
        <w:tc>
          <w:tcPr>
            <w:tcW w:w="1277" w:type="dxa"/>
            <w:gridSpan w:val="6"/>
          </w:tcPr>
          <w:p w:rsidR="006E1C42" w:rsidRPr="006E1C42" w:rsidRDefault="006E1C42" w:rsidP="00EC2F31">
            <w:pPr>
              <w:jc w:val="center"/>
              <w:rPr>
                <w:sz w:val="16"/>
                <w:szCs w:val="16"/>
              </w:rPr>
            </w:pP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 xml:space="preserve">ГАПОУ НСО </w:t>
            </w:r>
          </w:p>
          <w:p w:rsidR="006E1C42" w:rsidRPr="006E1C42" w:rsidRDefault="006E1C42" w:rsidP="00EC2F31">
            <w:pPr>
              <w:jc w:val="center"/>
              <w:rPr>
                <w:sz w:val="16"/>
                <w:szCs w:val="16"/>
              </w:rPr>
            </w:pPr>
            <w:r w:rsidRPr="006E1C42">
              <w:rPr>
                <w:sz w:val="16"/>
                <w:szCs w:val="16"/>
              </w:rPr>
              <w:t>« Татарский политехнический колледж, МО МВД России «Татарский»</w:t>
            </w:r>
            <w:r w:rsidRPr="006E1C42">
              <w:rPr>
                <w:sz w:val="16"/>
                <w:szCs w:val="16"/>
              </w:rPr>
              <w:tab/>
              <w:t>Профилактика здорового образа жизни</w:t>
            </w:r>
          </w:p>
        </w:tc>
        <w:tc>
          <w:tcPr>
            <w:tcW w:w="3301" w:type="dxa"/>
            <w:gridSpan w:val="3"/>
            <w:vMerge/>
            <w:tcBorders>
              <w:left w:val="single" w:sz="4" w:space="0" w:color="auto"/>
              <w:bottom w:val="single" w:sz="4" w:space="0" w:color="auto"/>
              <w:right w:val="single" w:sz="4" w:space="0" w:color="auto"/>
            </w:tcBorders>
          </w:tcPr>
          <w:p w:rsidR="006E1C42" w:rsidRPr="006E1C42" w:rsidRDefault="006E1C42" w:rsidP="00EC2F31">
            <w:pPr>
              <w:pStyle w:val="a8"/>
              <w:spacing w:after="0"/>
              <w:ind w:left="0"/>
              <w:jc w:val="both"/>
              <w:rPr>
                <w:sz w:val="16"/>
                <w:szCs w:val="16"/>
              </w:rPr>
            </w:pPr>
          </w:p>
        </w:tc>
      </w:tr>
      <w:tr w:rsidR="006E1C42" w:rsidRPr="006E1C42" w:rsidTr="006E1C42">
        <w:trPr>
          <w:gridAfter w:val="1"/>
          <w:wAfter w:w="16" w:type="dxa"/>
          <w:cantSplit/>
          <w:trHeight w:val="1286"/>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rPr>
                <w:sz w:val="16"/>
                <w:szCs w:val="16"/>
              </w:rPr>
            </w:pPr>
            <w:r w:rsidRPr="006E1C42">
              <w:rPr>
                <w:color w:val="000000"/>
                <w:sz w:val="16"/>
                <w:szCs w:val="16"/>
              </w:rPr>
              <w:t xml:space="preserve">Конкурс </w:t>
            </w:r>
            <w:proofErr w:type="spellStart"/>
            <w:r w:rsidRPr="006E1C42">
              <w:rPr>
                <w:color w:val="000000"/>
                <w:sz w:val="16"/>
                <w:szCs w:val="16"/>
              </w:rPr>
              <w:t>фликеров</w:t>
            </w:r>
            <w:proofErr w:type="spellEnd"/>
            <w:r w:rsidRPr="006E1C42">
              <w:rPr>
                <w:color w:val="000000"/>
                <w:sz w:val="16"/>
                <w:szCs w:val="16"/>
              </w:rPr>
              <w:t xml:space="preserve"> «Жить </w:t>
            </w:r>
            <w:proofErr w:type="spellStart"/>
            <w:r w:rsidRPr="006E1C42">
              <w:rPr>
                <w:color w:val="000000"/>
                <w:sz w:val="16"/>
                <w:szCs w:val="16"/>
              </w:rPr>
              <w:t>здорОво</w:t>
            </w:r>
            <w:proofErr w:type="spellEnd"/>
            <w:r w:rsidRPr="006E1C42">
              <w:rPr>
                <w:color w:val="000000"/>
                <w:sz w:val="16"/>
                <w:szCs w:val="16"/>
              </w:rPr>
              <w:t>!» (пропаганда антинаркотического настроя среди современного поколения)</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jc w:val="center"/>
              <w:rPr>
                <w:sz w:val="16"/>
                <w:szCs w:val="16"/>
              </w:rPr>
            </w:pPr>
            <w:r w:rsidRPr="006E1C42">
              <w:rPr>
                <w:sz w:val="16"/>
                <w:szCs w:val="16"/>
              </w:rPr>
              <w:t>конкурс</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rPr>
                <w:sz w:val="16"/>
                <w:szCs w:val="16"/>
              </w:rPr>
            </w:pPr>
            <w:r w:rsidRPr="006E1C42">
              <w:rPr>
                <w:sz w:val="16"/>
                <w:szCs w:val="16"/>
              </w:rPr>
              <w:t>1</w:t>
            </w: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rPr>
                <w:sz w:val="16"/>
                <w:szCs w:val="16"/>
              </w:rPr>
            </w:pPr>
            <w:r w:rsidRPr="006E1C42">
              <w:rPr>
                <w:sz w:val="16"/>
                <w:szCs w:val="16"/>
              </w:rPr>
              <w:t>1</w:t>
            </w: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3</w:t>
            </w: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МБУ ДО ЦДТ</w:t>
            </w:r>
          </w:p>
        </w:tc>
        <w:tc>
          <w:tcPr>
            <w:tcW w:w="3301"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both"/>
              <w:rPr>
                <w:sz w:val="16"/>
                <w:szCs w:val="16"/>
              </w:rPr>
            </w:pPr>
            <w:r w:rsidRPr="006E1C42">
              <w:rPr>
                <w:sz w:val="16"/>
                <w:szCs w:val="16"/>
              </w:rPr>
              <w:t>Охват участников не менее 100 учащихся</w:t>
            </w:r>
          </w:p>
        </w:tc>
      </w:tr>
      <w:tr w:rsidR="006E1C42" w:rsidRPr="006E1C42" w:rsidTr="006E1C42">
        <w:trPr>
          <w:gridAfter w:val="1"/>
          <w:wAfter w:w="16" w:type="dxa"/>
          <w:trHeight w:val="1079"/>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color w:val="000000"/>
                <w:sz w:val="16"/>
                <w:szCs w:val="16"/>
              </w:rPr>
              <w:t xml:space="preserve">Социально-значимая акция «СПИД» в рамках Международного дня памяти умерших от ВИЧ и СПИД </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акция</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3</w:t>
            </w: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МБУ ДО ЦДТ</w:t>
            </w:r>
          </w:p>
        </w:tc>
        <w:tc>
          <w:tcPr>
            <w:tcW w:w="3301"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Охват участников не менее 80 учащихся</w:t>
            </w:r>
          </w:p>
        </w:tc>
      </w:tr>
      <w:tr w:rsidR="006E1C42" w:rsidRPr="006E1C42" w:rsidTr="006E1C42">
        <w:trPr>
          <w:gridAfter w:val="1"/>
          <w:wAfter w:w="16" w:type="dxa"/>
          <w:trHeight w:val="739"/>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color w:val="000000"/>
                <w:sz w:val="16"/>
                <w:szCs w:val="16"/>
              </w:rPr>
              <w:t>Открытая студия «ВИЧ-инфекция и СПИД: без мифов и иллюзий</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мероприятие</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3</w:t>
            </w: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МБУ ДО ЦДТ</w:t>
            </w:r>
          </w:p>
        </w:tc>
        <w:tc>
          <w:tcPr>
            <w:tcW w:w="3301"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Охват участников не менее 50 учащихся</w:t>
            </w:r>
          </w:p>
        </w:tc>
      </w:tr>
      <w:tr w:rsidR="006E1C42" w:rsidRPr="006E1C42" w:rsidTr="006E1C42">
        <w:trPr>
          <w:gridAfter w:val="1"/>
          <w:wAfter w:w="16" w:type="dxa"/>
          <w:trHeight w:val="1360"/>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roofErr w:type="gramStart"/>
            <w:r w:rsidRPr="006E1C42">
              <w:rPr>
                <w:sz w:val="16"/>
                <w:szCs w:val="16"/>
              </w:rPr>
              <w:t>П</w:t>
            </w:r>
            <w:proofErr w:type="gramEnd"/>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color w:val="000000"/>
                <w:sz w:val="16"/>
                <w:szCs w:val="16"/>
              </w:rPr>
            </w:pPr>
            <w:r w:rsidRPr="006E1C42">
              <w:rPr>
                <w:color w:val="000000"/>
                <w:sz w:val="16"/>
                <w:szCs w:val="16"/>
              </w:rPr>
              <w:t>Проведение профилактического мероприяти</w:t>
            </w:r>
            <w:proofErr w:type="gramStart"/>
            <w:r w:rsidRPr="006E1C42">
              <w:rPr>
                <w:color w:val="000000"/>
                <w:sz w:val="16"/>
                <w:szCs w:val="16"/>
              </w:rPr>
              <w:t>я-</w:t>
            </w:r>
            <w:proofErr w:type="gramEnd"/>
            <w:r w:rsidRPr="006E1C42">
              <w:rPr>
                <w:color w:val="000000"/>
                <w:sz w:val="16"/>
                <w:szCs w:val="16"/>
              </w:rPr>
              <w:t xml:space="preserve"> деловая игра «А ты против?!» на базе образовательных учреждений</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мероприятие</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4</w:t>
            </w: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4</w:t>
            </w: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4</w:t>
            </w: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12</w:t>
            </w: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МБУ «КЦСОН» Татарского района</w:t>
            </w:r>
          </w:p>
        </w:tc>
        <w:tc>
          <w:tcPr>
            <w:tcW w:w="3301"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Исключение употребления наркотических средств несовершеннолетними</w:t>
            </w:r>
          </w:p>
        </w:tc>
      </w:tr>
      <w:tr w:rsidR="006E1C42" w:rsidRPr="006E1C42" w:rsidTr="006E1C42">
        <w:trPr>
          <w:gridAfter w:val="1"/>
          <w:wAfter w:w="16" w:type="dxa"/>
          <w:trHeight w:val="1360"/>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color w:val="000000"/>
                <w:sz w:val="16"/>
                <w:szCs w:val="16"/>
              </w:rPr>
            </w:pPr>
            <w:r w:rsidRPr="006E1C42">
              <w:rPr>
                <w:color w:val="000000"/>
                <w:sz w:val="16"/>
                <w:szCs w:val="16"/>
              </w:rPr>
              <w:t>Организация социально-психологического консультирования граждан по вопросам зависимости от наркотических</w:t>
            </w:r>
            <w:proofErr w:type="gramStart"/>
            <w:r w:rsidRPr="006E1C42">
              <w:rPr>
                <w:color w:val="000000"/>
                <w:sz w:val="16"/>
                <w:szCs w:val="16"/>
              </w:rPr>
              <w:t xml:space="preserve"> ,</w:t>
            </w:r>
            <w:proofErr w:type="gramEnd"/>
            <w:r w:rsidRPr="006E1C42">
              <w:rPr>
                <w:color w:val="000000"/>
                <w:sz w:val="16"/>
                <w:szCs w:val="16"/>
              </w:rPr>
              <w:t xml:space="preserve"> психотропных средств</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консультации</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По направлению ЦРБ</w:t>
            </w: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По направлению ЦРБ</w:t>
            </w: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По направлению ЦРБ</w:t>
            </w: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МБУ «КЦСОН» Татарского района</w:t>
            </w:r>
          </w:p>
        </w:tc>
        <w:tc>
          <w:tcPr>
            <w:tcW w:w="3301"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 xml:space="preserve">Оказание психологического консультирования граждан, </w:t>
            </w:r>
            <w:proofErr w:type="gramStart"/>
            <w:r w:rsidRPr="006E1C42">
              <w:rPr>
                <w:sz w:val="16"/>
                <w:szCs w:val="16"/>
              </w:rPr>
              <w:t>имеющим</w:t>
            </w:r>
            <w:proofErr w:type="gramEnd"/>
            <w:r w:rsidRPr="006E1C42">
              <w:rPr>
                <w:sz w:val="16"/>
                <w:szCs w:val="16"/>
              </w:rPr>
              <w:t xml:space="preserve"> зависимость от наркотических средств</w:t>
            </w:r>
          </w:p>
        </w:tc>
      </w:tr>
      <w:tr w:rsidR="006E1C42" w:rsidRPr="006E1C42" w:rsidTr="006E1C42">
        <w:trPr>
          <w:gridAfter w:val="1"/>
          <w:wAfter w:w="16" w:type="dxa"/>
          <w:trHeight w:val="627"/>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color w:val="000000"/>
                <w:sz w:val="16"/>
                <w:szCs w:val="16"/>
              </w:rPr>
            </w:pPr>
            <w:r w:rsidRPr="006E1C42">
              <w:rPr>
                <w:color w:val="000000"/>
                <w:sz w:val="16"/>
                <w:szCs w:val="16"/>
              </w:rPr>
              <w:t>Акция «Слабо»</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мероприятие</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 xml:space="preserve">ГАПОУ НСО </w:t>
            </w:r>
          </w:p>
          <w:p w:rsidR="006E1C42" w:rsidRPr="006E1C42" w:rsidRDefault="006E1C42" w:rsidP="00EC2F31">
            <w:pPr>
              <w:jc w:val="center"/>
              <w:rPr>
                <w:sz w:val="16"/>
                <w:szCs w:val="16"/>
              </w:rPr>
            </w:pPr>
            <w:r w:rsidRPr="006E1C42">
              <w:rPr>
                <w:sz w:val="16"/>
                <w:szCs w:val="16"/>
              </w:rPr>
              <w:t>« Татарский политехнический колледж</w:t>
            </w:r>
          </w:p>
        </w:tc>
        <w:tc>
          <w:tcPr>
            <w:tcW w:w="3301"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Пропаганда здорового образа жизни;</w:t>
            </w:r>
          </w:p>
        </w:tc>
      </w:tr>
      <w:tr w:rsidR="006E1C42" w:rsidRPr="006E1C42" w:rsidTr="006E1C42">
        <w:trPr>
          <w:gridAfter w:val="1"/>
          <w:wAfter w:w="16" w:type="dxa"/>
          <w:trHeight w:val="691"/>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color w:val="000000"/>
                <w:sz w:val="16"/>
                <w:szCs w:val="16"/>
              </w:rPr>
            </w:pPr>
            <w:r w:rsidRPr="006E1C42">
              <w:rPr>
                <w:color w:val="000000"/>
                <w:sz w:val="16"/>
                <w:szCs w:val="16"/>
              </w:rPr>
              <w:t>Спортивные соревнования «Новое поколение выбирает ЗОЖ»</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мероприятие</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 xml:space="preserve">ГАПОУ НСО </w:t>
            </w:r>
          </w:p>
          <w:p w:rsidR="006E1C42" w:rsidRPr="006E1C42" w:rsidRDefault="006E1C42" w:rsidP="00EC2F31">
            <w:pPr>
              <w:jc w:val="center"/>
              <w:rPr>
                <w:sz w:val="16"/>
                <w:szCs w:val="16"/>
              </w:rPr>
            </w:pPr>
            <w:r w:rsidRPr="006E1C42">
              <w:rPr>
                <w:sz w:val="16"/>
                <w:szCs w:val="16"/>
              </w:rPr>
              <w:t>« Татарский политехнический колледж</w:t>
            </w:r>
          </w:p>
        </w:tc>
        <w:tc>
          <w:tcPr>
            <w:tcW w:w="3301"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Пропаганда здорового образа жизни;</w:t>
            </w:r>
          </w:p>
        </w:tc>
      </w:tr>
      <w:tr w:rsidR="006E1C42" w:rsidRPr="006E1C42" w:rsidTr="006E1C42">
        <w:trPr>
          <w:gridAfter w:val="1"/>
          <w:wAfter w:w="16" w:type="dxa"/>
          <w:trHeight w:val="705"/>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color w:val="000000"/>
                <w:sz w:val="16"/>
                <w:szCs w:val="16"/>
              </w:rPr>
            </w:pPr>
            <w:proofErr w:type="spellStart"/>
            <w:r w:rsidRPr="006E1C42">
              <w:rPr>
                <w:color w:val="000000"/>
                <w:sz w:val="16"/>
                <w:szCs w:val="16"/>
              </w:rPr>
              <w:t>Флешмоб</w:t>
            </w:r>
            <w:proofErr w:type="spellEnd"/>
            <w:r w:rsidRPr="006E1C42">
              <w:rPr>
                <w:color w:val="000000"/>
                <w:sz w:val="16"/>
                <w:szCs w:val="16"/>
              </w:rPr>
              <w:t xml:space="preserve"> «Молодежь выбирает»</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мероприятие</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 xml:space="preserve">ГАПОУ НСО </w:t>
            </w:r>
          </w:p>
          <w:p w:rsidR="006E1C42" w:rsidRPr="006E1C42" w:rsidRDefault="006E1C42" w:rsidP="00EC2F31">
            <w:pPr>
              <w:jc w:val="center"/>
              <w:rPr>
                <w:sz w:val="16"/>
                <w:szCs w:val="16"/>
              </w:rPr>
            </w:pPr>
            <w:r w:rsidRPr="006E1C42">
              <w:rPr>
                <w:sz w:val="16"/>
                <w:szCs w:val="16"/>
              </w:rPr>
              <w:t>« Татарский политехнический колледж</w:t>
            </w:r>
          </w:p>
        </w:tc>
        <w:tc>
          <w:tcPr>
            <w:tcW w:w="3301"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Пропаганда здорового образа жизни;</w:t>
            </w:r>
          </w:p>
        </w:tc>
      </w:tr>
      <w:tr w:rsidR="006E1C42" w:rsidRPr="006E1C42" w:rsidTr="006E1C42">
        <w:trPr>
          <w:gridAfter w:val="1"/>
          <w:wAfter w:w="16" w:type="dxa"/>
          <w:trHeight w:val="677"/>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color w:val="000000"/>
                <w:sz w:val="16"/>
                <w:szCs w:val="16"/>
              </w:rPr>
            </w:pPr>
            <w:r w:rsidRPr="006E1C42">
              <w:rPr>
                <w:color w:val="000000"/>
                <w:sz w:val="16"/>
                <w:szCs w:val="16"/>
              </w:rPr>
              <w:t>Диало</w:t>
            </w:r>
            <w:proofErr w:type="gramStart"/>
            <w:r w:rsidRPr="006E1C42">
              <w:rPr>
                <w:color w:val="000000"/>
                <w:sz w:val="16"/>
                <w:szCs w:val="16"/>
              </w:rPr>
              <w:t>г-</w:t>
            </w:r>
            <w:proofErr w:type="gramEnd"/>
            <w:r w:rsidRPr="006E1C42">
              <w:rPr>
                <w:color w:val="000000"/>
                <w:sz w:val="16"/>
                <w:szCs w:val="16"/>
              </w:rPr>
              <w:t xml:space="preserve"> размышление «Можно ли избавиться от вредных привычек»</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мероприятие</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 xml:space="preserve">ГАПОУ НСО </w:t>
            </w:r>
          </w:p>
          <w:p w:rsidR="006E1C42" w:rsidRPr="006E1C42" w:rsidRDefault="006E1C42" w:rsidP="00EC2F31">
            <w:pPr>
              <w:jc w:val="center"/>
              <w:rPr>
                <w:sz w:val="16"/>
                <w:szCs w:val="16"/>
              </w:rPr>
            </w:pPr>
            <w:r w:rsidRPr="006E1C42">
              <w:rPr>
                <w:sz w:val="16"/>
                <w:szCs w:val="16"/>
              </w:rPr>
              <w:t>« Татарский политехнический колледж</w:t>
            </w:r>
          </w:p>
        </w:tc>
        <w:tc>
          <w:tcPr>
            <w:tcW w:w="3301"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Пропаганда здорового образа жизни;</w:t>
            </w:r>
          </w:p>
        </w:tc>
      </w:tr>
      <w:tr w:rsidR="006E1C42" w:rsidRPr="006E1C42" w:rsidTr="006E1C42">
        <w:trPr>
          <w:gridAfter w:val="1"/>
          <w:wAfter w:w="16" w:type="dxa"/>
          <w:trHeight w:val="550"/>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color w:val="000000"/>
                <w:sz w:val="16"/>
                <w:szCs w:val="16"/>
              </w:rPr>
            </w:pPr>
            <w:proofErr w:type="spellStart"/>
            <w:r w:rsidRPr="006E1C42">
              <w:rPr>
                <w:color w:val="000000"/>
                <w:sz w:val="16"/>
                <w:szCs w:val="16"/>
              </w:rPr>
              <w:t>Внутриколледжное</w:t>
            </w:r>
            <w:proofErr w:type="spellEnd"/>
            <w:r w:rsidRPr="006E1C42">
              <w:rPr>
                <w:color w:val="000000"/>
                <w:sz w:val="16"/>
                <w:szCs w:val="16"/>
              </w:rPr>
              <w:t xml:space="preserve"> оздоровительное мероприятие «Мы за ЗОЖ»</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мероприятие</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 xml:space="preserve">ГАПОУ НСО </w:t>
            </w:r>
          </w:p>
          <w:p w:rsidR="006E1C42" w:rsidRPr="006E1C42" w:rsidRDefault="006E1C42" w:rsidP="00EC2F31">
            <w:pPr>
              <w:jc w:val="center"/>
              <w:rPr>
                <w:sz w:val="16"/>
                <w:szCs w:val="16"/>
              </w:rPr>
            </w:pPr>
            <w:r w:rsidRPr="006E1C42">
              <w:rPr>
                <w:sz w:val="16"/>
                <w:szCs w:val="16"/>
              </w:rPr>
              <w:t>« Татарский политехнический колледж</w:t>
            </w:r>
          </w:p>
        </w:tc>
        <w:tc>
          <w:tcPr>
            <w:tcW w:w="3301"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Пропаганда здорового образа жизни;</w:t>
            </w:r>
          </w:p>
        </w:tc>
      </w:tr>
      <w:tr w:rsidR="006E1C42" w:rsidRPr="006E1C42" w:rsidTr="006E1C42">
        <w:trPr>
          <w:gridAfter w:val="1"/>
          <w:wAfter w:w="16" w:type="dxa"/>
          <w:trHeight w:val="737"/>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6E1C42">
            <w:pPr>
              <w:numPr>
                <w:ilvl w:val="0"/>
                <w:numId w:val="25"/>
              </w:numPr>
              <w:ind w:left="0" w:firstLine="0"/>
              <w:jc w:val="both"/>
              <w:rPr>
                <w:sz w:val="16"/>
                <w:szCs w:val="16"/>
              </w:rPr>
            </w:pP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color w:val="000000"/>
                <w:sz w:val="16"/>
                <w:szCs w:val="16"/>
              </w:rPr>
            </w:pPr>
            <w:r w:rsidRPr="006E1C42">
              <w:rPr>
                <w:color w:val="000000"/>
                <w:sz w:val="16"/>
                <w:szCs w:val="16"/>
              </w:rPr>
              <w:t>Ежегодный мониторинг и СП-тестирование</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a8"/>
              <w:spacing w:after="0"/>
              <w:ind w:left="0"/>
              <w:jc w:val="center"/>
              <w:rPr>
                <w:sz w:val="16"/>
                <w:szCs w:val="16"/>
              </w:rPr>
            </w:pPr>
            <w:r w:rsidRPr="006E1C42">
              <w:rPr>
                <w:sz w:val="16"/>
                <w:szCs w:val="16"/>
              </w:rPr>
              <w:t>мониторинг</w:t>
            </w:r>
          </w:p>
        </w:tc>
        <w:tc>
          <w:tcPr>
            <w:tcW w:w="1413"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tc>
        <w:tc>
          <w:tcPr>
            <w:tcW w:w="1647" w:type="dxa"/>
            <w:gridSpan w:val="8"/>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p>
        </w:tc>
        <w:tc>
          <w:tcPr>
            <w:tcW w:w="1368"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1277"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jc w:val="center"/>
              <w:rPr>
                <w:sz w:val="16"/>
                <w:szCs w:val="16"/>
              </w:rPr>
            </w:pPr>
            <w:r w:rsidRPr="006E1C42">
              <w:rPr>
                <w:sz w:val="16"/>
                <w:szCs w:val="16"/>
              </w:rPr>
              <w:t>1</w:t>
            </w:r>
          </w:p>
        </w:tc>
        <w:tc>
          <w:tcPr>
            <w:tcW w:w="2370"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 xml:space="preserve">ГАПОУ НСО </w:t>
            </w:r>
          </w:p>
          <w:p w:rsidR="006E1C42" w:rsidRPr="006E1C42" w:rsidRDefault="006E1C42" w:rsidP="00EC2F31">
            <w:pPr>
              <w:jc w:val="center"/>
              <w:rPr>
                <w:sz w:val="16"/>
                <w:szCs w:val="16"/>
              </w:rPr>
            </w:pPr>
            <w:r w:rsidRPr="006E1C42">
              <w:rPr>
                <w:sz w:val="16"/>
                <w:szCs w:val="16"/>
              </w:rPr>
              <w:t>« Татарский политехнический колледж</w:t>
            </w:r>
          </w:p>
        </w:tc>
        <w:tc>
          <w:tcPr>
            <w:tcW w:w="3301"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Выявление группы риска</w:t>
            </w:r>
          </w:p>
        </w:tc>
      </w:tr>
      <w:tr w:rsidR="006E1C42" w:rsidRPr="006E1C42" w:rsidTr="006E1C42">
        <w:trPr>
          <w:gridAfter w:val="3"/>
          <w:wAfter w:w="57" w:type="dxa"/>
          <w:trHeight w:val="70"/>
          <w:jc w:val="center"/>
        </w:trPr>
        <w:tc>
          <w:tcPr>
            <w:tcW w:w="15417" w:type="dxa"/>
            <w:gridSpan w:val="27"/>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b/>
                <w:i/>
                <w:sz w:val="16"/>
                <w:szCs w:val="16"/>
              </w:rPr>
            </w:pPr>
            <w:r w:rsidRPr="006E1C42">
              <w:rPr>
                <w:b/>
                <w:i/>
                <w:sz w:val="16"/>
                <w:szCs w:val="16"/>
              </w:rPr>
              <w:t>3.ИНФОРМАЦИОННО-ПРОСВЕТИТЕЛЬСКАЯ ДЕЯТЕЛЬНОСТЬ ПО ПРОФИЛАКТИКЕ НАРКОМАНИИ</w:t>
            </w:r>
          </w:p>
        </w:tc>
      </w:tr>
      <w:tr w:rsidR="006E1C42" w:rsidRPr="006E1C42" w:rsidTr="006E1C42">
        <w:trPr>
          <w:gridAfter w:val="3"/>
          <w:wAfter w:w="57" w:type="dxa"/>
          <w:trHeight w:val="659"/>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1.</w:t>
            </w: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Освещение в средствах массовой информации результатов проведенных комплексных профилактических операций, направленных на пресечение распространения наркомании</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38"/>
              <w:jc w:val="center"/>
              <w:rPr>
                <w:sz w:val="16"/>
                <w:szCs w:val="16"/>
              </w:rPr>
            </w:pPr>
          </w:p>
          <w:p w:rsidR="006E1C42" w:rsidRPr="006E1C42" w:rsidRDefault="006E1C42" w:rsidP="00EC2F31">
            <w:pPr>
              <w:pStyle w:val="38"/>
              <w:jc w:val="center"/>
              <w:rPr>
                <w:sz w:val="16"/>
                <w:szCs w:val="16"/>
              </w:rPr>
            </w:pPr>
            <w:r w:rsidRPr="006E1C42">
              <w:rPr>
                <w:sz w:val="16"/>
                <w:szCs w:val="16"/>
              </w:rPr>
              <w:t>операция</w:t>
            </w:r>
          </w:p>
        </w:tc>
        <w:tc>
          <w:tcPr>
            <w:tcW w:w="5382" w:type="dxa"/>
            <w:gridSpan w:val="14"/>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По плану МО МВД России «Татарский»</w:t>
            </w:r>
          </w:p>
        </w:tc>
        <w:tc>
          <w:tcPr>
            <w:tcW w:w="992"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rPr>
                <w:sz w:val="16"/>
                <w:szCs w:val="16"/>
              </w:rPr>
            </w:pPr>
          </w:p>
          <w:p w:rsidR="006E1C42" w:rsidRPr="006E1C42" w:rsidRDefault="006E1C42" w:rsidP="00EC2F31">
            <w:pPr>
              <w:rPr>
                <w:sz w:val="16"/>
                <w:szCs w:val="16"/>
              </w:rPr>
            </w:pPr>
            <w:r w:rsidRPr="006E1C42">
              <w:rPr>
                <w:sz w:val="16"/>
                <w:szCs w:val="16"/>
              </w:rPr>
              <w:t>МО МВД России «</w:t>
            </w:r>
            <w:proofErr w:type="gramStart"/>
            <w:r w:rsidRPr="006E1C42">
              <w:rPr>
                <w:sz w:val="16"/>
                <w:szCs w:val="16"/>
              </w:rPr>
              <w:t>Татарский</w:t>
            </w:r>
            <w:proofErr w:type="gramEnd"/>
          </w:p>
        </w:tc>
        <w:tc>
          <w:tcPr>
            <w:tcW w:w="4961"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r w:rsidRPr="006E1C42">
              <w:rPr>
                <w:sz w:val="16"/>
                <w:szCs w:val="16"/>
              </w:rPr>
              <w:t>Информированность населения о работе МО МВД России «Татарский» по проведению комплексных профилактических операций</w:t>
            </w:r>
          </w:p>
          <w:p w:rsidR="006E1C42" w:rsidRPr="006E1C42" w:rsidRDefault="006E1C42" w:rsidP="00EC2F31">
            <w:pPr>
              <w:rPr>
                <w:sz w:val="16"/>
                <w:szCs w:val="16"/>
              </w:rPr>
            </w:pPr>
          </w:p>
        </w:tc>
      </w:tr>
      <w:tr w:rsidR="006E1C42" w:rsidRPr="006E1C42" w:rsidTr="006E1C42">
        <w:trPr>
          <w:gridAfter w:val="3"/>
          <w:wAfter w:w="57" w:type="dxa"/>
          <w:trHeight w:val="1162"/>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2.</w:t>
            </w: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38"/>
              <w:shd w:val="clear" w:color="auto" w:fill="FFFFFF"/>
              <w:rPr>
                <w:color w:val="000000"/>
                <w:sz w:val="16"/>
                <w:szCs w:val="16"/>
              </w:rPr>
            </w:pPr>
            <w:r w:rsidRPr="006E1C42">
              <w:rPr>
                <w:color w:val="000000"/>
                <w:sz w:val="16"/>
                <w:szCs w:val="16"/>
              </w:rPr>
              <w:t xml:space="preserve">Освещение мероприятий по борьбе с </w:t>
            </w:r>
            <w:proofErr w:type="spellStart"/>
            <w:r w:rsidRPr="006E1C42">
              <w:rPr>
                <w:color w:val="000000"/>
                <w:sz w:val="16"/>
                <w:szCs w:val="16"/>
              </w:rPr>
              <w:t>наркосодержащей</w:t>
            </w:r>
            <w:proofErr w:type="spellEnd"/>
            <w:r w:rsidRPr="006E1C42">
              <w:rPr>
                <w:color w:val="000000"/>
                <w:sz w:val="16"/>
                <w:szCs w:val="16"/>
              </w:rPr>
              <w:t xml:space="preserve"> растительностью через средства массовой информации.</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38"/>
              <w:jc w:val="center"/>
              <w:rPr>
                <w:sz w:val="16"/>
                <w:szCs w:val="16"/>
              </w:rPr>
            </w:pPr>
            <w:r w:rsidRPr="006E1C42">
              <w:rPr>
                <w:sz w:val="16"/>
                <w:szCs w:val="16"/>
              </w:rPr>
              <w:t>мероприятие</w:t>
            </w:r>
          </w:p>
        </w:tc>
        <w:tc>
          <w:tcPr>
            <w:tcW w:w="1471"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6E1C42">
            <w:pPr>
              <w:jc w:val="center"/>
              <w:rPr>
                <w:sz w:val="16"/>
                <w:szCs w:val="16"/>
              </w:rPr>
            </w:pPr>
            <w:r w:rsidRPr="006E1C42">
              <w:rPr>
                <w:sz w:val="16"/>
                <w:szCs w:val="16"/>
              </w:rPr>
              <w:t>В течение всего периода по отдельному плану</w:t>
            </w:r>
          </w:p>
        </w:tc>
        <w:tc>
          <w:tcPr>
            <w:tcW w:w="1359" w:type="dxa"/>
            <w:gridSpan w:val="2"/>
            <w:tcBorders>
              <w:top w:val="single" w:sz="4" w:space="0" w:color="auto"/>
              <w:left w:val="single" w:sz="4" w:space="0" w:color="auto"/>
              <w:bottom w:val="single" w:sz="4" w:space="0" w:color="auto"/>
              <w:right w:val="single" w:sz="4" w:space="0" w:color="auto"/>
            </w:tcBorders>
          </w:tcPr>
          <w:p w:rsidR="006E1C42" w:rsidRPr="006E1C42" w:rsidRDefault="006E1C42" w:rsidP="00EC2F31">
            <w:pPr>
              <w:rPr>
                <w:sz w:val="16"/>
                <w:szCs w:val="16"/>
              </w:rPr>
            </w:pPr>
          </w:p>
        </w:tc>
        <w:tc>
          <w:tcPr>
            <w:tcW w:w="1474"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sz w:val="16"/>
                <w:szCs w:val="16"/>
              </w:rPr>
            </w:pPr>
          </w:p>
        </w:tc>
        <w:tc>
          <w:tcPr>
            <w:tcW w:w="1078"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p>
        </w:tc>
        <w:tc>
          <w:tcPr>
            <w:tcW w:w="992"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rPr>
                <w:sz w:val="16"/>
                <w:szCs w:val="16"/>
              </w:rPr>
            </w:pPr>
            <w:r w:rsidRPr="006E1C42">
              <w:rPr>
                <w:sz w:val="16"/>
                <w:szCs w:val="16"/>
              </w:rPr>
              <w:t>МКУ «</w:t>
            </w:r>
            <w:proofErr w:type="spellStart"/>
            <w:r w:rsidRPr="006E1C42">
              <w:rPr>
                <w:sz w:val="16"/>
                <w:szCs w:val="16"/>
              </w:rPr>
              <w:t>УБиХО</w:t>
            </w:r>
            <w:proofErr w:type="spellEnd"/>
            <w:r w:rsidRPr="006E1C42">
              <w:rPr>
                <w:sz w:val="16"/>
                <w:szCs w:val="16"/>
              </w:rPr>
              <w:t>»</w:t>
            </w:r>
          </w:p>
        </w:tc>
        <w:tc>
          <w:tcPr>
            <w:tcW w:w="4961"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rStyle w:val="FontStyle18"/>
                <w:sz w:val="16"/>
                <w:szCs w:val="16"/>
              </w:rPr>
            </w:pPr>
            <w:r w:rsidRPr="006E1C42">
              <w:rPr>
                <w:sz w:val="16"/>
                <w:szCs w:val="16"/>
              </w:rPr>
              <w:t>Информированность населения</w:t>
            </w:r>
          </w:p>
        </w:tc>
      </w:tr>
      <w:tr w:rsidR="006E1C42" w:rsidRPr="006E1C42" w:rsidTr="006E1C42">
        <w:trPr>
          <w:gridAfter w:val="3"/>
          <w:wAfter w:w="57" w:type="dxa"/>
          <w:trHeight w:val="371"/>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3.</w:t>
            </w: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38"/>
              <w:shd w:val="clear" w:color="auto" w:fill="FFFFFF"/>
              <w:rPr>
                <w:color w:val="000000"/>
                <w:sz w:val="16"/>
                <w:szCs w:val="16"/>
              </w:rPr>
            </w:pPr>
            <w:r w:rsidRPr="006E1C42">
              <w:rPr>
                <w:color w:val="000000"/>
                <w:sz w:val="16"/>
                <w:szCs w:val="16"/>
              </w:rPr>
              <w:t>Подготовка цикла публикаций в средствах массовой информации по проблемам наркомании, курения</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38"/>
              <w:jc w:val="center"/>
              <w:rPr>
                <w:sz w:val="16"/>
                <w:szCs w:val="16"/>
              </w:rPr>
            </w:pPr>
            <w:r w:rsidRPr="006E1C42">
              <w:rPr>
                <w:sz w:val="16"/>
                <w:szCs w:val="16"/>
              </w:rPr>
              <w:t>публикация</w:t>
            </w:r>
          </w:p>
        </w:tc>
        <w:tc>
          <w:tcPr>
            <w:tcW w:w="1471"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359" w:type="dxa"/>
            <w:gridSpan w:val="2"/>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474"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078"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3</w:t>
            </w:r>
          </w:p>
        </w:tc>
        <w:tc>
          <w:tcPr>
            <w:tcW w:w="992"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rPr>
                <w:sz w:val="16"/>
                <w:szCs w:val="16"/>
              </w:rPr>
            </w:pPr>
            <w:r w:rsidRPr="006E1C42">
              <w:rPr>
                <w:sz w:val="16"/>
                <w:szCs w:val="16"/>
              </w:rPr>
              <w:t xml:space="preserve">МБУ « КСЦОН» </w:t>
            </w:r>
          </w:p>
        </w:tc>
        <w:tc>
          <w:tcPr>
            <w:tcW w:w="4961"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a8"/>
              <w:spacing w:after="0"/>
              <w:ind w:left="0"/>
              <w:rPr>
                <w:rStyle w:val="FontStyle18"/>
                <w:sz w:val="16"/>
                <w:szCs w:val="16"/>
              </w:rPr>
            </w:pPr>
            <w:r w:rsidRPr="006E1C42">
              <w:rPr>
                <w:rStyle w:val="FontStyle18"/>
                <w:sz w:val="16"/>
                <w:szCs w:val="16"/>
              </w:rPr>
              <w:t>Информирование населения о проблемах наркомании и курения</w:t>
            </w:r>
          </w:p>
        </w:tc>
      </w:tr>
      <w:tr w:rsidR="006E1C42" w:rsidRPr="006E1C42" w:rsidTr="006E1C42">
        <w:trPr>
          <w:gridAfter w:val="3"/>
          <w:wAfter w:w="57" w:type="dxa"/>
          <w:trHeight w:val="146"/>
          <w:jc w:val="center"/>
        </w:trPr>
        <w:tc>
          <w:tcPr>
            <w:tcW w:w="15417" w:type="dxa"/>
            <w:gridSpan w:val="27"/>
            <w:tcBorders>
              <w:top w:val="single" w:sz="4" w:space="0" w:color="auto"/>
              <w:left w:val="single" w:sz="4" w:space="0" w:color="auto"/>
              <w:bottom w:val="single" w:sz="4" w:space="0" w:color="auto"/>
              <w:right w:val="single" w:sz="4" w:space="0" w:color="auto"/>
            </w:tcBorders>
          </w:tcPr>
          <w:p w:rsidR="006E1C42" w:rsidRPr="006E1C42" w:rsidRDefault="006E1C42" w:rsidP="006E1C42">
            <w:pPr>
              <w:pStyle w:val="Style6"/>
              <w:widowControl/>
              <w:numPr>
                <w:ilvl w:val="0"/>
                <w:numId w:val="22"/>
              </w:numPr>
              <w:spacing w:line="240" w:lineRule="auto"/>
              <w:ind w:left="0" w:firstLine="0"/>
              <w:rPr>
                <w:rStyle w:val="FontStyle18"/>
                <w:b/>
                <w:i/>
                <w:sz w:val="16"/>
                <w:szCs w:val="16"/>
              </w:rPr>
            </w:pPr>
            <w:r w:rsidRPr="006E1C42">
              <w:rPr>
                <w:rStyle w:val="FontStyle18"/>
                <w:b/>
                <w:i/>
                <w:sz w:val="16"/>
                <w:szCs w:val="16"/>
              </w:rPr>
              <w:t>МЕДЕЦИНСКАЯ РЕАБИЛИТАЦИЯ НАРКОЗАВИСИМЫХ ЛИЦ</w:t>
            </w:r>
          </w:p>
        </w:tc>
      </w:tr>
      <w:tr w:rsidR="006E1C42" w:rsidRPr="006E1C42" w:rsidTr="006E1C42">
        <w:trPr>
          <w:gridAfter w:val="3"/>
          <w:wAfter w:w="57" w:type="dxa"/>
          <w:trHeight w:val="371"/>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1.</w:t>
            </w: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26"/>
              <w:shd w:val="clear" w:color="auto" w:fill="FFFFFF"/>
              <w:jc w:val="both"/>
              <w:rPr>
                <w:color w:val="000000"/>
                <w:sz w:val="16"/>
                <w:szCs w:val="16"/>
              </w:rPr>
            </w:pPr>
            <w:r w:rsidRPr="006E1C42">
              <w:rPr>
                <w:color w:val="000000"/>
                <w:sz w:val="16"/>
                <w:szCs w:val="16"/>
              </w:rPr>
              <w:t>Реабилитация в амбулаторно – поликлинических условиях</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26"/>
              <w:jc w:val="center"/>
              <w:rPr>
                <w:sz w:val="16"/>
                <w:szCs w:val="16"/>
              </w:rPr>
            </w:pPr>
          </w:p>
          <w:p w:rsidR="006E1C42" w:rsidRPr="006E1C42" w:rsidRDefault="006E1C42" w:rsidP="00EC2F31">
            <w:pPr>
              <w:pStyle w:val="38"/>
              <w:jc w:val="center"/>
              <w:rPr>
                <w:sz w:val="16"/>
                <w:szCs w:val="16"/>
              </w:rPr>
            </w:pPr>
            <w:r w:rsidRPr="006E1C42">
              <w:rPr>
                <w:sz w:val="16"/>
                <w:szCs w:val="16"/>
              </w:rPr>
              <w:t>мероприятие</w:t>
            </w:r>
          </w:p>
        </w:tc>
        <w:tc>
          <w:tcPr>
            <w:tcW w:w="5382" w:type="dxa"/>
            <w:gridSpan w:val="14"/>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26"/>
              <w:jc w:val="center"/>
              <w:rPr>
                <w:sz w:val="16"/>
                <w:szCs w:val="16"/>
              </w:rPr>
            </w:pPr>
          </w:p>
          <w:p w:rsidR="006E1C42" w:rsidRPr="006E1C42" w:rsidRDefault="006E1C42" w:rsidP="00EC2F31">
            <w:pPr>
              <w:pStyle w:val="26"/>
              <w:jc w:val="center"/>
              <w:rPr>
                <w:sz w:val="16"/>
                <w:szCs w:val="16"/>
              </w:rPr>
            </w:pPr>
            <w:r w:rsidRPr="006E1C42">
              <w:rPr>
                <w:sz w:val="16"/>
                <w:szCs w:val="16"/>
              </w:rPr>
              <w:t>В течение всего периода</w:t>
            </w:r>
          </w:p>
          <w:p w:rsidR="006E1C42" w:rsidRPr="006E1C42" w:rsidRDefault="006E1C42" w:rsidP="00EC2F31">
            <w:pPr>
              <w:jc w:val="center"/>
              <w:rPr>
                <w:sz w:val="16"/>
                <w:szCs w:val="16"/>
              </w:rPr>
            </w:pPr>
            <w:r w:rsidRPr="006E1C42">
              <w:rPr>
                <w:sz w:val="16"/>
                <w:szCs w:val="16"/>
              </w:rPr>
              <w:t>(индивидуально)</w:t>
            </w:r>
          </w:p>
        </w:tc>
        <w:tc>
          <w:tcPr>
            <w:tcW w:w="992"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p>
          <w:p w:rsidR="006E1C42" w:rsidRPr="006E1C42" w:rsidRDefault="006E1C42" w:rsidP="00EC2F31">
            <w:pPr>
              <w:jc w:val="both"/>
              <w:rPr>
                <w:sz w:val="16"/>
                <w:szCs w:val="16"/>
              </w:rPr>
            </w:pPr>
            <w:r w:rsidRPr="006E1C42">
              <w:rPr>
                <w:sz w:val="16"/>
                <w:szCs w:val="16"/>
              </w:rPr>
              <w:t>ЦРБ</w:t>
            </w:r>
          </w:p>
        </w:tc>
        <w:tc>
          <w:tcPr>
            <w:tcW w:w="4961"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 xml:space="preserve">Формирование реальной жизненной перспективы без потребления </w:t>
            </w:r>
            <w:proofErr w:type="spellStart"/>
            <w:r w:rsidRPr="006E1C42">
              <w:rPr>
                <w:sz w:val="16"/>
                <w:szCs w:val="16"/>
              </w:rPr>
              <w:t>психоактивных</w:t>
            </w:r>
            <w:proofErr w:type="spellEnd"/>
            <w:r w:rsidRPr="006E1C42">
              <w:rPr>
                <w:sz w:val="16"/>
                <w:szCs w:val="16"/>
              </w:rPr>
              <w:t xml:space="preserve"> веществ, повышение качества жизни наркологических больных.</w:t>
            </w:r>
          </w:p>
        </w:tc>
      </w:tr>
      <w:tr w:rsidR="006E1C42" w:rsidRPr="006E1C42" w:rsidTr="006E1C42">
        <w:trPr>
          <w:gridAfter w:val="3"/>
          <w:wAfter w:w="57" w:type="dxa"/>
          <w:trHeight w:val="843"/>
          <w:jc w:val="center"/>
        </w:trPr>
        <w:tc>
          <w:tcPr>
            <w:tcW w:w="467"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2.</w:t>
            </w: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38"/>
              <w:shd w:val="clear" w:color="auto" w:fill="FFFFFF"/>
              <w:rPr>
                <w:color w:val="000000"/>
                <w:sz w:val="16"/>
                <w:szCs w:val="16"/>
              </w:rPr>
            </w:pPr>
            <w:r w:rsidRPr="006E1C42">
              <w:rPr>
                <w:color w:val="000000"/>
                <w:sz w:val="16"/>
                <w:szCs w:val="16"/>
              </w:rPr>
              <w:t xml:space="preserve">Проведение осмотра обучающихся с применением лабораторных </w:t>
            </w:r>
            <w:proofErr w:type="gramStart"/>
            <w:r w:rsidRPr="006E1C42">
              <w:rPr>
                <w:color w:val="000000"/>
                <w:sz w:val="16"/>
                <w:szCs w:val="16"/>
              </w:rPr>
              <w:t>экспресс-тестов</w:t>
            </w:r>
            <w:proofErr w:type="gramEnd"/>
            <w:r w:rsidRPr="006E1C42">
              <w:rPr>
                <w:color w:val="000000"/>
                <w:sz w:val="16"/>
                <w:szCs w:val="16"/>
              </w:rPr>
              <w:t xml:space="preserve"> для определения содержания метаболитов наркотических соединений в биологической среде человека, после тестирования психолога</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38"/>
              <w:jc w:val="center"/>
              <w:rPr>
                <w:sz w:val="16"/>
                <w:szCs w:val="16"/>
              </w:rPr>
            </w:pPr>
            <w:r w:rsidRPr="006E1C42">
              <w:rPr>
                <w:sz w:val="16"/>
                <w:szCs w:val="16"/>
              </w:rPr>
              <w:t>осмотр</w:t>
            </w:r>
          </w:p>
        </w:tc>
        <w:tc>
          <w:tcPr>
            <w:tcW w:w="1471"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1</w:t>
            </w:r>
          </w:p>
        </w:tc>
        <w:tc>
          <w:tcPr>
            <w:tcW w:w="1359" w:type="dxa"/>
            <w:gridSpan w:val="2"/>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1</w:t>
            </w:r>
          </w:p>
        </w:tc>
        <w:tc>
          <w:tcPr>
            <w:tcW w:w="1474"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1</w:t>
            </w:r>
          </w:p>
        </w:tc>
        <w:tc>
          <w:tcPr>
            <w:tcW w:w="1078"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3</w:t>
            </w:r>
          </w:p>
        </w:tc>
        <w:tc>
          <w:tcPr>
            <w:tcW w:w="992"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sz w:val="16"/>
                <w:szCs w:val="16"/>
              </w:rPr>
            </w:pPr>
            <w:r w:rsidRPr="006E1C42">
              <w:rPr>
                <w:sz w:val="16"/>
                <w:szCs w:val="16"/>
              </w:rPr>
              <w:t>ЦРБ</w:t>
            </w:r>
          </w:p>
        </w:tc>
        <w:tc>
          <w:tcPr>
            <w:tcW w:w="4961" w:type="dxa"/>
            <w:gridSpan w:val="4"/>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Style6"/>
              <w:widowControl/>
              <w:spacing w:line="240" w:lineRule="auto"/>
              <w:jc w:val="left"/>
              <w:rPr>
                <w:rStyle w:val="FontStyle18"/>
                <w:sz w:val="16"/>
                <w:szCs w:val="16"/>
              </w:rPr>
            </w:pPr>
            <w:r w:rsidRPr="006E1C42">
              <w:rPr>
                <w:rStyle w:val="FontStyle18"/>
                <w:sz w:val="16"/>
                <w:szCs w:val="16"/>
              </w:rPr>
              <w:t>Диагностика раннего выявления на употребление наркотических средств</w:t>
            </w:r>
          </w:p>
        </w:tc>
      </w:tr>
      <w:tr w:rsidR="006E1C42" w:rsidRPr="006E1C42" w:rsidTr="006E1C42">
        <w:trPr>
          <w:gridAfter w:val="3"/>
          <w:wAfter w:w="57" w:type="dxa"/>
          <w:trHeight w:val="337"/>
          <w:jc w:val="center"/>
        </w:trPr>
        <w:tc>
          <w:tcPr>
            <w:tcW w:w="15417" w:type="dxa"/>
            <w:gridSpan w:val="27"/>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center"/>
              <w:rPr>
                <w:b/>
                <w:i/>
                <w:sz w:val="16"/>
                <w:szCs w:val="16"/>
              </w:rPr>
            </w:pPr>
            <w:r w:rsidRPr="006E1C42">
              <w:rPr>
                <w:b/>
                <w:i/>
                <w:sz w:val="16"/>
                <w:szCs w:val="16"/>
                <w:lang w:val="en-US"/>
              </w:rPr>
              <w:t>IY</w:t>
            </w:r>
            <w:r w:rsidRPr="006E1C42">
              <w:rPr>
                <w:b/>
                <w:i/>
                <w:sz w:val="16"/>
                <w:szCs w:val="16"/>
              </w:rPr>
              <w:t>. МЕРОПРИЯТИЯ ПО УНИЧТОЖЕНИЮ НАРКОСОДЕРЖАЩЕЙ РАСТИТЕЛЬНОСТИ.</w:t>
            </w:r>
          </w:p>
        </w:tc>
      </w:tr>
      <w:tr w:rsidR="006E1C42" w:rsidRPr="006E1C42" w:rsidTr="006E1C42">
        <w:trPr>
          <w:gridAfter w:val="3"/>
          <w:wAfter w:w="57" w:type="dxa"/>
          <w:trHeight w:val="125"/>
          <w:jc w:val="center"/>
        </w:trPr>
        <w:tc>
          <w:tcPr>
            <w:tcW w:w="467" w:type="dxa"/>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jc w:val="both"/>
              <w:rPr>
                <w:sz w:val="16"/>
                <w:szCs w:val="16"/>
              </w:rPr>
            </w:pPr>
            <w:r w:rsidRPr="006E1C42">
              <w:rPr>
                <w:sz w:val="16"/>
                <w:szCs w:val="16"/>
              </w:rPr>
              <w:t>1.</w:t>
            </w: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38"/>
              <w:shd w:val="clear" w:color="auto" w:fill="FFFFFF"/>
              <w:rPr>
                <w:color w:val="000000"/>
                <w:sz w:val="16"/>
                <w:szCs w:val="16"/>
              </w:rPr>
            </w:pPr>
            <w:r w:rsidRPr="006E1C42">
              <w:rPr>
                <w:color w:val="000000"/>
                <w:sz w:val="16"/>
                <w:szCs w:val="16"/>
              </w:rPr>
              <w:t xml:space="preserve">Организация обследования земель поселений и сельхозпредприятий на наличие </w:t>
            </w:r>
            <w:proofErr w:type="spellStart"/>
            <w:r w:rsidRPr="006E1C42">
              <w:rPr>
                <w:color w:val="000000"/>
                <w:sz w:val="16"/>
                <w:szCs w:val="16"/>
              </w:rPr>
              <w:t>наркосодержащей</w:t>
            </w:r>
            <w:proofErr w:type="spellEnd"/>
            <w:r w:rsidRPr="006E1C42">
              <w:rPr>
                <w:color w:val="000000"/>
                <w:sz w:val="16"/>
                <w:szCs w:val="16"/>
              </w:rPr>
              <w:t xml:space="preserve"> </w:t>
            </w:r>
            <w:r w:rsidRPr="006E1C42">
              <w:rPr>
                <w:color w:val="000000"/>
                <w:sz w:val="16"/>
                <w:szCs w:val="16"/>
              </w:rPr>
              <w:lastRenderedPageBreak/>
              <w:t>растительности.</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38"/>
              <w:jc w:val="center"/>
              <w:rPr>
                <w:sz w:val="16"/>
                <w:szCs w:val="16"/>
              </w:rPr>
            </w:pPr>
          </w:p>
          <w:p w:rsidR="006E1C42" w:rsidRPr="006E1C42" w:rsidRDefault="006E1C42" w:rsidP="00EC2F31">
            <w:pPr>
              <w:pStyle w:val="38"/>
              <w:jc w:val="center"/>
              <w:rPr>
                <w:sz w:val="16"/>
                <w:szCs w:val="16"/>
              </w:rPr>
            </w:pPr>
            <w:r w:rsidRPr="006E1C42">
              <w:rPr>
                <w:sz w:val="16"/>
                <w:szCs w:val="16"/>
              </w:rPr>
              <w:t>мероприятие</w:t>
            </w:r>
          </w:p>
        </w:tc>
        <w:tc>
          <w:tcPr>
            <w:tcW w:w="4304" w:type="dxa"/>
            <w:gridSpan w:val="10"/>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38"/>
              <w:jc w:val="center"/>
              <w:rPr>
                <w:sz w:val="16"/>
                <w:szCs w:val="16"/>
              </w:rPr>
            </w:pPr>
          </w:p>
          <w:p w:rsidR="006E1C42" w:rsidRPr="006E1C42" w:rsidRDefault="006E1C42" w:rsidP="00EC2F31">
            <w:pPr>
              <w:jc w:val="center"/>
              <w:rPr>
                <w:sz w:val="16"/>
                <w:szCs w:val="16"/>
              </w:rPr>
            </w:pPr>
            <w:r w:rsidRPr="006E1C42">
              <w:rPr>
                <w:sz w:val="16"/>
                <w:szCs w:val="16"/>
              </w:rPr>
              <w:t>В течение всего периода по отдельному плану</w:t>
            </w:r>
          </w:p>
        </w:tc>
        <w:tc>
          <w:tcPr>
            <w:tcW w:w="1278"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МКУ «</w:t>
            </w:r>
            <w:proofErr w:type="spellStart"/>
            <w:r w:rsidRPr="006E1C42">
              <w:rPr>
                <w:sz w:val="16"/>
                <w:szCs w:val="16"/>
              </w:rPr>
              <w:t>УБиХО</w:t>
            </w:r>
            <w:proofErr w:type="spellEnd"/>
            <w:r w:rsidRPr="006E1C42">
              <w:rPr>
                <w:sz w:val="16"/>
                <w:szCs w:val="16"/>
              </w:rPr>
              <w:t xml:space="preserve">» </w:t>
            </w:r>
          </w:p>
        </w:tc>
        <w:tc>
          <w:tcPr>
            <w:tcW w:w="2363"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jc w:val="both"/>
              <w:rPr>
                <w:sz w:val="16"/>
                <w:szCs w:val="16"/>
              </w:rPr>
            </w:pPr>
            <w:r w:rsidRPr="006E1C42">
              <w:rPr>
                <w:sz w:val="16"/>
                <w:szCs w:val="16"/>
              </w:rPr>
              <w:t xml:space="preserve">Определение площадей засоренных дикорастущей коноплей принятие мер по их </w:t>
            </w:r>
            <w:r w:rsidRPr="006E1C42">
              <w:rPr>
                <w:sz w:val="16"/>
                <w:szCs w:val="16"/>
              </w:rPr>
              <w:lastRenderedPageBreak/>
              <w:t>уничтожению</w:t>
            </w:r>
          </w:p>
        </w:tc>
        <w:tc>
          <w:tcPr>
            <w:tcW w:w="3390"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38"/>
              <w:shd w:val="clear" w:color="auto" w:fill="FFFFFF"/>
              <w:rPr>
                <w:color w:val="000000"/>
                <w:sz w:val="16"/>
                <w:szCs w:val="16"/>
              </w:rPr>
            </w:pPr>
            <w:r w:rsidRPr="006E1C42">
              <w:rPr>
                <w:color w:val="000000"/>
                <w:sz w:val="16"/>
                <w:szCs w:val="16"/>
              </w:rPr>
              <w:lastRenderedPageBreak/>
              <w:t xml:space="preserve">Организация обследования земель поселений и сельхозпредприятий на наличие </w:t>
            </w:r>
            <w:proofErr w:type="spellStart"/>
            <w:r w:rsidRPr="006E1C42">
              <w:rPr>
                <w:color w:val="000000"/>
                <w:sz w:val="16"/>
                <w:szCs w:val="16"/>
              </w:rPr>
              <w:t>наркосодержащей</w:t>
            </w:r>
            <w:proofErr w:type="spellEnd"/>
            <w:r w:rsidRPr="006E1C42">
              <w:rPr>
                <w:color w:val="000000"/>
                <w:sz w:val="16"/>
                <w:szCs w:val="16"/>
              </w:rPr>
              <w:t xml:space="preserve"> растительности.</w:t>
            </w:r>
          </w:p>
          <w:p w:rsidR="006E1C42" w:rsidRPr="006E1C42" w:rsidRDefault="006E1C42" w:rsidP="00EC2F31">
            <w:pPr>
              <w:jc w:val="both"/>
              <w:rPr>
                <w:sz w:val="16"/>
                <w:szCs w:val="16"/>
              </w:rPr>
            </w:pPr>
          </w:p>
        </w:tc>
      </w:tr>
      <w:tr w:rsidR="006E1C42" w:rsidRPr="006E1C42" w:rsidTr="006E1C42">
        <w:trPr>
          <w:gridAfter w:val="3"/>
          <w:wAfter w:w="57" w:type="dxa"/>
          <w:trHeight w:val="371"/>
          <w:jc w:val="center"/>
        </w:trPr>
        <w:tc>
          <w:tcPr>
            <w:tcW w:w="467" w:type="dxa"/>
            <w:tcBorders>
              <w:top w:val="single" w:sz="4" w:space="0" w:color="auto"/>
              <w:left w:val="single" w:sz="4" w:space="0" w:color="auto"/>
              <w:bottom w:val="single" w:sz="4" w:space="0" w:color="auto"/>
              <w:right w:val="single" w:sz="4" w:space="0" w:color="auto"/>
            </w:tcBorders>
            <w:hideMark/>
          </w:tcPr>
          <w:p w:rsidR="006E1C42" w:rsidRPr="006E1C42" w:rsidRDefault="006E1C42" w:rsidP="00EC2F31">
            <w:pPr>
              <w:jc w:val="both"/>
              <w:rPr>
                <w:sz w:val="16"/>
                <w:szCs w:val="16"/>
              </w:rPr>
            </w:pPr>
            <w:r w:rsidRPr="006E1C42">
              <w:rPr>
                <w:sz w:val="16"/>
                <w:szCs w:val="16"/>
              </w:rPr>
              <w:lastRenderedPageBreak/>
              <w:t>2.</w:t>
            </w:r>
          </w:p>
        </w:tc>
        <w:tc>
          <w:tcPr>
            <w:tcW w:w="2902" w:type="dxa"/>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38"/>
              <w:shd w:val="clear" w:color="auto" w:fill="FFFFFF"/>
              <w:rPr>
                <w:color w:val="000000"/>
                <w:sz w:val="16"/>
                <w:szCs w:val="16"/>
              </w:rPr>
            </w:pPr>
            <w:r w:rsidRPr="006E1C42">
              <w:rPr>
                <w:color w:val="000000"/>
                <w:sz w:val="16"/>
                <w:szCs w:val="16"/>
              </w:rPr>
              <w:t>Применение мер административного воздействия на землепользователей и землевладельцев за нарушение требований агротехники по борьбе с сорной растительностью.</w:t>
            </w:r>
          </w:p>
        </w:tc>
        <w:tc>
          <w:tcPr>
            <w:tcW w:w="713" w:type="dxa"/>
            <w:tcBorders>
              <w:top w:val="single" w:sz="4" w:space="0" w:color="auto"/>
              <w:left w:val="single" w:sz="4" w:space="0" w:color="auto"/>
              <w:bottom w:val="single" w:sz="4" w:space="0" w:color="auto"/>
              <w:right w:val="single" w:sz="4" w:space="0" w:color="auto"/>
            </w:tcBorders>
            <w:textDirection w:val="btLr"/>
          </w:tcPr>
          <w:p w:rsidR="006E1C42" w:rsidRPr="006E1C42" w:rsidRDefault="006E1C42" w:rsidP="00EC2F31">
            <w:pPr>
              <w:pStyle w:val="38"/>
              <w:jc w:val="center"/>
              <w:rPr>
                <w:sz w:val="16"/>
                <w:szCs w:val="16"/>
              </w:rPr>
            </w:pPr>
          </w:p>
          <w:p w:rsidR="006E1C42" w:rsidRPr="006E1C42" w:rsidRDefault="006E1C42" w:rsidP="00EC2F31">
            <w:pPr>
              <w:pStyle w:val="38"/>
              <w:jc w:val="center"/>
              <w:rPr>
                <w:sz w:val="16"/>
                <w:szCs w:val="16"/>
              </w:rPr>
            </w:pPr>
            <w:r w:rsidRPr="006E1C42">
              <w:rPr>
                <w:sz w:val="16"/>
                <w:szCs w:val="16"/>
              </w:rPr>
              <w:t>мероприятие</w:t>
            </w:r>
          </w:p>
        </w:tc>
        <w:tc>
          <w:tcPr>
            <w:tcW w:w="4304" w:type="dxa"/>
            <w:gridSpan w:val="10"/>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38"/>
              <w:jc w:val="center"/>
              <w:rPr>
                <w:sz w:val="16"/>
                <w:szCs w:val="16"/>
              </w:rPr>
            </w:pPr>
          </w:p>
          <w:p w:rsidR="006E1C42" w:rsidRPr="006E1C42" w:rsidRDefault="006E1C42" w:rsidP="00EC2F31">
            <w:pPr>
              <w:pStyle w:val="38"/>
              <w:jc w:val="center"/>
              <w:rPr>
                <w:sz w:val="16"/>
                <w:szCs w:val="16"/>
              </w:rPr>
            </w:pPr>
          </w:p>
          <w:p w:rsidR="006E1C42" w:rsidRPr="006E1C42" w:rsidRDefault="006E1C42" w:rsidP="00EC2F31">
            <w:pPr>
              <w:pStyle w:val="38"/>
              <w:tabs>
                <w:tab w:val="left" w:pos="1877"/>
              </w:tabs>
              <w:jc w:val="center"/>
              <w:rPr>
                <w:sz w:val="16"/>
                <w:szCs w:val="16"/>
              </w:rPr>
            </w:pPr>
            <w:r w:rsidRPr="006E1C42">
              <w:rPr>
                <w:sz w:val="16"/>
                <w:szCs w:val="16"/>
              </w:rPr>
              <w:t>В течение всего периода</w:t>
            </w:r>
          </w:p>
        </w:tc>
        <w:tc>
          <w:tcPr>
            <w:tcW w:w="1278" w:type="dxa"/>
            <w:gridSpan w:val="5"/>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38"/>
              <w:rPr>
                <w:sz w:val="16"/>
                <w:szCs w:val="16"/>
              </w:rPr>
            </w:pPr>
            <w:r w:rsidRPr="006E1C42">
              <w:rPr>
                <w:sz w:val="16"/>
                <w:szCs w:val="16"/>
              </w:rPr>
              <w:t xml:space="preserve"> МКУ «</w:t>
            </w:r>
            <w:proofErr w:type="spellStart"/>
            <w:r w:rsidRPr="006E1C42">
              <w:rPr>
                <w:sz w:val="16"/>
                <w:szCs w:val="16"/>
              </w:rPr>
              <w:t>УБиХО</w:t>
            </w:r>
            <w:proofErr w:type="spellEnd"/>
            <w:r w:rsidRPr="006E1C42">
              <w:rPr>
                <w:sz w:val="16"/>
                <w:szCs w:val="16"/>
              </w:rPr>
              <w:t xml:space="preserve">» </w:t>
            </w:r>
          </w:p>
          <w:p w:rsidR="006E1C42" w:rsidRPr="006E1C42" w:rsidRDefault="006E1C42" w:rsidP="00EC2F31">
            <w:pPr>
              <w:pStyle w:val="38"/>
              <w:rPr>
                <w:sz w:val="16"/>
                <w:szCs w:val="16"/>
              </w:rPr>
            </w:pPr>
          </w:p>
          <w:p w:rsidR="006E1C42" w:rsidRPr="006E1C42" w:rsidRDefault="006E1C42" w:rsidP="00EC2F31">
            <w:pPr>
              <w:pStyle w:val="38"/>
              <w:rPr>
                <w:sz w:val="16"/>
                <w:szCs w:val="16"/>
              </w:rPr>
            </w:pPr>
          </w:p>
          <w:p w:rsidR="006E1C42" w:rsidRPr="006E1C42" w:rsidRDefault="006E1C42" w:rsidP="00EC2F31">
            <w:pPr>
              <w:pStyle w:val="38"/>
              <w:rPr>
                <w:sz w:val="16"/>
                <w:szCs w:val="16"/>
              </w:rPr>
            </w:pPr>
          </w:p>
          <w:p w:rsidR="006E1C42" w:rsidRPr="006E1C42" w:rsidRDefault="006E1C42" w:rsidP="00EC2F31">
            <w:pPr>
              <w:pStyle w:val="38"/>
              <w:rPr>
                <w:sz w:val="16"/>
                <w:szCs w:val="16"/>
              </w:rPr>
            </w:pPr>
          </w:p>
        </w:tc>
        <w:tc>
          <w:tcPr>
            <w:tcW w:w="2363" w:type="dxa"/>
            <w:gridSpan w:val="6"/>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38"/>
              <w:rPr>
                <w:sz w:val="16"/>
                <w:szCs w:val="16"/>
              </w:rPr>
            </w:pPr>
            <w:proofErr w:type="spellStart"/>
            <w:r w:rsidRPr="006E1C42">
              <w:rPr>
                <w:sz w:val="16"/>
                <w:szCs w:val="16"/>
              </w:rPr>
              <w:t>Мотивированность</w:t>
            </w:r>
            <w:proofErr w:type="spellEnd"/>
            <w:r w:rsidRPr="006E1C42">
              <w:rPr>
                <w:sz w:val="16"/>
                <w:szCs w:val="16"/>
              </w:rPr>
              <w:t xml:space="preserve"> населения к соблюдению требований</w:t>
            </w:r>
          </w:p>
        </w:tc>
        <w:tc>
          <w:tcPr>
            <w:tcW w:w="3390" w:type="dxa"/>
            <w:gridSpan w:val="3"/>
            <w:tcBorders>
              <w:top w:val="single" w:sz="4" w:space="0" w:color="auto"/>
              <w:left w:val="single" w:sz="4" w:space="0" w:color="auto"/>
              <w:bottom w:val="single" w:sz="4" w:space="0" w:color="auto"/>
              <w:right w:val="single" w:sz="4" w:space="0" w:color="auto"/>
            </w:tcBorders>
          </w:tcPr>
          <w:p w:rsidR="006E1C42" w:rsidRPr="006E1C42" w:rsidRDefault="006E1C42" w:rsidP="00EC2F31">
            <w:pPr>
              <w:pStyle w:val="38"/>
              <w:shd w:val="clear" w:color="auto" w:fill="FFFFFF"/>
              <w:rPr>
                <w:color w:val="000000"/>
                <w:sz w:val="16"/>
                <w:szCs w:val="16"/>
              </w:rPr>
            </w:pPr>
            <w:r w:rsidRPr="006E1C42">
              <w:rPr>
                <w:color w:val="000000"/>
                <w:sz w:val="16"/>
                <w:szCs w:val="16"/>
              </w:rPr>
              <w:t>Применение мер административного воздействия на землепользователей и землевладельцев за нарушение требований агротехники по борьбе с сорной растительностью.</w:t>
            </w:r>
          </w:p>
        </w:tc>
      </w:tr>
    </w:tbl>
    <w:p w:rsidR="001A3AFB" w:rsidRPr="003D1330" w:rsidRDefault="001A3AFB" w:rsidP="001A3AFB">
      <w:pPr>
        <w:jc w:val="both"/>
        <w:rPr>
          <w:b/>
          <w:sz w:val="16"/>
          <w:szCs w:val="16"/>
          <w:u w:val="single"/>
        </w:rPr>
      </w:pPr>
      <w:proofErr w:type="gramStart"/>
      <w:r w:rsidRPr="003D1330">
        <w:rPr>
          <w:b/>
          <w:sz w:val="16"/>
          <w:szCs w:val="16"/>
          <w:u w:val="single"/>
        </w:rPr>
        <w:t>СОКРАЩЕНИЯ</w:t>
      </w:r>
      <w:proofErr w:type="gramEnd"/>
      <w:r w:rsidRPr="003D1330">
        <w:rPr>
          <w:b/>
          <w:sz w:val="16"/>
          <w:szCs w:val="16"/>
          <w:u w:val="single"/>
        </w:rPr>
        <w:t xml:space="preserve"> ПРИНЯТЫЕ В ПЕРЕЧНЕ ПРОГРАММНЫХ МЕРОПРИЯТИЙ:</w:t>
      </w:r>
    </w:p>
    <w:p w:rsidR="001A3AFB" w:rsidRPr="003D1330" w:rsidRDefault="001A3AFB" w:rsidP="001A3AFB">
      <w:pPr>
        <w:jc w:val="both"/>
        <w:rPr>
          <w:sz w:val="16"/>
          <w:szCs w:val="16"/>
        </w:rPr>
      </w:pPr>
      <w:r w:rsidRPr="003D1330">
        <w:rPr>
          <w:sz w:val="16"/>
          <w:szCs w:val="16"/>
        </w:rPr>
        <w:t>МО МВД «Татарский»- межмуниципальный отдел министерства внутренних дел</w:t>
      </w:r>
      <w:r>
        <w:rPr>
          <w:sz w:val="16"/>
          <w:szCs w:val="16"/>
        </w:rPr>
        <w:t xml:space="preserve"> </w:t>
      </w:r>
      <w:r w:rsidRPr="003D1330">
        <w:rPr>
          <w:sz w:val="16"/>
          <w:szCs w:val="16"/>
        </w:rPr>
        <w:t>«Татарский»</w:t>
      </w:r>
    </w:p>
    <w:p w:rsidR="001A3AFB" w:rsidRPr="003D1330" w:rsidRDefault="001A3AFB" w:rsidP="001A3AFB">
      <w:pPr>
        <w:jc w:val="both"/>
        <w:rPr>
          <w:sz w:val="16"/>
          <w:szCs w:val="16"/>
        </w:rPr>
      </w:pPr>
      <w:r w:rsidRPr="003D1330">
        <w:rPr>
          <w:sz w:val="16"/>
          <w:szCs w:val="16"/>
        </w:rPr>
        <w:t>ОГИБДД – отдел государственной инспекции по безопасности дорожного движения</w:t>
      </w:r>
    </w:p>
    <w:p w:rsidR="001A3AFB" w:rsidRPr="003D1330" w:rsidRDefault="001A3AFB" w:rsidP="001A3AFB">
      <w:pPr>
        <w:jc w:val="both"/>
        <w:rPr>
          <w:sz w:val="16"/>
          <w:szCs w:val="16"/>
        </w:rPr>
      </w:pPr>
      <w:r w:rsidRPr="003D1330">
        <w:rPr>
          <w:sz w:val="16"/>
          <w:szCs w:val="16"/>
        </w:rPr>
        <w:t>ЦРБ</w:t>
      </w:r>
      <w:r>
        <w:rPr>
          <w:sz w:val="16"/>
          <w:szCs w:val="16"/>
        </w:rPr>
        <w:t xml:space="preserve"> </w:t>
      </w:r>
      <w:r w:rsidRPr="003D1330">
        <w:rPr>
          <w:sz w:val="16"/>
          <w:szCs w:val="16"/>
        </w:rPr>
        <w:t>- государственное бюджетное учреждение «Татарская центральная районная больница им. 70-летия Новосибирской области».</w:t>
      </w:r>
    </w:p>
    <w:p w:rsidR="001A3AFB" w:rsidRPr="003D1330" w:rsidRDefault="001A3AFB" w:rsidP="001A3AFB">
      <w:pPr>
        <w:jc w:val="both"/>
        <w:rPr>
          <w:sz w:val="16"/>
          <w:szCs w:val="16"/>
        </w:rPr>
      </w:pPr>
      <w:proofErr w:type="gramStart"/>
      <w:r w:rsidRPr="003D1330">
        <w:rPr>
          <w:sz w:val="16"/>
          <w:szCs w:val="16"/>
        </w:rPr>
        <w:t>ОК</w:t>
      </w:r>
      <w:proofErr w:type="gramEnd"/>
      <w:r w:rsidRPr="003D1330">
        <w:rPr>
          <w:sz w:val="16"/>
          <w:szCs w:val="16"/>
        </w:rPr>
        <w:t xml:space="preserve"> – культуры,</w:t>
      </w:r>
      <w:r>
        <w:rPr>
          <w:sz w:val="16"/>
          <w:szCs w:val="16"/>
        </w:rPr>
        <w:t xml:space="preserve"> </w:t>
      </w:r>
      <w:r w:rsidRPr="003D1330">
        <w:rPr>
          <w:sz w:val="16"/>
          <w:szCs w:val="16"/>
        </w:rPr>
        <w:t>и молодежной политики администрации Татарского района</w:t>
      </w:r>
    </w:p>
    <w:p w:rsidR="001A3AFB" w:rsidRPr="003D1330" w:rsidRDefault="001A3AFB" w:rsidP="001A3AFB">
      <w:pPr>
        <w:jc w:val="both"/>
        <w:rPr>
          <w:sz w:val="16"/>
          <w:szCs w:val="16"/>
        </w:rPr>
      </w:pPr>
      <w:r w:rsidRPr="003D1330">
        <w:rPr>
          <w:sz w:val="16"/>
          <w:szCs w:val="16"/>
        </w:rPr>
        <w:t>ОФК – отдел физической культуры и молодежной политики администрации Татарского района</w:t>
      </w:r>
    </w:p>
    <w:p w:rsidR="001A3AFB" w:rsidRPr="003D1330" w:rsidRDefault="001A3AFB" w:rsidP="001A3AFB">
      <w:pPr>
        <w:jc w:val="both"/>
        <w:rPr>
          <w:sz w:val="16"/>
          <w:szCs w:val="16"/>
        </w:rPr>
      </w:pPr>
      <w:r w:rsidRPr="003D1330">
        <w:rPr>
          <w:sz w:val="16"/>
          <w:szCs w:val="16"/>
        </w:rPr>
        <w:t>УО – управление образования администрации Татарского района</w:t>
      </w:r>
    </w:p>
    <w:p w:rsidR="001A3AFB" w:rsidRPr="003D1330" w:rsidRDefault="001A3AFB" w:rsidP="001A3AFB">
      <w:pPr>
        <w:jc w:val="both"/>
        <w:rPr>
          <w:sz w:val="16"/>
          <w:szCs w:val="16"/>
        </w:rPr>
      </w:pPr>
      <w:r w:rsidRPr="003D1330">
        <w:rPr>
          <w:sz w:val="16"/>
          <w:szCs w:val="16"/>
        </w:rPr>
        <w:t>ООП – отдел опеки и попечительства администрации Татарского района</w:t>
      </w:r>
    </w:p>
    <w:p w:rsidR="001A3AFB" w:rsidRPr="003D1330" w:rsidRDefault="001A3AFB" w:rsidP="001A3AFB">
      <w:pPr>
        <w:jc w:val="both"/>
        <w:rPr>
          <w:sz w:val="16"/>
          <w:szCs w:val="16"/>
        </w:rPr>
      </w:pPr>
      <w:proofErr w:type="spellStart"/>
      <w:r w:rsidRPr="003D1330">
        <w:rPr>
          <w:sz w:val="16"/>
          <w:szCs w:val="16"/>
        </w:rPr>
        <w:t>КДНиЗП</w:t>
      </w:r>
      <w:proofErr w:type="spellEnd"/>
      <w:r w:rsidRPr="003D1330">
        <w:rPr>
          <w:sz w:val="16"/>
          <w:szCs w:val="16"/>
        </w:rPr>
        <w:t xml:space="preserve"> – комиссия по делам несовершеннолетних и защите их прав</w:t>
      </w:r>
    </w:p>
    <w:p w:rsidR="001A3AFB" w:rsidRPr="003D1330" w:rsidRDefault="001A3AFB" w:rsidP="001A3AFB">
      <w:pPr>
        <w:jc w:val="both"/>
        <w:rPr>
          <w:sz w:val="16"/>
          <w:szCs w:val="16"/>
        </w:rPr>
      </w:pPr>
      <w:r w:rsidRPr="003D1330">
        <w:rPr>
          <w:sz w:val="16"/>
          <w:szCs w:val="16"/>
        </w:rPr>
        <w:t>ОУ – образовательные учреждения Татарского района</w:t>
      </w:r>
    </w:p>
    <w:p w:rsidR="001A3AFB" w:rsidRPr="003D1330" w:rsidRDefault="001A3AFB" w:rsidP="001A3AFB">
      <w:pPr>
        <w:jc w:val="both"/>
        <w:rPr>
          <w:sz w:val="16"/>
          <w:szCs w:val="16"/>
        </w:rPr>
      </w:pPr>
      <w:r w:rsidRPr="003D1330">
        <w:rPr>
          <w:sz w:val="16"/>
          <w:szCs w:val="16"/>
        </w:rPr>
        <w:t>РДК – муниципальное автономное учреждение районный дом культуры «Родина»</w:t>
      </w:r>
    </w:p>
    <w:p w:rsidR="001A3AFB" w:rsidRPr="003D1330" w:rsidRDefault="001A3AFB" w:rsidP="001A3AFB">
      <w:pPr>
        <w:jc w:val="both"/>
        <w:rPr>
          <w:sz w:val="16"/>
          <w:szCs w:val="16"/>
        </w:rPr>
      </w:pPr>
      <w:r w:rsidRPr="003D1330">
        <w:rPr>
          <w:sz w:val="16"/>
          <w:szCs w:val="16"/>
        </w:rPr>
        <w:t>ГДК – муниципальное бюджетное учреждение культуры «Городской дом культуры»</w:t>
      </w:r>
    </w:p>
    <w:p w:rsidR="001A3AFB" w:rsidRPr="003D1330" w:rsidRDefault="001A3AFB" w:rsidP="001A3AFB">
      <w:pPr>
        <w:jc w:val="both"/>
        <w:rPr>
          <w:sz w:val="16"/>
          <w:szCs w:val="16"/>
        </w:rPr>
      </w:pPr>
      <w:r w:rsidRPr="003D1330">
        <w:rPr>
          <w:sz w:val="16"/>
          <w:szCs w:val="16"/>
        </w:rPr>
        <w:t>КСС - муниципальное автономное учреждение «Комплекс спортивных сооружений» Татарского района</w:t>
      </w:r>
    </w:p>
    <w:p w:rsidR="001A3AFB" w:rsidRPr="003D1330" w:rsidRDefault="001A3AFB" w:rsidP="001A3AFB">
      <w:pPr>
        <w:jc w:val="both"/>
        <w:rPr>
          <w:sz w:val="16"/>
          <w:szCs w:val="16"/>
        </w:rPr>
      </w:pPr>
      <w:r w:rsidRPr="003D1330">
        <w:rPr>
          <w:sz w:val="16"/>
          <w:szCs w:val="16"/>
        </w:rPr>
        <w:t>ЦДТ</w:t>
      </w:r>
      <w:r w:rsidRPr="003D1330">
        <w:rPr>
          <w:bCs/>
          <w:color w:val="000000"/>
          <w:sz w:val="16"/>
          <w:szCs w:val="16"/>
          <w:lang w:eastAsia="ko-KR"/>
        </w:rPr>
        <w:t xml:space="preserve"> - муниципальное бюджетное образовательное учреждение дополнительного образования детей – центр детского творчества</w:t>
      </w:r>
    </w:p>
    <w:p w:rsidR="001A3AFB" w:rsidRPr="003D1330" w:rsidRDefault="001A3AFB" w:rsidP="001A3AFB">
      <w:pPr>
        <w:jc w:val="both"/>
        <w:rPr>
          <w:sz w:val="16"/>
          <w:szCs w:val="16"/>
        </w:rPr>
      </w:pPr>
      <w:r w:rsidRPr="003D1330">
        <w:rPr>
          <w:sz w:val="16"/>
          <w:szCs w:val="16"/>
        </w:rPr>
        <w:t>ОПДН – отдел по делам несовершеннолетних</w:t>
      </w:r>
    </w:p>
    <w:p w:rsidR="001A3AFB" w:rsidRPr="003D1330" w:rsidRDefault="001A3AFB" w:rsidP="001A3AFB">
      <w:pPr>
        <w:jc w:val="both"/>
        <w:rPr>
          <w:sz w:val="16"/>
          <w:szCs w:val="16"/>
        </w:rPr>
      </w:pPr>
      <w:r w:rsidRPr="003D1330">
        <w:rPr>
          <w:sz w:val="16"/>
          <w:szCs w:val="16"/>
        </w:rPr>
        <w:t xml:space="preserve">КЦСОН </w:t>
      </w:r>
      <w:r w:rsidRPr="003D1330">
        <w:rPr>
          <w:bCs/>
          <w:color w:val="000000"/>
          <w:sz w:val="16"/>
          <w:szCs w:val="16"/>
          <w:lang w:eastAsia="ko-KR"/>
        </w:rPr>
        <w:t>муниципальное бюджетное учреждение «Комплексный центр социального обслуживания населения» Татарского района</w:t>
      </w:r>
    </w:p>
    <w:p w:rsidR="001A3AFB" w:rsidRPr="003D1330" w:rsidRDefault="001A3AFB" w:rsidP="001A3AFB">
      <w:pPr>
        <w:jc w:val="both"/>
        <w:rPr>
          <w:sz w:val="16"/>
          <w:szCs w:val="16"/>
        </w:rPr>
      </w:pPr>
      <w:r w:rsidRPr="003D1330">
        <w:rPr>
          <w:sz w:val="16"/>
          <w:szCs w:val="16"/>
        </w:rPr>
        <w:t xml:space="preserve">МЦТР – </w:t>
      </w:r>
      <w:r w:rsidRPr="003D1330">
        <w:rPr>
          <w:bCs/>
          <w:color w:val="000000"/>
          <w:sz w:val="16"/>
          <w:szCs w:val="16"/>
          <w:lang w:eastAsia="ko-KR"/>
        </w:rPr>
        <w:t>муниципальное бюджетное учреждение «Молодежный центр Татарского района»</w:t>
      </w:r>
    </w:p>
    <w:p w:rsidR="001A3AFB" w:rsidRPr="003D1330" w:rsidRDefault="001A3AFB" w:rsidP="001A3AFB">
      <w:pPr>
        <w:jc w:val="both"/>
        <w:rPr>
          <w:sz w:val="16"/>
          <w:szCs w:val="16"/>
        </w:rPr>
      </w:pPr>
      <w:r w:rsidRPr="003D1330">
        <w:rPr>
          <w:sz w:val="16"/>
          <w:szCs w:val="16"/>
        </w:rPr>
        <w:t xml:space="preserve">ЦЗН - Центр занятости населения </w:t>
      </w:r>
    </w:p>
    <w:p w:rsidR="001A3AFB" w:rsidRPr="003D1330" w:rsidRDefault="001A3AFB" w:rsidP="001A3AFB">
      <w:pPr>
        <w:jc w:val="both"/>
        <w:rPr>
          <w:bCs/>
          <w:color w:val="000000"/>
          <w:sz w:val="16"/>
          <w:szCs w:val="16"/>
          <w:lang w:eastAsia="ko-KR"/>
        </w:rPr>
      </w:pPr>
      <w:r w:rsidRPr="003D1330">
        <w:rPr>
          <w:sz w:val="16"/>
          <w:szCs w:val="16"/>
        </w:rPr>
        <w:t xml:space="preserve">ДЮСШ – </w:t>
      </w:r>
      <w:r w:rsidRPr="003D1330">
        <w:rPr>
          <w:bCs/>
          <w:color w:val="000000"/>
          <w:sz w:val="16"/>
          <w:szCs w:val="16"/>
          <w:lang w:eastAsia="ko-KR"/>
        </w:rPr>
        <w:t>муниципальное бюджетное учреждение дополнительного образования детей «Детско-юношеская спортивная школа»</w:t>
      </w:r>
    </w:p>
    <w:p w:rsidR="001A3AFB" w:rsidRPr="003D1330" w:rsidRDefault="001A3AFB" w:rsidP="001A3AFB">
      <w:pPr>
        <w:jc w:val="both"/>
        <w:rPr>
          <w:sz w:val="16"/>
          <w:szCs w:val="16"/>
        </w:rPr>
      </w:pPr>
      <w:r w:rsidRPr="003D1330">
        <w:rPr>
          <w:sz w:val="16"/>
          <w:szCs w:val="16"/>
        </w:rPr>
        <w:t xml:space="preserve">МПБ - районное муниципальное бюджетное учреждение культуры «Татарская </w:t>
      </w:r>
      <w:proofErr w:type="spellStart"/>
      <w:r w:rsidRPr="003D1330">
        <w:rPr>
          <w:sz w:val="16"/>
          <w:szCs w:val="16"/>
        </w:rPr>
        <w:t>межпоселенческая</w:t>
      </w:r>
      <w:proofErr w:type="spellEnd"/>
      <w:r w:rsidRPr="003D1330">
        <w:rPr>
          <w:sz w:val="16"/>
          <w:szCs w:val="16"/>
        </w:rPr>
        <w:t xml:space="preserve"> библиотека»</w:t>
      </w:r>
    </w:p>
    <w:p w:rsidR="001A3AFB" w:rsidRPr="003D1330" w:rsidRDefault="001A3AFB" w:rsidP="001A3AFB">
      <w:pPr>
        <w:jc w:val="both"/>
        <w:rPr>
          <w:sz w:val="16"/>
          <w:szCs w:val="16"/>
        </w:rPr>
      </w:pPr>
      <w:r w:rsidRPr="003D1330">
        <w:rPr>
          <w:bCs/>
          <w:color w:val="000000"/>
          <w:sz w:val="16"/>
          <w:szCs w:val="16"/>
          <w:lang w:eastAsia="ko-KR"/>
        </w:rPr>
        <w:t>ОО – Общественные организации Татарского района</w:t>
      </w:r>
    </w:p>
    <w:p w:rsidR="001A3AFB" w:rsidRPr="003D1330" w:rsidRDefault="001A3AFB" w:rsidP="001A3AFB">
      <w:pPr>
        <w:jc w:val="both"/>
        <w:rPr>
          <w:sz w:val="16"/>
          <w:szCs w:val="16"/>
        </w:rPr>
      </w:pPr>
      <w:r w:rsidRPr="003D1330">
        <w:rPr>
          <w:sz w:val="16"/>
          <w:szCs w:val="16"/>
        </w:rPr>
        <w:t>МКУ «</w:t>
      </w:r>
      <w:proofErr w:type="spellStart"/>
      <w:r w:rsidRPr="003D1330">
        <w:rPr>
          <w:sz w:val="16"/>
          <w:szCs w:val="16"/>
        </w:rPr>
        <w:t>УБиХО</w:t>
      </w:r>
      <w:proofErr w:type="spellEnd"/>
      <w:r w:rsidRPr="003D1330">
        <w:rPr>
          <w:sz w:val="16"/>
          <w:szCs w:val="16"/>
        </w:rPr>
        <w:t>» - муниципальное казенное учреждение «Управление благоустройством и хозяйственным обеспечением»</w:t>
      </w:r>
    </w:p>
    <w:p w:rsidR="001A3AFB" w:rsidRPr="003D1330" w:rsidRDefault="001A3AFB" w:rsidP="001A3AFB">
      <w:pPr>
        <w:widowControl w:val="0"/>
        <w:autoSpaceDE w:val="0"/>
        <w:autoSpaceDN w:val="0"/>
        <w:adjustRightInd w:val="0"/>
        <w:jc w:val="both"/>
        <w:rPr>
          <w:sz w:val="16"/>
          <w:szCs w:val="16"/>
        </w:rPr>
      </w:pPr>
      <w:r w:rsidRPr="003D1330">
        <w:rPr>
          <w:rFonts w:eastAsia="SimSun"/>
          <w:sz w:val="16"/>
          <w:szCs w:val="16"/>
          <w:lang w:eastAsia="zh-CN"/>
        </w:rPr>
        <w:t>Музей - муниципальное бюджетное учреждение культуры «</w:t>
      </w:r>
      <w:r w:rsidRPr="003D1330">
        <w:rPr>
          <w:sz w:val="16"/>
          <w:szCs w:val="16"/>
        </w:rPr>
        <w:t xml:space="preserve">«Историко-краеведческий музей им. Н.Я. Савченко» </w:t>
      </w:r>
    </w:p>
    <w:p w:rsidR="00951FB6" w:rsidRDefault="001A3AFB" w:rsidP="00C335A3">
      <w:pPr>
        <w:rPr>
          <w:b/>
          <w:sz w:val="16"/>
          <w:szCs w:val="16"/>
        </w:rPr>
      </w:pPr>
      <w:r>
        <w:rPr>
          <w:b/>
          <w:noProof/>
          <w:sz w:val="16"/>
          <w:szCs w:val="16"/>
        </w:rPr>
        <mc:AlternateContent>
          <mc:Choice Requires="wps">
            <w:drawing>
              <wp:anchor distT="0" distB="0" distL="114300" distR="114300" simplePos="0" relativeHeight="251717632" behindDoc="0" locked="0" layoutInCell="1" allowOverlap="1" wp14:anchorId="33A0ABEC" wp14:editId="35F0517B">
                <wp:simplePos x="0" y="0"/>
                <wp:positionH relativeFrom="column">
                  <wp:posOffset>-86995</wp:posOffset>
                </wp:positionH>
                <wp:positionV relativeFrom="paragraph">
                  <wp:posOffset>52070</wp:posOffset>
                </wp:positionV>
                <wp:extent cx="6788150" cy="0"/>
                <wp:effectExtent l="0" t="19050" r="12700" b="3810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6788150" cy="0"/>
                        </a:xfrm>
                        <a:prstGeom prst="line">
                          <a:avLst/>
                        </a:prstGeom>
                        <a:ln w="508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0"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6.85pt,4.1pt" to="527.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rKBCgIAADwEAAAOAAAAZHJzL2Uyb0RvYy54bWysU8uO0zAU3SPxD5b3NOlIM1RR01nMaNgg&#10;qHh8gOvYjSW/ZJsm3QFrpH4Cv8ACpJEG+Ibkj7h20nQESAjExrGv7zn3npPr5WWrJNox54XRJZ7P&#10;coyYpqYSelvi169uHi0w8oHoikijWYn3zOPL1cMHy8YW7MzURlbMISDRvmhsiesQbJFlntZMET8z&#10;lmm45MYpEuDotlnlSAPsSmZneX6RNcZV1hnKvIfo9XCJV4mfc0bDc849C0iWGHoLaXVp3cQ1Wy1J&#10;sXXE1oKObZB/6EIRoaHoRHVNAkFvnPiFSgnqjDc8zKhRmeFcUJY0gJp5/pOalzWxLGkBc7ydbPL/&#10;j5Y+260dEhX8O7BHEwX/qPvYv+0P3dfuU39A/bvue/el+9zddt+62/497O/6D7CPl93dGD4ggIOX&#10;jfUFUF7ptRtP3q5dNKblTsUvSEZt8n8/+c/agCgELx4vFvNz6IMe77IT0DofnjCjUNyUWAodrSEF&#10;2T31AYpB6jElhqVGTYnP80Ue+ZQFhdVGJoQ3UlQ3QsqYlyaNXUmHdgRmJLTzqAPI7mXBSWoIRnWD&#10;nrQLe8mGUi8YBw9BwXwoEKf3xEkoZToceaWG7Ajj0MEEzP8MHPMjlKXJ/hvwhEiVjQ4TWAlt3O+q&#10;n6zgQ/7RgUF3tGBjqn3608kaGNHk3Pic4hu4f07w06Nf/QAAAP//AwBQSwMEFAAGAAgAAAAhAK+d&#10;/B/gAAAACAEAAA8AAABkcnMvZG93bnJldi54bWxMj8FOwzAQRO9I/IO1SFxQ67RVoIQ4VamEQCpI&#10;UIq4buMliYjXwXab8Pe4XOA4O6OZt/liMK04kPONZQWTcQKCuLS64UrB9vVuNAfhA7LG1jIp+CYP&#10;i+L0JMdM255f6LAJlYgl7DNUUIfQZVL6siaDfmw74uh9WGcwROkqqR32sdy0cpokl9Jgw3Ghxo5W&#10;NZWfm71R8HSPj88Xb++3y9XXQ7+9dnadOqvU+dmwvAERaAh/YTjiR3QoItPO7ll70SoYTWZXMapg&#10;PgVx9JM0nYHY/R5kkcv/DxQ/AAAA//8DAFBLAQItABQABgAIAAAAIQC2gziS/gAAAOEBAAATAAAA&#10;AAAAAAAAAAAAAAAAAABbQ29udGVudF9UeXBlc10ueG1sUEsBAi0AFAAGAAgAAAAhADj9If/WAAAA&#10;lAEAAAsAAAAAAAAAAAAAAAAALwEAAF9yZWxzLy5yZWxzUEsBAi0AFAAGAAgAAAAhADE2soEKAgAA&#10;PAQAAA4AAAAAAAAAAAAAAAAALgIAAGRycy9lMm9Eb2MueG1sUEsBAi0AFAAGAAgAAAAhAK+d/B/g&#10;AAAACAEAAA8AAAAAAAAAAAAAAAAAZAQAAGRycy9kb3ducmV2LnhtbFBLBQYAAAAABAAEAPMAAABx&#10;BQAAAAA=&#10;" strokecolor="black [3213]" strokeweight="4pt">
                <v:stroke linestyle="thinThin"/>
              </v:line>
            </w:pict>
          </mc:Fallback>
        </mc:AlternateContent>
      </w:r>
    </w:p>
    <w:p w:rsidR="00EC2F31" w:rsidRPr="00D75DB2" w:rsidRDefault="00EC2F31" w:rsidP="00EC2F31">
      <w:pPr>
        <w:jc w:val="center"/>
        <w:rPr>
          <w:b/>
          <w:sz w:val="16"/>
          <w:szCs w:val="16"/>
        </w:rPr>
      </w:pPr>
      <w:r w:rsidRPr="00D75DB2">
        <w:rPr>
          <w:b/>
          <w:sz w:val="16"/>
          <w:szCs w:val="16"/>
        </w:rPr>
        <w:t>АДМИНИСТРАЦИЯ</w:t>
      </w:r>
    </w:p>
    <w:p w:rsidR="00EC2F31" w:rsidRPr="00D75DB2" w:rsidRDefault="00EC2F31" w:rsidP="00EC2F31">
      <w:pPr>
        <w:jc w:val="center"/>
        <w:rPr>
          <w:b/>
          <w:sz w:val="16"/>
          <w:szCs w:val="16"/>
        </w:rPr>
      </w:pPr>
      <w:r w:rsidRPr="00D75DB2">
        <w:rPr>
          <w:b/>
          <w:sz w:val="16"/>
          <w:szCs w:val="16"/>
        </w:rPr>
        <w:t>ГОРОДА ТАТАРСКА НОВОСИБИРСКОЙ</w:t>
      </w:r>
      <w:r>
        <w:rPr>
          <w:b/>
          <w:sz w:val="16"/>
          <w:szCs w:val="16"/>
        </w:rPr>
        <w:t xml:space="preserve"> </w:t>
      </w:r>
      <w:r w:rsidRPr="00D75DB2">
        <w:rPr>
          <w:b/>
          <w:sz w:val="16"/>
          <w:szCs w:val="16"/>
        </w:rPr>
        <w:t>ОБЛАСТИ</w:t>
      </w:r>
    </w:p>
    <w:p w:rsidR="00EC2F31" w:rsidRPr="00D75DB2" w:rsidRDefault="00EC2F31" w:rsidP="00EC2F31">
      <w:pPr>
        <w:jc w:val="center"/>
        <w:rPr>
          <w:b/>
          <w:sz w:val="16"/>
          <w:szCs w:val="16"/>
        </w:rPr>
      </w:pPr>
    </w:p>
    <w:p w:rsidR="00EC2F31" w:rsidRPr="00D75DB2" w:rsidRDefault="00EC2F31" w:rsidP="00EC2F31">
      <w:pPr>
        <w:jc w:val="center"/>
        <w:rPr>
          <w:b/>
          <w:sz w:val="16"/>
          <w:szCs w:val="16"/>
        </w:rPr>
      </w:pPr>
      <w:r w:rsidRPr="00D75DB2">
        <w:rPr>
          <w:b/>
          <w:sz w:val="16"/>
          <w:szCs w:val="16"/>
        </w:rPr>
        <w:t>ПОСТАНОВЛЕНИЕ</w:t>
      </w:r>
    </w:p>
    <w:p w:rsidR="00EC2F31" w:rsidRPr="00EC2F31" w:rsidRDefault="00EC2F31" w:rsidP="00EC2F31">
      <w:pPr>
        <w:jc w:val="center"/>
        <w:rPr>
          <w:b/>
          <w:sz w:val="16"/>
          <w:szCs w:val="16"/>
        </w:rPr>
      </w:pPr>
    </w:p>
    <w:p w:rsidR="00EC2F31" w:rsidRPr="00EC2F31" w:rsidRDefault="00EC2F31" w:rsidP="00EC2F31">
      <w:pPr>
        <w:rPr>
          <w:b/>
          <w:sz w:val="16"/>
          <w:szCs w:val="16"/>
        </w:rPr>
      </w:pPr>
      <w:r w:rsidRPr="00EC2F31">
        <w:rPr>
          <w:b/>
          <w:sz w:val="16"/>
          <w:szCs w:val="16"/>
        </w:rPr>
        <w:t xml:space="preserve">от 29.01.2021 </w:t>
      </w:r>
      <w:r>
        <w:rPr>
          <w:b/>
          <w:sz w:val="16"/>
          <w:szCs w:val="16"/>
        </w:rPr>
        <w:t xml:space="preserve">года </w:t>
      </w:r>
      <w:r w:rsidRPr="00EC2F31">
        <w:rPr>
          <w:b/>
          <w:sz w:val="16"/>
          <w:szCs w:val="16"/>
        </w:rPr>
        <w:t xml:space="preserve"> </w:t>
      </w:r>
      <w:r>
        <w:rPr>
          <w:b/>
          <w:sz w:val="16"/>
          <w:szCs w:val="16"/>
        </w:rPr>
        <w:t xml:space="preserve">                                                                                            </w:t>
      </w:r>
      <w:r w:rsidRPr="00EC2F31">
        <w:rPr>
          <w:b/>
          <w:sz w:val="16"/>
          <w:szCs w:val="16"/>
        </w:rPr>
        <w:t>№ 11</w:t>
      </w:r>
    </w:p>
    <w:p w:rsidR="00EC2F31" w:rsidRPr="00D75DB2" w:rsidRDefault="00EC2F31" w:rsidP="00EC2F31">
      <w:pPr>
        <w:rPr>
          <w:sz w:val="16"/>
          <w:szCs w:val="16"/>
        </w:rPr>
      </w:pPr>
    </w:p>
    <w:p w:rsidR="00EC2F31" w:rsidRPr="00D75DB2" w:rsidRDefault="00EC2F31" w:rsidP="00EC2F31">
      <w:pPr>
        <w:jc w:val="center"/>
        <w:rPr>
          <w:sz w:val="16"/>
          <w:szCs w:val="16"/>
        </w:rPr>
      </w:pPr>
      <w:r w:rsidRPr="00D75DB2">
        <w:rPr>
          <w:sz w:val="16"/>
          <w:szCs w:val="16"/>
        </w:rPr>
        <w:t>Об утверждении стоимости услуг, предоставляемых согласно гарантированному перечню услуг по погребению на территории города Татарска Новосибирской области</w:t>
      </w:r>
    </w:p>
    <w:p w:rsidR="00EC2F31" w:rsidRPr="00D75DB2" w:rsidRDefault="00EC2F31" w:rsidP="00EC2F31">
      <w:pPr>
        <w:rPr>
          <w:sz w:val="16"/>
          <w:szCs w:val="16"/>
        </w:rPr>
      </w:pPr>
      <w:r>
        <w:rPr>
          <w:sz w:val="16"/>
          <w:szCs w:val="16"/>
        </w:rPr>
        <w:t xml:space="preserve"> </w:t>
      </w:r>
    </w:p>
    <w:p w:rsidR="00EC2F31" w:rsidRPr="00EC2F31" w:rsidRDefault="00EC2F31" w:rsidP="00EC2F31">
      <w:pPr>
        <w:tabs>
          <w:tab w:val="left" w:pos="993"/>
        </w:tabs>
        <w:ind w:firstLine="284"/>
        <w:jc w:val="both"/>
        <w:rPr>
          <w:sz w:val="16"/>
          <w:szCs w:val="16"/>
        </w:rPr>
      </w:pPr>
      <w:proofErr w:type="gramStart"/>
      <w:r w:rsidRPr="00EC2F31">
        <w:rPr>
          <w:sz w:val="16"/>
          <w:szCs w:val="16"/>
        </w:rPr>
        <w:t>Руководствуясь Федеральным законом от 06.10.2003 г № 131–ФЗ «Об общих принципах организации местного самоуправления в Российской Федерации», Федеральным законом от 12.01.1996 г. № 8-ФЗ «О погребении и похоронном деле», Федеральным законом от 08.12.2020 г. № 385 -ФЗ «О федеральном бюджете на 2021 год и плановый период 2022 и 2023 годов», Уставом города Татарска Новосибирской области</w:t>
      </w:r>
      <w:proofErr w:type="gramEnd"/>
    </w:p>
    <w:p w:rsidR="00EC2F31" w:rsidRPr="00EC2F31" w:rsidRDefault="00EC2F31" w:rsidP="00EC2F31">
      <w:pPr>
        <w:tabs>
          <w:tab w:val="left" w:pos="993"/>
        </w:tabs>
        <w:ind w:firstLine="284"/>
        <w:jc w:val="both"/>
        <w:rPr>
          <w:sz w:val="16"/>
          <w:szCs w:val="16"/>
        </w:rPr>
      </w:pPr>
      <w:r w:rsidRPr="00EC2F31">
        <w:rPr>
          <w:sz w:val="16"/>
          <w:szCs w:val="16"/>
        </w:rPr>
        <w:t xml:space="preserve">ПОСТАНОВЛЯЮ: </w:t>
      </w:r>
    </w:p>
    <w:p w:rsidR="00EC2F31" w:rsidRPr="00D75DB2" w:rsidRDefault="00EC2F31" w:rsidP="006447BA">
      <w:pPr>
        <w:tabs>
          <w:tab w:val="left" w:pos="993"/>
        </w:tabs>
        <w:ind w:firstLine="284"/>
        <w:jc w:val="both"/>
        <w:rPr>
          <w:sz w:val="16"/>
          <w:szCs w:val="16"/>
        </w:rPr>
      </w:pPr>
      <w:r w:rsidRPr="00D75DB2">
        <w:rPr>
          <w:sz w:val="16"/>
          <w:szCs w:val="16"/>
        </w:rPr>
        <w:t>1. Утвердить стоимость услуг, предоставляемых согласно гарантированному перечню услуг по погребению на территории города Татарска Новосибирской области с 01.02.2021 года:</w:t>
      </w:r>
    </w:p>
    <w:tbl>
      <w:tblPr>
        <w:tblW w:w="9356" w:type="dxa"/>
        <w:jc w:val="center"/>
        <w:tblInd w:w="40" w:type="dxa"/>
        <w:tblLayout w:type="fixed"/>
        <w:tblCellMar>
          <w:left w:w="40" w:type="dxa"/>
          <w:right w:w="40" w:type="dxa"/>
        </w:tblCellMar>
        <w:tblLook w:val="0000" w:firstRow="0" w:lastRow="0" w:firstColumn="0" w:lastColumn="0" w:noHBand="0" w:noVBand="0"/>
      </w:tblPr>
      <w:tblGrid>
        <w:gridCol w:w="725"/>
        <w:gridCol w:w="7072"/>
        <w:gridCol w:w="1559"/>
      </w:tblGrid>
      <w:tr w:rsidR="00EC2F31" w:rsidRPr="00D75DB2" w:rsidTr="00EC2F31">
        <w:trPr>
          <w:jc w:val="center"/>
        </w:trPr>
        <w:tc>
          <w:tcPr>
            <w:tcW w:w="725"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4"/>
              <w:widowControl/>
              <w:spacing w:line="240" w:lineRule="auto"/>
              <w:rPr>
                <w:rStyle w:val="FontStyle24"/>
                <w:sz w:val="16"/>
                <w:szCs w:val="16"/>
              </w:rPr>
            </w:pPr>
            <w:r w:rsidRPr="00D75DB2">
              <w:rPr>
                <w:rStyle w:val="FontStyle24"/>
                <w:sz w:val="16"/>
                <w:szCs w:val="16"/>
              </w:rPr>
              <w:t xml:space="preserve">№ </w:t>
            </w:r>
          </w:p>
          <w:p w:rsidR="00EC2F31" w:rsidRPr="00D75DB2" w:rsidRDefault="00EC2F31" w:rsidP="00EC2F31">
            <w:pPr>
              <w:pStyle w:val="Style14"/>
              <w:widowControl/>
              <w:spacing w:line="240" w:lineRule="auto"/>
              <w:rPr>
                <w:rStyle w:val="FontStyle24"/>
                <w:sz w:val="16"/>
                <w:szCs w:val="16"/>
              </w:rPr>
            </w:pPr>
            <w:proofErr w:type="spellStart"/>
            <w:r w:rsidRPr="00D75DB2">
              <w:rPr>
                <w:rStyle w:val="FontStyle24"/>
                <w:sz w:val="16"/>
                <w:szCs w:val="16"/>
              </w:rPr>
              <w:t>пп</w:t>
            </w:r>
            <w:proofErr w:type="spellEnd"/>
          </w:p>
        </w:tc>
        <w:tc>
          <w:tcPr>
            <w:tcW w:w="7072"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4"/>
              <w:widowControl/>
              <w:spacing w:line="240" w:lineRule="auto"/>
              <w:jc w:val="left"/>
              <w:rPr>
                <w:rStyle w:val="FontStyle24"/>
                <w:sz w:val="16"/>
                <w:szCs w:val="16"/>
              </w:rPr>
            </w:pPr>
            <w:r w:rsidRPr="00D75DB2">
              <w:rPr>
                <w:rStyle w:val="FontStyle24"/>
                <w:sz w:val="16"/>
                <w:szCs w:val="16"/>
              </w:rPr>
              <w:t>Наименование</w:t>
            </w:r>
            <w:r>
              <w:rPr>
                <w:rStyle w:val="FontStyle24"/>
                <w:sz w:val="16"/>
                <w:szCs w:val="16"/>
              </w:rPr>
              <w:t xml:space="preserve"> </w:t>
            </w:r>
            <w:r w:rsidRPr="00D75DB2">
              <w:rPr>
                <w:rStyle w:val="FontStyle24"/>
                <w:sz w:val="16"/>
                <w:szCs w:val="16"/>
              </w:rPr>
              <w:t xml:space="preserve">услуг </w:t>
            </w:r>
          </w:p>
        </w:tc>
        <w:tc>
          <w:tcPr>
            <w:tcW w:w="1559"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4"/>
              <w:widowControl/>
              <w:spacing w:line="240" w:lineRule="auto"/>
              <w:rPr>
                <w:rStyle w:val="FontStyle24"/>
                <w:sz w:val="16"/>
                <w:szCs w:val="16"/>
              </w:rPr>
            </w:pPr>
            <w:r w:rsidRPr="00D75DB2">
              <w:rPr>
                <w:rStyle w:val="FontStyle24"/>
                <w:sz w:val="16"/>
                <w:szCs w:val="16"/>
              </w:rPr>
              <w:t>Сумма</w:t>
            </w:r>
            <w:r>
              <w:rPr>
                <w:rStyle w:val="FontStyle24"/>
                <w:sz w:val="16"/>
                <w:szCs w:val="16"/>
              </w:rPr>
              <w:t xml:space="preserve"> </w:t>
            </w:r>
            <w:r w:rsidRPr="00D75DB2">
              <w:rPr>
                <w:rStyle w:val="FontStyle24"/>
                <w:sz w:val="16"/>
                <w:szCs w:val="16"/>
              </w:rPr>
              <w:t>затрат, рублей</w:t>
            </w:r>
          </w:p>
        </w:tc>
      </w:tr>
      <w:tr w:rsidR="00EC2F31" w:rsidRPr="00D75DB2" w:rsidTr="00EC2F31">
        <w:trPr>
          <w:jc w:val="center"/>
        </w:trPr>
        <w:tc>
          <w:tcPr>
            <w:tcW w:w="725"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1.</w:t>
            </w:r>
          </w:p>
        </w:tc>
        <w:tc>
          <w:tcPr>
            <w:tcW w:w="7072"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rPr>
                <w:rStyle w:val="FontStyle23"/>
                <w:b w:val="0"/>
                <w:bCs w:val="0"/>
                <w:sz w:val="16"/>
                <w:szCs w:val="16"/>
              </w:rPr>
            </w:pPr>
            <w:r w:rsidRPr="00D75DB2">
              <w:rPr>
                <w:rStyle w:val="FontStyle23"/>
                <w:b w:val="0"/>
                <w:bCs w:val="0"/>
                <w:sz w:val="16"/>
                <w:szCs w:val="16"/>
              </w:rPr>
              <w:t>Оформление документов, необходимых</w:t>
            </w:r>
            <w:r>
              <w:rPr>
                <w:rStyle w:val="FontStyle23"/>
                <w:b w:val="0"/>
                <w:bCs w:val="0"/>
                <w:sz w:val="16"/>
                <w:szCs w:val="16"/>
              </w:rPr>
              <w:t xml:space="preserve"> </w:t>
            </w:r>
            <w:r w:rsidRPr="00D75DB2">
              <w:rPr>
                <w:rStyle w:val="FontStyle23"/>
                <w:b w:val="0"/>
                <w:bCs w:val="0"/>
                <w:sz w:val="16"/>
                <w:szCs w:val="16"/>
              </w:rPr>
              <w:t>для</w:t>
            </w:r>
            <w:r>
              <w:rPr>
                <w:rStyle w:val="FontStyle23"/>
                <w:b w:val="0"/>
                <w:bCs w:val="0"/>
                <w:sz w:val="16"/>
                <w:szCs w:val="16"/>
              </w:rPr>
              <w:t xml:space="preserve"> </w:t>
            </w:r>
            <w:r w:rsidRPr="00D75DB2">
              <w:rPr>
                <w:rStyle w:val="FontStyle23"/>
                <w:b w:val="0"/>
                <w:bCs w:val="0"/>
                <w:sz w:val="16"/>
                <w:szCs w:val="16"/>
              </w:rPr>
              <w:t>погребения</w:t>
            </w:r>
          </w:p>
        </w:tc>
        <w:tc>
          <w:tcPr>
            <w:tcW w:w="1559"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0,00</w:t>
            </w:r>
          </w:p>
        </w:tc>
      </w:tr>
      <w:tr w:rsidR="00EC2F31" w:rsidRPr="00D75DB2" w:rsidTr="00EC2F31">
        <w:trPr>
          <w:jc w:val="center"/>
        </w:trPr>
        <w:tc>
          <w:tcPr>
            <w:tcW w:w="725"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2.</w:t>
            </w:r>
          </w:p>
        </w:tc>
        <w:tc>
          <w:tcPr>
            <w:tcW w:w="7072"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rPr>
                <w:rStyle w:val="FontStyle23"/>
                <w:b w:val="0"/>
                <w:bCs w:val="0"/>
                <w:sz w:val="16"/>
                <w:szCs w:val="16"/>
              </w:rPr>
            </w:pPr>
            <w:r w:rsidRPr="00D75DB2">
              <w:rPr>
                <w:rStyle w:val="FontStyle23"/>
                <w:b w:val="0"/>
                <w:bCs w:val="0"/>
                <w:sz w:val="16"/>
                <w:szCs w:val="16"/>
              </w:rPr>
              <w:t>Предоставление и доставка гроба и других предметов, необходимых для</w:t>
            </w:r>
            <w:r>
              <w:rPr>
                <w:rStyle w:val="FontStyle23"/>
                <w:b w:val="0"/>
                <w:bCs w:val="0"/>
                <w:sz w:val="16"/>
                <w:szCs w:val="16"/>
              </w:rPr>
              <w:t xml:space="preserve"> </w:t>
            </w:r>
            <w:r w:rsidRPr="00D75DB2">
              <w:rPr>
                <w:rStyle w:val="FontStyle23"/>
                <w:b w:val="0"/>
                <w:bCs w:val="0"/>
                <w:sz w:val="16"/>
                <w:szCs w:val="16"/>
              </w:rPr>
              <w:t>погребения</w:t>
            </w:r>
          </w:p>
        </w:tc>
        <w:tc>
          <w:tcPr>
            <w:tcW w:w="1559"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1633,92</w:t>
            </w:r>
          </w:p>
        </w:tc>
      </w:tr>
      <w:tr w:rsidR="00EC2F31" w:rsidRPr="00D75DB2" w:rsidTr="00F50B53">
        <w:trPr>
          <w:trHeight w:val="97"/>
          <w:jc w:val="center"/>
        </w:trPr>
        <w:tc>
          <w:tcPr>
            <w:tcW w:w="725" w:type="dxa"/>
            <w:tcBorders>
              <w:top w:val="single" w:sz="6" w:space="0" w:color="auto"/>
              <w:left w:val="single" w:sz="6" w:space="0" w:color="auto"/>
              <w:right w:val="single" w:sz="6" w:space="0" w:color="auto"/>
            </w:tcBorders>
          </w:tcPr>
          <w:p w:rsidR="00EC2F31" w:rsidRPr="00D75DB2" w:rsidRDefault="00EC2F31" w:rsidP="00EC2F31">
            <w:pPr>
              <w:pStyle w:val="Style16"/>
              <w:spacing w:line="240" w:lineRule="auto"/>
              <w:jc w:val="center"/>
              <w:rPr>
                <w:rStyle w:val="FontStyle24"/>
                <w:sz w:val="16"/>
                <w:szCs w:val="16"/>
              </w:rPr>
            </w:pPr>
            <w:r w:rsidRPr="00D75DB2">
              <w:rPr>
                <w:rStyle w:val="FontStyle23"/>
                <w:b w:val="0"/>
                <w:bCs w:val="0"/>
                <w:sz w:val="16"/>
                <w:szCs w:val="16"/>
              </w:rPr>
              <w:t>3.</w:t>
            </w:r>
          </w:p>
        </w:tc>
        <w:tc>
          <w:tcPr>
            <w:tcW w:w="7072" w:type="dxa"/>
            <w:tcBorders>
              <w:top w:val="single" w:sz="6" w:space="0" w:color="auto"/>
              <w:left w:val="single" w:sz="6" w:space="0" w:color="auto"/>
              <w:right w:val="single" w:sz="6" w:space="0" w:color="auto"/>
            </w:tcBorders>
          </w:tcPr>
          <w:p w:rsidR="00EC2F31" w:rsidRPr="00D75DB2" w:rsidRDefault="00EC2F31" w:rsidP="00EC2F31">
            <w:pPr>
              <w:pStyle w:val="Style16"/>
              <w:spacing w:line="240" w:lineRule="auto"/>
              <w:rPr>
                <w:rStyle w:val="FontStyle24"/>
                <w:sz w:val="16"/>
                <w:szCs w:val="16"/>
              </w:rPr>
            </w:pPr>
            <w:r w:rsidRPr="00D75DB2">
              <w:rPr>
                <w:rStyle w:val="FontStyle23"/>
                <w:b w:val="0"/>
                <w:bCs w:val="0"/>
                <w:sz w:val="16"/>
                <w:szCs w:val="16"/>
              </w:rPr>
              <w:t>Перевозка тела (останков) умершего на кладбище</w:t>
            </w:r>
          </w:p>
        </w:tc>
        <w:tc>
          <w:tcPr>
            <w:tcW w:w="1559" w:type="dxa"/>
            <w:tcBorders>
              <w:top w:val="single" w:sz="6" w:space="0" w:color="auto"/>
              <w:left w:val="single" w:sz="6" w:space="0" w:color="auto"/>
              <w:right w:val="single" w:sz="6" w:space="0" w:color="auto"/>
            </w:tcBorders>
          </w:tcPr>
          <w:p w:rsidR="00EC2F31" w:rsidRPr="00D75DB2" w:rsidRDefault="00EC2F31" w:rsidP="00EC2F31">
            <w:pPr>
              <w:pStyle w:val="Style16"/>
              <w:spacing w:line="240" w:lineRule="auto"/>
              <w:jc w:val="center"/>
              <w:rPr>
                <w:rStyle w:val="FontStyle24"/>
                <w:b/>
                <w:sz w:val="16"/>
                <w:szCs w:val="16"/>
              </w:rPr>
            </w:pPr>
            <w:r w:rsidRPr="00D75DB2">
              <w:rPr>
                <w:rStyle w:val="FontStyle23"/>
                <w:b w:val="0"/>
                <w:sz w:val="16"/>
                <w:szCs w:val="16"/>
              </w:rPr>
              <w:t>1523,62</w:t>
            </w:r>
          </w:p>
        </w:tc>
      </w:tr>
      <w:tr w:rsidR="00EC2F31" w:rsidRPr="00D75DB2" w:rsidTr="00EC2F31">
        <w:trPr>
          <w:jc w:val="center"/>
        </w:trPr>
        <w:tc>
          <w:tcPr>
            <w:tcW w:w="725"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4.</w:t>
            </w:r>
          </w:p>
        </w:tc>
        <w:tc>
          <w:tcPr>
            <w:tcW w:w="7072"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rPr>
                <w:rStyle w:val="FontStyle23"/>
                <w:b w:val="0"/>
                <w:bCs w:val="0"/>
                <w:sz w:val="16"/>
                <w:szCs w:val="16"/>
              </w:rPr>
            </w:pPr>
            <w:r w:rsidRPr="00D75DB2">
              <w:rPr>
                <w:rStyle w:val="FontStyle23"/>
                <w:b w:val="0"/>
                <w:bCs w:val="0"/>
                <w:sz w:val="16"/>
                <w:szCs w:val="16"/>
              </w:rPr>
              <w:t>Погребение, всего:</w:t>
            </w:r>
          </w:p>
        </w:tc>
        <w:tc>
          <w:tcPr>
            <w:tcW w:w="1559"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4552,44</w:t>
            </w:r>
          </w:p>
        </w:tc>
      </w:tr>
      <w:tr w:rsidR="00EC2F31" w:rsidRPr="00D75DB2" w:rsidTr="00EC2F31">
        <w:trPr>
          <w:trHeight w:val="208"/>
          <w:jc w:val="center"/>
        </w:trPr>
        <w:tc>
          <w:tcPr>
            <w:tcW w:w="725"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4"/>
              <w:widowControl/>
              <w:spacing w:line="240" w:lineRule="auto"/>
              <w:rPr>
                <w:rStyle w:val="FontStyle24"/>
                <w:sz w:val="16"/>
                <w:szCs w:val="16"/>
              </w:rPr>
            </w:pPr>
            <w:r w:rsidRPr="00D75DB2">
              <w:rPr>
                <w:rStyle w:val="FontStyle24"/>
                <w:sz w:val="16"/>
                <w:szCs w:val="16"/>
              </w:rPr>
              <w:t>4.1.</w:t>
            </w:r>
          </w:p>
        </w:tc>
        <w:tc>
          <w:tcPr>
            <w:tcW w:w="7072" w:type="dxa"/>
            <w:tcBorders>
              <w:top w:val="single" w:sz="6" w:space="0" w:color="auto"/>
              <w:left w:val="single" w:sz="6" w:space="0" w:color="auto"/>
              <w:right w:val="single" w:sz="6" w:space="0" w:color="auto"/>
            </w:tcBorders>
          </w:tcPr>
          <w:p w:rsidR="00EC2F31" w:rsidRPr="00D75DB2" w:rsidRDefault="00EC2F31" w:rsidP="00EC2F31">
            <w:pPr>
              <w:pStyle w:val="Style18"/>
              <w:spacing w:line="240" w:lineRule="auto"/>
              <w:rPr>
                <w:rStyle w:val="FontStyle24"/>
                <w:sz w:val="16"/>
                <w:szCs w:val="16"/>
              </w:rPr>
            </w:pPr>
            <w:r w:rsidRPr="00D75DB2">
              <w:rPr>
                <w:rStyle w:val="FontStyle28"/>
                <w:sz w:val="16"/>
                <w:szCs w:val="16"/>
              </w:rPr>
              <w:t xml:space="preserve"> в </w:t>
            </w:r>
            <w:proofErr w:type="spellStart"/>
            <w:r w:rsidRPr="00D75DB2">
              <w:rPr>
                <w:rStyle w:val="FontStyle28"/>
                <w:sz w:val="16"/>
                <w:szCs w:val="16"/>
              </w:rPr>
              <w:t>т.ч</w:t>
            </w:r>
            <w:proofErr w:type="spellEnd"/>
            <w:r w:rsidRPr="00D75DB2">
              <w:rPr>
                <w:rStyle w:val="FontStyle28"/>
                <w:sz w:val="16"/>
                <w:szCs w:val="16"/>
              </w:rPr>
              <w:t>. стоимость рытья стандартной могилы</w:t>
            </w:r>
          </w:p>
        </w:tc>
        <w:tc>
          <w:tcPr>
            <w:tcW w:w="1559" w:type="dxa"/>
            <w:tcBorders>
              <w:top w:val="single" w:sz="6" w:space="0" w:color="auto"/>
              <w:left w:val="single" w:sz="6" w:space="0" w:color="auto"/>
              <w:right w:val="single" w:sz="6" w:space="0" w:color="auto"/>
            </w:tcBorders>
          </w:tcPr>
          <w:p w:rsidR="00EC2F31" w:rsidRPr="00D75DB2" w:rsidRDefault="00EC2F31" w:rsidP="00EC2F31">
            <w:pPr>
              <w:pStyle w:val="Style17"/>
              <w:jc w:val="center"/>
              <w:rPr>
                <w:sz w:val="16"/>
                <w:szCs w:val="16"/>
              </w:rPr>
            </w:pPr>
            <w:r w:rsidRPr="00D75DB2">
              <w:rPr>
                <w:rStyle w:val="FontStyle28"/>
                <w:sz w:val="16"/>
                <w:szCs w:val="16"/>
              </w:rPr>
              <w:t>3136,02</w:t>
            </w:r>
          </w:p>
        </w:tc>
      </w:tr>
      <w:tr w:rsidR="00EC2F31" w:rsidRPr="00D75DB2" w:rsidTr="00EC2F31">
        <w:trPr>
          <w:jc w:val="center"/>
        </w:trPr>
        <w:tc>
          <w:tcPr>
            <w:tcW w:w="725"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7"/>
              <w:widowControl/>
              <w:jc w:val="center"/>
              <w:rPr>
                <w:sz w:val="16"/>
                <w:szCs w:val="16"/>
              </w:rPr>
            </w:pPr>
            <w:r w:rsidRPr="00D75DB2">
              <w:rPr>
                <w:sz w:val="16"/>
                <w:szCs w:val="16"/>
              </w:rPr>
              <w:t>5.</w:t>
            </w:r>
          </w:p>
        </w:tc>
        <w:tc>
          <w:tcPr>
            <w:tcW w:w="7072"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rPr>
                <w:rStyle w:val="FontStyle23"/>
                <w:b w:val="0"/>
                <w:bCs w:val="0"/>
                <w:sz w:val="16"/>
                <w:szCs w:val="16"/>
              </w:rPr>
            </w:pPr>
            <w:r w:rsidRPr="00D75DB2">
              <w:rPr>
                <w:rStyle w:val="FontStyle23"/>
                <w:b w:val="0"/>
                <w:bCs w:val="0"/>
                <w:sz w:val="16"/>
                <w:szCs w:val="16"/>
              </w:rPr>
              <w:t>Общая стоимость гарантированного перечня услуг по погребению:</w:t>
            </w:r>
          </w:p>
        </w:tc>
        <w:tc>
          <w:tcPr>
            <w:tcW w:w="1559"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7709,98</w:t>
            </w:r>
          </w:p>
        </w:tc>
      </w:tr>
    </w:tbl>
    <w:p w:rsidR="00EC2F31" w:rsidRPr="00D75DB2" w:rsidRDefault="00EC2F31" w:rsidP="006447BA">
      <w:pPr>
        <w:jc w:val="both"/>
        <w:rPr>
          <w:sz w:val="16"/>
          <w:szCs w:val="16"/>
        </w:rPr>
      </w:pPr>
      <w:r>
        <w:rPr>
          <w:sz w:val="16"/>
          <w:szCs w:val="16"/>
        </w:rPr>
        <w:t xml:space="preserve">  </w:t>
      </w:r>
      <w:r w:rsidRPr="00D75DB2">
        <w:rPr>
          <w:sz w:val="16"/>
          <w:szCs w:val="16"/>
        </w:rPr>
        <w:t>2. Утвердить стоимость услуг, предоставляемых согласно гарантированному перечню услуг по погребению умершего, не имеющего супруга, близких родственников, законного представителя или иных лиц, взявших на себя обязанности по погребению умершего на территории города Татарска Новосибирской области с 01.02.2021 года:</w:t>
      </w:r>
    </w:p>
    <w:tbl>
      <w:tblPr>
        <w:tblW w:w="9356" w:type="dxa"/>
        <w:jc w:val="center"/>
        <w:tblInd w:w="40" w:type="dxa"/>
        <w:tblLayout w:type="fixed"/>
        <w:tblCellMar>
          <w:left w:w="40" w:type="dxa"/>
          <w:right w:w="40" w:type="dxa"/>
        </w:tblCellMar>
        <w:tblLook w:val="0000" w:firstRow="0" w:lastRow="0" w:firstColumn="0" w:lastColumn="0" w:noHBand="0" w:noVBand="0"/>
      </w:tblPr>
      <w:tblGrid>
        <w:gridCol w:w="725"/>
        <w:gridCol w:w="6661"/>
        <w:gridCol w:w="1970"/>
      </w:tblGrid>
      <w:tr w:rsidR="00EC2F31" w:rsidRPr="00D75DB2" w:rsidTr="006447BA">
        <w:trPr>
          <w:trHeight w:val="171"/>
          <w:jc w:val="center"/>
        </w:trPr>
        <w:tc>
          <w:tcPr>
            <w:tcW w:w="725" w:type="dxa"/>
            <w:tcBorders>
              <w:top w:val="single" w:sz="6" w:space="0" w:color="auto"/>
              <w:left w:val="single" w:sz="6" w:space="0" w:color="auto"/>
              <w:bottom w:val="single" w:sz="6" w:space="0" w:color="auto"/>
              <w:right w:val="single" w:sz="6" w:space="0" w:color="auto"/>
            </w:tcBorders>
          </w:tcPr>
          <w:p w:rsidR="00EC2F31" w:rsidRPr="00D75DB2" w:rsidRDefault="00EC2F31" w:rsidP="006447BA">
            <w:pPr>
              <w:pStyle w:val="Style14"/>
              <w:widowControl/>
              <w:spacing w:line="240" w:lineRule="auto"/>
              <w:rPr>
                <w:rStyle w:val="FontStyle24"/>
                <w:sz w:val="16"/>
                <w:szCs w:val="16"/>
              </w:rPr>
            </w:pPr>
            <w:r w:rsidRPr="00D75DB2">
              <w:rPr>
                <w:rStyle w:val="FontStyle24"/>
                <w:sz w:val="16"/>
                <w:szCs w:val="16"/>
              </w:rPr>
              <w:t xml:space="preserve">№ </w:t>
            </w:r>
            <w:proofErr w:type="spellStart"/>
            <w:r w:rsidRPr="00D75DB2">
              <w:rPr>
                <w:rStyle w:val="FontStyle24"/>
                <w:sz w:val="16"/>
                <w:szCs w:val="16"/>
              </w:rPr>
              <w:t>пп</w:t>
            </w:r>
            <w:proofErr w:type="spellEnd"/>
          </w:p>
        </w:tc>
        <w:tc>
          <w:tcPr>
            <w:tcW w:w="6661"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4"/>
              <w:widowControl/>
              <w:spacing w:line="240" w:lineRule="auto"/>
              <w:jc w:val="left"/>
              <w:rPr>
                <w:rStyle w:val="FontStyle24"/>
                <w:sz w:val="16"/>
                <w:szCs w:val="16"/>
              </w:rPr>
            </w:pPr>
            <w:r w:rsidRPr="00D75DB2">
              <w:rPr>
                <w:rStyle w:val="FontStyle24"/>
                <w:sz w:val="16"/>
                <w:szCs w:val="16"/>
              </w:rPr>
              <w:t>Наименование</w:t>
            </w:r>
            <w:r>
              <w:rPr>
                <w:rStyle w:val="FontStyle24"/>
                <w:sz w:val="16"/>
                <w:szCs w:val="16"/>
              </w:rPr>
              <w:t xml:space="preserve"> </w:t>
            </w:r>
            <w:r w:rsidRPr="00D75DB2">
              <w:rPr>
                <w:rStyle w:val="FontStyle24"/>
                <w:sz w:val="16"/>
                <w:szCs w:val="16"/>
              </w:rPr>
              <w:t xml:space="preserve">услуг </w:t>
            </w:r>
          </w:p>
        </w:tc>
        <w:tc>
          <w:tcPr>
            <w:tcW w:w="1970"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4"/>
              <w:widowControl/>
              <w:spacing w:line="240" w:lineRule="auto"/>
              <w:rPr>
                <w:rStyle w:val="FontStyle24"/>
                <w:sz w:val="16"/>
                <w:szCs w:val="16"/>
              </w:rPr>
            </w:pPr>
            <w:r w:rsidRPr="00D75DB2">
              <w:rPr>
                <w:rStyle w:val="FontStyle24"/>
                <w:sz w:val="16"/>
                <w:szCs w:val="16"/>
              </w:rPr>
              <w:t>Сумма затрат, рублей</w:t>
            </w:r>
          </w:p>
        </w:tc>
      </w:tr>
      <w:tr w:rsidR="00EC2F31" w:rsidRPr="00D75DB2" w:rsidTr="006447BA">
        <w:trPr>
          <w:jc w:val="center"/>
        </w:trPr>
        <w:tc>
          <w:tcPr>
            <w:tcW w:w="725"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1.</w:t>
            </w:r>
          </w:p>
        </w:tc>
        <w:tc>
          <w:tcPr>
            <w:tcW w:w="6661"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rPr>
                <w:rStyle w:val="FontStyle23"/>
                <w:b w:val="0"/>
                <w:bCs w:val="0"/>
                <w:sz w:val="16"/>
                <w:szCs w:val="16"/>
              </w:rPr>
            </w:pPr>
            <w:r w:rsidRPr="00D75DB2">
              <w:rPr>
                <w:rStyle w:val="FontStyle23"/>
                <w:b w:val="0"/>
                <w:bCs w:val="0"/>
                <w:sz w:val="16"/>
                <w:szCs w:val="16"/>
              </w:rPr>
              <w:t>Оформление документов, необходимых для погребения</w:t>
            </w:r>
          </w:p>
        </w:tc>
        <w:tc>
          <w:tcPr>
            <w:tcW w:w="1970"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159,11</w:t>
            </w:r>
          </w:p>
        </w:tc>
      </w:tr>
      <w:tr w:rsidR="00EC2F31" w:rsidRPr="00D75DB2" w:rsidTr="006447BA">
        <w:trPr>
          <w:jc w:val="center"/>
        </w:trPr>
        <w:tc>
          <w:tcPr>
            <w:tcW w:w="725"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2.</w:t>
            </w:r>
          </w:p>
        </w:tc>
        <w:tc>
          <w:tcPr>
            <w:tcW w:w="6661"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rPr>
                <w:rStyle w:val="FontStyle23"/>
                <w:b w:val="0"/>
                <w:bCs w:val="0"/>
                <w:sz w:val="16"/>
                <w:szCs w:val="16"/>
              </w:rPr>
            </w:pPr>
            <w:r w:rsidRPr="00D75DB2">
              <w:rPr>
                <w:rStyle w:val="FontStyle23"/>
                <w:b w:val="0"/>
                <w:bCs w:val="0"/>
                <w:sz w:val="16"/>
                <w:szCs w:val="16"/>
              </w:rPr>
              <w:t>Облачение</w:t>
            </w:r>
            <w:r>
              <w:rPr>
                <w:rStyle w:val="FontStyle23"/>
                <w:b w:val="0"/>
                <w:bCs w:val="0"/>
                <w:sz w:val="16"/>
                <w:szCs w:val="16"/>
              </w:rPr>
              <w:t xml:space="preserve"> </w:t>
            </w:r>
            <w:r w:rsidRPr="00D75DB2">
              <w:rPr>
                <w:rStyle w:val="FontStyle23"/>
                <w:b w:val="0"/>
                <w:bCs w:val="0"/>
                <w:sz w:val="16"/>
                <w:szCs w:val="16"/>
              </w:rPr>
              <w:t>тела</w:t>
            </w:r>
          </w:p>
        </w:tc>
        <w:tc>
          <w:tcPr>
            <w:tcW w:w="1970"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162,14</w:t>
            </w:r>
          </w:p>
        </w:tc>
      </w:tr>
      <w:tr w:rsidR="00EC2F31" w:rsidRPr="00D75DB2" w:rsidTr="006447BA">
        <w:trPr>
          <w:jc w:val="center"/>
        </w:trPr>
        <w:tc>
          <w:tcPr>
            <w:tcW w:w="725"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3.</w:t>
            </w:r>
          </w:p>
        </w:tc>
        <w:tc>
          <w:tcPr>
            <w:tcW w:w="6661"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rPr>
                <w:rStyle w:val="FontStyle23"/>
                <w:b w:val="0"/>
                <w:bCs w:val="0"/>
                <w:sz w:val="16"/>
                <w:szCs w:val="16"/>
              </w:rPr>
            </w:pPr>
            <w:r w:rsidRPr="00D75DB2">
              <w:rPr>
                <w:rStyle w:val="FontStyle23"/>
                <w:b w:val="0"/>
                <w:bCs w:val="0"/>
                <w:sz w:val="16"/>
                <w:szCs w:val="16"/>
              </w:rPr>
              <w:t>Предоставление</w:t>
            </w:r>
            <w:r>
              <w:rPr>
                <w:rStyle w:val="FontStyle23"/>
                <w:b w:val="0"/>
                <w:bCs w:val="0"/>
                <w:sz w:val="16"/>
                <w:szCs w:val="16"/>
              </w:rPr>
              <w:t xml:space="preserve"> </w:t>
            </w:r>
            <w:r w:rsidRPr="00D75DB2">
              <w:rPr>
                <w:rStyle w:val="FontStyle23"/>
                <w:b w:val="0"/>
                <w:bCs w:val="0"/>
                <w:sz w:val="16"/>
                <w:szCs w:val="16"/>
              </w:rPr>
              <w:t>гроба</w:t>
            </w:r>
          </w:p>
        </w:tc>
        <w:tc>
          <w:tcPr>
            <w:tcW w:w="1970"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1633,92</w:t>
            </w:r>
          </w:p>
        </w:tc>
      </w:tr>
      <w:tr w:rsidR="00EC2F31" w:rsidRPr="00D75DB2" w:rsidTr="006447BA">
        <w:trPr>
          <w:trHeight w:val="191"/>
          <w:jc w:val="center"/>
        </w:trPr>
        <w:tc>
          <w:tcPr>
            <w:tcW w:w="725" w:type="dxa"/>
            <w:tcBorders>
              <w:top w:val="single" w:sz="6" w:space="0" w:color="auto"/>
              <w:left w:val="single" w:sz="6" w:space="0" w:color="auto"/>
              <w:right w:val="single" w:sz="6" w:space="0" w:color="auto"/>
            </w:tcBorders>
          </w:tcPr>
          <w:p w:rsidR="00EC2F31" w:rsidRPr="00D75DB2" w:rsidRDefault="00EC2F31" w:rsidP="00EC2F31">
            <w:pPr>
              <w:pStyle w:val="Style16"/>
              <w:spacing w:line="240" w:lineRule="auto"/>
              <w:jc w:val="center"/>
              <w:rPr>
                <w:rStyle w:val="FontStyle24"/>
                <w:sz w:val="16"/>
                <w:szCs w:val="16"/>
              </w:rPr>
            </w:pPr>
            <w:r w:rsidRPr="00D75DB2">
              <w:rPr>
                <w:rStyle w:val="FontStyle23"/>
                <w:b w:val="0"/>
                <w:bCs w:val="0"/>
                <w:sz w:val="16"/>
                <w:szCs w:val="16"/>
              </w:rPr>
              <w:t>4.</w:t>
            </w:r>
          </w:p>
        </w:tc>
        <w:tc>
          <w:tcPr>
            <w:tcW w:w="6661" w:type="dxa"/>
            <w:tcBorders>
              <w:top w:val="single" w:sz="6" w:space="0" w:color="auto"/>
              <w:left w:val="single" w:sz="6" w:space="0" w:color="auto"/>
              <w:right w:val="single" w:sz="6" w:space="0" w:color="auto"/>
            </w:tcBorders>
          </w:tcPr>
          <w:p w:rsidR="00EC2F31" w:rsidRPr="00D75DB2" w:rsidRDefault="00EC2F31" w:rsidP="00EC2F31">
            <w:pPr>
              <w:pStyle w:val="Style16"/>
              <w:spacing w:line="240" w:lineRule="auto"/>
              <w:rPr>
                <w:rStyle w:val="FontStyle24"/>
                <w:sz w:val="16"/>
                <w:szCs w:val="16"/>
              </w:rPr>
            </w:pPr>
            <w:r w:rsidRPr="00D75DB2">
              <w:rPr>
                <w:rStyle w:val="FontStyle23"/>
                <w:b w:val="0"/>
                <w:bCs w:val="0"/>
                <w:sz w:val="16"/>
                <w:szCs w:val="16"/>
              </w:rPr>
              <w:t>Перевозка</w:t>
            </w:r>
            <w:r>
              <w:rPr>
                <w:rStyle w:val="FontStyle23"/>
                <w:b w:val="0"/>
                <w:bCs w:val="0"/>
                <w:sz w:val="16"/>
                <w:szCs w:val="16"/>
              </w:rPr>
              <w:t xml:space="preserve"> </w:t>
            </w:r>
            <w:r w:rsidRPr="00D75DB2">
              <w:rPr>
                <w:rStyle w:val="FontStyle23"/>
                <w:b w:val="0"/>
                <w:bCs w:val="0"/>
                <w:sz w:val="16"/>
                <w:szCs w:val="16"/>
              </w:rPr>
              <w:t>тела (останков) умершего на кладбище</w:t>
            </w:r>
          </w:p>
        </w:tc>
        <w:tc>
          <w:tcPr>
            <w:tcW w:w="1970" w:type="dxa"/>
            <w:tcBorders>
              <w:top w:val="single" w:sz="6" w:space="0" w:color="auto"/>
              <w:left w:val="single" w:sz="6" w:space="0" w:color="auto"/>
              <w:right w:val="single" w:sz="6" w:space="0" w:color="auto"/>
            </w:tcBorders>
          </w:tcPr>
          <w:p w:rsidR="00EC2F31" w:rsidRPr="00D75DB2" w:rsidRDefault="00EC2F31" w:rsidP="00EC2F31">
            <w:pPr>
              <w:pStyle w:val="Style16"/>
              <w:spacing w:line="240" w:lineRule="auto"/>
              <w:jc w:val="center"/>
              <w:rPr>
                <w:rStyle w:val="FontStyle24"/>
                <w:sz w:val="16"/>
                <w:szCs w:val="16"/>
              </w:rPr>
            </w:pPr>
            <w:r w:rsidRPr="00D75DB2">
              <w:rPr>
                <w:rStyle w:val="FontStyle23"/>
                <w:b w:val="0"/>
                <w:bCs w:val="0"/>
                <w:sz w:val="16"/>
                <w:szCs w:val="16"/>
              </w:rPr>
              <w:t>1523,62</w:t>
            </w:r>
          </w:p>
        </w:tc>
      </w:tr>
      <w:tr w:rsidR="00EC2F31" w:rsidRPr="00D75DB2" w:rsidTr="006447BA">
        <w:trPr>
          <w:jc w:val="center"/>
        </w:trPr>
        <w:tc>
          <w:tcPr>
            <w:tcW w:w="725"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5.</w:t>
            </w:r>
          </w:p>
        </w:tc>
        <w:tc>
          <w:tcPr>
            <w:tcW w:w="6661"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rPr>
                <w:rStyle w:val="FontStyle23"/>
                <w:b w:val="0"/>
                <w:bCs w:val="0"/>
                <w:sz w:val="16"/>
                <w:szCs w:val="16"/>
              </w:rPr>
            </w:pPr>
            <w:r w:rsidRPr="00D75DB2">
              <w:rPr>
                <w:rStyle w:val="FontStyle23"/>
                <w:b w:val="0"/>
                <w:bCs w:val="0"/>
                <w:sz w:val="16"/>
                <w:szCs w:val="16"/>
              </w:rPr>
              <w:t>Погребение, всего:</w:t>
            </w:r>
          </w:p>
        </w:tc>
        <w:tc>
          <w:tcPr>
            <w:tcW w:w="1970"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4552,44</w:t>
            </w:r>
          </w:p>
        </w:tc>
      </w:tr>
      <w:tr w:rsidR="00EC2F31" w:rsidRPr="00D75DB2" w:rsidTr="006447BA">
        <w:trPr>
          <w:trHeight w:val="226"/>
          <w:jc w:val="center"/>
        </w:trPr>
        <w:tc>
          <w:tcPr>
            <w:tcW w:w="725"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4"/>
              <w:widowControl/>
              <w:spacing w:line="240" w:lineRule="auto"/>
              <w:rPr>
                <w:rStyle w:val="FontStyle24"/>
                <w:sz w:val="16"/>
                <w:szCs w:val="16"/>
              </w:rPr>
            </w:pPr>
            <w:r w:rsidRPr="00D75DB2">
              <w:rPr>
                <w:rStyle w:val="FontStyle24"/>
                <w:sz w:val="16"/>
                <w:szCs w:val="16"/>
              </w:rPr>
              <w:t>5.1.</w:t>
            </w:r>
          </w:p>
        </w:tc>
        <w:tc>
          <w:tcPr>
            <w:tcW w:w="6661" w:type="dxa"/>
            <w:tcBorders>
              <w:top w:val="single" w:sz="6" w:space="0" w:color="auto"/>
              <w:left w:val="single" w:sz="6" w:space="0" w:color="auto"/>
              <w:right w:val="single" w:sz="6" w:space="0" w:color="auto"/>
            </w:tcBorders>
          </w:tcPr>
          <w:p w:rsidR="00EC2F31" w:rsidRPr="00D75DB2" w:rsidRDefault="00EC2F31" w:rsidP="00EC2F31">
            <w:pPr>
              <w:pStyle w:val="Style18"/>
              <w:spacing w:line="240" w:lineRule="auto"/>
              <w:rPr>
                <w:rStyle w:val="FontStyle24"/>
                <w:sz w:val="16"/>
                <w:szCs w:val="16"/>
              </w:rPr>
            </w:pPr>
            <w:r w:rsidRPr="00D75DB2">
              <w:rPr>
                <w:rStyle w:val="FontStyle28"/>
                <w:sz w:val="16"/>
                <w:szCs w:val="16"/>
              </w:rPr>
              <w:t xml:space="preserve"> в </w:t>
            </w:r>
            <w:proofErr w:type="spellStart"/>
            <w:r w:rsidRPr="00D75DB2">
              <w:rPr>
                <w:rStyle w:val="FontStyle28"/>
                <w:sz w:val="16"/>
                <w:szCs w:val="16"/>
              </w:rPr>
              <w:t>т.ч</w:t>
            </w:r>
            <w:proofErr w:type="spellEnd"/>
            <w:r w:rsidRPr="00D75DB2">
              <w:rPr>
                <w:rStyle w:val="FontStyle28"/>
                <w:sz w:val="16"/>
                <w:szCs w:val="16"/>
              </w:rPr>
              <w:t>. стоимость рытья стандартной могилы</w:t>
            </w:r>
          </w:p>
        </w:tc>
        <w:tc>
          <w:tcPr>
            <w:tcW w:w="1970" w:type="dxa"/>
            <w:tcBorders>
              <w:top w:val="single" w:sz="6" w:space="0" w:color="auto"/>
              <w:left w:val="single" w:sz="6" w:space="0" w:color="auto"/>
              <w:right w:val="single" w:sz="6" w:space="0" w:color="auto"/>
            </w:tcBorders>
          </w:tcPr>
          <w:p w:rsidR="00EC2F31" w:rsidRPr="00D75DB2" w:rsidRDefault="00EC2F31" w:rsidP="00EC2F31">
            <w:pPr>
              <w:pStyle w:val="Style17"/>
              <w:jc w:val="center"/>
              <w:rPr>
                <w:sz w:val="16"/>
                <w:szCs w:val="16"/>
              </w:rPr>
            </w:pPr>
            <w:r w:rsidRPr="00D75DB2">
              <w:rPr>
                <w:rStyle w:val="FontStyle28"/>
                <w:sz w:val="16"/>
                <w:szCs w:val="16"/>
              </w:rPr>
              <w:t>3136,02</w:t>
            </w:r>
          </w:p>
        </w:tc>
      </w:tr>
      <w:tr w:rsidR="00EC2F31" w:rsidRPr="00D75DB2" w:rsidTr="006447BA">
        <w:trPr>
          <w:jc w:val="center"/>
        </w:trPr>
        <w:tc>
          <w:tcPr>
            <w:tcW w:w="725" w:type="dxa"/>
            <w:tcBorders>
              <w:top w:val="single" w:sz="6" w:space="0" w:color="auto"/>
              <w:left w:val="single" w:sz="6" w:space="0" w:color="auto"/>
              <w:bottom w:val="single" w:sz="6" w:space="0" w:color="auto"/>
              <w:right w:val="single" w:sz="6" w:space="0" w:color="auto"/>
            </w:tcBorders>
            <w:vAlign w:val="center"/>
          </w:tcPr>
          <w:p w:rsidR="00EC2F31" w:rsidRPr="00D75DB2" w:rsidRDefault="00EC2F31" w:rsidP="00EC2F31">
            <w:pPr>
              <w:pStyle w:val="Style17"/>
              <w:widowControl/>
              <w:jc w:val="center"/>
              <w:rPr>
                <w:sz w:val="16"/>
                <w:szCs w:val="16"/>
              </w:rPr>
            </w:pPr>
            <w:r w:rsidRPr="00D75DB2">
              <w:rPr>
                <w:sz w:val="16"/>
                <w:szCs w:val="16"/>
              </w:rPr>
              <w:t>6.</w:t>
            </w:r>
          </w:p>
        </w:tc>
        <w:tc>
          <w:tcPr>
            <w:tcW w:w="6661"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rPr>
                <w:rStyle w:val="FontStyle23"/>
                <w:b w:val="0"/>
                <w:bCs w:val="0"/>
                <w:sz w:val="16"/>
                <w:szCs w:val="16"/>
              </w:rPr>
            </w:pPr>
            <w:r w:rsidRPr="00D75DB2">
              <w:rPr>
                <w:rStyle w:val="FontStyle23"/>
                <w:b w:val="0"/>
                <w:bCs w:val="0"/>
                <w:sz w:val="16"/>
                <w:szCs w:val="16"/>
              </w:rPr>
              <w:t>Общая стоимость гарантированного перечня услуг по погребению:</w:t>
            </w:r>
          </w:p>
        </w:tc>
        <w:tc>
          <w:tcPr>
            <w:tcW w:w="1970" w:type="dxa"/>
            <w:tcBorders>
              <w:top w:val="single" w:sz="6" w:space="0" w:color="auto"/>
              <w:left w:val="single" w:sz="6" w:space="0" w:color="auto"/>
              <w:bottom w:val="single" w:sz="6" w:space="0" w:color="auto"/>
              <w:right w:val="single" w:sz="6" w:space="0" w:color="auto"/>
            </w:tcBorders>
          </w:tcPr>
          <w:p w:rsidR="00EC2F31" w:rsidRPr="00D75DB2" w:rsidRDefault="00EC2F31" w:rsidP="00EC2F31">
            <w:pPr>
              <w:pStyle w:val="Style16"/>
              <w:widowControl/>
              <w:spacing w:line="240" w:lineRule="auto"/>
              <w:jc w:val="center"/>
              <w:rPr>
                <w:rStyle w:val="FontStyle23"/>
                <w:b w:val="0"/>
                <w:bCs w:val="0"/>
                <w:sz w:val="16"/>
                <w:szCs w:val="16"/>
              </w:rPr>
            </w:pPr>
            <w:r w:rsidRPr="00D75DB2">
              <w:rPr>
                <w:rStyle w:val="FontStyle23"/>
                <w:b w:val="0"/>
                <w:bCs w:val="0"/>
                <w:sz w:val="16"/>
                <w:szCs w:val="16"/>
              </w:rPr>
              <w:t>8031,23</w:t>
            </w:r>
          </w:p>
        </w:tc>
      </w:tr>
    </w:tbl>
    <w:p w:rsidR="00EC2F31" w:rsidRPr="00D75DB2" w:rsidRDefault="00EC2F31" w:rsidP="00F50B53">
      <w:pPr>
        <w:ind w:firstLine="284"/>
        <w:jc w:val="both"/>
        <w:rPr>
          <w:sz w:val="16"/>
          <w:szCs w:val="16"/>
        </w:rPr>
      </w:pPr>
      <w:r w:rsidRPr="00D75DB2">
        <w:rPr>
          <w:sz w:val="16"/>
          <w:szCs w:val="16"/>
        </w:rPr>
        <w:t>3. Утвердить требования к качеству гарантированных услуг по погребению умерших (погибших) граждан, предоставляемых согласно гарантированному перечню услуг по погребению на территории города Татарска Новосибирской области (приложение № 1).</w:t>
      </w:r>
    </w:p>
    <w:p w:rsidR="00EC2F31" w:rsidRPr="00D75DB2" w:rsidRDefault="00EC2F31" w:rsidP="00F50B53">
      <w:pPr>
        <w:tabs>
          <w:tab w:val="left" w:pos="709"/>
          <w:tab w:val="left" w:pos="851"/>
        </w:tabs>
        <w:ind w:firstLine="284"/>
        <w:jc w:val="both"/>
        <w:rPr>
          <w:sz w:val="16"/>
          <w:szCs w:val="16"/>
        </w:rPr>
      </w:pPr>
      <w:r>
        <w:rPr>
          <w:sz w:val="16"/>
          <w:szCs w:val="16"/>
        </w:rPr>
        <w:t xml:space="preserve"> </w:t>
      </w:r>
      <w:r w:rsidRPr="00D75DB2">
        <w:rPr>
          <w:sz w:val="16"/>
          <w:szCs w:val="16"/>
        </w:rPr>
        <w:t>4. Принять согласованный Департаментом по тарифам Новосибирской области, Государственным учреждением -</w:t>
      </w:r>
      <w:r>
        <w:rPr>
          <w:color w:val="993300"/>
          <w:sz w:val="16"/>
          <w:szCs w:val="16"/>
        </w:rPr>
        <w:t xml:space="preserve"> </w:t>
      </w:r>
      <w:r w:rsidRPr="00D75DB2">
        <w:rPr>
          <w:sz w:val="16"/>
          <w:szCs w:val="16"/>
        </w:rPr>
        <w:t>Управлением Пенсионного фонда Российской Федерации в</w:t>
      </w:r>
      <w:r>
        <w:rPr>
          <w:sz w:val="16"/>
          <w:szCs w:val="16"/>
        </w:rPr>
        <w:t xml:space="preserve"> </w:t>
      </w:r>
      <w:r w:rsidRPr="00D75DB2">
        <w:rPr>
          <w:sz w:val="16"/>
          <w:szCs w:val="16"/>
        </w:rPr>
        <w:t>г. Татарске Новосибирской области (</w:t>
      </w:r>
      <w:proofErr w:type="gramStart"/>
      <w:r w:rsidRPr="00D75DB2">
        <w:rPr>
          <w:sz w:val="16"/>
          <w:szCs w:val="16"/>
        </w:rPr>
        <w:t>межрайонное</w:t>
      </w:r>
      <w:proofErr w:type="gramEnd"/>
      <w:r w:rsidRPr="00D75DB2">
        <w:rPr>
          <w:sz w:val="16"/>
          <w:szCs w:val="16"/>
        </w:rPr>
        <w:t xml:space="preserve">) и </w:t>
      </w:r>
      <w:r w:rsidRPr="00D75DB2">
        <w:rPr>
          <w:sz w:val="16"/>
          <w:szCs w:val="16"/>
          <w:shd w:val="clear" w:color="auto" w:fill="FFFFFF"/>
        </w:rPr>
        <w:t>ГУ НРО ФСС РФ</w:t>
      </w:r>
      <w:r w:rsidRPr="00D75DB2">
        <w:rPr>
          <w:sz w:val="16"/>
          <w:szCs w:val="16"/>
        </w:rPr>
        <w:t xml:space="preserve"> перечень стоимости услуг, предоставляемых согласно гарантированному перечню услуг по погребению умерших (погибших) граждан (приложения № 2, 3).</w:t>
      </w:r>
    </w:p>
    <w:p w:rsidR="00EC2F31" w:rsidRPr="00D75DB2" w:rsidRDefault="00EC2F31" w:rsidP="00F50B53">
      <w:pPr>
        <w:tabs>
          <w:tab w:val="left" w:pos="709"/>
          <w:tab w:val="left" w:pos="851"/>
        </w:tabs>
        <w:ind w:firstLine="284"/>
        <w:jc w:val="both"/>
        <w:rPr>
          <w:sz w:val="16"/>
          <w:szCs w:val="16"/>
        </w:rPr>
      </w:pPr>
      <w:r w:rsidRPr="00D75DB2">
        <w:rPr>
          <w:sz w:val="16"/>
          <w:szCs w:val="16"/>
        </w:rPr>
        <w:t>5.</w:t>
      </w:r>
      <w:r w:rsidR="00F50B53">
        <w:rPr>
          <w:sz w:val="16"/>
          <w:szCs w:val="16"/>
        </w:rPr>
        <w:t xml:space="preserve"> </w:t>
      </w:r>
      <w:r w:rsidRPr="00D75DB2">
        <w:rPr>
          <w:sz w:val="16"/>
          <w:szCs w:val="16"/>
        </w:rPr>
        <w:t>Отделу</w:t>
      </w:r>
      <w:r>
        <w:rPr>
          <w:sz w:val="16"/>
          <w:szCs w:val="16"/>
        </w:rPr>
        <w:t xml:space="preserve"> </w:t>
      </w:r>
      <w:r w:rsidRPr="00D75DB2">
        <w:rPr>
          <w:sz w:val="16"/>
          <w:szCs w:val="16"/>
        </w:rPr>
        <w:t xml:space="preserve">организационно-контрольной, кадровой и правовой работы администрации города Татарска Новосибирской области опубликовать настоящее постановление в Бюллетене </w:t>
      </w:r>
      <w:proofErr w:type="gramStart"/>
      <w:r w:rsidRPr="00D75DB2">
        <w:rPr>
          <w:sz w:val="16"/>
          <w:szCs w:val="16"/>
        </w:rPr>
        <w:t>органов местного самоуправления</w:t>
      </w:r>
      <w:r>
        <w:rPr>
          <w:sz w:val="16"/>
          <w:szCs w:val="16"/>
        </w:rPr>
        <w:t xml:space="preserve"> </w:t>
      </w:r>
      <w:r w:rsidRPr="00D75DB2">
        <w:rPr>
          <w:sz w:val="16"/>
          <w:szCs w:val="16"/>
        </w:rPr>
        <w:t>города Татарска Новосибирской области</w:t>
      </w:r>
      <w:proofErr w:type="gramEnd"/>
      <w:r w:rsidRPr="00D75DB2">
        <w:rPr>
          <w:sz w:val="16"/>
          <w:szCs w:val="16"/>
        </w:rPr>
        <w:t xml:space="preserve"> и разместить на официальном сайте администрации города Татарска Новосибирской области в информационно-телекоммуникационной сети "Интернет" http://www. admtatarsk.nso.ru.</w:t>
      </w:r>
    </w:p>
    <w:p w:rsidR="00EC2F31" w:rsidRPr="00D75DB2" w:rsidRDefault="00EC2F31" w:rsidP="00F50B53">
      <w:pPr>
        <w:tabs>
          <w:tab w:val="left" w:pos="709"/>
          <w:tab w:val="left" w:pos="851"/>
        </w:tabs>
        <w:ind w:firstLine="284"/>
        <w:jc w:val="both"/>
        <w:rPr>
          <w:sz w:val="16"/>
          <w:szCs w:val="16"/>
        </w:rPr>
      </w:pPr>
      <w:r>
        <w:rPr>
          <w:sz w:val="16"/>
          <w:szCs w:val="16"/>
        </w:rPr>
        <w:t xml:space="preserve"> </w:t>
      </w:r>
      <w:r w:rsidRPr="00D75DB2">
        <w:rPr>
          <w:sz w:val="16"/>
          <w:szCs w:val="16"/>
        </w:rPr>
        <w:t>6.</w:t>
      </w:r>
      <w:r>
        <w:rPr>
          <w:sz w:val="16"/>
          <w:szCs w:val="16"/>
        </w:rPr>
        <w:t xml:space="preserve"> </w:t>
      </w:r>
      <w:r w:rsidRPr="00D75DB2">
        <w:rPr>
          <w:sz w:val="16"/>
          <w:szCs w:val="16"/>
        </w:rPr>
        <w:t xml:space="preserve">Контроль за исполнением настоящего постановления возложить на заместителя </w:t>
      </w:r>
      <w:proofErr w:type="gramStart"/>
      <w:r w:rsidRPr="00D75DB2">
        <w:rPr>
          <w:sz w:val="16"/>
          <w:szCs w:val="16"/>
        </w:rPr>
        <w:t>главы администрации города Татарска Новосибирской области</w:t>
      </w:r>
      <w:proofErr w:type="gramEnd"/>
      <w:r w:rsidRPr="00D75DB2">
        <w:rPr>
          <w:sz w:val="16"/>
          <w:szCs w:val="16"/>
        </w:rPr>
        <w:t xml:space="preserve"> Л.Л. Кузнецову.</w:t>
      </w:r>
    </w:p>
    <w:p w:rsidR="00EC2F31" w:rsidRPr="00D75DB2" w:rsidRDefault="00EC2F31" w:rsidP="00F50B53">
      <w:pPr>
        <w:ind w:firstLine="284"/>
        <w:jc w:val="both"/>
        <w:rPr>
          <w:sz w:val="16"/>
          <w:szCs w:val="16"/>
        </w:rPr>
      </w:pPr>
      <w:r>
        <w:rPr>
          <w:sz w:val="16"/>
          <w:szCs w:val="16"/>
        </w:rPr>
        <w:t xml:space="preserve"> </w:t>
      </w:r>
      <w:r w:rsidRPr="00D75DB2">
        <w:rPr>
          <w:sz w:val="16"/>
          <w:szCs w:val="16"/>
        </w:rPr>
        <w:t>7. Постановление вступает в законную силу с 01.02.2021 года и действует до изменения нормативно-правового акта.</w:t>
      </w:r>
    </w:p>
    <w:p w:rsidR="00EC2F31" w:rsidRPr="00D75DB2" w:rsidRDefault="00EC2F31" w:rsidP="00EC2F31">
      <w:pPr>
        <w:jc w:val="both"/>
        <w:rPr>
          <w:sz w:val="16"/>
          <w:szCs w:val="16"/>
        </w:rPr>
      </w:pPr>
      <w:r>
        <w:rPr>
          <w:sz w:val="16"/>
          <w:szCs w:val="16"/>
        </w:rPr>
        <w:t xml:space="preserve"> </w:t>
      </w:r>
    </w:p>
    <w:p w:rsidR="00EC2F31" w:rsidRPr="00D75DB2" w:rsidRDefault="00EC2F31" w:rsidP="00EC2F31">
      <w:pPr>
        <w:rPr>
          <w:sz w:val="16"/>
          <w:szCs w:val="16"/>
        </w:rPr>
      </w:pPr>
      <w:r w:rsidRPr="00D75DB2">
        <w:rPr>
          <w:sz w:val="16"/>
          <w:szCs w:val="16"/>
        </w:rPr>
        <w:t>Глава</w:t>
      </w:r>
      <w:r>
        <w:rPr>
          <w:sz w:val="16"/>
          <w:szCs w:val="16"/>
        </w:rPr>
        <w:t xml:space="preserve"> </w:t>
      </w:r>
      <w:r w:rsidRPr="00D75DB2">
        <w:rPr>
          <w:sz w:val="16"/>
          <w:szCs w:val="16"/>
        </w:rPr>
        <w:t xml:space="preserve">города Татарска </w:t>
      </w:r>
    </w:p>
    <w:p w:rsidR="00EC2F31" w:rsidRPr="00D75DB2" w:rsidRDefault="00EC2F31" w:rsidP="00EC2F31">
      <w:pPr>
        <w:rPr>
          <w:sz w:val="16"/>
          <w:szCs w:val="16"/>
        </w:rPr>
      </w:pPr>
      <w:r w:rsidRPr="00D75DB2">
        <w:rPr>
          <w:sz w:val="16"/>
          <w:szCs w:val="16"/>
        </w:rPr>
        <w:t>Новосибирской</w:t>
      </w:r>
      <w:r>
        <w:rPr>
          <w:sz w:val="16"/>
          <w:szCs w:val="16"/>
        </w:rPr>
        <w:t xml:space="preserve"> </w:t>
      </w:r>
      <w:r w:rsidRPr="00D75DB2">
        <w:rPr>
          <w:sz w:val="16"/>
          <w:szCs w:val="16"/>
        </w:rPr>
        <w:t>области</w:t>
      </w:r>
      <w:r>
        <w:rPr>
          <w:sz w:val="16"/>
          <w:szCs w:val="16"/>
        </w:rPr>
        <w:t xml:space="preserve"> </w:t>
      </w:r>
      <w:r w:rsidR="00F50B53">
        <w:rPr>
          <w:sz w:val="16"/>
          <w:szCs w:val="16"/>
        </w:rPr>
        <w:t xml:space="preserve">                                                                                                                                                                                            </w:t>
      </w:r>
      <w:r w:rsidRPr="00D75DB2">
        <w:rPr>
          <w:sz w:val="16"/>
          <w:szCs w:val="16"/>
        </w:rPr>
        <w:t>А.В. Сиволапенко</w:t>
      </w:r>
    </w:p>
    <w:p w:rsidR="00FD2F70" w:rsidRPr="00D75DB2" w:rsidRDefault="00FD2F70" w:rsidP="00FD2F70">
      <w:pPr>
        <w:jc w:val="right"/>
        <w:rPr>
          <w:sz w:val="16"/>
          <w:szCs w:val="16"/>
        </w:rPr>
      </w:pPr>
      <w:r w:rsidRPr="00D75DB2">
        <w:rPr>
          <w:sz w:val="16"/>
          <w:szCs w:val="16"/>
        </w:rPr>
        <w:lastRenderedPageBreak/>
        <w:t>Приложение №1</w:t>
      </w:r>
    </w:p>
    <w:p w:rsidR="00FD2F70" w:rsidRPr="00D75DB2" w:rsidRDefault="00FD2F70" w:rsidP="00FD2F70">
      <w:pPr>
        <w:tabs>
          <w:tab w:val="left" w:pos="4140"/>
        </w:tabs>
        <w:jc w:val="right"/>
        <w:rPr>
          <w:sz w:val="16"/>
          <w:szCs w:val="16"/>
        </w:rPr>
      </w:pPr>
      <w:r>
        <w:rPr>
          <w:sz w:val="16"/>
          <w:szCs w:val="16"/>
        </w:rPr>
        <w:t xml:space="preserve"> </w:t>
      </w:r>
      <w:proofErr w:type="gramStart"/>
      <w:r w:rsidRPr="00D75DB2">
        <w:rPr>
          <w:sz w:val="16"/>
          <w:szCs w:val="16"/>
        </w:rPr>
        <w:t>Утверждены</w:t>
      </w:r>
      <w:proofErr w:type="gramEnd"/>
      <w:r>
        <w:rPr>
          <w:sz w:val="16"/>
          <w:szCs w:val="16"/>
        </w:rPr>
        <w:t xml:space="preserve"> </w:t>
      </w:r>
      <w:r w:rsidRPr="00D75DB2">
        <w:rPr>
          <w:sz w:val="16"/>
          <w:szCs w:val="16"/>
        </w:rPr>
        <w:t>постановлением</w:t>
      </w:r>
    </w:p>
    <w:p w:rsidR="00FD2F70" w:rsidRPr="00D75DB2" w:rsidRDefault="00FD2F70" w:rsidP="00FD2F70">
      <w:pPr>
        <w:tabs>
          <w:tab w:val="left" w:pos="4140"/>
        </w:tabs>
        <w:jc w:val="right"/>
        <w:rPr>
          <w:sz w:val="16"/>
          <w:szCs w:val="16"/>
        </w:rPr>
      </w:pPr>
      <w:r>
        <w:rPr>
          <w:sz w:val="16"/>
          <w:szCs w:val="16"/>
        </w:rPr>
        <w:t xml:space="preserve"> </w:t>
      </w:r>
      <w:r w:rsidRPr="00D75DB2">
        <w:rPr>
          <w:sz w:val="16"/>
          <w:szCs w:val="16"/>
        </w:rPr>
        <w:t>администрации</w:t>
      </w:r>
      <w:r>
        <w:rPr>
          <w:sz w:val="16"/>
          <w:szCs w:val="16"/>
        </w:rPr>
        <w:t xml:space="preserve"> </w:t>
      </w:r>
      <w:r w:rsidRPr="00D75DB2">
        <w:rPr>
          <w:sz w:val="16"/>
          <w:szCs w:val="16"/>
        </w:rPr>
        <w:t>города Татарска</w:t>
      </w:r>
      <w:r>
        <w:rPr>
          <w:sz w:val="16"/>
          <w:szCs w:val="16"/>
        </w:rPr>
        <w:t xml:space="preserve"> </w:t>
      </w:r>
    </w:p>
    <w:p w:rsidR="00FD2F70" w:rsidRPr="00D75DB2" w:rsidRDefault="00FD2F70" w:rsidP="00FD2F70">
      <w:pPr>
        <w:jc w:val="right"/>
        <w:rPr>
          <w:sz w:val="16"/>
          <w:szCs w:val="16"/>
        </w:rPr>
      </w:pPr>
      <w:r>
        <w:rPr>
          <w:sz w:val="16"/>
          <w:szCs w:val="16"/>
        </w:rPr>
        <w:t xml:space="preserve"> </w:t>
      </w:r>
      <w:r w:rsidRPr="00D75DB2">
        <w:rPr>
          <w:sz w:val="16"/>
          <w:szCs w:val="16"/>
        </w:rPr>
        <w:t>Новосибирской области</w:t>
      </w:r>
    </w:p>
    <w:p w:rsidR="00FD2F70" w:rsidRPr="00D75DB2" w:rsidRDefault="00FD2F70" w:rsidP="00FD2F70">
      <w:pPr>
        <w:jc w:val="right"/>
        <w:rPr>
          <w:sz w:val="16"/>
          <w:szCs w:val="16"/>
        </w:rPr>
      </w:pPr>
      <w:r>
        <w:rPr>
          <w:sz w:val="16"/>
          <w:szCs w:val="16"/>
        </w:rPr>
        <w:t xml:space="preserve"> </w:t>
      </w:r>
      <w:r w:rsidRPr="00D75DB2">
        <w:rPr>
          <w:sz w:val="16"/>
          <w:szCs w:val="16"/>
        </w:rPr>
        <w:t xml:space="preserve">от </w:t>
      </w:r>
      <w:r>
        <w:rPr>
          <w:sz w:val="16"/>
          <w:szCs w:val="16"/>
        </w:rPr>
        <w:t>29.01.</w:t>
      </w:r>
      <w:r w:rsidRPr="00D75DB2">
        <w:rPr>
          <w:sz w:val="16"/>
          <w:szCs w:val="16"/>
        </w:rPr>
        <w:t>2021 г. №</w:t>
      </w:r>
      <w:r>
        <w:rPr>
          <w:sz w:val="16"/>
          <w:szCs w:val="16"/>
        </w:rPr>
        <w:t xml:space="preserve"> 11</w:t>
      </w:r>
    </w:p>
    <w:p w:rsidR="006447BA" w:rsidRDefault="00FD2F70" w:rsidP="00FD2F70">
      <w:pPr>
        <w:jc w:val="center"/>
        <w:rPr>
          <w:sz w:val="16"/>
          <w:szCs w:val="16"/>
        </w:rPr>
      </w:pPr>
      <w:r>
        <w:rPr>
          <w:sz w:val="16"/>
          <w:szCs w:val="16"/>
        </w:rPr>
        <w:t xml:space="preserve"> </w:t>
      </w:r>
    </w:p>
    <w:p w:rsidR="00FD2F70" w:rsidRPr="00D75DB2" w:rsidRDefault="00FD2F70" w:rsidP="00FD2F70">
      <w:pPr>
        <w:jc w:val="center"/>
        <w:rPr>
          <w:sz w:val="16"/>
          <w:szCs w:val="16"/>
        </w:rPr>
      </w:pPr>
      <w:r w:rsidRPr="00D75DB2">
        <w:rPr>
          <w:sz w:val="16"/>
          <w:szCs w:val="16"/>
        </w:rPr>
        <w:t>Требования</w:t>
      </w:r>
      <w:r>
        <w:rPr>
          <w:sz w:val="16"/>
          <w:szCs w:val="16"/>
        </w:rPr>
        <w:t xml:space="preserve"> </w:t>
      </w:r>
      <w:r w:rsidRPr="00D75DB2">
        <w:rPr>
          <w:sz w:val="16"/>
          <w:szCs w:val="16"/>
        </w:rPr>
        <w:t>к</w:t>
      </w:r>
      <w:r>
        <w:rPr>
          <w:sz w:val="16"/>
          <w:szCs w:val="16"/>
        </w:rPr>
        <w:t xml:space="preserve"> </w:t>
      </w:r>
      <w:r w:rsidRPr="00D75DB2">
        <w:rPr>
          <w:sz w:val="16"/>
          <w:szCs w:val="16"/>
        </w:rPr>
        <w:t>качеству</w:t>
      </w:r>
      <w:r>
        <w:rPr>
          <w:sz w:val="16"/>
          <w:szCs w:val="16"/>
        </w:rPr>
        <w:t xml:space="preserve"> </w:t>
      </w:r>
      <w:r w:rsidRPr="00D75DB2">
        <w:rPr>
          <w:sz w:val="16"/>
          <w:szCs w:val="16"/>
        </w:rPr>
        <w:t>гарантированных</w:t>
      </w:r>
      <w:r>
        <w:rPr>
          <w:sz w:val="16"/>
          <w:szCs w:val="16"/>
        </w:rPr>
        <w:t xml:space="preserve"> </w:t>
      </w:r>
      <w:r w:rsidRPr="00D75DB2">
        <w:rPr>
          <w:sz w:val="16"/>
          <w:szCs w:val="16"/>
        </w:rPr>
        <w:t>услуг</w:t>
      </w:r>
      <w:r>
        <w:rPr>
          <w:sz w:val="16"/>
          <w:szCs w:val="16"/>
        </w:rPr>
        <w:t xml:space="preserve"> </w:t>
      </w:r>
      <w:r w:rsidRPr="00D75DB2">
        <w:rPr>
          <w:sz w:val="16"/>
          <w:szCs w:val="16"/>
        </w:rPr>
        <w:t>по</w:t>
      </w:r>
      <w:r>
        <w:rPr>
          <w:sz w:val="16"/>
          <w:szCs w:val="16"/>
        </w:rPr>
        <w:t xml:space="preserve"> </w:t>
      </w:r>
      <w:r w:rsidRPr="00D75DB2">
        <w:rPr>
          <w:sz w:val="16"/>
          <w:szCs w:val="16"/>
        </w:rPr>
        <w:t>погребению</w:t>
      </w:r>
      <w:r>
        <w:rPr>
          <w:sz w:val="16"/>
          <w:szCs w:val="16"/>
        </w:rPr>
        <w:t xml:space="preserve"> </w:t>
      </w:r>
      <w:r w:rsidRPr="00D75DB2">
        <w:rPr>
          <w:sz w:val="16"/>
          <w:szCs w:val="16"/>
        </w:rPr>
        <w:t>умерших (погибших) граждан, предоставляемых согласно</w:t>
      </w:r>
      <w:r>
        <w:rPr>
          <w:sz w:val="16"/>
          <w:szCs w:val="16"/>
        </w:rPr>
        <w:t xml:space="preserve"> </w:t>
      </w:r>
      <w:r w:rsidRPr="00D75DB2">
        <w:rPr>
          <w:sz w:val="16"/>
          <w:szCs w:val="16"/>
        </w:rPr>
        <w:t>гарантированному</w:t>
      </w:r>
      <w:r>
        <w:rPr>
          <w:sz w:val="16"/>
          <w:szCs w:val="16"/>
        </w:rPr>
        <w:t xml:space="preserve"> </w:t>
      </w:r>
      <w:r w:rsidRPr="00D75DB2">
        <w:rPr>
          <w:sz w:val="16"/>
          <w:szCs w:val="16"/>
        </w:rPr>
        <w:t>перечню</w:t>
      </w:r>
      <w:r>
        <w:rPr>
          <w:sz w:val="16"/>
          <w:szCs w:val="16"/>
        </w:rPr>
        <w:t xml:space="preserve"> </w:t>
      </w:r>
      <w:r w:rsidRPr="00D75DB2">
        <w:rPr>
          <w:sz w:val="16"/>
          <w:szCs w:val="16"/>
        </w:rPr>
        <w:t>услуг</w:t>
      </w:r>
      <w:r>
        <w:rPr>
          <w:sz w:val="16"/>
          <w:szCs w:val="16"/>
        </w:rPr>
        <w:t xml:space="preserve"> </w:t>
      </w:r>
      <w:r w:rsidRPr="00D75DB2">
        <w:rPr>
          <w:sz w:val="16"/>
          <w:szCs w:val="16"/>
        </w:rPr>
        <w:t>по</w:t>
      </w:r>
      <w:r>
        <w:rPr>
          <w:sz w:val="16"/>
          <w:szCs w:val="16"/>
        </w:rPr>
        <w:t xml:space="preserve"> </w:t>
      </w:r>
      <w:r w:rsidRPr="00D75DB2">
        <w:rPr>
          <w:sz w:val="16"/>
          <w:szCs w:val="16"/>
        </w:rPr>
        <w:t>погребению</w:t>
      </w:r>
      <w:r>
        <w:rPr>
          <w:sz w:val="16"/>
          <w:szCs w:val="16"/>
        </w:rPr>
        <w:t xml:space="preserve"> </w:t>
      </w:r>
      <w:r w:rsidRPr="00D75DB2">
        <w:rPr>
          <w:sz w:val="16"/>
          <w:szCs w:val="16"/>
        </w:rPr>
        <w:t>на</w:t>
      </w:r>
      <w:r>
        <w:rPr>
          <w:sz w:val="16"/>
          <w:szCs w:val="16"/>
        </w:rPr>
        <w:t xml:space="preserve"> </w:t>
      </w:r>
      <w:r w:rsidRPr="00D75DB2">
        <w:rPr>
          <w:sz w:val="16"/>
          <w:szCs w:val="16"/>
        </w:rPr>
        <w:t>территории города Татарска Новосибирской</w:t>
      </w:r>
      <w:r>
        <w:rPr>
          <w:sz w:val="16"/>
          <w:szCs w:val="16"/>
        </w:rPr>
        <w:t xml:space="preserve"> </w:t>
      </w:r>
      <w:r w:rsidRPr="00D75DB2">
        <w:rPr>
          <w:sz w:val="16"/>
          <w:szCs w:val="16"/>
        </w:rPr>
        <w:t>области</w:t>
      </w:r>
    </w:p>
    <w:p w:rsidR="00FD2F70" w:rsidRPr="00D75DB2" w:rsidRDefault="00FD2F70" w:rsidP="00FD2F70">
      <w:pPr>
        <w:jc w:val="center"/>
        <w:rPr>
          <w:sz w:val="16"/>
          <w:szCs w:val="16"/>
        </w:rPr>
      </w:pPr>
    </w:p>
    <w:p w:rsidR="00FD2F70" w:rsidRPr="00D75DB2" w:rsidRDefault="00FD2F70" w:rsidP="00FD2F70">
      <w:pPr>
        <w:ind w:firstLine="284"/>
        <w:jc w:val="both"/>
        <w:rPr>
          <w:sz w:val="16"/>
          <w:szCs w:val="16"/>
        </w:rPr>
      </w:pPr>
      <w:r w:rsidRPr="00D75DB2">
        <w:rPr>
          <w:sz w:val="16"/>
          <w:szCs w:val="16"/>
        </w:rPr>
        <w:t>1.</w:t>
      </w:r>
      <w:r>
        <w:rPr>
          <w:sz w:val="16"/>
          <w:szCs w:val="16"/>
        </w:rPr>
        <w:t xml:space="preserve"> </w:t>
      </w:r>
      <w:r w:rsidRPr="00D75DB2">
        <w:rPr>
          <w:sz w:val="16"/>
          <w:szCs w:val="16"/>
        </w:rPr>
        <w:t>Умерших</w:t>
      </w:r>
      <w:r>
        <w:rPr>
          <w:sz w:val="16"/>
          <w:szCs w:val="16"/>
        </w:rPr>
        <w:t xml:space="preserve"> </w:t>
      </w:r>
      <w:r w:rsidRPr="00D75DB2">
        <w:rPr>
          <w:sz w:val="16"/>
          <w:szCs w:val="16"/>
        </w:rPr>
        <w:t>(погибших) граждан, имеющих</w:t>
      </w:r>
      <w:r>
        <w:rPr>
          <w:sz w:val="16"/>
          <w:szCs w:val="16"/>
        </w:rPr>
        <w:t xml:space="preserve"> </w:t>
      </w:r>
      <w:r w:rsidRPr="00D75DB2">
        <w:rPr>
          <w:sz w:val="16"/>
          <w:szCs w:val="16"/>
        </w:rPr>
        <w:t>супруга, родственников, законного</w:t>
      </w:r>
      <w:r>
        <w:rPr>
          <w:sz w:val="16"/>
          <w:szCs w:val="16"/>
        </w:rPr>
        <w:t xml:space="preserve"> </w:t>
      </w:r>
      <w:r w:rsidRPr="00D75DB2">
        <w:rPr>
          <w:sz w:val="16"/>
          <w:szCs w:val="16"/>
        </w:rPr>
        <w:t>представителя или</w:t>
      </w:r>
      <w:r>
        <w:rPr>
          <w:sz w:val="16"/>
          <w:szCs w:val="16"/>
        </w:rPr>
        <w:t xml:space="preserve"> </w:t>
      </w:r>
      <w:r w:rsidRPr="00D75DB2">
        <w:rPr>
          <w:sz w:val="16"/>
          <w:szCs w:val="16"/>
        </w:rPr>
        <w:t>иного</w:t>
      </w:r>
      <w:r>
        <w:rPr>
          <w:sz w:val="16"/>
          <w:szCs w:val="16"/>
        </w:rPr>
        <w:t xml:space="preserve"> </w:t>
      </w:r>
      <w:r w:rsidRPr="00D75DB2">
        <w:rPr>
          <w:sz w:val="16"/>
          <w:szCs w:val="16"/>
        </w:rPr>
        <w:t>лица,</w:t>
      </w:r>
      <w:r>
        <w:rPr>
          <w:sz w:val="16"/>
          <w:szCs w:val="16"/>
        </w:rPr>
        <w:t xml:space="preserve"> </w:t>
      </w:r>
      <w:r w:rsidRPr="00D75DB2">
        <w:rPr>
          <w:sz w:val="16"/>
          <w:szCs w:val="16"/>
        </w:rPr>
        <w:t>взявшего</w:t>
      </w:r>
      <w:r>
        <w:rPr>
          <w:sz w:val="16"/>
          <w:szCs w:val="16"/>
        </w:rPr>
        <w:t xml:space="preserve"> </w:t>
      </w:r>
      <w:r w:rsidRPr="00D75DB2">
        <w:rPr>
          <w:sz w:val="16"/>
          <w:szCs w:val="16"/>
        </w:rPr>
        <w:t>на</w:t>
      </w:r>
      <w:r>
        <w:rPr>
          <w:sz w:val="16"/>
          <w:szCs w:val="16"/>
        </w:rPr>
        <w:t xml:space="preserve"> </w:t>
      </w:r>
      <w:r w:rsidRPr="00D75DB2">
        <w:rPr>
          <w:sz w:val="16"/>
          <w:szCs w:val="16"/>
        </w:rPr>
        <w:t>себя обязанность</w:t>
      </w:r>
      <w:r>
        <w:rPr>
          <w:sz w:val="16"/>
          <w:szCs w:val="16"/>
        </w:rPr>
        <w:t xml:space="preserve"> </w:t>
      </w:r>
      <w:r w:rsidRPr="00D75DB2">
        <w:rPr>
          <w:sz w:val="16"/>
          <w:szCs w:val="16"/>
        </w:rPr>
        <w:t>осуществить</w:t>
      </w:r>
      <w:r>
        <w:rPr>
          <w:sz w:val="16"/>
          <w:szCs w:val="16"/>
        </w:rPr>
        <w:t xml:space="preserve"> </w:t>
      </w:r>
      <w:r w:rsidRPr="00D75DB2">
        <w:rPr>
          <w:sz w:val="16"/>
          <w:szCs w:val="16"/>
        </w:rPr>
        <w:t>погребение</w:t>
      </w:r>
      <w:r>
        <w:rPr>
          <w:sz w:val="16"/>
          <w:szCs w:val="16"/>
        </w:rPr>
        <w:t xml:space="preserve"> </w:t>
      </w:r>
      <w:r w:rsidRPr="00D75DB2">
        <w:rPr>
          <w:sz w:val="16"/>
          <w:szCs w:val="16"/>
        </w:rPr>
        <w:t>умершего</w:t>
      </w:r>
    </w:p>
    <w:p w:rsidR="00FD2F70" w:rsidRPr="00D75DB2" w:rsidRDefault="00FD2F70" w:rsidP="00FD2F70">
      <w:pPr>
        <w:jc w:val="center"/>
        <w:rPr>
          <w:sz w:val="16"/>
          <w:szCs w:val="16"/>
        </w:rPr>
      </w:pP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
        <w:gridCol w:w="2524"/>
        <w:gridCol w:w="7339"/>
      </w:tblGrid>
      <w:tr w:rsidR="00FD2F70" w:rsidRPr="00D75DB2" w:rsidTr="00FD2F70">
        <w:trPr>
          <w:jc w:val="center"/>
        </w:trPr>
        <w:tc>
          <w:tcPr>
            <w:tcW w:w="593"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jc w:val="center"/>
              <w:rPr>
                <w:sz w:val="16"/>
                <w:szCs w:val="16"/>
              </w:rPr>
            </w:pPr>
            <w:r w:rsidRPr="00D75DB2">
              <w:rPr>
                <w:sz w:val="16"/>
                <w:szCs w:val="16"/>
              </w:rPr>
              <w:t>№</w:t>
            </w:r>
          </w:p>
          <w:p w:rsidR="00FD2F70" w:rsidRPr="00D75DB2" w:rsidRDefault="00FD2F70" w:rsidP="002D2038">
            <w:pPr>
              <w:jc w:val="center"/>
              <w:rPr>
                <w:sz w:val="16"/>
                <w:szCs w:val="16"/>
              </w:rPr>
            </w:pPr>
            <w:proofErr w:type="spellStart"/>
            <w:r w:rsidRPr="00D75DB2">
              <w:rPr>
                <w:sz w:val="16"/>
                <w:szCs w:val="16"/>
              </w:rPr>
              <w:t>пп</w:t>
            </w:r>
            <w:proofErr w:type="spellEnd"/>
          </w:p>
        </w:tc>
        <w:tc>
          <w:tcPr>
            <w:tcW w:w="2524"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jc w:val="center"/>
              <w:rPr>
                <w:sz w:val="16"/>
                <w:szCs w:val="16"/>
              </w:rPr>
            </w:pPr>
            <w:r w:rsidRPr="00D75DB2">
              <w:rPr>
                <w:sz w:val="16"/>
                <w:szCs w:val="16"/>
              </w:rPr>
              <w:t xml:space="preserve">Гарантированный </w:t>
            </w:r>
          </w:p>
          <w:p w:rsidR="00FD2F70" w:rsidRPr="00D75DB2" w:rsidRDefault="00FD2F70" w:rsidP="002D2038">
            <w:pPr>
              <w:jc w:val="center"/>
              <w:rPr>
                <w:sz w:val="16"/>
                <w:szCs w:val="16"/>
              </w:rPr>
            </w:pPr>
            <w:r w:rsidRPr="00D75DB2">
              <w:rPr>
                <w:sz w:val="16"/>
                <w:szCs w:val="16"/>
              </w:rPr>
              <w:t xml:space="preserve"> перечень услуг по погребению</w:t>
            </w:r>
          </w:p>
        </w:tc>
        <w:tc>
          <w:tcPr>
            <w:tcW w:w="7339"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jc w:val="center"/>
              <w:rPr>
                <w:sz w:val="16"/>
                <w:szCs w:val="16"/>
              </w:rPr>
            </w:pPr>
            <w:r w:rsidRPr="00D75DB2">
              <w:rPr>
                <w:sz w:val="16"/>
                <w:szCs w:val="16"/>
              </w:rPr>
              <w:t>Требования к качеству</w:t>
            </w:r>
            <w:r>
              <w:rPr>
                <w:sz w:val="16"/>
                <w:szCs w:val="16"/>
              </w:rPr>
              <w:t xml:space="preserve"> </w:t>
            </w:r>
            <w:r w:rsidRPr="00D75DB2">
              <w:rPr>
                <w:sz w:val="16"/>
                <w:szCs w:val="16"/>
              </w:rPr>
              <w:t>предоставляемых</w:t>
            </w:r>
            <w:r>
              <w:rPr>
                <w:sz w:val="16"/>
                <w:szCs w:val="16"/>
              </w:rPr>
              <w:t xml:space="preserve"> </w:t>
            </w:r>
            <w:r w:rsidRPr="00D75DB2">
              <w:rPr>
                <w:sz w:val="16"/>
                <w:szCs w:val="16"/>
              </w:rPr>
              <w:t>услуг</w:t>
            </w:r>
          </w:p>
        </w:tc>
      </w:tr>
      <w:tr w:rsidR="00FD2F70" w:rsidRPr="00D75DB2" w:rsidTr="00FD2F70">
        <w:trPr>
          <w:jc w:val="center"/>
        </w:trPr>
        <w:tc>
          <w:tcPr>
            <w:tcW w:w="593"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jc w:val="center"/>
              <w:rPr>
                <w:sz w:val="16"/>
                <w:szCs w:val="16"/>
              </w:rPr>
            </w:pPr>
            <w:r w:rsidRPr="00D75DB2">
              <w:rPr>
                <w:sz w:val="16"/>
                <w:szCs w:val="16"/>
              </w:rPr>
              <w:t>1.</w:t>
            </w:r>
          </w:p>
        </w:tc>
        <w:tc>
          <w:tcPr>
            <w:tcW w:w="2524"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rPr>
                <w:sz w:val="16"/>
                <w:szCs w:val="16"/>
              </w:rPr>
            </w:pPr>
            <w:r w:rsidRPr="00D75DB2">
              <w:rPr>
                <w:sz w:val="16"/>
                <w:szCs w:val="16"/>
              </w:rPr>
              <w:t>Оформление</w:t>
            </w:r>
            <w:r>
              <w:rPr>
                <w:sz w:val="16"/>
                <w:szCs w:val="16"/>
              </w:rPr>
              <w:t xml:space="preserve"> </w:t>
            </w:r>
            <w:r w:rsidRPr="00D75DB2">
              <w:rPr>
                <w:sz w:val="16"/>
                <w:szCs w:val="16"/>
              </w:rPr>
              <w:t xml:space="preserve">документов, </w:t>
            </w:r>
          </w:p>
          <w:p w:rsidR="00FD2F70" w:rsidRPr="00D75DB2" w:rsidRDefault="00FD2F70" w:rsidP="002D2038">
            <w:pPr>
              <w:rPr>
                <w:sz w:val="16"/>
                <w:szCs w:val="16"/>
              </w:rPr>
            </w:pPr>
            <w:proofErr w:type="gramStart"/>
            <w:r w:rsidRPr="00D75DB2">
              <w:rPr>
                <w:sz w:val="16"/>
                <w:szCs w:val="16"/>
              </w:rPr>
              <w:t>необходимых</w:t>
            </w:r>
            <w:proofErr w:type="gramEnd"/>
            <w:r>
              <w:rPr>
                <w:sz w:val="16"/>
                <w:szCs w:val="16"/>
              </w:rPr>
              <w:t xml:space="preserve"> </w:t>
            </w:r>
            <w:r w:rsidRPr="00D75DB2">
              <w:rPr>
                <w:sz w:val="16"/>
                <w:szCs w:val="16"/>
              </w:rPr>
              <w:t>для</w:t>
            </w:r>
            <w:r>
              <w:rPr>
                <w:sz w:val="16"/>
                <w:szCs w:val="16"/>
              </w:rPr>
              <w:t xml:space="preserve"> </w:t>
            </w:r>
            <w:r w:rsidRPr="00D75DB2">
              <w:rPr>
                <w:sz w:val="16"/>
                <w:szCs w:val="16"/>
              </w:rPr>
              <w:t>погребения</w:t>
            </w:r>
          </w:p>
        </w:tc>
        <w:tc>
          <w:tcPr>
            <w:tcW w:w="7339"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jc w:val="both"/>
              <w:rPr>
                <w:sz w:val="16"/>
                <w:szCs w:val="16"/>
              </w:rPr>
            </w:pPr>
            <w:r w:rsidRPr="00D75DB2">
              <w:rPr>
                <w:sz w:val="16"/>
                <w:szCs w:val="16"/>
              </w:rPr>
              <w:t>Оформление</w:t>
            </w:r>
            <w:r>
              <w:rPr>
                <w:sz w:val="16"/>
                <w:szCs w:val="16"/>
              </w:rPr>
              <w:t xml:space="preserve"> </w:t>
            </w:r>
            <w:r w:rsidRPr="00D75DB2">
              <w:rPr>
                <w:sz w:val="16"/>
                <w:szCs w:val="16"/>
              </w:rPr>
              <w:t>государственного</w:t>
            </w:r>
            <w:r>
              <w:rPr>
                <w:sz w:val="16"/>
                <w:szCs w:val="16"/>
              </w:rPr>
              <w:t xml:space="preserve"> </w:t>
            </w:r>
            <w:r w:rsidRPr="00D75DB2">
              <w:rPr>
                <w:sz w:val="16"/>
                <w:szCs w:val="16"/>
              </w:rPr>
              <w:t>свидетельства о смерти, справки</w:t>
            </w:r>
            <w:r>
              <w:rPr>
                <w:sz w:val="16"/>
                <w:szCs w:val="16"/>
              </w:rPr>
              <w:t xml:space="preserve"> </w:t>
            </w:r>
            <w:r w:rsidRPr="00D75DB2">
              <w:rPr>
                <w:sz w:val="16"/>
                <w:szCs w:val="16"/>
              </w:rPr>
              <w:t>о</w:t>
            </w:r>
            <w:r>
              <w:rPr>
                <w:sz w:val="16"/>
                <w:szCs w:val="16"/>
              </w:rPr>
              <w:t xml:space="preserve"> </w:t>
            </w:r>
            <w:r w:rsidRPr="00D75DB2">
              <w:rPr>
                <w:sz w:val="16"/>
                <w:szCs w:val="16"/>
              </w:rPr>
              <w:t>смерти</w:t>
            </w:r>
            <w:r>
              <w:rPr>
                <w:sz w:val="16"/>
                <w:szCs w:val="16"/>
              </w:rPr>
              <w:t xml:space="preserve"> </w:t>
            </w:r>
            <w:r w:rsidRPr="00D75DB2">
              <w:rPr>
                <w:sz w:val="16"/>
                <w:szCs w:val="16"/>
              </w:rPr>
              <w:t>для</w:t>
            </w:r>
            <w:r>
              <w:rPr>
                <w:sz w:val="16"/>
                <w:szCs w:val="16"/>
              </w:rPr>
              <w:t xml:space="preserve"> </w:t>
            </w:r>
            <w:r w:rsidRPr="00D75DB2">
              <w:rPr>
                <w:sz w:val="16"/>
                <w:szCs w:val="16"/>
              </w:rPr>
              <w:t>назначения</w:t>
            </w:r>
            <w:r>
              <w:rPr>
                <w:sz w:val="16"/>
                <w:szCs w:val="16"/>
              </w:rPr>
              <w:t xml:space="preserve"> </w:t>
            </w:r>
            <w:r w:rsidRPr="00D75DB2">
              <w:rPr>
                <w:sz w:val="16"/>
                <w:szCs w:val="16"/>
              </w:rPr>
              <w:t>и</w:t>
            </w:r>
            <w:r>
              <w:rPr>
                <w:sz w:val="16"/>
                <w:szCs w:val="16"/>
              </w:rPr>
              <w:t xml:space="preserve"> </w:t>
            </w:r>
            <w:r w:rsidRPr="00D75DB2">
              <w:rPr>
                <w:sz w:val="16"/>
                <w:szCs w:val="16"/>
              </w:rPr>
              <w:t>выплаты единовременного</w:t>
            </w:r>
            <w:r>
              <w:rPr>
                <w:sz w:val="16"/>
                <w:szCs w:val="16"/>
              </w:rPr>
              <w:t xml:space="preserve"> </w:t>
            </w:r>
            <w:r w:rsidRPr="00D75DB2">
              <w:rPr>
                <w:sz w:val="16"/>
                <w:szCs w:val="16"/>
              </w:rPr>
              <w:t>государственного пособия по установленной</w:t>
            </w:r>
            <w:r>
              <w:rPr>
                <w:sz w:val="16"/>
                <w:szCs w:val="16"/>
              </w:rPr>
              <w:t xml:space="preserve"> </w:t>
            </w:r>
            <w:r w:rsidRPr="00D75DB2">
              <w:rPr>
                <w:sz w:val="16"/>
                <w:szCs w:val="16"/>
              </w:rPr>
              <w:t>форме</w:t>
            </w:r>
          </w:p>
        </w:tc>
      </w:tr>
      <w:tr w:rsidR="00FD2F70" w:rsidRPr="00D75DB2" w:rsidTr="00FD2F70">
        <w:trPr>
          <w:jc w:val="center"/>
        </w:trPr>
        <w:tc>
          <w:tcPr>
            <w:tcW w:w="593"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jc w:val="center"/>
              <w:rPr>
                <w:sz w:val="16"/>
                <w:szCs w:val="16"/>
              </w:rPr>
            </w:pPr>
            <w:r w:rsidRPr="00D75DB2">
              <w:rPr>
                <w:sz w:val="16"/>
                <w:szCs w:val="16"/>
              </w:rPr>
              <w:t>2.</w:t>
            </w:r>
          </w:p>
        </w:tc>
        <w:tc>
          <w:tcPr>
            <w:tcW w:w="2524"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rPr>
                <w:sz w:val="16"/>
                <w:szCs w:val="16"/>
              </w:rPr>
            </w:pPr>
            <w:r w:rsidRPr="00D75DB2">
              <w:rPr>
                <w:sz w:val="16"/>
                <w:szCs w:val="16"/>
              </w:rPr>
              <w:t>Предоставление</w:t>
            </w:r>
            <w:r>
              <w:rPr>
                <w:sz w:val="16"/>
                <w:szCs w:val="16"/>
              </w:rPr>
              <w:t xml:space="preserve"> </w:t>
            </w:r>
            <w:r w:rsidRPr="00D75DB2">
              <w:rPr>
                <w:sz w:val="16"/>
                <w:szCs w:val="16"/>
              </w:rPr>
              <w:t>и</w:t>
            </w:r>
            <w:r>
              <w:rPr>
                <w:sz w:val="16"/>
                <w:szCs w:val="16"/>
              </w:rPr>
              <w:t xml:space="preserve"> </w:t>
            </w:r>
            <w:r w:rsidRPr="00D75DB2">
              <w:rPr>
                <w:sz w:val="16"/>
                <w:szCs w:val="16"/>
              </w:rPr>
              <w:t>доставка</w:t>
            </w:r>
            <w:r>
              <w:rPr>
                <w:sz w:val="16"/>
                <w:szCs w:val="16"/>
              </w:rPr>
              <w:t xml:space="preserve"> </w:t>
            </w:r>
            <w:r w:rsidRPr="00D75DB2">
              <w:rPr>
                <w:sz w:val="16"/>
                <w:szCs w:val="16"/>
              </w:rPr>
              <w:t>гроба и других</w:t>
            </w:r>
            <w:r>
              <w:rPr>
                <w:sz w:val="16"/>
                <w:szCs w:val="16"/>
              </w:rPr>
              <w:t xml:space="preserve"> </w:t>
            </w:r>
            <w:r w:rsidRPr="00D75DB2">
              <w:rPr>
                <w:sz w:val="16"/>
                <w:szCs w:val="16"/>
              </w:rPr>
              <w:t>предметов, необходимых</w:t>
            </w:r>
            <w:r>
              <w:rPr>
                <w:sz w:val="16"/>
                <w:szCs w:val="16"/>
              </w:rPr>
              <w:t xml:space="preserve"> </w:t>
            </w:r>
            <w:r w:rsidRPr="00D75DB2">
              <w:rPr>
                <w:sz w:val="16"/>
                <w:szCs w:val="16"/>
              </w:rPr>
              <w:t>для</w:t>
            </w:r>
            <w:r>
              <w:rPr>
                <w:sz w:val="16"/>
                <w:szCs w:val="16"/>
              </w:rPr>
              <w:t xml:space="preserve"> </w:t>
            </w:r>
            <w:r w:rsidRPr="00D75DB2">
              <w:rPr>
                <w:sz w:val="16"/>
                <w:szCs w:val="16"/>
              </w:rPr>
              <w:t>погребения</w:t>
            </w:r>
          </w:p>
        </w:tc>
        <w:tc>
          <w:tcPr>
            <w:tcW w:w="7339"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jc w:val="both"/>
              <w:rPr>
                <w:sz w:val="16"/>
                <w:szCs w:val="16"/>
              </w:rPr>
            </w:pPr>
            <w:r w:rsidRPr="00D75DB2">
              <w:rPr>
                <w:sz w:val="16"/>
                <w:szCs w:val="16"/>
              </w:rPr>
              <w:t>Предоставление</w:t>
            </w:r>
            <w:r>
              <w:rPr>
                <w:sz w:val="16"/>
                <w:szCs w:val="16"/>
              </w:rPr>
              <w:t xml:space="preserve"> </w:t>
            </w:r>
            <w:r w:rsidRPr="00D75DB2">
              <w:rPr>
                <w:sz w:val="16"/>
                <w:szCs w:val="16"/>
              </w:rPr>
              <w:t>гроба деревянного</w:t>
            </w:r>
            <w:r>
              <w:rPr>
                <w:sz w:val="16"/>
                <w:szCs w:val="16"/>
              </w:rPr>
              <w:t xml:space="preserve"> </w:t>
            </w:r>
            <w:r w:rsidRPr="00D75DB2">
              <w:rPr>
                <w:sz w:val="16"/>
                <w:szCs w:val="16"/>
              </w:rPr>
              <w:t>строганного, обитого</w:t>
            </w:r>
            <w:r>
              <w:rPr>
                <w:sz w:val="16"/>
                <w:szCs w:val="16"/>
              </w:rPr>
              <w:t xml:space="preserve"> </w:t>
            </w:r>
            <w:r w:rsidRPr="00D75DB2">
              <w:rPr>
                <w:sz w:val="16"/>
                <w:szCs w:val="16"/>
              </w:rPr>
              <w:t>хлопчатобумажной</w:t>
            </w:r>
            <w:r>
              <w:rPr>
                <w:sz w:val="16"/>
                <w:szCs w:val="16"/>
              </w:rPr>
              <w:t xml:space="preserve"> </w:t>
            </w:r>
            <w:r w:rsidRPr="00D75DB2">
              <w:rPr>
                <w:sz w:val="16"/>
                <w:szCs w:val="16"/>
              </w:rPr>
              <w:t>тканью</w:t>
            </w:r>
          </w:p>
        </w:tc>
      </w:tr>
      <w:tr w:rsidR="00FD2F70" w:rsidRPr="00D75DB2" w:rsidTr="00FD2F70">
        <w:trPr>
          <w:jc w:val="center"/>
        </w:trPr>
        <w:tc>
          <w:tcPr>
            <w:tcW w:w="593"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jc w:val="center"/>
              <w:rPr>
                <w:sz w:val="16"/>
                <w:szCs w:val="16"/>
              </w:rPr>
            </w:pPr>
            <w:r w:rsidRPr="00D75DB2">
              <w:rPr>
                <w:sz w:val="16"/>
                <w:szCs w:val="16"/>
              </w:rPr>
              <w:t>3.</w:t>
            </w:r>
          </w:p>
        </w:tc>
        <w:tc>
          <w:tcPr>
            <w:tcW w:w="2524"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rPr>
                <w:sz w:val="16"/>
                <w:szCs w:val="16"/>
              </w:rPr>
            </w:pPr>
            <w:r w:rsidRPr="00D75DB2">
              <w:rPr>
                <w:sz w:val="16"/>
                <w:szCs w:val="16"/>
              </w:rPr>
              <w:t>Перевозка</w:t>
            </w:r>
            <w:r>
              <w:rPr>
                <w:sz w:val="16"/>
                <w:szCs w:val="16"/>
              </w:rPr>
              <w:t xml:space="preserve"> </w:t>
            </w:r>
            <w:r w:rsidRPr="00D75DB2">
              <w:rPr>
                <w:sz w:val="16"/>
                <w:szCs w:val="16"/>
              </w:rPr>
              <w:t>тела (останков) умершего</w:t>
            </w:r>
            <w:r>
              <w:rPr>
                <w:sz w:val="16"/>
                <w:szCs w:val="16"/>
              </w:rPr>
              <w:t xml:space="preserve"> </w:t>
            </w:r>
            <w:r w:rsidRPr="00D75DB2">
              <w:rPr>
                <w:sz w:val="16"/>
                <w:szCs w:val="16"/>
              </w:rPr>
              <w:t>на</w:t>
            </w:r>
            <w:r>
              <w:rPr>
                <w:sz w:val="16"/>
                <w:szCs w:val="16"/>
              </w:rPr>
              <w:t xml:space="preserve"> </w:t>
            </w:r>
            <w:r w:rsidRPr="00D75DB2">
              <w:rPr>
                <w:sz w:val="16"/>
                <w:szCs w:val="16"/>
              </w:rPr>
              <w:t>кладбище</w:t>
            </w:r>
          </w:p>
        </w:tc>
        <w:tc>
          <w:tcPr>
            <w:tcW w:w="7339"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jc w:val="both"/>
              <w:rPr>
                <w:sz w:val="16"/>
                <w:szCs w:val="16"/>
              </w:rPr>
            </w:pPr>
            <w:r w:rsidRPr="00D75DB2">
              <w:rPr>
                <w:sz w:val="16"/>
                <w:szCs w:val="16"/>
              </w:rPr>
              <w:t>Предоставление</w:t>
            </w:r>
            <w:r>
              <w:rPr>
                <w:sz w:val="16"/>
                <w:szCs w:val="16"/>
              </w:rPr>
              <w:t xml:space="preserve"> </w:t>
            </w:r>
            <w:r w:rsidRPr="00D75DB2">
              <w:rPr>
                <w:sz w:val="16"/>
                <w:szCs w:val="16"/>
              </w:rPr>
              <w:t>автотранспорта на</w:t>
            </w:r>
            <w:r>
              <w:rPr>
                <w:sz w:val="16"/>
                <w:szCs w:val="16"/>
              </w:rPr>
              <w:t xml:space="preserve"> </w:t>
            </w:r>
            <w:r w:rsidRPr="00D75DB2">
              <w:rPr>
                <w:sz w:val="16"/>
                <w:szCs w:val="16"/>
              </w:rPr>
              <w:t>3</w:t>
            </w:r>
            <w:r>
              <w:rPr>
                <w:sz w:val="16"/>
                <w:szCs w:val="16"/>
              </w:rPr>
              <w:t xml:space="preserve"> </w:t>
            </w:r>
            <w:r w:rsidRPr="00D75DB2">
              <w:rPr>
                <w:sz w:val="16"/>
                <w:szCs w:val="16"/>
              </w:rPr>
              <w:t>часа для</w:t>
            </w:r>
            <w:r>
              <w:rPr>
                <w:sz w:val="16"/>
                <w:szCs w:val="16"/>
              </w:rPr>
              <w:t xml:space="preserve"> </w:t>
            </w:r>
            <w:r w:rsidRPr="00D75DB2">
              <w:rPr>
                <w:sz w:val="16"/>
                <w:szCs w:val="16"/>
              </w:rPr>
              <w:t>перевозки</w:t>
            </w:r>
            <w:r>
              <w:rPr>
                <w:sz w:val="16"/>
                <w:szCs w:val="16"/>
              </w:rPr>
              <w:t xml:space="preserve"> </w:t>
            </w:r>
            <w:r w:rsidRPr="00D75DB2">
              <w:rPr>
                <w:sz w:val="16"/>
                <w:szCs w:val="16"/>
              </w:rPr>
              <w:t>гроба</w:t>
            </w:r>
            <w:r>
              <w:rPr>
                <w:sz w:val="16"/>
                <w:szCs w:val="16"/>
              </w:rPr>
              <w:t xml:space="preserve"> </w:t>
            </w:r>
            <w:r w:rsidRPr="00D75DB2">
              <w:rPr>
                <w:sz w:val="16"/>
                <w:szCs w:val="16"/>
              </w:rPr>
              <w:t>с телом</w:t>
            </w:r>
            <w:r>
              <w:rPr>
                <w:sz w:val="16"/>
                <w:szCs w:val="16"/>
              </w:rPr>
              <w:t xml:space="preserve"> </w:t>
            </w:r>
            <w:r w:rsidRPr="00D75DB2">
              <w:rPr>
                <w:sz w:val="16"/>
                <w:szCs w:val="16"/>
              </w:rPr>
              <w:t>и</w:t>
            </w:r>
            <w:r>
              <w:rPr>
                <w:sz w:val="16"/>
                <w:szCs w:val="16"/>
              </w:rPr>
              <w:t xml:space="preserve"> </w:t>
            </w:r>
            <w:r w:rsidRPr="00D75DB2">
              <w:rPr>
                <w:sz w:val="16"/>
                <w:szCs w:val="16"/>
              </w:rPr>
              <w:t>доставки</w:t>
            </w:r>
            <w:r>
              <w:rPr>
                <w:sz w:val="16"/>
                <w:szCs w:val="16"/>
              </w:rPr>
              <w:t xml:space="preserve"> </w:t>
            </w:r>
            <w:r w:rsidRPr="00D75DB2">
              <w:rPr>
                <w:sz w:val="16"/>
                <w:szCs w:val="16"/>
              </w:rPr>
              <w:t>похоронных</w:t>
            </w:r>
            <w:r>
              <w:rPr>
                <w:sz w:val="16"/>
                <w:szCs w:val="16"/>
              </w:rPr>
              <w:t xml:space="preserve"> </w:t>
            </w:r>
            <w:r w:rsidRPr="00D75DB2">
              <w:rPr>
                <w:sz w:val="16"/>
                <w:szCs w:val="16"/>
              </w:rPr>
              <w:t>принадлежностей.</w:t>
            </w:r>
          </w:p>
          <w:p w:rsidR="00FD2F70" w:rsidRPr="00D75DB2" w:rsidRDefault="00FD2F70" w:rsidP="002D2038">
            <w:pPr>
              <w:jc w:val="both"/>
              <w:rPr>
                <w:sz w:val="16"/>
                <w:szCs w:val="16"/>
              </w:rPr>
            </w:pPr>
            <w:r w:rsidRPr="00D75DB2">
              <w:rPr>
                <w:sz w:val="16"/>
                <w:szCs w:val="16"/>
              </w:rPr>
              <w:t>Вынос</w:t>
            </w:r>
            <w:r>
              <w:rPr>
                <w:sz w:val="16"/>
                <w:szCs w:val="16"/>
              </w:rPr>
              <w:t xml:space="preserve"> </w:t>
            </w:r>
            <w:r w:rsidRPr="00D75DB2">
              <w:rPr>
                <w:sz w:val="16"/>
                <w:szCs w:val="16"/>
              </w:rPr>
              <w:t>гроба</w:t>
            </w:r>
            <w:r>
              <w:rPr>
                <w:sz w:val="16"/>
                <w:szCs w:val="16"/>
              </w:rPr>
              <w:t xml:space="preserve"> </w:t>
            </w:r>
            <w:r w:rsidRPr="00D75DB2">
              <w:rPr>
                <w:sz w:val="16"/>
                <w:szCs w:val="16"/>
              </w:rPr>
              <w:t>с</w:t>
            </w:r>
            <w:r>
              <w:rPr>
                <w:sz w:val="16"/>
                <w:szCs w:val="16"/>
              </w:rPr>
              <w:t xml:space="preserve"> </w:t>
            </w:r>
            <w:r w:rsidRPr="00D75DB2">
              <w:rPr>
                <w:sz w:val="16"/>
                <w:szCs w:val="16"/>
              </w:rPr>
              <w:t>телом</w:t>
            </w:r>
            <w:r>
              <w:rPr>
                <w:sz w:val="16"/>
                <w:szCs w:val="16"/>
              </w:rPr>
              <w:t xml:space="preserve"> </w:t>
            </w:r>
            <w:r w:rsidRPr="00D75DB2">
              <w:rPr>
                <w:sz w:val="16"/>
                <w:szCs w:val="16"/>
              </w:rPr>
              <w:t>умершего</w:t>
            </w:r>
            <w:r>
              <w:rPr>
                <w:sz w:val="16"/>
                <w:szCs w:val="16"/>
              </w:rPr>
              <w:t xml:space="preserve"> </w:t>
            </w:r>
            <w:r w:rsidRPr="00D75DB2">
              <w:rPr>
                <w:sz w:val="16"/>
                <w:szCs w:val="16"/>
              </w:rPr>
              <w:t>из</w:t>
            </w:r>
            <w:r>
              <w:rPr>
                <w:sz w:val="16"/>
                <w:szCs w:val="16"/>
              </w:rPr>
              <w:t xml:space="preserve"> </w:t>
            </w:r>
            <w:r w:rsidRPr="00D75DB2">
              <w:rPr>
                <w:sz w:val="16"/>
                <w:szCs w:val="16"/>
              </w:rPr>
              <w:t>помещения</w:t>
            </w:r>
            <w:r>
              <w:rPr>
                <w:sz w:val="16"/>
                <w:szCs w:val="16"/>
              </w:rPr>
              <w:t xml:space="preserve"> </w:t>
            </w:r>
            <w:r w:rsidRPr="00D75DB2">
              <w:rPr>
                <w:sz w:val="16"/>
                <w:szCs w:val="16"/>
              </w:rPr>
              <w:t>морга,</w:t>
            </w:r>
            <w:r>
              <w:rPr>
                <w:sz w:val="16"/>
                <w:szCs w:val="16"/>
              </w:rPr>
              <w:t xml:space="preserve"> </w:t>
            </w:r>
            <w:r w:rsidRPr="00D75DB2">
              <w:rPr>
                <w:sz w:val="16"/>
                <w:szCs w:val="16"/>
              </w:rPr>
              <w:t>установка в автотранспорт и доставка к</w:t>
            </w:r>
            <w:r>
              <w:rPr>
                <w:sz w:val="16"/>
                <w:szCs w:val="16"/>
              </w:rPr>
              <w:t xml:space="preserve"> </w:t>
            </w:r>
            <w:r w:rsidRPr="00D75DB2">
              <w:rPr>
                <w:sz w:val="16"/>
                <w:szCs w:val="16"/>
              </w:rPr>
              <w:t>месту выноса покойного. Вынос</w:t>
            </w:r>
            <w:r>
              <w:rPr>
                <w:sz w:val="16"/>
                <w:szCs w:val="16"/>
              </w:rPr>
              <w:t xml:space="preserve"> </w:t>
            </w:r>
            <w:r w:rsidRPr="00D75DB2">
              <w:rPr>
                <w:sz w:val="16"/>
                <w:szCs w:val="16"/>
              </w:rPr>
              <w:t>гроба из</w:t>
            </w:r>
            <w:r>
              <w:rPr>
                <w:sz w:val="16"/>
                <w:szCs w:val="16"/>
              </w:rPr>
              <w:t xml:space="preserve"> </w:t>
            </w:r>
            <w:r w:rsidRPr="00D75DB2">
              <w:rPr>
                <w:sz w:val="16"/>
                <w:szCs w:val="16"/>
              </w:rPr>
              <w:t>автотранспорта, установка на постамент на</w:t>
            </w:r>
            <w:r>
              <w:rPr>
                <w:sz w:val="16"/>
                <w:szCs w:val="16"/>
              </w:rPr>
              <w:t xml:space="preserve"> </w:t>
            </w:r>
            <w:r w:rsidRPr="00D75DB2">
              <w:rPr>
                <w:sz w:val="16"/>
                <w:szCs w:val="16"/>
              </w:rPr>
              <w:t>месте</w:t>
            </w:r>
            <w:r>
              <w:rPr>
                <w:sz w:val="16"/>
                <w:szCs w:val="16"/>
              </w:rPr>
              <w:t xml:space="preserve"> </w:t>
            </w:r>
            <w:r w:rsidRPr="00D75DB2">
              <w:rPr>
                <w:sz w:val="16"/>
                <w:szCs w:val="16"/>
              </w:rPr>
              <w:t>выноса</w:t>
            </w:r>
            <w:r>
              <w:rPr>
                <w:sz w:val="16"/>
                <w:szCs w:val="16"/>
              </w:rPr>
              <w:t xml:space="preserve"> </w:t>
            </w:r>
            <w:r w:rsidRPr="00D75DB2">
              <w:rPr>
                <w:sz w:val="16"/>
                <w:szCs w:val="16"/>
              </w:rPr>
              <w:t>покойного (независимо от этажности</w:t>
            </w:r>
            <w:r>
              <w:rPr>
                <w:sz w:val="16"/>
                <w:szCs w:val="16"/>
              </w:rPr>
              <w:t xml:space="preserve"> </w:t>
            </w:r>
            <w:r w:rsidRPr="00D75DB2">
              <w:rPr>
                <w:sz w:val="16"/>
                <w:szCs w:val="16"/>
              </w:rPr>
              <w:t>дома). Снятие</w:t>
            </w:r>
            <w:r>
              <w:rPr>
                <w:sz w:val="16"/>
                <w:szCs w:val="16"/>
              </w:rPr>
              <w:t xml:space="preserve"> </w:t>
            </w:r>
            <w:r w:rsidRPr="00D75DB2">
              <w:rPr>
                <w:sz w:val="16"/>
                <w:szCs w:val="16"/>
              </w:rPr>
              <w:t>гроба с постамента, установка гроба с телом</w:t>
            </w:r>
            <w:r>
              <w:rPr>
                <w:sz w:val="16"/>
                <w:szCs w:val="16"/>
              </w:rPr>
              <w:t xml:space="preserve"> </w:t>
            </w:r>
            <w:r w:rsidRPr="00D75DB2">
              <w:rPr>
                <w:sz w:val="16"/>
                <w:szCs w:val="16"/>
              </w:rPr>
              <w:t>умершего в автотранспорт и установка на постамент у места захоронения. Перенос</w:t>
            </w:r>
            <w:r>
              <w:rPr>
                <w:sz w:val="16"/>
                <w:szCs w:val="16"/>
              </w:rPr>
              <w:t xml:space="preserve"> </w:t>
            </w:r>
            <w:r w:rsidRPr="00D75DB2">
              <w:rPr>
                <w:sz w:val="16"/>
                <w:szCs w:val="16"/>
              </w:rPr>
              <w:t>гроба</w:t>
            </w:r>
            <w:r>
              <w:rPr>
                <w:sz w:val="16"/>
                <w:szCs w:val="16"/>
              </w:rPr>
              <w:t xml:space="preserve"> </w:t>
            </w:r>
            <w:r w:rsidRPr="00D75DB2">
              <w:rPr>
                <w:sz w:val="16"/>
                <w:szCs w:val="16"/>
              </w:rPr>
              <w:t>до</w:t>
            </w:r>
            <w:r>
              <w:rPr>
                <w:sz w:val="16"/>
                <w:szCs w:val="16"/>
              </w:rPr>
              <w:t xml:space="preserve"> </w:t>
            </w:r>
            <w:r w:rsidRPr="00D75DB2">
              <w:rPr>
                <w:sz w:val="16"/>
                <w:szCs w:val="16"/>
              </w:rPr>
              <w:t>могилы.</w:t>
            </w:r>
          </w:p>
        </w:tc>
      </w:tr>
      <w:tr w:rsidR="00FD2F70" w:rsidRPr="00D75DB2" w:rsidTr="00FD2F70">
        <w:trPr>
          <w:jc w:val="center"/>
        </w:trPr>
        <w:tc>
          <w:tcPr>
            <w:tcW w:w="593"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jc w:val="center"/>
              <w:rPr>
                <w:sz w:val="16"/>
                <w:szCs w:val="16"/>
              </w:rPr>
            </w:pPr>
            <w:r w:rsidRPr="00D75DB2">
              <w:rPr>
                <w:sz w:val="16"/>
                <w:szCs w:val="16"/>
              </w:rPr>
              <w:t>4.</w:t>
            </w:r>
          </w:p>
        </w:tc>
        <w:tc>
          <w:tcPr>
            <w:tcW w:w="2524"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rPr>
                <w:sz w:val="16"/>
                <w:szCs w:val="16"/>
              </w:rPr>
            </w:pPr>
            <w:r w:rsidRPr="00D75DB2">
              <w:rPr>
                <w:sz w:val="16"/>
                <w:szCs w:val="16"/>
              </w:rPr>
              <w:t>Погребение</w:t>
            </w:r>
          </w:p>
        </w:tc>
        <w:tc>
          <w:tcPr>
            <w:tcW w:w="7339" w:type="dxa"/>
            <w:tcBorders>
              <w:top w:val="single" w:sz="4" w:space="0" w:color="auto"/>
              <w:left w:val="single" w:sz="4" w:space="0" w:color="auto"/>
              <w:bottom w:val="single" w:sz="4" w:space="0" w:color="auto"/>
              <w:right w:val="single" w:sz="4" w:space="0" w:color="auto"/>
            </w:tcBorders>
          </w:tcPr>
          <w:p w:rsidR="00FD2F70" w:rsidRPr="00D75DB2" w:rsidRDefault="00FD2F70" w:rsidP="002D2038">
            <w:pPr>
              <w:jc w:val="both"/>
              <w:rPr>
                <w:sz w:val="16"/>
                <w:szCs w:val="16"/>
              </w:rPr>
            </w:pPr>
            <w:r w:rsidRPr="00D75DB2">
              <w:rPr>
                <w:sz w:val="16"/>
                <w:szCs w:val="16"/>
              </w:rPr>
              <w:t>Рытье</w:t>
            </w:r>
            <w:r>
              <w:rPr>
                <w:sz w:val="16"/>
                <w:szCs w:val="16"/>
              </w:rPr>
              <w:t xml:space="preserve"> </w:t>
            </w:r>
            <w:r w:rsidRPr="00D75DB2">
              <w:rPr>
                <w:sz w:val="16"/>
                <w:szCs w:val="16"/>
              </w:rPr>
              <w:t>могилы с формированием рабочей</w:t>
            </w:r>
            <w:r>
              <w:rPr>
                <w:sz w:val="16"/>
                <w:szCs w:val="16"/>
              </w:rPr>
              <w:t xml:space="preserve"> </w:t>
            </w:r>
            <w:r w:rsidRPr="00D75DB2">
              <w:rPr>
                <w:sz w:val="16"/>
                <w:szCs w:val="16"/>
              </w:rPr>
              <w:t xml:space="preserve">зоны для прохода между могилой и отвалом грунта, зачистка поверхности дна и стенок могилы вручную в соответствии с </w:t>
            </w:r>
            <w:proofErr w:type="spellStart"/>
            <w:r w:rsidRPr="00D75DB2">
              <w:rPr>
                <w:sz w:val="16"/>
                <w:szCs w:val="16"/>
              </w:rPr>
              <w:t>СанПином</w:t>
            </w:r>
            <w:proofErr w:type="spellEnd"/>
            <w:r w:rsidRPr="00D75DB2">
              <w:rPr>
                <w:sz w:val="16"/>
                <w:szCs w:val="16"/>
              </w:rPr>
              <w:t>. Обрядовые</w:t>
            </w:r>
            <w:r>
              <w:rPr>
                <w:sz w:val="16"/>
                <w:szCs w:val="16"/>
              </w:rPr>
              <w:t xml:space="preserve"> </w:t>
            </w:r>
            <w:r w:rsidRPr="00D75DB2">
              <w:rPr>
                <w:sz w:val="16"/>
                <w:szCs w:val="16"/>
              </w:rPr>
              <w:t>действия по захоронению тела (останков) умершего путем предания</w:t>
            </w:r>
            <w:r>
              <w:rPr>
                <w:sz w:val="16"/>
                <w:szCs w:val="16"/>
              </w:rPr>
              <w:t xml:space="preserve"> </w:t>
            </w:r>
            <w:r w:rsidRPr="00D75DB2">
              <w:rPr>
                <w:sz w:val="16"/>
                <w:szCs w:val="16"/>
              </w:rPr>
              <w:t>земле – забивка</w:t>
            </w:r>
            <w:r>
              <w:rPr>
                <w:sz w:val="16"/>
                <w:szCs w:val="16"/>
              </w:rPr>
              <w:t xml:space="preserve"> </w:t>
            </w:r>
            <w:r w:rsidRPr="00D75DB2">
              <w:rPr>
                <w:sz w:val="16"/>
                <w:szCs w:val="16"/>
              </w:rPr>
              <w:t>крышки</w:t>
            </w:r>
            <w:r>
              <w:rPr>
                <w:sz w:val="16"/>
                <w:szCs w:val="16"/>
              </w:rPr>
              <w:t xml:space="preserve"> </w:t>
            </w:r>
            <w:r w:rsidRPr="00D75DB2">
              <w:rPr>
                <w:sz w:val="16"/>
                <w:szCs w:val="16"/>
              </w:rPr>
              <w:t>гроба и опускание гроба в</w:t>
            </w:r>
            <w:r>
              <w:rPr>
                <w:sz w:val="16"/>
                <w:szCs w:val="16"/>
              </w:rPr>
              <w:t xml:space="preserve"> </w:t>
            </w:r>
            <w:r w:rsidRPr="00D75DB2">
              <w:rPr>
                <w:sz w:val="16"/>
                <w:szCs w:val="16"/>
              </w:rPr>
              <w:t>могилу, засыпка могилы и устройство надмогильного холма, установка регистрационной таблички на</w:t>
            </w:r>
            <w:r>
              <w:rPr>
                <w:sz w:val="16"/>
                <w:szCs w:val="16"/>
              </w:rPr>
              <w:t xml:space="preserve"> </w:t>
            </w:r>
            <w:r w:rsidRPr="00D75DB2">
              <w:rPr>
                <w:sz w:val="16"/>
                <w:szCs w:val="16"/>
              </w:rPr>
              <w:t>могиле.</w:t>
            </w:r>
          </w:p>
        </w:tc>
      </w:tr>
    </w:tbl>
    <w:p w:rsidR="00FD2F70" w:rsidRPr="00D75DB2" w:rsidRDefault="00FD2F70" w:rsidP="00FD2F70">
      <w:pPr>
        <w:ind w:firstLine="284"/>
        <w:jc w:val="both"/>
        <w:rPr>
          <w:sz w:val="16"/>
          <w:szCs w:val="16"/>
        </w:rPr>
      </w:pPr>
      <w:r w:rsidRPr="00D75DB2">
        <w:rPr>
          <w:sz w:val="16"/>
          <w:szCs w:val="16"/>
        </w:rPr>
        <w:t>2. Умерших (погибших) граждан, личность</w:t>
      </w:r>
      <w:r>
        <w:rPr>
          <w:sz w:val="16"/>
          <w:szCs w:val="16"/>
        </w:rPr>
        <w:t xml:space="preserve"> </w:t>
      </w:r>
      <w:r w:rsidRPr="00D75DB2">
        <w:rPr>
          <w:sz w:val="16"/>
          <w:szCs w:val="16"/>
        </w:rPr>
        <w:t>которых не</w:t>
      </w:r>
      <w:r>
        <w:rPr>
          <w:sz w:val="16"/>
          <w:szCs w:val="16"/>
        </w:rPr>
        <w:t xml:space="preserve"> </w:t>
      </w:r>
      <w:r w:rsidRPr="00D75DB2">
        <w:rPr>
          <w:sz w:val="16"/>
          <w:szCs w:val="16"/>
        </w:rPr>
        <w:t>установлена органами</w:t>
      </w:r>
      <w:r>
        <w:rPr>
          <w:sz w:val="16"/>
          <w:szCs w:val="16"/>
        </w:rPr>
        <w:t xml:space="preserve"> </w:t>
      </w:r>
      <w:r w:rsidRPr="00D75DB2">
        <w:rPr>
          <w:sz w:val="16"/>
          <w:szCs w:val="16"/>
        </w:rPr>
        <w:t>внутренних</w:t>
      </w:r>
      <w:r>
        <w:rPr>
          <w:sz w:val="16"/>
          <w:szCs w:val="16"/>
        </w:rPr>
        <w:t xml:space="preserve"> </w:t>
      </w:r>
      <w:r w:rsidRPr="00D75DB2">
        <w:rPr>
          <w:sz w:val="16"/>
          <w:szCs w:val="16"/>
        </w:rPr>
        <w:t>дел, или при</w:t>
      </w:r>
      <w:r>
        <w:rPr>
          <w:sz w:val="16"/>
          <w:szCs w:val="16"/>
        </w:rPr>
        <w:t xml:space="preserve"> </w:t>
      </w:r>
      <w:r w:rsidRPr="00D75DB2">
        <w:rPr>
          <w:sz w:val="16"/>
          <w:szCs w:val="16"/>
        </w:rPr>
        <w:t>необходимости осуществить ими погребение, а также при отсутствии иных</w:t>
      </w:r>
      <w:r>
        <w:rPr>
          <w:sz w:val="16"/>
          <w:szCs w:val="16"/>
        </w:rPr>
        <w:t xml:space="preserve"> </w:t>
      </w:r>
      <w:r w:rsidRPr="00D75DB2">
        <w:rPr>
          <w:sz w:val="16"/>
          <w:szCs w:val="16"/>
        </w:rPr>
        <w:t>лиц, взявших</w:t>
      </w:r>
      <w:r>
        <w:rPr>
          <w:sz w:val="16"/>
          <w:szCs w:val="16"/>
        </w:rPr>
        <w:t xml:space="preserve"> </w:t>
      </w:r>
      <w:r w:rsidRPr="00D75DB2">
        <w:rPr>
          <w:sz w:val="16"/>
          <w:szCs w:val="16"/>
        </w:rPr>
        <w:t>на</w:t>
      </w:r>
      <w:r>
        <w:rPr>
          <w:sz w:val="16"/>
          <w:szCs w:val="16"/>
        </w:rPr>
        <w:t xml:space="preserve"> </w:t>
      </w:r>
      <w:r w:rsidRPr="00D75DB2">
        <w:rPr>
          <w:sz w:val="16"/>
          <w:szCs w:val="16"/>
        </w:rPr>
        <w:t>себя обязанность осуществить погребение</w:t>
      </w:r>
      <w:r>
        <w:rPr>
          <w:sz w:val="16"/>
          <w:szCs w:val="16"/>
        </w:rPr>
        <w:t xml:space="preserve"> </w:t>
      </w:r>
      <w:r w:rsidRPr="00D75DB2">
        <w:rPr>
          <w:sz w:val="16"/>
          <w:szCs w:val="16"/>
        </w:rPr>
        <w:t>умершего</w:t>
      </w:r>
    </w:p>
    <w:tbl>
      <w:tblPr>
        <w:tblW w:w="1055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4082"/>
        <w:gridCol w:w="5847"/>
      </w:tblGrid>
      <w:tr w:rsidR="00FD2F70" w:rsidRPr="00D75DB2" w:rsidTr="00FD2F70">
        <w:trPr>
          <w:trHeight w:val="18"/>
        </w:trPr>
        <w:tc>
          <w:tcPr>
            <w:tcW w:w="624" w:type="dxa"/>
            <w:vAlign w:val="center"/>
          </w:tcPr>
          <w:p w:rsidR="00FD2F70" w:rsidRPr="00D75DB2" w:rsidRDefault="00FD2F70" w:rsidP="002D2038">
            <w:pPr>
              <w:pStyle w:val="ConsPlusNormal"/>
              <w:jc w:val="center"/>
              <w:rPr>
                <w:rFonts w:ascii="Times New Roman" w:hAnsi="Times New Roman" w:cs="Times New Roman"/>
                <w:sz w:val="16"/>
                <w:szCs w:val="16"/>
              </w:rPr>
            </w:pPr>
            <w:r w:rsidRPr="00D75DB2">
              <w:rPr>
                <w:rFonts w:ascii="Times New Roman" w:hAnsi="Times New Roman" w:cs="Times New Roman"/>
                <w:sz w:val="16"/>
                <w:szCs w:val="16"/>
              </w:rPr>
              <w:t xml:space="preserve">№ </w:t>
            </w:r>
            <w:proofErr w:type="gramStart"/>
            <w:r w:rsidRPr="00D75DB2">
              <w:rPr>
                <w:rFonts w:ascii="Times New Roman" w:hAnsi="Times New Roman" w:cs="Times New Roman"/>
                <w:sz w:val="16"/>
                <w:szCs w:val="16"/>
              </w:rPr>
              <w:t>п</w:t>
            </w:r>
            <w:proofErr w:type="gramEnd"/>
            <w:r w:rsidRPr="00D75DB2">
              <w:rPr>
                <w:rFonts w:ascii="Times New Roman" w:hAnsi="Times New Roman" w:cs="Times New Roman"/>
                <w:sz w:val="16"/>
                <w:szCs w:val="16"/>
              </w:rPr>
              <w:t>/п</w:t>
            </w:r>
          </w:p>
        </w:tc>
        <w:tc>
          <w:tcPr>
            <w:tcW w:w="4082" w:type="dxa"/>
            <w:vAlign w:val="center"/>
          </w:tcPr>
          <w:p w:rsidR="00FD2F70" w:rsidRPr="00D75DB2" w:rsidRDefault="00FD2F70" w:rsidP="002D2038">
            <w:pPr>
              <w:pStyle w:val="ConsPlusNormal"/>
              <w:jc w:val="center"/>
              <w:rPr>
                <w:rFonts w:ascii="Times New Roman" w:hAnsi="Times New Roman" w:cs="Times New Roman"/>
                <w:sz w:val="16"/>
                <w:szCs w:val="16"/>
              </w:rPr>
            </w:pPr>
            <w:r w:rsidRPr="00D75DB2">
              <w:rPr>
                <w:rFonts w:ascii="Times New Roman" w:hAnsi="Times New Roman" w:cs="Times New Roman"/>
                <w:sz w:val="16"/>
                <w:szCs w:val="16"/>
              </w:rPr>
              <w:t>Наименование услуги</w:t>
            </w:r>
          </w:p>
        </w:tc>
        <w:tc>
          <w:tcPr>
            <w:tcW w:w="5847" w:type="dxa"/>
            <w:vAlign w:val="center"/>
          </w:tcPr>
          <w:p w:rsidR="00FD2F70" w:rsidRPr="00D75DB2" w:rsidRDefault="00FD2F70" w:rsidP="002D2038">
            <w:pPr>
              <w:pStyle w:val="ConsPlusNormal"/>
              <w:jc w:val="center"/>
              <w:rPr>
                <w:rFonts w:ascii="Times New Roman" w:hAnsi="Times New Roman" w:cs="Times New Roman"/>
                <w:sz w:val="16"/>
                <w:szCs w:val="16"/>
              </w:rPr>
            </w:pPr>
            <w:r w:rsidRPr="00D75DB2">
              <w:rPr>
                <w:rFonts w:ascii="Times New Roman" w:hAnsi="Times New Roman" w:cs="Times New Roman"/>
                <w:sz w:val="16"/>
                <w:szCs w:val="16"/>
              </w:rPr>
              <w:t>Описание технологического процесса оказания услуги</w:t>
            </w:r>
          </w:p>
        </w:tc>
      </w:tr>
      <w:tr w:rsidR="00FD2F70" w:rsidRPr="00D75DB2" w:rsidTr="00FD2F70">
        <w:trPr>
          <w:trHeight w:val="19"/>
        </w:trPr>
        <w:tc>
          <w:tcPr>
            <w:tcW w:w="624" w:type="dxa"/>
          </w:tcPr>
          <w:p w:rsidR="00FD2F70" w:rsidRPr="00D75DB2" w:rsidRDefault="00FD2F70" w:rsidP="002D2038">
            <w:pPr>
              <w:pStyle w:val="ConsPlusNormal"/>
              <w:jc w:val="center"/>
              <w:rPr>
                <w:rFonts w:ascii="Times New Roman" w:hAnsi="Times New Roman" w:cs="Times New Roman"/>
                <w:sz w:val="16"/>
                <w:szCs w:val="16"/>
              </w:rPr>
            </w:pPr>
            <w:r w:rsidRPr="00D75DB2">
              <w:rPr>
                <w:rFonts w:ascii="Times New Roman" w:hAnsi="Times New Roman" w:cs="Times New Roman"/>
                <w:sz w:val="16"/>
                <w:szCs w:val="16"/>
              </w:rPr>
              <w:t>1</w:t>
            </w:r>
          </w:p>
        </w:tc>
        <w:tc>
          <w:tcPr>
            <w:tcW w:w="4082" w:type="dxa"/>
          </w:tcPr>
          <w:p w:rsidR="00FD2F70" w:rsidRPr="00D75DB2" w:rsidRDefault="00FD2F70" w:rsidP="002D2038">
            <w:pPr>
              <w:pStyle w:val="ConsPlusNormal"/>
              <w:jc w:val="center"/>
              <w:rPr>
                <w:rFonts w:ascii="Times New Roman" w:hAnsi="Times New Roman" w:cs="Times New Roman"/>
                <w:sz w:val="16"/>
                <w:szCs w:val="16"/>
              </w:rPr>
            </w:pPr>
            <w:r w:rsidRPr="00D75DB2">
              <w:rPr>
                <w:rFonts w:ascii="Times New Roman" w:hAnsi="Times New Roman" w:cs="Times New Roman"/>
                <w:sz w:val="16"/>
                <w:szCs w:val="16"/>
              </w:rPr>
              <w:t>2</w:t>
            </w:r>
          </w:p>
        </w:tc>
        <w:tc>
          <w:tcPr>
            <w:tcW w:w="5847" w:type="dxa"/>
          </w:tcPr>
          <w:p w:rsidR="00FD2F70" w:rsidRPr="00D75DB2" w:rsidRDefault="00FD2F70" w:rsidP="002D2038">
            <w:pPr>
              <w:pStyle w:val="ConsPlusNormal"/>
              <w:jc w:val="center"/>
              <w:rPr>
                <w:rFonts w:ascii="Times New Roman" w:hAnsi="Times New Roman" w:cs="Times New Roman"/>
                <w:sz w:val="16"/>
                <w:szCs w:val="16"/>
              </w:rPr>
            </w:pPr>
            <w:r w:rsidRPr="00D75DB2">
              <w:rPr>
                <w:rFonts w:ascii="Times New Roman" w:hAnsi="Times New Roman" w:cs="Times New Roman"/>
                <w:sz w:val="16"/>
                <w:szCs w:val="16"/>
              </w:rPr>
              <w:t>3</w:t>
            </w:r>
          </w:p>
        </w:tc>
      </w:tr>
      <w:tr w:rsidR="00FD2F70" w:rsidRPr="00D75DB2" w:rsidTr="00FD2F70">
        <w:trPr>
          <w:trHeight w:val="182"/>
        </w:trPr>
        <w:tc>
          <w:tcPr>
            <w:tcW w:w="624" w:type="dxa"/>
          </w:tcPr>
          <w:p w:rsidR="00FD2F70" w:rsidRPr="00D75DB2" w:rsidRDefault="00FD2F70" w:rsidP="002D2038">
            <w:pPr>
              <w:pStyle w:val="ConsPlusNormal"/>
              <w:jc w:val="center"/>
              <w:rPr>
                <w:rFonts w:ascii="Times New Roman" w:hAnsi="Times New Roman" w:cs="Times New Roman"/>
                <w:sz w:val="16"/>
                <w:szCs w:val="16"/>
              </w:rPr>
            </w:pPr>
            <w:r w:rsidRPr="00D75DB2">
              <w:rPr>
                <w:rFonts w:ascii="Times New Roman" w:hAnsi="Times New Roman" w:cs="Times New Roman"/>
                <w:sz w:val="16"/>
                <w:szCs w:val="16"/>
              </w:rPr>
              <w:t>1</w:t>
            </w:r>
          </w:p>
        </w:tc>
        <w:tc>
          <w:tcPr>
            <w:tcW w:w="4082" w:type="dxa"/>
          </w:tcPr>
          <w:p w:rsidR="00FD2F70" w:rsidRPr="00D75DB2" w:rsidRDefault="00FD2F70" w:rsidP="002D2038">
            <w:pPr>
              <w:pStyle w:val="ConsPlusNormal"/>
              <w:jc w:val="both"/>
              <w:rPr>
                <w:rFonts w:ascii="Times New Roman" w:hAnsi="Times New Roman" w:cs="Times New Roman"/>
                <w:sz w:val="16"/>
                <w:szCs w:val="16"/>
              </w:rPr>
            </w:pPr>
            <w:r w:rsidRPr="00D75DB2">
              <w:rPr>
                <w:rFonts w:ascii="Times New Roman" w:hAnsi="Times New Roman" w:cs="Times New Roman"/>
                <w:sz w:val="16"/>
                <w:szCs w:val="16"/>
              </w:rPr>
              <w:t>Оформление документов, необходимых для погребения</w:t>
            </w:r>
          </w:p>
        </w:tc>
        <w:tc>
          <w:tcPr>
            <w:tcW w:w="5847" w:type="dxa"/>
          </w:tcPr>
          <w:p w:rsidR="00FD2F70" w:rsidRPr="00D75DB2" w:rsidRDefault="00FD2F70" w:rsidP="002D2038">
            <w:pPr>
              <w:pStyle w:val="ConsPlusNormal"/>
              <w:jc w:val="both"/>
              <w:rPr>
                <w:rFonts w:ascii="Times New Roman" w:hAnsi="Times New Roman" w:cs="Times New Roman"/>
                <w:sz w:val="16"/>
                <w:szCs w:val="16"/>
              </w:rPr>
            </w:pPr>
            <w:r w:rsidRPr="00D75DB2">
              <w:rPr>
                <w:rFonts w:ascii="Times New Roman" w:hAnsi="Times New Roman" w:cs="Times New Roman"/>
                <w:color w:val="000000"/>
                <w:sz w:val="16"/>
                <w:szCs w:val="16"/>
              </w:rPr>
              <w:t xml:space="preserve">Оформление государственного свидетельства о смерти, справки о смерти по установленной форме для назначения и выплаты единовременного государственного пособия </w:t>
            </w:r>
          </w:p>
        </w:tc>
      </w:tr>
      <w:tr w:rsidR="00FD2F70" w:rsidRPr="00D75DB2" w:rsidTr="00FD2F70">
        <w:trPr>
          <w:trHeight w:val="18"/>
        </w:trPr>
        <w:tc>
          <w:tcPr>
            <w:tcW w:w="624" w:type="dxa"/>
          </w:tcPr>
          <w:p w:rsidR="00FD2F70" w:rsidRPr="00D75DB2" w:rsidRDefault="00FD2F70" w:rsidP="002D2038">
            <w:pPr>
              <w:pStyle w:val="ConsPlusNormal"/>
              <w:jc w:val="center"/>
              <w:rPr>
                <w:rFonts w:ascii="Times New Roman" w:hAnsi="Times New Roman" w:cs="Times New Roman"/>
                <w:sz w:val="16"/>
                <w:szCs w:val="16"/>
              </w:rPr>
            </w:pPr>
            <w:r w:rsidRPr="00D75DB2">
              <w:rPr>
                <w:rFonts w:ascii="Times New Roman" w:hAnsi="Times New Roman" w:cs="Times New Roman"/>
                <w:sz w:val="16"/>
                <w:szCs w:val="16"/>
              </w:rPr>
              <w:t>2</w:t>
            </w:r>
          </w:p>
        </w:tc>
        <w:tc>
          <w:tcPr>
            <w:tcW w:w="4082" w:type="dxa"/>
          </w:tcPr>
          <w:p w:rsidR="00FD2F70" w:rsidRPr="00D75DB2" w:rsidRDefault="00FD2F70" w:rsidP="002D2038">
            <w:pPr>
              <w:pStyle w:val="ConsPlusNormal"/>
              <w:jc w:val="both"/>
              <w:rPr>
                <w:rFonts w:ascii="Times New Roman" w:hAnsi="Times New Roman" w:cs="Times New Roman"/>
                <w:sz w:val="16"/>
                <w:szCs w:val="16"/>
              </w:rPr>
            </w:pPr>
            <w:r w:rsidRPr="00D75DB2">
              <w:rPr>
                <w:rFonts w:ascii="Times New Roman" w:hAnsi="Times New Roman" w:cs="Times New Roman"/>
                <w:sz w:val="16"/>
                <w:szCs w:val="16"/>
              </w:rPr>
              <w:t>Облачение тела</w:t>
            </w:r>
          </w:p>
        </w:tc>
        <w:tc>
          <w:tcPr>
            <w:tcW w:w="5847" w:type="dxa"/>
          </w:tcPr>
          <w:p w:rsidR="00FD2F70" w:rsidRPr="00D75DB2" w:rsidRDefault="00FD2F70" w:rsidP="002D2038">
            <w:pPr>
              <w:pStyle w:val="ConsPlusNormal"/>
              <w:jc w:val="both"/>
              <w:rPr>
                <w:rFonts w:ascii="Times New Roman" w:hAnsi="Times New Roman" w:cs="Times New Roman"/>
                <w:sz w:val="16"/>
                <w:szCs w:val="16"/>
              </w:rPr>
            </w:pPr>
            <w:r w:rsidRPr="00D75DB2">
              <w:rPr>
                <w:rFonts w:ascii="Times New Roman" w:hAnsi="Times New Roman" w:cs="Times New Roman"/>
                <w:color w:val="000000"/>
                <w:sz w:val="16"/>
                <w:szCs w:val="16"/>
              </w:rPr>
              <w:t xml:space="preserve">Облачение тела в саван из хлопчатобумажной ткани длиной от 1 до </w:t>
            </w:r>
            <w:smartTag w:uri="urn:schemas-microsoft-com:office:smarttags" w:element="metricconverter">
              <w:smartTagPr>
                <w:attr w:name="ProductID" w:val="2,5 метров"/>
              </w:smartTagPr>
              <w:r w:rsidRPr="00D75DB2">
                <w:rPr>
                  <w:rFonts w:ascii="Times New Roman" w:hAnsi="Times New Roman" w:cs="Times New Roman"/>
                  <w:color w:val="000000"/>
                  <w:sz w:val="16"/>
                  <w:szCs w:val="16"/>
                </w:rPr>
                <w:t>2,5 метров</w:t>
              </w:r>
            </w:smartTag>
            <w:r w:rsidRPr="00D75DB2">
              <w:rPr>
                <w:rFonts w:ascii="Times New Roman" w:hAnsi="Times New Roman" w:cs="Times New Roman"/>
                <w:color w:val="000000"/>
                <w:sz w:val="16"/>
                <w:szCs w:val="16"/>
              </w:rPr>
              <w:t xml:space="preserve"> в зависимости от длины тела умершего</w:t>
            </w:r>
          </w:p>
        </w:tc>
      </w:tr>
      <w:tr w:rsidR="00FD2F70" w:rsidRPr="00D75DB2" w:rsidTr="00FD2F70">
        <w:tc>
          <w:tcPr>
            <w:tcW w:w="624" w:type="dxa"/>
          </w:tcPr>
          <w:p w:rsidR="00FD2F70" w:rsidRPr="00D75DB2" w:rsidRDefault="00FD2F70" w:rsidP="002D2038">
            <w:pPr>
              <w:pStyle w:val="ConsPlusNormal"/>
              <w:jc w:val="center"/>
              <w:rPr>
                <w:rFonts w:ascii="Times New Roman" w:hAnsi="Times New Roman" w:cs="Times New Roman"/>
                <w:sz w:val="16"/>
                <w:szCs w:val="16"/>
              </w:rPr>
            </w:pPr>
            <w:r w:rsidRPr="00D75DB2">
              <w:rPr>
                <w:rFonts w:ascii="Times New Roman" w:hAnsi="Times New Roman" w:cs="Times New Roman"/>
                <w:sz w:val="16"/>
                <w:szCs w:val="16"/>
              </w:rPr>
              <w:t>3</w:t>
            </w:r>
          </w:p>
        </w:tc>
        <w:tc>
          <w:tcPr>
            <w:tcW w:w="4082" w:type="dxa"/>
          </w:tcPr>
          <w:p w:rsidR="00FD2F70" w:rsidRPr="00D75DB2" w:rsidRDefault="00FD2F70" w:rsidP="002D2038">
            <w:pPr>
              <w:pStyle w:val="ConsPlusNormal"/>
              <w:jc w:val="both"/>
              <w:rPr>
                <w:rFonts w:ascii="Times New Roman" w:hAnsi="Times New Roman" w:cs="Times New Roman"/>
                <w:sz w:val="16"/>
                <w:szCs w:val="16"/>
              </w:rPr>
            </w:pPr>
            <w:r w:rsidRPr="00D75DB2">
              <w:rPr>
                <w:rFonts w:ascii="Times New Roman" w:hAnsi="Times New Roman" w:cs="Times New Roman"/>
                <w:sz w:val="16"/>
                <w:szCs w:val="16"/>
              </w:rPr>
              <w:t>Предоставление и доставка гроба и других предметов, необходимых для погребения</w:t>
            </w:r>
          </w:p>
        </w:tc>
        <w:tc>
          <w:tcPr>
            <w:tcW w:w="5847" w:type="dxa"/>
          </w:tcPr>
          <w:p w:rsidR="00FD2F70" w:rsidRPr="00D75DB2" w:rsidRDefault="00FD2F70" w:rsidP="002D2038">
            <w:pPr>
              <w:pStyle w:val="ConsPlusNormal"/>
              <w:jc w:val="both"/>
              <w:rPr>
                <w:rFonts w:ascii="Times New Roman" w:hAnsi="Times New Roman" w:cs="Times New Roman"/>
                <w:sz w:val="16"/>
                <w:szCs w:val="16"/>
              </w:rPr>
            </w:pPr>
            <w:r w:rsidRPr="00D75DB2">
              <w:rPr>
                <w:rFonts w:ascii="Times New Roman" w:hAnsi="Times New Roman" w:cs="Times New Roman"/>
                <w:color w:val="000000"/>
                <w:sz w:val="16"/>
                <w:szCs w:val="16"/>
              </w:rPr>
              <w:t>Предоставление гроба деревянного строганного, обитого хлопчатобумажной тканью в соответствии длиной тела умершего</w:t>
            </w:r>
          </w:p>
        </w:tc>
      </w:tr>
      <w:tr w:rsidR="00FD2F70" w:rsidRPr="00D75DB2" w:rsidTr="00FD2F70">
        <w:tc>
          <w:tcPr>
            <w:tcW w:w="624" w:type="dxa"/>
          </w:tcPr>
          <w:p w:rsidR="00FD2F70" w:rsidRPr="00D75DB2" w:rsidRDefault="00FD2F70" w:rsidP="002D2038">
            <w:pPr>
              <w:pStyle w:val="ConsPlusNormal"/>
              <w:jc w:val="center"/>
              <w:rPr>
                <w:rFonts w:ascii="Times New Roman" w:hAnsi="Times New Roman" w:cs="Times New Roman"/>
                <w:sz w:val="16"/>
                <w:szCs w:val="16"/>
              </w:rPr>
            </w:pPr>
            <w:r w:rsidRPr="00D75DB2">
              <w:rPr>
                <w:rFonts w:ascii="Times New Roman" w:hAnsi="Times New Roman" w:cs="Times New Roman"/>
                <w:sz w:val="16"/>
                <w:szCs w:val="16"/>
              </w:rPr>
              <w:t>4</w:t>
            </w:r>
          </w:p>
        </w:tc>
        <w:tc>
          <w:tcPr>
            <w:tcW w:w="4082" w:type="dxa"/>
          </w:tcPr>
          <w:p w:rsidR="00FD2F70" w:rsidRPr="00D75DB2" w:rsidRDefault="00FD2F70" w:rsidP="002D2038">
            <w:pPr>
              <w:pStyle w:val="ConsPlusNormal"/>
              <w:jc w:val="both"/>
              <w:rPr>
                <w:rFonts w:ascii="Times New Roman" w:hAnsi="Times New Roman" w:cs="Times New Roman"/>
                <w:sz w:val="16"/>
                <w:szCs w:val="16"/>
              </w:rPr>
            </w:pPr>
            <w:r w:rsidRPr="00D75DB2">
              <w:rPr>
                <w:rFonts w:ascii="Times New Roman" w:hAnsi="Times New Roman" w:cs="Times New Roman"/>
                <w:sz w:val="16"/>
                <w:szCs w:val="16"/>
              </w:rPr>
              <w:t>Перевозка тела (останков) умершего на кладбище</w:t>
            </w:r>
          </w:p>
        </w:tc>
        <w:tc>
          <w:tcPr>
            <w:tcW w:w="5847" w:type="dxa"/>
          </w:tcPr>
          <w:p w:rsidR="00FD2F70" w:rsidRPr="00D75DB2" w:rsidRDefault="00FD2F70" w:rsidP="002D2038">
            <w:pPr>
              <w:jc w:val="both"/>
              <w:textAlignment w:val="baseline"/>
              <w:rPr>
                <w:sz w:val="16"/>
                <w:szCs w:val="16"/>
              </w:rPr>
            </w:pPr>
            <w:r w:rsidRPr="00D75DB2">
              <w:rPr>
                <w:color w:val="000000"/>
                <w:sz w:val="16"/>
                <w:szCs w:val="16"/>
              </w:rPr>
              <w:t>Предоставление автотранспорта для перевозки гроба с телом и доставки похоронных принадлежностей. Вынос гроба с телом умершего из помещения морга с установкой на автотранспорт и доставка к месту выноса покойного. Вынос гроба из автотранспорта, установка на постамент на месте выноса. Снятие гроба с постамента, установка гроба с телом умершего в автотранспорт. Доставка до места захоронения. Установка на постамент у места захоронения. Перенос до места захоронения.</w:t>
            </w:r>
          </w:p>
        </w:tc>
      </w:tr>
      <w:tr w:rsidR="00FD2F70" w:rsidRPr="00D75DB2" w:rsidTr="00FD2F70">
        <w:trPr>
          <w:trHeight w:val="571"/>
        </w:trPr>
        <w:tc>
          <w:tcPr>
            <w:tcW w:w="624" w:type="dxa"/>
          </w:tcPr>
          <w:p w:rsidR="00FD2F70" w:rsidRPr="00D75DB2" w:rsidRDefault="00FD2F70" w:rsidP="002D2038">
            <w:pPr>
              <w:pStyle w:val="ConsPlusNormal"/>
              <w:jc w:val="center"/>
              <w:rPr>
                <w:rFonts w:ascii="Times New Roman" w:hAnsi="Times New Roman" w:cs="Times New Roman"/>
                <w:sz w:val="16"/>
                <w:szCs w:val="16"/>
              </w:rPr>
            </w:pPr>
            <w:r w:rsidRPr="00D75DB2">
              <w:rPr>
                <w:rFonts w:ascii="Times New Roman" w:hAnsi="Times New Roman" w:cs="Times New Roman"/>
                <w:sz w:val="16"/>
                <w:szCs w:val="16"/>
              </w:rPr>
              <w:t>5</w:t>
            </w:r>
          </w:p>
        </w:tc>
        <w:tc>
          <w:tcPr>
            <w:tcW w:w="4082" w:type="dxa"/>
          </w:tcPr>
          <w:p w:rsidR="00FD2F70" w:rsidRPr="00D75DB2" w:rsidRDefault="00FD2F70" w:rsidP="002D2038">
            <w:pPr>
              <w:pStyle w:val="ConsPlusNormal"/>
              <w:jc w:val="both"/>
              <w:rPr>
                <w:rFonts w:ascii="Times New Roman" w:hAnsi="Times New Roman" w:cs="Times New Roman"/>
                <w:sz w:val="16"/>
                <w:szCs w:val="16"/>
              </w:rPr>
            </w:pPr>
            <w:r w:rsidRPr="00D75DB2">
              <w:rPr>
                <w:rFonts w:ascii="Times New Roman" w:hAnsi="Times New Roman" w:cs="Times New Roman"/>
                <w:sz w:val="16"/>
                <w:szCs w:val="16"/>
              </w:rPr>
              <w:t>Погребение</w:t>
            </w:r>
          </w:p>
        </w:tc>
        <w:tc>
          <w:tcPr>
            <w:tcW w:w="5847" w:type="dxa"/>
          </w:tcPr>
          <w:p w:rsidR="00FD2F70" w:rsidRPr="00D75DB2" w:rsidRDefault="00FD2F70" w:rsidP="002D2038">
            <w:pPr>
              <w:pStyle w:val="ConsPlusNormal"/>
              <w:jc w:val="both"/>
              <w:rPr>
                <w:rFonts w:ascii="Times New Roman" w:hAnsi="Times New Roman" w:cs="Times New Roman"/>
                <w:sz w:val="16"/>
                <w:szCs w:val="16"/>
              </w:rPr>
            </w:pPr>
            <w:r w:rsidRPr="00D75DB2">
              <w:rPr>
                <w:rFonts w:ascii="Times New Roman" w:hAnsi="Times New Roman" w:cs="Times New Roman"/>
                <w:color w:val="000000"/>
                <w:sz w:val="16"/>
                <w:szCs w:val="16"/>
              </w:rPr>
              <w:t xml:space="preserve">Рытье могилы с формированием рабочей зоны для прохода между могилой и отвалом грунта, зачистка поверхности дна и стенок могилы вручную в соответствии с </w:t>
            </w:r>
            <w:proofErr w:type="spellStart"/>
            <w:r w:rsidRPr="00D75DB2">
              <w:rPr>
                <w:rFonts w:ascii="Times New Roman" w:hAnsi="Times New Roman" w:cs="Times New Roman"/>
                <w:color w:val="000000"/>
                <w:sz w:val="16"/>
                <w:szCs w:val="16"/>
              </w:rPr>
              <w:t>СанПином</w:t>
            </w:r>
            <w:proofErr w:type="spellEnd"/>
            <w:r w:rsidRPr="00D75DB2">
              <w:rPr>
                <w:rFonts w:ascii="Times New Roman" w:hAnsi="Times New Roman" w:cs="Times New Roman"/>
                <w:color w:val="000000"/>
                <w:sz w:val="16"/>
                <w:szCs w:val="16"/>
              </w:rPr>
              <w:t xml:space="preserve">. Обрядовые действия по захоронению тела (останков) умершего путем предания земле - забивка крышки гроба и опускание гроба в могилу, засыпка могилы и устройство надмогильного холма, установка регистрационной таблички на могиле. </w:t>
            </w:r>
          </w:p>
        </w:tc>
      </w:tr>
    </w:tbl>
    <w:p w:rsidR="00FD2F70" w:rsidRPr="00D75DB2" w:rsidRDefault="00FD2F70" w:rsidP="00FD2F70">
      <w:pPr>
        <w:rPr>
          <w:sz w:val="16"/>
          <w:szCs w:val="16"/>
        </w:rPr>
      </w:pPr>
      <w:r>
        <w:rPr>
          <w:b/>
          <w:noProof/>
          <w:sz w:val="16"/>
          <w:szCs w:val="16"/>
        </w:rPr>
        <mc:AlternateContent>
          <mc:Choice Requires="wps">
            <w:drawing>
              <wp:anchor distT="0" distB="0" distL="114300" distR="114300" simplePos="0" relativeHeight="251721728" behindDoc="0" locked="0" layoutInCell="1" allowOverlap="1" wp14:anchorId="39824CA2" wp14:editId="56C2BB57">
                <wp:simplePos x="0" y="0"/>
                <wp:positionH relativeFrom="column">
                  <wp:posOffset>-86995</wp:posOffset>
                </wp:positionH>
                <wp:positionV relativeFrom="paragraph">
                  <wp:posOffset>67310</wp:posOffset>
                </wp:positionV>
                <wp:extent cx="6788150" cy="0"/>
                <wp:effectExtent l="0" t="0" r="12700"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2"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6.85pt,5.3pt" to="527.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Z3BAIAADEEAAAOAAAAZHJzL2Uyb0RvYy54bWysU02O0zAU3iNxB8t7mqYSQ4mazmJGwwZB&#10;BcwBPI7dWvKfbNOkO2CN1CNwBRYgjTTAGZIb8eyk6cyAkEBsHL/n931+3+eXxWmjJNoy54XRJc4n&#10;U4yYpqYSel3iyzcXj+YY+UB0RaTRrMQ75vHp8uGDRW0LNjMbIyvmEJBoX9S2xJsQbJFlnm6YIn5i&#10;LNNwyI1TJEDo1lnlSA3sSmaz6fQkq42rrDOUeQ/Z8/4QLxM/54yGl5x7FpAsMfQW0urSehXXbLkg&#10;xdoRuxF0aIP8QxeKCA2XjlTnJBD01olfqJSgznjDw4QalRnOBWVJA6jJp/fUvN4Qy5IWMMfb0Sb/&#10;/2jpi+3KIVHB280w0kTBG7Wfunfdvv3Wfu72qHvf/mi/tl/a6/Z7e919gP1N9xH28bC9GdJ7BHDw&#10;sra+AMozvXJD5O3KRWMa7lT8gmTUJP93o/+sCYhC8uTJfJ4/hmeih7PsCLTOh2fMKBQ3JZZCR2tI&#10;QbbPfYDLoPRQEtNSoxpEPZ0CX4y9kaK6EFKmII4XO5MObQkMRmjy2Dww3KqCSGpIRkm9iLQLO8l6&#10;/leMg3HQdt5fcJeTUMp0OPBKDdURxqGDETh09ifgUB+hLI3z34BHRLrZ6DCCldDG/a7toxW8rz84&#10;0OuOFlyZapeeN1kDc5mcG/6hOPi34wQ//unLnwAAAP//AwBQSwMEFAAGAAgAAAAhAMfr0MTbAAAA&#10;CgEAAA8AAABkcnMvZG93bnJldi54bWxMj0FOwzAQRfdI3MEaJDZRa7chBYU4FYrUA9D2AG48TSLs&#10;cRS7bbg9U7GA5cz/8+f9ajt7J644xSGQhtVSgUBqgx2o03A87BZvIGIyZI0LhBq+McK2fnyoTGnD&#10;jT7xuk+d4BCKpdHQpzSWUsa2R2/iMoxIrJ3D5E3iceqkncyNw72Ta6U20puB+ENvRmx6bL/2F88Y&#10;TXPMIu5cnh3ac/YyF2sXR62fn+aPdxAJ5/Rnhjs+30DNTKdwIRuF07BY5a9sZUFtQNwNqihyEKff&#10;jawr+b9C/QMAAP//AwBQSwECLQAUAAYACAAAACEAtoM4kv4AAADhAQAAEwAAAAAAAAAAAAAAAAAA&#10;AAAAW0NvbnRlbnRfVHlwZXNdLnhtbFBLAQItABQABgAIAAAAIQA4/SH/1gAAAJQBAAALAAAAAAAA&#10;AAAAAAAAAC8BAABfcmVscy8ucmVsc1BLAQItABQABgAIAAAAIQBsP+Z3BAIAADEEAAAOAAAAAAAA&#10;AAAAAAAAAC4CAABkcnMvZTJvRG9jLnhtbFBLAQItABQABgAIAAAAIQDH69DE2wAAAAoBAAAPAAAA&#10;AAAAAAAAAAAAAF4EAABkcnMvZG93bnJldi54bWxQSwUGAAAAAAQABADzAAAAZgUAAAAA&#10;" strokecolor="black [3213]" strokeweight="1.5pt"/>
            </w:pict>
          </mc:Fallback>
        </mc:AlternateContent>
      </w:r>
    </w:p>
    <w:p w:rsidR="006447BA" w:rsidRPr="00D75DB2" w:rsidRDefault="006447BA" w:rsidP="006447BA">
      <w:pPr>
        <w:jc w:val="right"/>
        <w:rPr>
          <w:sz w:val="16"/>
          <w:szCs w:val="16"/>
        </w:rPr>
      </w:pPr>
      <w:r w:rsidRPr="00D75DB2">
        <w:rPr>
          <w:sz w:val="16"/>
          <w:szCs w:val="16"/>
        </w:rPr>
        <w:t>Приложение №2</w:t>
      </w:r>
    </w:p>
    <w:p w:rsidR="006447BA" w:rsidRPr="00D75DB2" w:rsidRDefault="006447BA" w:rsidP="006447BA">
      <w:pPr>
        <w:jc w:val="right"/>
        <w:rPr>
          <w:sz w:val="16"/>
          <w:szCs w:val="16"/>
        </w:rPr>
      </w:pPr>
      <w:r>
        <w:rPr>
          <w:sz w:val="16"/>
          <w:szCs w:val="16"/>
        </w:rPr>
        <w:t xml:space="preserve"> </w:t>
      </w:r>
      <w:r w:rsidRPr="00D75DB2">
        <w:rPr>
          <w:sz w:val="16"/>
          <w:szCs w:val="16"/>
        </w:rPr>
        <w:t>к постановлению администрации</w:t>
      </w:r>
    </w:p>
    <w:p w:rsidR="006447BA" w:rsidRPr="00D75DB2" w:rsidRDefault="006447BA" w:rsidP="006447BA">
      <w:pPr>
        <w:jc w:val="right"/>
        <w:rPr>
          <w:sz w:val="16"/>
          <w:szCs w:val="16"/>
        </w:rPr>
      </w:pPr>
      <w:r>
        <w:rPr>
          <w:sz w:val="16"/>
          <w:szCs w:val="16"/>
        </w:rPr>
        <w:t xml:space="preserve"> </w:t>
      </w:r>
      <w:r w:rsidRPr="00D75DB2">
        <w:rPr>
          <w:sz w:val="16"/>
          <w:szCs w:val="16"/>
        </w:rPr>
        <w:t xml:space="preserve">города Татарска </w:t>
      </w:r>
    </w:p>
    <w:p w:rsidR="006447BA" w:rsidRPr="00D75DB2" w:rsidRDefault="006447BA" w:rsidP="006447BA">
      <w:pPr>
        <w:jc w:val="right"/>
        <w:rPr>
          <w:sz w:val="16"/>
          <w:szCs w:val="16"/>
        </w:rPr>
      </w:pPr>
      <w:r>
        <w:rPr>
          <w:sz w:val="16"/>
          <w:szCs w:val="16"/>
        </w:rPr>
        <w:t xml:space="preserve"> </w:t>
      </w:r>
      <w:r w:rsidRPr="00D75DB2">
        <w:rPr>
          <w:sz w:val="16"/>
          <w:szCs w:val="16"/>
        </w:rPr>
        <w:t>Новосибирской области</w:t>
      </w:r>
    </w:p>
    <w:p w:rsidR="006447BA" w:rsidRPr="00D75DB2" w:rsidRDefault="006447BA" w:rsidP="006447BA">
      <w:pPr>
        <w:jc w:val="right"/>
        <w:rPr>
          <w:sz w:val="16"/>
          <w:szCs w:val="16"/>
        </w:rPr>
      </w:pPr>
      <w:r w:rsidRPr="00D75DB2">
        <w:rPr>
          <w:sz w:val="16"/>
          <w:szCs w:val="16"/>
        </w:rPr>
        <w:t xml:space="preserve">от </w:t>
      </w:r>
      <w:r>
        <w:rPr>
          <w:sz w:val="16"/>
          <w:szCs w:val="16"/>
        </w:rPr>
        <w:t>29.01.</w:t>
      </w:r>
      <w:r w:rsidRPr="00D75DB2">
        <w:rPr>
          <w:sz w:val="16"/>
          <w:szCs w:val="16"/>
        </w:rPr>
        <w:t>2021 г. №</w:t>
      </w:r>
      <w:r>
        <w:rPr>
          <w:sz w:val="16"/>
          <w:szCs w:val="16"/>
        </w:rPr>
        <w:t xml:space="preserve"> 11</w:t>
      </w:r>
    </w:p>
    <w:p w:rsidR="006447BA" w:rsidRDefault="006447BA" w:rsidP="006447BA">
      <w:pPr>
        <w:jc w:val="center"/>
        <w:rPr>
          <w:sz w:val="16"/>
          <w:szCs w:val="16"/>
        </w:rPr>
      </w:pPr>
    </w:p>
    <w:p w:rsidR="006447BA" w:rsidRPr="00D75DB2" w:rsidRDefault="006447BA" w:rsidP="006447BA">
      <w:pPr>
        <w:jc w:val="center"/>
        <w:rPr>
          <w:sz w:val="16"/>
          <w:szCs w:val="16"/>
          <w:highlight w:val="lightGray"/>
        </w:rPr>
      </w:pPr>
      <w:r w:rsidRPr="00D75DB2">
        <w:rPr>
          <w:sz w:val="16"/>
          <w:szCs w:val="16"/>
        </w:rPr>
        <w:t>Стоимость услуг, предоставляемых согласно гарантированному перечню услуг по погребению на территории города Татарска Новосибирской области с 01.02.2021 года</w:t>
      </w:r>
      <w:bookmarkStart w:id="0" w:name="Par100"/>
      <w:bookmarkEnd w:id="0"/>
    </w:p>
    <w:tbl>
      <w:tblPr>
        <w:tblW w:w="9356" w:type="dxa"/>
        <w:jc w:val="center"/>
        <w:tblInd w:w="40" w:type="dxa"/>
        <w:tblLayout w:type="fixed"/>
        <w:tblCellMar>
          <w:left w:w="40" w:type="dxa"/>
          <w:right w:w="40" w:type="dxa"/>
        </w:tblCellMar>
        <w:tblLook w:val="0000" w:firstRow="0" w:lastRow="0" w:firstColumn="0" w:lastColumn="0" w:noHBand="0" w:noVBand="0"/>
      </w:tblPr>
      <w:tblGrid>
        <w:gridCol w:w="725"/>
        <w:gridCol w:w="7072"/>
        <w:gridCol w:w="1559"/>
      </w:tblGrid>
      <w:tr w:rsidR="006447BA" w:rsidRPr="00D75DB2" w:rsidTr="006447BA">
        <w:trPr>
          <w:jc w:val="center"/>
        </w:trPr>
        <w:tc>
          <w:tcPr>
            <w:tcW w:w="725"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4"/>
              <w:widowControl/>
              <w:spacing w:line="240" w:lineRule="auto"/>
              <w:rPr>
                <w:rStyle w:val="FontStyle24"/>
                <w:sz w:val="16"/>
                <w:szCs w:val="16"/>
              </w:rPr>
            </w:pPr>
            <w:r w:rsidRPr="00D75DB2">
              <w:rPr>
                <w:rStyle w:val="FontStyle24"/>
                <w:sz w:val="16"/>
                <w:szCs w:val="16"/>
              </w:rPr>
              <w:t xml:space="preserve">№ </w:t>
            </w:r>
          </w:p>
          <w:p w:rsidR="006447BA" w:rsidRPr="00D75DB2" w:rsidRDefault="006447BA" w:rsidP="002D2038">
            <w:pPr>
              <w:pStyle w:val="Style14"/>
              <w:widowControl/>
              <w:spacing w:line="240" w:lineRule="auto"/>
              <w:rPr>
                <w:rStyle w:val="FontStyle24"/>
                <w:sz w:val="16"/>
                <w:szCs w:val="16"/>
              </w:rPr>
            </w:pPr>
            <w:proofErr w:type="spellStart"/>
            <w:r w:rsidRPr="00D75DB2">
              <w:rPr>
                <w:rStyle w:val="FontStyle24"/>
                <w:sz w:val="16"/>
                <w:szCs w:val="16"/>
              </w:rPr>
              <w:t>пп</w:t>
            </w:r>
            <w:proofErr w:type="spellEnd"/>
          </w:p>
        </w:tc>
        <w:tc>
          <w:tcPr>
            <w:tcW w:w="7072"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4"/>
              <w:widowControl/>
              <w:spacing w:line="240" w:lineRule="auto"/>
              <w:jc w:val="left"/>
              <w:rPr>
                <w:rStyle w:val="FontStyle24"/>
                <w:sz w:val="16"/>
                <w:szCs w:val="16"/>
              </w:rPr>
            </w:pPr>
            <w:r w:rsidRPr="00D75DB2">
              <w:rPr>
                <w:rStyle w:val="FontStyle24"/>
                <w:sz w:val="16"/>
                <w:szCs w:val="16"/>
              </w:rPr>
              <w:t>Наименование</w:t>
            </w:r>
            <w:r>
              <w:rPr>
                <w:rStyle w:val="FontStyle24"/>
                <w:sz w:val="16"/>
                <w:szCs w:val="16"/>
              </w:rPr>
              <w:t xml:space="preserve"> </w:t>
            </w:r>
            <w:r w:rsidRPr="00D75DB2">
              <w:rPr>
                <w:rStyle w:val="FontStyle24"/>
                <w:sz w:val="16"/>
                <w:szCs w:val="16"/>
              </w:rPr>
              <w:t xml:space="preserve">услуг </w:t>
            </w:r>
          </w:p>
        </w:tc>
        <w:tc>
          <w:tcPr>
            <w:tcW w:w="1559"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4"/>
              <w:widowControl/>
              <w:spacing w:line="240" w:lineRule="auto"/>
              <w:rPr>
                <w:rStyle w:val="FontStyle24"/>
                <w:sz w:val="16"/>
                <w:szCs w:val="16"/>
              </w:rPr>
            </w:pPr>
            <w:r w:rsidRPr="00D75DB2">
              <w:rPr>
                <w:rStyle w:val="FontStyle24"/>
                <w:sz w:val="16"/>
                <w:szCs w:val="16"/>
              </w:rPr>
              <w:t>Сумма</w:t>
            </w:r>
            <w:r>
              <w:rPr>
                <w:rStyle w:val="FontStyle24"/>
                <w:sz w:val="16"/>
                <w:szCs w:val="16"/>
              </w:rPr>
              <w:t xml:space="preserve"> </w:t>
            </w:r>
            <w:r w:rsidRPr="00D75DB2">
              <w:rPr>
                <w:rStyle w:val="FontStyle24"/>
                <w:sz w:val="16"/>
                <w:szCs w:val="16"/>
              </w:rPr>
              <w:t>затрат, рублей</w:t>
            </w:r>
          </w:p>
        </w:tc>
      </w:tr>
      <w:tr w:rsidR="006447BA" w:rsidRPr="00D75DB2" w:rsidTr="006447BA">
        <w:trPr>
          <w:jc w:val="center"/>
        </w:trPr>
        <w:tc>
          <w:tcPr>
            <w:tcW w:w="725"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1.</w:t>
            </w:r>
          </w:p>
        </w:tc>
        <w:tc>
          <w:tcPr>
            <w:tcW w:w="7072"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6"/>
              <w:widowControl/>
              <w:spacing w:line="240" w:lineRule="auto"/>
              <w:rPr>
                <w:rStyle w:val="FontStyle23"/>
                <w:b w:val="0"/>
                <w:bCs w:val="0"/>
                <w:sz w:val="16"/>
                <w:szCs w:val="16"/>
              </w:rPr>
            </w:pPr>
            <w:r w:rsidRPr="00D75DB2">
              <w:rPr>
                <w:rStyle w:val="FontStyle23"/>
                <w:b w:val="0"/>
                <w:bCs w:val="0"/>
                <w:sz w:val="16"/>
                <w:szCs w:val="16"/>
              </w:rPr>
              <w:t>Оформление документов, необходимых</w:t>
            </w:r>
            <w:r>
              <w:rPr>
                <w:rStyle w:val="FontStyle23"/>
                <w:b w:val="0"/>
                <w:bCs w:val="0"/>
                <w:sz w:val="16"/>
                <w:szCs w:val="16"/>
              </w:rPr>
              <w:t xml:space="preserve"> </w:t>
            </w:r>
            <w:r w:rsidRPr="00D75DB2">
              <w:rPr>
                <w:rStyle w:val="FontStyle23"/>
                <w:b w:val="0"/>
                <w:bCs w:val="0"/>
                <w:sz w:val="16"/>
                <w:szCs w:val="16"/>
              </w:rPr>
              <w:t>для</w:t>
            </w:r>
            <w:r>
              <w:rPr>
                <w:rStyle w:val="FontStyle23"/>
                <w:b w:val="0"/>
                <w:bCs w:val="0"/>
                <w:sz w:val="16"/>
                <w:szCs w:val="16"/>
              </w:rPr>
              <w:t xml:space="preserve"> </w:t>
            </w:r>
            <w:r w:rsidRPr="00D75DB2">
              <w:rPr>
                <w:rStyle w:val="FontStyle23"/>
                <w:b w:val="0"/>
                <w:bCs w:val="0"/>
                <w:sz w:val="16"/>
                <w:szCs w:val="16"/>
              </w:rPr>
              <w:t>погребения</w:t>
            </w:r>
          </w:p>
        </w:tc>
        <w:tc>
          <w:tcPr>
            <w:tcW w:w="1559"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0,00</w:t>
            </w:r>
          </w:p>
        </w:tc>
      </w:tr>
      <w:tr w:rsidR="006447BA" w:rsidRPr="00D75DB2" w:rsidTr="006447BA">
        <w:trPr>
          <w:jc w:val="center"/>
        </w:trPr>
        <w:tc>
          <w:tcPr>
            <w:tcW w:w="725"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2.</w:t>
            </w:r>
          </w:p>
        </w:tc>
        <w:tc>
          <w:tcPr>
            <w:tcW w:w="7072"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6"/>
              <w:widowControl/>
              <w:spacing w:line="240" w:lineRule="auto"/>
              <w:rPr>
                <w:rStyle w:val="FontStyle23"/>
                <w:b w:val="0"/>
                <w:bCs w:val="0"/>
                <w:sz w:val="16"/>
                <w:szCs w:val="16"/>
              </w:rPr>
            </w:pPr>
            <w:r w:rsidRPr="00D75DB2">
              <w:rPr>
                <w:rStyle w:val="FontStyle23"/>
                <w:b w:val="0"/>
                <w:bCs w:val="0"/>
                <w:sz w:val="16"/>
                <w:szCs w:val="16"/>
              </w:rPr>
              <w:t>Предоставление и доставка гроба и других предметов, необходимых для</w:t>
            </w:r>
            <w:r>
              <w:rPr>
                <w:rStyle w:val="FontStyle23"/>
                <w:b w:val="0"/>
                <w:bCs w:val="0"/>
                <w:sz w:val="16"/>
                <w:szCs w:val="16"/>
              </w:rPr>
              <w:t xml:space="preserve"> </w:t>
            </w:r>
            <w:r w:rsidRPr="00D75DB2">
              <w:rPr>
                <w:rStyle w:val="FontStyle23"/>
                <w:b w:val="0"/>
                <w:bCs w:val="0"/>
                <w:sz w:val="16"/>
                <w:szCs w:val="16"/>
              </w:rPr>
              <w:t>погребения</w:t>
            </w:r>
          </w:p>
        </w:tc>
        <w:tc>
          <w:tcPr>
            <w:tcW w:w="1559"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1633,92</w:t>
            </w:r>
          </w:p>
        </w:tc>
      </w:tr>
      <w:tr w:rsidR="006447BA" w:rsidRPr="00D75DB2" w:rsidTr="006447BA">
        <w:trPr>
          <w:trHeight w:val="312"/>
          <w:jc w:val="center"/>
        </w:trPr>
        <w:tc>
          <w:tcPr>
            <w:tcW w:w="725" w:type="dxa"/>
            <w:tcBorders>
              <w:top w:val="single" w:sz="6" w:space="0" w:color="auto"/>
              <w:left w:val="single" w:sz="6" w:space="0" w:color="auto"/>
              <w:right w:val="single" w:sz="6" w:space="0" w:color="auto"/>
            </w:tcBorders>
          </w:tcPr>
          <w:p w:rsidR="006447BA" w:rsidRPr="00D75DB2" w:rsidRDefault="006447BA" w:rsidP="002D2038">
            <w:pPr>
              <w:pStyle w:val="Style16"/>
              <w:spacing w:line="240" w:lineRule="auto"/>
              <w:jc w:val="center"/>
              <w:rPr>
                <w:rStyle w:val="FontStyle24"/>
                <w:sz w:val="16"/>
                <w:szCs w:val="16"/>
              </w:rPr>
            </w:pPr>
            <w:r w:rsidRPr="00D75DB2">
              <w:rPr>
                <w:rStyle w:val="FontStyle23"/>
                <w:b w:val="0"/>
                <w:bCs w:val="0"/>
                <w:sz w:val="16"/>
                <w:szCs w:val="16"/>
              </w:rPr>
              <w:t>3.</w:t>
            </w:r>
          </w:p>
        </w:tc>
        <w:tc>
          <w:tcPr>
            <w:tcW w:w="7072" w:type="dxa"/>
            <w:tcBorders>
              <w:top w:val="single" w:sz="6" w:space="0" w:color="auto"/>
              <w:left w:val="single" w:sz="6" w:space="0" w:color="auto"/>
              <w:right w:val="single" w:sz="6" w:space="0" w:color="auto"/>
            </w:tcBorders>
          </w:tcPr>
          <w:p w:rsidR="006447BA" w:rsidRPr="00D75DB2" w:rsidRDefault="006447BA" w:rsidP="002D2038">
            <w:pPr>
              <w:pStyle w:val="Style16"/>
              <w:spacing w:line="240" w:lineRule="auto"/>
              <w:rPr>
                <w:rStyle w:val="FontStyle24"/>
                <w:sz w:val="16"/>
                <w:szCs w:val="16"/>
              </w:rPr>
            </w:pPr>
            <w:r w:rsidRPr="00D75DB2">
              <w:rPr>
                <w:rStyle w:val="FontStyle23"/>
                <w:b w:val="0"/>
                <w:bCs w:val="0"/>
                <w:sz w:val="16"/>
                <w:szCs w:val="16"/>
              </w:rPr>
              <w:t>Перевозка тела (останков) умершего на кладбище</w:t>
            </w:r>
          </w:p>
        </w:tc>
        <w:tc>
          <w:tcPr>
            <w:tcW w:w="1559" w:type="dxa"/>
            <w:tcBorders>
              <w:top w:val="single" w:sz="6" w:space="0" w:color="auto"/>
              <w:left w:val="single" w:sz="6" w:space="0" w:color="auto"/>
              <w:right w:val="single" w:sz="6" w:space="0" w:color="auto"/>
            </w:tcBorders>
          </w:tcPr>
          <w:p w:rsidR="006447BA" w:rsidRPr="00D75DB2" w:rsidRDefault="006447BA" w:rsidP="002D2038">
            <w:pPr>
              <w:pStyle w:val="Style16"/>
              <w:spacing w:line="240" w:lineRule="auto"/>
              <w:jc w:val="center"/>
              <w:rPr>
                <w:rStyle w:val="FontStyle24"/>
                <w:b/>
                <w:sz w:val="16"/>
                <w:szCs w:val="16"/>
              </w:rPr>
            </w:pPr>
            <w:r w:rsidRPr="00D75DB2">
              <w:rPr>
                <w:rStyle w:val="FontStyle23"/>
                <w:b w:val="0"/>
                <w:sz w:val="16"/>
                <w:szCs w:val="16"/>
              </w:rPr>
              <w:t>1523,62</w:t>
            </w:r>
          </w:p>
        </w:tc>
      </w:tr>
      <w:tr w:rsidR="006447BA" w:rsidRPr="00D75DB2" w:rsidTr="006447BA">
        <w:trPr>
          <w:jc w:val="center"/>
        </w:trPr>
        <w:tc>
          <w:tcPr>
            <w:tcW w:w="725"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4.</w:t>
            </w:r>
          </w:p>
        </w:tc>
        <w:tc>
          <w:tcPr>
            <w:tcW w:w="7072"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6"/>
              <w:widowControl/>
              <w:spacing w:line="240" w:lineRule="auto"/>
              <w:rPr>
                <w:rStyle w:val="FontStyle23"/>
                <w:b w:val="0"/>
                <w:bCs w:val="0"/>
                <w:sz w:val="16"/>
                <w:szCs w:val="16"/>
              </w:rPr>
            </w:pPr>
            <w:r w:rsidRPr="00D75DB2">
              <w:rPr>
                <w:rStyle w:val="FontStyle23"/>
                <w:b w:val="0"/>
                <w:bCs w:val="0"/>
                <w:sz w:val="16"/>
                <w:szCs w:val="16"/>
              </w:rPr>
              <w:t>Погребение, всего:</w:t>
            </w:r>
          </w:p>
        </w:tc>
        <w:tc>
          <w:tcPr>
            <w:tcW w:w="1559"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4552,44</w:t>
            </w:r>
          </w:p>
        </w:tc>
      </w:tr>
      <w:tr w:rsidR="006447BA" w:rsidRPr="00D75DB2" w:rsidTr="006447BA">
        <w:trPr>
          <w:trHeight w:val="208"/>
          <w:jc w:val="center"/>
        </w:trPr>
        <w:tc>
          <w:tcPr>
            <w:tcW w:w="725"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4"/>
              <w:widowControl/>
              <w:spacing w:line="240" w:lineRule="auto"/>
              <w:rPr>
                <w:rStyle w:val="FontStyle24"/>
                <w:sz w:val="16"/>
                <w:szCs w:val="16"/>
              </w:rPr>
            </w:pPr>
            <w:r w:rsidRPr="00D75DB2">
              <w:rPr>
                <w:rStyle w:val="FontStyle24"/>
                <w:sz w:val="16"/>
                <w:szCs w:val="16"/>
              </w:rPr>
              <w:t>4.1.</w:t>
            </w:r>
          </w:p>
        </w:tc>
        <w:tc>
          <w:tcPr>
            <w:tcW w:w="7072" w:type="dxa"/>
            <w:tcBorders>
              <w:top w:val="single" w:sz="6" w:space="0" w:color="auto"/>
              <w:left w:val="single" w:sz="6" w:space="0" w:color="auto"/>
              <w:right w:val="single" w:sz="6" w:space="0" w:color="auto"/>
            </w:tcBorders>
          </w:tcPr>
          <w:p w:rsidR="006447BA" w:rsidRPr="00D75DB2" w:rsidRDefault="006447BA" w:rsidP="002D2038">
            <w:pPr>
              <w:pStyle w:val="Style18"/>
              <w:spacing w:line="240" w:lineRule="auto"/>
              <w:rPr>
                <w:rStyle w:val="FontStyle24"/>
                <w:sz w:val="16"/>
                <w:szCs w:val="16"/>
              </w:rPr>
            </w:pPr>
            <w:r w:rsidRPr="00D75DB2">
              <w:rPr>
                <w:rStyle w:val="FontStyle28"/>
                <w:sz w:val="16"/>
                <w:szCs w:val="16"/>
              </w:rPr>
              <w:t xml:space="preserve"> в </w:t>
            </w:r>
            <w:proofErr w:type="spellStart"/>
            <w:r w:rsidRPr="00D75DB2">
              <w:rPr>
                <w:rStyle w:val="FontStyle28"/>
                <w:sz w:val="16"/>
                <w:szCs w:val="16"/>
              </w:rPr>
              <w:t>т.ч</w:t>
            </w:r>
            <w:proofErr w:type="spellEnd"/>
            <w:r w:rsidRPr="00D75DB2">
              <w:rPr>
                <w:rStyle w:val="FontStyle28"/>
                <w:sz w:val="16"/>
                <w:szCs w:val="16"/>
              </w:rPr>
              <w:t>. стоимость рытья стандартной могилы</w:t>
            </w:r>
          </w:p>
        </w:tc>
        <w:tc>
          <w:tcPr>
            <w:tcW w:w="1559" w:type="dxa"/>
            <w:tcBorders>
              <w:top w:val="single" w:sz="6" w:space="0" w:color="auto"/>
              <w:left w:val="single" w:sz="6" w:space="0" w:color="auto"/>
              <w:right w:val="single" w:sz="6" w:space="0" w:color="auto"/>
            </w:tcBorders>
          </w:tcPr>
          <w:p w:rsidR="006447BA" w:rsidRPr="00D75DB2" w:rsidRDefault="006447BA" w:rsidP="002D2038">
            <w:pPr>
              <w:pStyle w:val="Style17"/>
              <w:jc w:val="center"/>
              <w:rPr>
                <w:sz w:val="16"/>
                <w:szCs w:val="16"/>
              </w:rPr>
            </w:pPr>
            <w:r w:rsidRPr="00D75DB2">
              <w:rPr>
                <w:rStyle w:val="FontStyle28"/>
                <w:sz w:val="16"/>
                <w:szCs w:val="16"/>
              </w:rPr>
              <w:t>3136,02</w:t>
            </w:r>
          </w:p>
        </w:tc>
      </w:tr>
      <w:tr w:rsidR="006447BA" w:rsidRPr="00D75DB2" w:rsidTr="006447BA">
        <w:trPr>
          <w:jc w:val="center"/>
        </w:trPr>
        <w:tc>
          <w:tcPr>
            <w:tcW w:w="725"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7"/>
              <w:widowControl/>
              <w:jc w:val="center"/>
              <w:rPr>
                <w:sz w:val="16"/>
                <w:szCs w:val="16"/>
              </w:rPr>
            </w:pPr>
            <w:r w:rsidRPr="00D75DB2">
              <w:rPr>
                <w:sz w:val="16"/>
                <w:szCs w:val="16"/>
              </w:rPr>
              <w:t>5.</w:t>
            </w:r>
          </w:p>
        </w:tc>
        <w:tc>
          <w:tcPr>
            <w:tcW w:w="7072"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6"/>
              <w:widowControl/>
              <w:spacing w:line="240" w:lineRule="auto"/>
              <w:rPr>
                <w:rStyle w:val="FontStyle23"/>
                <w:b w:val="0"/>
                <w:bCs w:val="0"/>
                <w:sz w:val="16"/>
                <w:szCs w:val="16"/>
              </w:rPr>
            </w:pPr>
            <w:r w:rsidRPr="00D75DB2">
              <w:rPr>
                <w:rStyle w:val="FontStyle23"/>
                <w:b w:val="0"/>
                <w:bCs w:val="0"/>
                <w:sz w:val="16"/>
                <w:szCs w:val="16"/>
              </w:rPr>
              <w:t>Общая стоимость гарантированного перечня услуг по погребению:</w:t>
            </w:r>
          </w:p>
        </w:tc>
        <w:tc>
          <w:tcPr>
            <w:tcW w:w="1559" w:type="dxa"/>
            <w:tcBorders>
              <w:top w:val="single" w:sz="6" w:space="0" w:color="auto"/>
              <w:left w:val="single" w:sz="6" w:space="0" w:color="auto"/>
              <w:bottom w:val="single" w:sz="6" w:space="0" w:color="auto"/>
              <w:right w:val="single" w:sz="6" w:space="0" w:color="auto"/>
            </w:tcBorders>
          </w:tcPr>
          <w:p w:rsidR="006447BA" w:rsidRPr="00D75DB2" w:rsidRDefault="006447BA"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7709,98</w:t>
            </w:r>
          </w:p>
        </w:tc>
      </w:tr>
    </w:tbl>
    <w:p w:rsidR="006447BA" w:rsidRPr="00D75DB2" w:rsidRDefault="006447BA" w:rsidP="006447BA">
      <w:pPr>
        <w:jc w:val="both"/>
        <w:rPr>
          <w:sz w:val="16"/>
          <w:szCs w:val="16"/>
        </w:rPr>
      </w:pPr>
      <w:r>
        <w:rPr>
          <w:sz w:val="16"/>
          <w:szCs w:val="16"/>
        </w:rPr>
        <w:t xml:space="preserve"> </w:t>
      </w:r>
    </w:p>
    <w:p w:rsidR="006447BA" w:rsidRPr="00D75DB2" w:rsidRDefault="006447BA" w:rsidP="006447BA">
      <w:pPr>
        <w:jc w:val="both"/>
        <w:rPr>
          <w:sz w:val="16"/>
          <w:szCs w:val="16"/>
        </w:rPr>
      </w:pPr>
      <w:r>
        <w:rPr>
          <w:sz w:val="16"/>
          <w:szCs w:val="16"/>
        </w:rPr>
        <w:t xml:space="preserve"> </w:t>
      </w:r>
    </w:p>
    <w:p w:rsidR="00FD2F70" w:rsidRPr="00D75DB2" w:rsidRDefault="00FD2F70" w:rsidP="00FD2F70">
      <w:pPr>
        <w:rPr>
          <w:sz w:val="16"/>
          <w:szCs w:val="16"/>
        </w:rPr>
      </w:pPr>
    </w:p>
    <w:p w:rsidR="00FD2F70" w:rsidRPr="00D75DB2" w:rsidRDefault="00FD2F70" w:rsidP="00FD2F70">
      <w:pPr>
        <w:rPr>
          <w:sz w:val="16"/>
          <w:szCs w:val="16"/>
        </w:rPr>
      </w:pPr>
    </w:p>
    <w:p w:rsidR="007E7B64" w:rsidRPr="00D75DB2" w:rsidRDefault="007E7B64" w:rsidP="007E7B64">
      <w:pPr>
        <w:jc w:val="right"/>
        <w:rPr>
          <w:sz w:val="16"/>
          <w:szCs w:val="16"/>
        </w:rPr>
      </w:pPr>
      <w:r w:rsidRPr="00D75DB2">
        <w:rPr>
          <w:sz w:val="16"/>
          <w:szCs w:val="16"/>
        </w:rPr>
        <w:lastRenderedPageBreak/>
        <w:t>Приложение №3</w:t>
      </w:r>
    </w:p>
    <w:p w:rsidR="007E7B64" w:rsidRPr="00D75DB2" w:rsidRDefault="007E7B64" w:rsidP="007E7B64">
      <w:pPr>
        <w:jc w:val="right"/>
        <w:rPr>
          <w:sz w:val="16"/>
          <w:szCs w:val="16"/>
        </w:rPr>
      </w:pPr>
      <w:r>
        <w:rPr>
          <w:sz w:val="16"/>
          <w:szCs w:val="16"/>
        </w:rPr>
        <w:t xml:space="preserve"> </w:t>
      </w:r>
      <w:r w:rsidRPr="00D75DB2">
        <w:rPr>
          <w:sz w:val="16"/>
          <w:szCs w:val="16"/>
        </w:rPr>
        <w:t>к постановлению администрации</w:t>
      </w:r>
    </w:p>
    <w:p w:rsidR="007E7B64" w:rsidRPr="00D75DB2" w:rsidRDefault="007E7B64" w:rsidP="007E7B64">
      <w:pPr>
        <w:jc w:val="right"/>
        <w:rPr>
          <w:sz w:val="16"/>
          <w:szCs w:val="16"/>
        </w:rPr>
      </w:pPr>
      <w:r>
        <w:rPr>
          <w:sz w:val="16"/>
          <w:szCs w:val="16"/>
        </w:rPr>
        <w:t xml:space="preserve"> </w:t>
      </w:r>
      <w:r w:rsidRPr="00D75DB2">
        <w:rPr>
          <w:sz w:val="16"/>
          <w:szCs w:val="16"/>
        </w:rPr>
        <w:t xml:space="preserve">города Татарска </w:t>
      </w:r>
    </w:p>
    <w:p w:rsidR="007E7B64" w:rsidRPr="00D75DB2" w:rsidRDefault="007E7B64" w:rsidP="007E7B64">
      <w:pPr>
        <w:jc w:val="right"/>
        <w:rPr>
          <w:sz w:val="16"/>
          <w:szCs w:val="16"/>
        </w:rPr>
      </w:pPr>
      <w:r>
        <w:rPr>
          <w:sz w:val="16"/>
          <w:szCs w:val="16"/>
        </w:rPr>
        <w:t xml:space="preserve"> </w:t>
      </w:r>
      <w:r w:rsidRPr="00D75DB2">
        <w:rPr>
          <w:sz w:val="16"/>
          <w:szCs w:val="16"/>
        </w:rPr>
        <w:t>Новосибирской области</w:t>
      </w:r>
    </w:p>
    <w:p w:rsidR="007E7B64" w:rsidRPr="00D75DB2" w:rsidRDefault="007E7B64" w:rsidP="007E7B64">
      <w:pPr>
        <w:jc w:val="right"/>
        <w:rPr>
          <w:sz w:val="16"/>
          <w:szCs w:val="16"/>
        </w:rPr>
      </w:pPr>
      <w:r w:rsidRPr="00D75DB2">
        <w:rPr>
          <w:sz w:val="16"/>
          <w:szCs w:val="16"/>
        </w:rPr>
        <w:t xml:space="preserve">от </w:t>
      </w:r>
      <w:r>
        <w:rPr>
          <w:sz w:val="16"/>
          <w:szCs w:val="16"/>
        </w:rPr>
        <w:t>29.01.</w:t>
      </w:r>
      <w:r w:rsidRPr="00D75DB2">
        <w:rPr>
          <w:sz w:val="16"/>
          <w:szCs w:val="16"/>
        </w:rPr>
        <w:t>2021 г. №</w:t>
      </w:r>
      <w:r>
        <w:rPr>
          <w:sz w:val="16"/>
          <w:szCs w:val="16"/>
        </w:rPr>
        <w:t xml:space="preserve"> 11</w:t>
      </w:r>
    </w:p>
    <w:p w:rsidR="007E7B64" w:rsidRDefault="007E7B64" w:rsidP="007E7B64">
      <w:pPr>
        <w:jc w:val="center"/>
        <w:rPr>
          <w:sz w:val="16"/>
          <w:szCs w:val="16"/>
        </w:rPr>
      </w:pPr>
    </w:p>
    <w:p w:rsidR="007E7B64" w:rsidRPr="00D75DB2" w:rsidRDefault="007E7B64" w:rsidP="007E7B64">
      <w:pPr>
        <w:jc w:val="center"/>
        <w:rPr>
          <w:sz w:val="16"/>
          <w:szCs w:val="16"/>
        </w:rPr>
      </w:pPr>
      <w:r w:rsidRPr="00D75DB2">
        <w:rPr>
          <w:sz w:val="16"/>
          <w:szCs w:val="16"/>
        </w:rPr>
        <w:t>Стоимость услуг, предоставляемых согласно гарантированному перечню услуг по погребению умершего, не имеющего супруга, близких родственников, законного представителя или иных лиц, взявших на себя обязанности по погребению умершего на территории города Татарска Новосибирской области с 01.02.2021 года</w:t>
      </w:r>
    </w:p>
    <w:p w:rsidR="007E7B64" w:rsidRPr="00D75DB2" w:rsidRDefault="007E7B64" w:rsidP="007E7B64">
      <w:pPr>
        <w:jc w:val="both"/>
        <w:rPr>
          <w:sz w:val="16"/>
          <w:szCs w:val="16"/>
        </w:rPr>
      </w:pPr>
    </w:p>
    <w:tbl>
      <w:tblPr>
        <w:tblW w:w="9356" w:type="dxa"/>
        <w:jc w:val="center"/>
        <w:tblInd w:w="40" w:type="dxa"/>
        <w:tblLayout w:type="fixed"/>
        <w:tblCellMar>
          <w:left w:w="40" w:type="dxa"/>
          <w:right w:w="40" w:type="dxa"/>
        </w:tblCellMar>
        <w:tblLook w:val="0000" w:firstRow="0" w:lastRow="0" w:firstColumn="0" w:lastColumn="0" w:noHBand="0" w:noVBand="0"/>
      </w:tblPr>
      <w:tblGrid>
        <w:gridCol w:w="725"/>
        <w:gridCol w:w="7072"/>
        <w:gridCol w:w="1559"/>
      </w:tblGrid>
      <w:tr w:rsidR="007E7B64" w:rsidRPr="00D75DB2" w:rsidTr="007E7B64">
        <w:trPr>
          <w:jc w:val="center"/>
        </w:trPr>
        <w:tc>
          <w:tcPr>
            <w:tcW w:w="725"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4"/>
              <w:widowControl/>
              <w:spacing w:line="240" w:lineRule="auto"/>
              <w:rPr>
                <w:rStyle w:val="FontStyle24"/>
                <w:sz w:val="16"/>
                <w:szCs w:val="16"/>
              </w:rPr>
            </w:pPr>
            <w:r w:rsidRPr="00D75DB2">
              <w:rPr>
                <w:rStyle w:val="FontStyle24"/>
                <w:sz w:val="16"/>
                <w:szCs w:val="16"/>
              </w:rPr>
              <w:t xml:space="preserve">№ </w:t>
            </w:r>
          </w:p>
          <w:p w:rsidR="007E7B64" w:rsidRPr="00D75DB2" w:rsidRDefault="007E7B64" w:rsidP="002D2038">
            <w:pPr>
              <w:pStyle w:val="Style14"/>
              <w:widowControl/>
              <w:spacing w:line="240" w:lineRule="auto"/>
              <w:rPr>
                <w:rStyle w:val="FontStyle24"/>
                <w:sz w:val="16"/>
                <w:szCs w:val="16"/>
              </w:rPr>
            </w:pPr>
            <w:proofErr w:type="spellStart"/>
            <w:r w:rsidRPr="00D75DB2">
              <w:rPr>
                <w:rStyle w:val="FontStyle24"/>
                <w:sz w:val="16"/>
                <w:szCs w:val="16"/>
              </w:rPr>
              <w:t>пп</w:t>
            </w:r>
            <w:proofErr w:type="spellEnd"/>
          </w:p>
        </w:tc>
        <w:tc>
          <w:tcPr>
            <w:tcW w:w="7072"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4"/>
              <w:widowControl/>
              <w:spacing w:line="240" w:lineRule="auto"/>
              <w:jc w:val="left"/>
              <w:rPr>
                <w:rStyle w:val="FontStyle24"/>
                <w:sz w:val="16"/>
                <w:szCs w:val="16"/>
              </w:rPr>
            </w:pPr>
            <w:r w:rsidRPr="00D75DB2">
              <w:rPr>
                <w:rStyle w:val="FontStyle24"/>
                <w:sz w:val="16"/>
                <w:szCs w:val="16"/>
              </w:rPr>
              <w:t>Наименование</w:t>
            </w:r>
            <w:r>
              <w:rPr>
                <w:rStyle w:val="FontStyle24"/>
                <w:sz w:val="16"/>
                <w:szCs w:val="16"/>
              </w:rPr>
              <w:t xml:space="preserve"> </w:t>
            </w:r>
            <w:r w:rsidRPr="00D75DB2">
              <w:rPr>
                <w:rStyle w:val="FontStyle24"/>
                <w:sz w:val="16"/>
                <w:szCs w:val="16"/>
              </w:rPr>
              <w:t xml:space="preserve">услуг </w:t>
            </w:r>
          </w:p>
        </w:tc>
        <w:tc>
          <w:tcPr>
            <w:tcW w:w="1559"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4"/>
              <w:widowControl/>
              <w:spacing w:line="240" w:lineRule="auto"/>
              <w:rPr>
                <w:rStyle w:val="FontStyle24"/>
                <w:sz w:val="16"/>
                <w:szCs w:val="16"/>
              </w:rPr>
            </w:pPr>
            <w:r w:rsidRPr="00D75DB2">
              <w:rPr>
                <w:rStyle w:val="FontStyle24"/>
                <w:sz w:val="16"/>
                <w:szCs w:val="16"/>
              </w:rPr>
              <w:t>Сумма затрат, рублей</w:t>
            </w:r>
          </w:p>
        </w:tc>
      </w:tr>
      <w:tr w:rsidR="007E7B64" w:rsidRPr="00D75DB2" w:rsidTr="007E7B64">
        <w:trPr>
          <w:jc w:val="center"/>
        </w:trPr>
        <w:tc>
          <w:tcPr>
            <w:tcW w:w="725"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1.</w:t>
            </w:r>
          </w:p>
        </w:tc>
        <w:tc>
          <w:tcPr>
            <w:tcW w:w="7072"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rPr>
                <w:rStyle w:val="FontStyle23"/>
                <w:b w:val="0"/>
                <w:bCs w:val="0"/>
                <w:sz w:val="16"/>
                <w:szCs w:val="16"/>
              </w:rPr>
            </w:pPr>
            <w:r w:rsidRPr="00D75DB2">
              <w:rPr>
                <w:rStyle w:val="FontStyle23"/>
                <w:b w:val="0"/>
                <w:bCs w:val="0"/>
                <w:sz w:val="16"/>
                <w:szCs w:val="16"/>
              </w:rPr>
              <w:t>Оформление документов, необходимых для погребения</w:t>
            </w:r>
          </w:p>
        </w:tc>
        <w:tc>
          <w:tcPr>
            <w:tcW w:w="1559"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159,11</w:t>
            </w:r>
          </w:p>
        </w:tc>
      </w:tr>
      <w:tr w:rsidR="007E7B64" w:rsidRPr="00D75DB2" w:rsidTr="007E7B64">
        <w:trPr>
          <w:jc w:val="center"/>
        </w:trPr>
        <w:tc>
          <w:tcPr>
            <w:tcW w:w="725"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2.</w:t>
            </w:r>
          </w:p>
        </w:tc>
        <w:tc>
          <w:tcPr>
            <w:tcW w:w="7072"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rPr>
                <w:rStyle w:val="FontStyle23"/>
                <w:b w:val="0"/>
                <w:bCs w:val="0"/>
                <w:sz w:val="16"/>
                <w:szCs w:val="16"/>
              </w:rPr>
            </w:pPr>
            <w:r w:rsidRPr="00D75DB2">
              <w:rPr>
                <w:rStyle w:val="FontStyle23"/>
                <w:b w:val="0"/>
                <w:bCs w:val="0"/>
                <w:sz w:val="16"/>
                <w:szCs w:val="16"/>
              </w:rPr>
              <w:t>Облачение</w:t>
            </w:r>
            <w:r>
              <w:rPr>
                <w:rStyle w:val="FontStyle23"/>
                <w:b w:val="0"/>
                <w:bCs w:val="0"/>
                <w:sz w:val="16"/>
                <w:szCs w:val="16"/>
              </w:rPr>
              <w:t xml:space="preserve"> </w:t>
            </w:r>
            <w:r w:rsidRPr="00D75DB2">
              <w:rPr>
                <w:rStyle w:val="FontStyle23"/>
                <w:b w:val="0"/>
                <w:bCs w:val="0"/>
                <w:sz w:val="16"/>
                <w:szCs w:val="16"/>
              </w:rPr>
              <w:t>тела</w:t>
            </w:r>
          </w:p>
        </w:tc>
        <w:tc>
          <w:tcPr>
            <w:tcW w:w="1559"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162,14</w:t>
            </w:r>
          </w:p>
        </w:tc>
      </w:tr>
      <w:tr w:rsidR="007E7B64" w:rsidRPr="00D75DB2" w:rsidTr="007E7B64">
        <w:trPr>
          <w:jc w:val="center"/>
        </w:trPr>
        <w:tc>
          <w:tcPr>
            <w:tcW w:w="725"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3.</w:t>
            </w:r>
          </w:p>
        </w:tc>
        <w:tc>
          <w:tcPr>
            <w:tcW w:w="7072"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rPr>
                <w:rStyle w:val="FontStyle23"/>
                <w:b w:val="0"/>
                <w:bCs w:val="0"/>
                <w:sz w:val="16"/>
                <w:szCs w:val="16"/>
              </w:rPr>
            </w:pPr>
            <w:r w:rsidRPr="00D75DB2">
              <w:rPr>
                <w:rStyle w:val="FontStyle23"/>
                <w:b w:val="0"/>
                <w:bCs w:val="0"/>
                <w:sz w:val="16"/>
                <w:szCs w:val="16"/>
              </w:rPr>
              <w:t>Предоставление</w:t>
            </w:r>
            <w:r>
              <w:rPr>
                <w:rStyle w:val="FontStyle23"/>
                <w:b w:val="0"/>
                <w:bCs w:val="0"/>
                <w:sz w:val="16"/>
                <w:szCs w:val="16"/>
              </w:rPr>
              <w:t xml:space="preserve"> </w:t>
            </w:r>
            <w:r w:rsidRPr="00D75DB2">
              <w:rPr>
                <w:rStyle w:val="FontStyle23"/>
                <w:b w:val="0"/>
                <w:bCs w:val="0"/>
                <w:sz w:val="16"/>
                <w:szCs w:val="16"/>
              </w:rPr>
              <w:t>гроба</w:t>
            </w:r>
          </w:p>
        </w:tc>
        <w:tc>
          <w:tcPr>
            <w:tcW w:w="1559"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1633,92</w:t>
            </w:r>
          </w:p>
        </w:tc>
      </w:tr>
      <w:tr w:rsidR="007E7B64" w:rsidRPr="00D75DB2" w:rsidTr="007E7B64">
        <w:trPr>
          <w:trHeight w:val="191"/>
          <w:jc w:val="center"/>
        </w:trPr>
        <w:tc>
          <w:tcPr>
            <w:tcW w:w="725" w:type="dxa"/>
            <w:tcBorders>
              <w:top w:val="single" w:sz="6" w:space="0" w:color="auto"/>
              <w:left w:val="single" w:sz="6" w:space="0" w:color="auto"/>
              <w:right w:val="single" w:sz="6" w:space="0" w:color="auto"/>
            </w:tcBorders>
          </w:tcPr>
          <w:p w:rsidR="007E7B64" w:rsidRPr="00D75DB2" w:rsidRDefault="007E7B64" w:rsidP="002D2038">
            <w:pPr>
              <w:pStyle w:val="Style16"/>
              <w:spacing w:line="240" w:lineRule="auto"/>
              <w:jc w:val="center"/>
              <w:rPr>
                <w:rStyle w:val="FontStyle24"/>
                <w:sz w:val="16"/>
                <w:szCs w:val="16"/>
              </w:rPr>
            </w:pPr>
            <w:r w:rsidRPr="00D75DB2">
              <w:rPr>
                <w:rStyle w:val="FontStyle23"/>
                <w:b w:val="0"/>
                <w:bCs w:val="0"/>
                <w:sz w:val="16"/>
                <w:szCs w:val="16"/>
              </w:rPr>
              <w:t>4.</w:t>
            </w:r>
          </w:p>
        </w:tc>
        <w:tc>
          <w:tcPr>
            <w:tcW w:w="7072" w:type="dxa"/>
            <w:tcBorders>
              <w:top w:val="single" w:sz="6" w:space="0" w:color="auto"/>
              <w:left w:val="single" w:sz="6" w:space="0" w:color="auto"/>
              <w:right w:val="single" w:sz="6" w:space="0" w:color="auto"/>
            </w:tcBorders>
          </w:tcPr>
          <w:p w:rsidR="007E7B64" w:rsidRPr="00D75DB2" w:rsidRDefault="007E7B64" w:rsidP="002D2038">
            <w:pPr>
              <w:pStyle w:val="Style16"/>
              <w:spacing w:line="240" w:lineRule="auto"/>
              <w:rPr>
                <w:rStyle w:val="FontStyle24"/>
                <w:sz w:val="16"/>
                <w:szCs w:val="16"/>
              </w:rPr>
            </w:pPr>
            <w:r w:rsidRPr="00D75DB2">
              <w:rPr>
                <w:rStyle w:val="FontStyle23"/>
                <w:b w:val="0"/>
                <w:bCs w:val="0"/>
                <w:sz w:val="16"/>
                <w:szCs w:val="16"/>
              </w:rPr>
              <w:t>Перевозка</w:t>
            </w:r>
            <w:r>
              <w:rPr>
                <w:rStyle w:val="FontStyle23"/>
                <w:b w:val="0"/>
                <w:bCs w:val="0"/>
                <w:sz w:val="16"/>
                <w:szCs w:val="16"/>
              </w:rPr>
              <w:t xml:space="preserve"> </w:t>
            </w:r>
            <w:r w:rsidRPr="00D75DB2">
              <w:rPr>
                <w:rStyle w:val="FontStyle23"/>
                <w:b w:val="0"/>
                <w:bCs w:val="0"/>
                <w:sz w:val="16"/>
                <w:szCs w:val="16"/>
              </w:rPr>
              <w:t>тела (останков) умершего на кладбище</w:t>
            </w:r>
          </w:p>
        </w:tc>
        <w:tc>
          <w:tcPr>
            <w:tcW w:w="1559" w:type="dxa"/>
            <w:tcBorders>
              <w:top w:val="single" w:sz="6" w:space="0" w:color="auto"/>
              <w:left w:val="single" w:sz="6" w:space="0" w:color="auto"/>
              <w:right w:val="single" w:sz="6" w:space="0" w:color="auto"/>
            </w:tcBorders>
          </w:tcPr>
          <w:p w:rsidR="007E7B64" w:rsidRPr="00D75DB2" w:rsidRDefault="007E7B64" w:rsidP="002D2038">
            <w:pPr>
              <w:pStyle w:val="Style16"/>
              <w:spacing w:line="240" w:lineRule="auto"/>
              <w:jc w:val="center"/>
              <w:rPr>
                <w:rStyle w:val="FontStyle24"/>
                <w:sz w:val="16"/>
                <w:szCs w:val="16"/>
              </w:rPr>
            </w:pPr>
            <w:r w:rsidRPr="00D75DB2">
              <w:rPr>
                <w:rStyle w:val="FontStyle23"/>
                <w:b w:val="0"/>
                <w:bCs w:val="0"/>
                <w:sz w:val="16"/>
                <w:szCs w:val="16"/>
              </w:rPr>
              <w:t>1523,62</w:t>
            </w:r>
          </w:p>
        </w:tc>
      </w:tr>
      <w:tr w:rsidR="007E7B64" w:rsidRPr="00D75DB2" w:rsidTr="007E7B64">
        <w:trPr>
          <w:jc w:val="center"/>
        </w:trPr>
        <w:tc>
          <w:tcPr>
            <w:tcW w:w="725"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5.</w:t>
            </w:r>
          </w:p>
        </w:tc>
        <w:tc>
          <w:tcPr>
            <w:tcW w:w="7072"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rPr>
                <w:rStyle w:val="FontStyle23"/>
                <w:b w:val="0"/>
                <w:bCs w:val="0"/>
                <w:sz w:val="16"/>
                <w:szCs w:val="16"/>
              </w:rPr>
            </w:pPr>
            <w:r w:rsidRPr="00D75DB2">
              <w:rPr>
                <w:rStyle w:val="FontStyle23"/>
                <w:b w:val="0"/>
                <w:bCs w:val="0"/>
                <w:sz w:val="16"/>
                <w:szCs w:val="16"/>
              </w:rPr>
              <w:t>Погребение, всего:</w:t>
            </w:r>
          </w:p>
        </w:tc>
        <w:tc>
          <w:tcPr>
            <w:tcW w:w="1559"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4552,44</w:t>
            </w:r>
          </w:p>
        </w:tc>
      </w:tr>
      <w:tr w:rsidR="007E7B64" w:rsidRPr="00D75DB2" w:rsidTr="007E7B64">
        <w:trPr>
          <w:trHeight w:val="165"/>
          <w:jc w:val="center"/>
        </w:trPr>
        <w:tc>
          <w:tcPr>
            <w:tcW w:w="725"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4"/>
              <w:widowControl/>
              <w:spacing w:line="240" w:lineRule="auto"/>
              <w:rPr>
                <w:rStyle w:val="FontStyle24"/>
                <w:sz w:val="16"/>
                <w:szCs w:val="16"/>
              </w:rPr>
            </w:pPr>
            <w:r w:rsidRPr="00D75DB2">
              <w:rPr>
                <w:rStyle w:val="FontStyle24"/>
                <w:sz w:val="16"/>
                <w:szCs w:val="16"/>
              </w:rPr>
              <w:t>5.1.</w:t>
            </w:r>
          </w:p>
        </w:tc>
        <w:tc>
          <w:tcPr>
            <w:tcW w:w="7072" w:type="dxa"/>
            <w:tcBorders>
              <w:top w:val="single" w:sz="6" w:space="0" w:color="auto"/>
              <w:left w:val="single" w:sz="6" w:space="0" w:color="auto"/>
              <w:right w:val="single" w:sz="6" w:space="0" w:color="auto"/>
            </w:tcBorders>
          </w:tcPr>
          <w:p w:rsidR="007E7B64" w:rsidRPr="00D75DB2" w:rsidRDefault="007E7B64" w:rsidP="002D2038">
            <w:pPr>
              <w:pStyle w:val="Style18"/>
              <w:spacing w:line="240" w:lineRule="auto"/>
              <w:rPr>
                <w:rStyle w:val="FontStyle24"/>
                <w:sz w:val="16"/>
                <w:szCs w:val="16"/>
              </w:rPr>
            </w:pPr>
            <w:r w:rsidRPr="00D75DB2">
              <w:rPr>
                <w:rStyle w:val="FontStyle28"/>
                <w:sz w:val="16"/>
                <w:szCs w:val="16"/>
              </w:rPr>
              <w:t xml:space="preserve"> в </w:t>
            </w:r>
            <w:proofErr w:type="spellStart"/>
            <w:r w:rsidRPr="00D75DB2">
              <w:rPr>
                <w:rStyle w:val="FontStyle28"/>
                <w:sz w:val="16"/>
                <w:szCs w:val="16"/>
              </w:rPr>
              <w:t>т.ч</w:t>
            </w:r>
            <w:proofErr w:type="spellEnd"/>
            <w:r w:rsidRPr="00D75DB2">
              <w:rPr>
                <w:rStyle w:val="FontStyle28"/>
                <w:sz w:val="16"/>
                <w:szCs w:val="16"/>
              </w:rPr>
              <w:t>. стоимость рытья стандартной могилы</w:t>
            </w:r>
          </w:p>
        </w:tc>
        <w:tc>
          <w:tcPr>
            <w:tcW w:w="1559" w:type="dxa"/>
            <w:tcBorders>
              <w:top w:val="single" w:sz="6" w:space="0" w:color="auto"/>
              <w:left w:val="single" w:sz="6" w:space="0" w:color="auto"/>
              <w:right w:val="single" w:sz="6" w:space="0" w:color="auto"/>
            </w:tcBorders>
          </w:tcPr>
          <w:p w:rsidR="007E7B64" w:rsidRPr="00D75DB2" w:rsidRDefault="007E7B64" w:rsidP="002D2038">
            <w:pPr>
              <w:pStyle w:val="Style17"/>
              <w:jc w:val="center"/>
              <w:rPr>
                <w:sz w:val="16"/>
                <w:szCs w:val="16"/>
              </w:rPr>
            </w:pPr>
            <w:r w:rsidRPr="00D75DB2">
              <w:rPr>
                <w:rStyle w:val="FontStyle28"/>
                <w:sz w:val="16"/>
                <w:szCs w:val="16"/>
              </w:rPr>
              <w:t>3136,02</w:t>
            </w:r>
          </w:p>
        </w:tc>
      </w:tr>
      <w:tr w:rsidR="007E7B64" w:rsidRPr="00D75DB2" w:rsidTr="007E7B64">
        <w:trPr>
          <w:jc w:val="center"/>
        </w:trPr>
        <w:tc>
          <w:tcPr>
            <w:tcW w:w="725" w:type="dxa"/>
            <w:tcBorders>
              <w:top w:val="single" w:sz="6" w:space="0" w:color="auto"/>
              <w:left w:val="single" w:sz="6" w:space="0" w:color="auto"/>
              <w:bottom w:val="single" w:sz="6" w:space="0" w:color="auto"/>
              <w:right w:val="single" w:sz="6" w:space="0" w:color="auto"/>
            </w:tcBorders>
            <w:vAlign w:val="center"/>
          </w:tcPr>
          <w:p w:rsidR="007E7B64" w:rsidRPr="00D75DB2" w:rsidRDefault="007E7B64" w:rsidP="002D2038">
            <w:pPr>
              <w:pStyle w:val="Style17"/>
              <w:widowControl/>
              <w:jc w:val="center"/>
              <w:rPr>
                <w:sz w:val="16"/>
                <w:szCs w:val="16"/>
              </w:rPr>
            </w:pPr>
            <w:r w:rsidRPr="00D75DB2">
              <w:rPr>
                <w:sz w:val="16"/>
                <w:szCs w:val="16"/>
              </w:rPr>
              <w:t>6.</w:t>
            </w:r>
          </w:p>
        </w:tc>
        <w:tc>
          <w:tcPr>
            <w:tcW w:w="7072"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rPr>
                <w:rStyle w:val="FontStyle23"/>
                <w:b w:val="0"/>
                <w:bCs w:val="0"/>
                <w:sz w:val="16"/>
                <w:szCs w:val="16"/>
              </w:rPr>
            </w:pPr>
            <w:r w:rsidRPr="00D75DB2">
              <w:rPr>
                <w:rStyle w:val="FontStyle23"/>
                <w:b w:val="0"/>
                <w:bCs w:val="0"/>
                <w:sz w:val="16"/>
                <w:szCs w:val="16"/>
              </w:rPr>
              <w:t>Общая стоимость гарантированного перечня услуг по погребению:</w:t>
            </w:r>
          </w:p>
        </w:tc>
        <w:tc>
          <w:tcPr>
            <w:tcW w:w="1559" w:type="dxa"/>
            <w:tcBorders>
              <w:top w:val="single" w:sz="6" w:space="0" w:color="auto"/>
              <w:left w:val="single" w:sz="6" w:space="0" w:color="auto"/>
              <w:bottom w:val="single" w:sz="6" w:space="0" w:color="auto"/>
              <w:right w:val="single" w:sz="6" w:space="0" w:color="auto"/>
            </w:tcBorders>
          </w:tcPr>
          <w:p w:rsidR="007E7B64" w:rsidRPr="00D75DB2" w:rsidRDefault="007E7B64" w:rsidP="002D2038">
            <w:pPr>
              <w:pStyle w:val="Style16"/>
              <w:widowControl/>
              <w:spacing w:line="240" w:lineRule="auto"/>
              <w:jc w:val="center"/>
              <w:rPr>
                <w:rStyle w:val="FontStyle23"/>
                <w:b w:val="0"/>
                <w:bCs w:val="0"/>
                <w:sz w:val="16"/>
                <w:szCs w:val="16"/>
              </w:rPr>
            </w:pPr>
            <w:r w:rsidRPr="00D75DB2">
              <w:rPr>
                <w:rStyle w:val="FontStyle23"/>
                <w:b w:val="0"/>
                <w:bCs w:val="0"/>
                <w:sz w:val="16"/>
                <w:szCs w:val="16"/>
              </w:rPr>
              <w:t>8031,23</w:t>
            </w:r>
          </w:p>
        </w:tc>
      </w:tr>
    </w:tbl>
    <w:p w:rsidR="007E7B64" w:rsidRPr="00D75DB2" w:rsidRDefault="007E7B64" w:rsidP="007E7B64">
      <w:pPr>
        <w:pStyle w:val="NoSpacing"/>
        <w:rPr>
          <w:rFonts w:ascii="Times New Roman" w:hAnsi="Times New Roman" w:cs="Times New Roman"/>
          <w:sz w:val="16"/>
          <w:szCs w:val="16"/>
          <w:highlight w:val="lightGray"/>
        </w:rPr>
      </w:pPr>
    </w:p>
    <w:p w:rsidR="007E7B64" w:rsidRPr="00D75DB2" w:rsidRDefault="007E7B64" w:rsidP="007E7B64">
      <w:pPr>
        <w:pStyle w:val="NoSpacing"/>
        <w:rPr>
          <w:rFonts w:ascii="Times New Roman" w:hAnsi="Times New Roman" w:cs="Times New Roman"/>
          <w:sz w:val="16"/>
          <w:szCs w:val="16"/>
          <w:highlight w:val="lightGray"/>
        </w:rPr>
      </w:pPr>
    </w:p>
    <w:p w:rsidR="007E7B64" w:rsidRPr="00D75DB2" w:rsidRDefault="007E7B64" w:rsidP="007E7B64">
      <w:pPr>
        <w:pStyle w:val="NoSpacing"/>
        <w:rPr>
          <w:rFonts w:ascii="Times New Roman" w:hAnsi="Times New Roman" w:cs="Times New Roman"/>
          <w:sz w:val="16"/>
          <w:szCs w:val="16"/>
          <w:highlight w:val="lightGray"/>
        </w:rPr>
      </w:pPr>
    </w:p>
    <w:p w:rsidR="007E7B64" w:rsidRPr="00D75DB2" w:rsidRDefault="007E7B64" w:rsidP="007E7B64">
      <w:pPr>
        <w:jc w:val="both"/>
        <w:rPr>
          <w:sz w:val="16"/>
          <w:szCs w:val="16"/>
        </w:rPr>
      </w:pPr>
    </w:p>
    <w:p w:rsidR="00951FB6" w:rsidRDefault="00951FB6" w:rsidP="00C335A3">
      <w:pPr>
        <w:rPr>
          <w:b/>
          <w:sz w:val="16"/>
          <w:szCs w:val="16"/>
        </w:rPr>
      </w:pPr>
    </w:p>
    <w:p w:rsidR="00865F07" w:rsidRDefault="00865F07" w:rsidP="00C335A3">
      <w:pPr>
        <w:rPr>
          <w:b/>
          <w:sz w:val="16"/>
          <w:szCs w:val="16"/>
        </w:rPr>
      </w:pPr>
    </w:p>
    <w:p w:rsidR="00865F07" w:rsidRDefault="00865F07" w:rsidP="00C335A3">
      <w:pPr>
        <w:rPr>
          <w:b/>
          <w:sz w:val="16"/>
          <w:szCs w:val="16"/>
        </w:rPr>
      </w:pPr>
    </w:p>
    <w:p w:rsidR="00865F07" w:rsidRDefault="00865F07" w:rsidP="00C335A3">
      <w:pPr>
        <w:rPr>
          <w:b/>
          <w:sz w:val="16"/>
          <w:szCs w:val="16"/>
        </w:rPr>
      </w:pPr>
    </w:p>
    <w:p w:rsidR="00865F07" w:rsidRDefault="00865F07" w:rsidP="00C335A3">
      <w:pPr>
        <w:rPr>
          <w:b/>
          <w:sz w:val="16"/>
          <w:szCs w:val="16"/>
        </w:rPr>
      </w:pPr>
    </w:p>
    <w:p w:rsidR="00865F07" w:rsidRDefault="00865F07" w:rsidP="00C335A3">
      <w:pPr>
        <w:rPr>
          <w:b/>
          <w:sz w:val="16"/>
          <w:szCs w:val="16"/>
        </w:rPr>
      </w:pPr>
    </w:p>
    <w:p w:rsidR="00865F07" w:rsidRDefault="00865F07" w:rsidP="00C335A3">
      <w:pPr>
        <w:rPr>
          <w:b/>
          <w:sz w:val="16"/>
          <w:szCs w:val="16"/>
        </w:rPr>
      </w:pPr>
    </w:p>
    <w:p w:rsidR="00664397" w:rsidRDefault="00664397" w:rsidP="00C335A3">
      <w:pPr>
        <w:rPr>
          <w:b/>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937ECB" w:rsidRPr="00BC73E7" w:rsidRDefault="00937ECB" w:rsidP="00937ECB">
      <w:pPr>
        <w:pStyle w:val="43"/>
        <w:shd w:val="clear" w:color="auto" w:fill="auto"/>
        <w:spacing w:after="0" w:line="240" w:lineRule="auto"/>
        <w:rPr>
          <w:sz w:val="16"/>
          <w:szCs w:val="16"/>
        </w:rPr>
      </w:pPr>
    </w:p>
    <w:p w:rsidR="00B215C3" w:rsidRDefault="00B215C3"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B215C3" w:rsidRDefault="00B215C3"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F2574F" w:rsidRDefault="00F2574F" w:rsidP="005D2A1C">
      <w:pPr>
        <w:jc w:val="both"/>
        <w:rPr>
          <w:sz w:val="12"/>
          <w:szCs w:val="16"/>
        </w:rPr>
      </w:pPr>
    </w:p>
    <w:p w:rsidR="00B215C3" w:rsidRDefault="00B215C3" w:rsidP="005D2A1C">
      <w:pPr>
        <w:jc w:val="both"/>
        <w:rPr>
          <w:sz w:val="12"/>
          <w:szCs w:val="16"/>
        </w:rPr>
      </w:pPr>
      <w:bookmarkStart w:id="1" w:name="_GoBack"/>
      <w:bookmarkEnd w:id="1"/>
    </w:p>
    <w:p w:rsidR="00B215C3" w:rsidRDefault="00B215C3" w:rsidP="005D2A1C">
      <w:pPr>
        <w:jc w:val="both"/>
        <w:rPr>
          <w:sz w:val="12"/>
          <w:szCs w:val="16"/>
        </w:rPr>
      </w:pPr>
    </w:p>
    <w:tbl>
      <w:tblPr>
        <w:tblpPr w:leftFromText="180" w:rightFromText="180" w:bottomFromText="200" w:vertAnchor="text" w:horzAnchor="margin" w:tblpXSpec="center" w:tblpY="58"/>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2385"/>
        <w:gridCol w:w="2108"/>
        <w:gridCol w:w="2667"/>
        <w:gridCol w:w="1817"/>
      </w:tblGrid>
      <w:tr w:rsidR="00AF2D38" w:rsidRPr="001E53F5" w:rsidTr="00A56251">
        <w:trPr>
          <w:trHeight w:val="1120"/>
        </w:trPr>
        <w:tc>
          <w:tcPr>
            <w:tcW w:w="1796"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rPr>
                <w:sz w:val="16"/>
                <w:szCs w:val="16"/>
              </w:rPr>
            </w:pPr>
            <w:r w:rsidRPr="001E53F5">
              <w:rPr>
                <w:sz w:val="16"/>
                <w:szCs w:val="16"/>
              </w:rPr>
              <w:t>Редакционный совет:</w:t>
            </w:r>
          </w:p>
          <w:p w:rsidR="00AF2D38" w:rsidRPr="001E53F5" w:rsidRDefault="00AF2D38" w:rsidP="009F4765">
            <w:pPr>
              <w:contextualSpacing/>
              <w:rPr>
                <w:sz w:val="16"/>
                <w:szCs w:val="16"/>
              </w:rPr>
            </w:pPr>
          </w:p>
          <w:p w:rsidR="00AF2D38" w:rsidRDefault="00AF2D38" w:rsidP="009F4765">
            <w:pPr>
              <w:contextualSpacing/>
              <w:rPr>
                <w:sz w:val="16"/>
                <w:szCs w:val="16"/>
              </w:rPr>
            </w:pPr>
            <w:r w:rsidRPr="001E53F5">
              <w:rPr>
                <w:sz w:val="16"/>
                <w:szCs w:val="16"/>
              </w:rPr>
              <w:t xml:space="preserve">- Серов С. </w:t>
            </w:r>
            <w:proofErr w:type="gramStart"/>
            <w:r w:rsidRPr="001E53F5">
              <w:rPr>
                <w:sz w:val="16"/>
                <w:szCs w:val="16"/>
              </w:rPr>
              <w:t>С</w:t>
            </w:r>
            <w:proofErr w:type="gramEnd"/>
          </w:p>
          <w:p w:rsidR="00D148BE" w:rsidRPr="001E53F5" w:rsidRDefault="00D148BE" w:rsidP="009F4765">
            <w:pPr>
              <w:contextualSpacing/>
              <w:rPr>
                <w:sz w:val="16"/>
                <w:szCs w:val="16"/>
              </w:rPr>
            </w:pPr>
            <w:r>
              <w:rPr>
                <w:sz w:val="16"/>
                <w:szCs w:val="16"/>
              </w:rPr>
              <w:t xml:space="preserve">- </w:t>
            </w:r>
            <w:proofErr w:type="spellStart"/>
            <w:r>
              <w:rPr>
                <w:sz w:val="16"/>
                <w:szCs w:val="16"/>
              </w:rPr>
              <w:t>Мартынцов</w:t>
            </w:r>
            <w:proofErr w:type="spellEnd"/>
            <w:r>
              <w:rPr>
                <w:sz w:val="16"/>
                <w:szCs w:val="16"/>
              </w:rPr>
              <w:t xml:space="preserve"> А. А.</w:t>
            </w:r>
          </w:p>
          <w:p w:rsidR="00AF2D38" w:rsidRPr="001E53F5" w:rsidRDefault="00AF2D38" w:rsidP="009F4765">
            <w:pPr>
              <w:contextualSpacing/>
              <w:rPr>
                <w:sz w:val="16"/>
                <w:szCs w:val="16"/>
                <w:lang w:eastAsia="en-US"/>
              </w:rPr>
            </w:pPr>
            <w:r w:rsidRPr="001E53F5">
              <w:rPr>
                <w:sz w:val="16"/>
                <w:szCs w:val="16"/>
              </w:rPr>
              <w:t xml:space="preserve">- </w:t>
            </w:r>
            <w:proofErr w:type="spellStart"/>
            <w:r w:rsidRPr="001E53F5">
              <w:rPr>
                <w:sz w:val="16"/>
                <w:szCs w:val="16"/>
              </w:rPr>
              <w:t>Лаушкин</w:t>
            </w:r>
            <w:proofErr w:type="spellEnd"/>
            <w:r w:rsidRPr="001E53F5">
              <w:rPr>
                <w:sz w:val="16"/>
                <w:szCs w:val="16"/>
              </w:rPr>
              <w:t xml:space="preserve"> А. О.</w:t>
            </w:r>
          </w:p>
        </w:tc>
        <w:tc>
          <w:tcPr>
            <w:tcW w:w="2385" w:type="dxa"/>
            <w:tcBorders>
              <w:top w:val="single" w:sz="4" w:space="0" w:color="auto"/>
              <w:left w:val="single" w:sz="4" w:space="0" w:color="auto"/>
              <w:bottom w:val="single" w:sz="4" w:space="0" w:color="auto"/>
              <w:right w:val="single" w:sz="4" w:space="0" w:color="auto"/>
            </w:tcBorders>
          </w:tcPr>
          <w:p w:rsidR="00AF2D38" w:rsidRPr="001E53F5" w:rsidRDefault="00AF2D38" w:rsidP="0079143F">
            <w:pPr>
              <w:ind w:left="-95" w:right="-146"/>
              <w:contextualSpacing/>
              <w:jc w:val="center"/>
              <w:rPr>
                <w:sz w:val="16"/>
                <w:szCs w:val="16"/>
              </w:rPr>
            </w:pPr>
            <w:r w:rsidRPr="001E53F5">
              <w:rPr>
                <w:sz w:val="16"/>
                <w:szCs w:val="16"/>
              </w:rPr>
              <w:t>Адрес издателя:</w:t>
            </w:r>
          </w:p>
          <w:p w:rsidR="00AF2D38" w:rsidRPr="001E53F5" w:rsidRDefault="00AF2D38" w:rsidP="0079143F">
            <w:pPr>
              <w:ind w:left="-95" w:right="-146"/>
              <w:contextualSpacing/>
              <w:jc w:val="center"/>
              <w:rPr>
                <w:sz w:val="16"/>
                <w:szCs w:val="16"/>
              </w:rPr>
            </w:pPr>
          </w:p>
          <w:p w:rsidR="0079143F" w:rsidRPr="0079143F" w:rsidRDefault="00AF2D38" w:rsidP="0079143F">
            <w:pPr>
              <w:ind w:left="-95" w:right="-146"/>
              <w:contextualSpacing/>
              <w:jc w:val="center"/>
              <w:rPr>
                <w:sz w:val="16"/>
                <w:szCs w:val="16"/>
              </w:rPr>
            </w:pPr>
            <w:r w:rsidRPr="001E53F5">
              <w:rPr>
                <w:sz w:val="16"/>
                <w:szCs w:val="16"/>
              </w:rPr>
              <w:t>632122</w:t>
            </w:r>
            <w:r w:rsidR="0079143F">
              <w:rPr>
                <w:sz w:val="16"/>
                <w:szCs w:val="16"/>
              </w:rPr>
              <w:t>,</w:t>
            </w:r>
            <w:r w:rsidRPr="001E53F5">
              <w:rPr>
                <w:sz w:val="16"/>
                <w:szCs w:val="16"/>
              </w:rPr>
              <w:t xml:space="preserve"> Новосибирская область, </w:t>
            </w:r>
          </w:p>
          <w:p w:rsidR="00AF2D38" w:rsidRPr="001E53F5" w:rsidRDefault="00AF2D38" w:rsidP="0079143F">
            <w:pPr>
              <w:ind w:left="-95" w:right="-146"/>
              <w:contextualSpacing/>
              <w:jc w:val="center"/>
              <w:rPr>
                <w:sz w:val="16"/>
                <w:szCs w:val="16"/>
              </w:rPr>
            </w:pPr>
            <w:r w:rsidRPr="001E53F5">
              <w:rPr>
                <w:sz w:val="16"/>
                <w:szCs w:val="16"/>
              </w:rPr>
              <w:t>г.</w:t>
            </w:r>
            <w:r w:rsidR="00567412">
              <w:rPr>
                <w:sz w:val="16"/>
                <w:szCs w:val="16"/>
              </w:rPr>
              <w:t xml:space="preserve"> </w:t>
            </w:r>
            <w:r w:rsidRPr="001E53F5">
              <w:rPr>
                <w:sz w:val="16"/>
                <w:szCs w:val="16"/>
              </w:rPr>
              <w:t>Татарск, ул. Ленина, 96</w:t>
            </w:r>
          </w:p>
          <w:p w:rsidR="00AF2D38" w:rsidRPr="001E53F5" w:rsidRDefault="00AF2D38" w:rsidP="0079143F">
            <w:pPr>
              <w:ind w:left="-95" w:right="-146"/>
              <w:contextualSpacing/>
              <w:jc w:val="center"/>
              <w:rPr>
                <w:sz w:val="16"/>
                <w:szCs w:val="16"/>
                <w:lang w:eastAsia="en-US"/>
              </w:rPr>
            </w:pPr>
            <w:r w:rsidRPr="001E53F5">
              <w:rPr>
                <w:sz w:val="16"/>
                <w:szCs w:val="16"/>
              </w:rPr>
              <w:t>Тел.: 21655, 20066</w:t>
            </w:r>
          </w:p>
        </w:tc>
        <w:tc>
          <w:tcPr>
            <w:tcW w:w="2108"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jc w:val="center"/>
              <w:rPr>
                <w:sz w:val="16"/>
                <w:szCs w:val="16"/>
              </w:rPr>
            </w:pPr>
            <w:r w:rsidRPr="001E53F5">
              <w:rPr>
                <w:sz w:val="16"/>
                <w:szCs w:val="16"/>
              </w:rPr>
              <w:t>Соучредители:</w:t>
            </w:r>
          </w:p>
          <w:p w:rsidR="00AF2D38" w:rsidRPr="001E53F5" w:rsidRDefault="00AF2D38" w:rsidP="009F4765">
            <w:pPr>
              <w:contextualSpacing/>
              <w:jc w:val="center"/>
              <w:rPr>
                <w:sz w:val="16"/>
                <w:szCs w:val="16"/>
              </w:rPr>
            </w:pPr>
          </w:p>
          <w:p w:rsidR="00AF2D38" w:rsidRPr="001E53F5" w:rsidRDefault="00AF2D38" w:rsidP="009F4765">
            <w:pPr>
              <w:contextualSpacing/>
              <w:jc w:val="center"/>
              <w:rPr>
                <w:sz w:val="16"/>
                <w:szCs w:val="16"/>
              </w:rPr>
            </w:pPr>
            <w:r w:rsidRPr="001E53F5">
              <w:rPr>
                <w:sz w:val="16"/>
                <w:szCs w:val="16"/>
              </w:rPr>
              <w:t>- Администрация</w:t>
            </w:r>
          </w:p>
          <w:p w:rsidR="00AF2D38" w:rsidRPr="001E53F5" w:rsidRDefault="00AF2D38" w:rsidP="009F4765">
            <w:pPr>
              <w:contextualSpacing/>
              <w:jc w:val="center"/>
              <w:rPr>
                <w:sz w:val="16"/>
                <w:szCs w:val="16"/>
              </w:rPr>
            </w:pPr>
            <w:r w:rsidRPr="001E53F5">
              <w:rPr>
                <w:sz w:val="16"/>
                <w:szCs w:val="16"/>
              </w:rPr>
              <w:t>г. Татарска</w:t>
            </w:r>
          </w:p>
          <w:p w:rsidR="00AF2D38" w:rsidRPr="001E53F5" w:rsidRDefault="00AF2D38" w:rsidP="009F4765">
            <w:pPr>
              <w:contextualSpacing/>
              <w:jc w:val="center"/>
              <w:rPr>
                <w:sz w:val="16"/>
                <w:szCs w:val="16"/>
              </w:rPr>
            </w:pPr>
            <w:r w:rsidRPr="001E53F5">
              <w:rPr>
                <w:sz w:val="16"/>
                <w:szCs w:val="16"/>
              </w:rPr>
              <w:t>- Совет депутатов</w:t>
            </w:r>
          </w:p>
          <w:p w:rsidR="00AF2D38" w:rsidRPr="001E53F5" w:rsidRDefault="00AF2D38" w:rsidP="009F4765">
            <w:pPr>
              <w:contextualSpacing/>
              <w:jc w:val="center"/>
              <w:rPr>
                <w:sz w:val="16"/>
                <w:szCs w:val="16"/>
                <w:lang w:eastAsia="en-US"/>
              </w:rPr>
            </w:pPr>
            <w:r w:rsidRPr="001E53F5">
              <w:rPr>
                <w:sz w:val="16"/>
                <w:szCs w:val="16"/>
              </w:rPr>
              <w:t>г. Татарска</w:t>
            </w:r>
          </w:p>
        </w:tc>
        <w:tc>
          <w:tcPr>
            <w:tcW w:w="2667"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jc w:val="center"/>
              <w:rPr>
                <w:sz w:val="16"/>
                <w:szCs w:val="16"/>
              </w:rPr>
            </w:pPr>
          </w:p>
          <w:p w:rsidR="00AF2D38" w:rsidRPr="001E53F5" w:rsidRDefault="00AF2D38" w:rsidP="009F4765">
            <w:pPr>
              <w:contextualSpacing/>
              <w:jc w:val="center"/>
              <w:rPr>
                <w:sz w:val="16"/>
                <w:szCs w:val="16"/>
                <w:lang w:eastAsia="en-US"/>
              </w:rPr>
            </w:pPr>
            <w:r w:rsidRPr="001E53F5">
              <w:rPr>
                <w:sz w:val="16"/>
                <w:szCs w:val="16"/>
              </w:rPr>
              <w:t xml:space="preserve">Электронная версия Бюллетеня размещена на официальном сайте администрации </w:t>
            </w:r>
            <w:r w:rsidRPr="001E53F5">
              <w:rPr>
                <w:sz w:val="16"/>
                <w:szCs w:val="16"/>
                <w:lang w:val="en-US"/>
              </w:rPr>
              <w:t>http</w:t>
            </w:r>
            <w:r w:rsidRPr="001E53F5">
              <w:rPr>
                <w:sz w:val="16"/>
                <w:szCs w:val="16"/>
              </w:rPr>
              <w:t>://</w:t>
            </w:r>
            <w:r w:rsidR="00847664">
              <w:rPr>
                <w:sz w:val="16"/>
                <w:szCs w:val="16"/>
                <w:lang w:val="en-US"/>
              </w:rPr>
              <w:t>www</w:t>
            </w:r>
            <w:r w:rsidR="00847664" w:rsidRPr="00847664">
              <w:rPr>
                <w:sz w:val="16"/>
                <w:szCs w:val="16"/>
              </w:rPr>
              <w:t>.</w:t>
            </w:r>
            <w:r w:rsidRPr="001E53F5">
              <w:rPr>
                <w:sz w:val="16"/>
                <w:szCs w:val="16"/>
              </w:rPr>
              <w:t>admtatarsk.</w:t>
            </w:r>
            <w:r w:rsidR="00567412">
              <w:rPr>
                <w:sz w:val="16"/>
                <w:szCs w:val="16"/>
                <w:lang w:val="en-US"/>
              </w:rPr>
              <w:t>nso</w:t>
            </w:r>
            <w:r w:rsidR="00567412" w:rsidRPr="00567412">
              <w:rPr>
                <w:sz w:val="16"/>
                <w:szCs w:val="16"/>
              </w:rPr>
              <w:t>.</w:t>
            </w:r>
            <w:r w:rsidRPr="001E53F5">
              <w:rPr>
                <w:sz w:val="16"/>
                <w:szCs w:val="16"/>
              </w:rPr>
              <w:t>ru</w:t>
            </w:r>
          </w:p>
        </w:tc>
        <w:tc>
          <w:tcPr>
            <w:tcW w:w="1817"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jc w:val="center"/>
              <w:rPr>
                <w:sz w:val="16"/>
                <w:szCs w:val="16"/>
              </w:rPr>
            </w:pPr>
            <w:r w:rsidRPr="001E53F5">
              <w:rPr>
                <w:sz w:val="16"/>
                <w:szCs w:val="16"/>
              </w:rPr>
              <w:t>Тираж:</w:t>
            </w:r>
          </w:p>
          <w:p w:rsidR="00AF2D38" w:rsidRPr="001E53F5" w:rsidRDefault="00AF2D38" w:rsidP="009F4765">
            <w:pPr>
              <w:contextualSpacing/>
              <w:jc w:val="center"/>
              <w:rPr>
                <w:sz w:val="16"/>
                <w:szCs w:val="16"/>
              </w:rPr>
            </w:pPr>
          </w:p>
          <w:p w:rsidR="00AF2D38" w:rsidRPr="001E53F5" w:rsidRDefault="00AF2D38" w:rsidP="009F4765">
            <w:pPr>
              <w:contextualSpacing/>
              <w:jc w:val="center"/>
              <w:rPr>
                <w:sz w:val="16"/>
                <w:szCs w:val="16"/>
                <w:lang w:eastAsia="en-US"/>
              </w:rPr>
            </w:pPr>
            <w:r w:rsidRPr="001E53F5">
              <w:rPr>
                <w:sz w:val="16"/>
                <w:szCs w:val="16"/>
              </w:rPr>
              <w:t>100 экз.</w:t>
            </w:r>
          </w:p>
        </w:tc>
      </w:tr>
    </w:tbl>
    <w:p w:rsidR="001A0FEA" w:rsidRPr="001E53F5" w:rsidRDefault="0045040F" w:rsidP="009F4765">
      <w:pPr>
        <w:contextualSpacing/>
        <w:jc w:val="center"/>
        <w:rPr>
          <w:sz w:val="16"/>
          <w:szCs w:val="16"/>
        </w:rPr>
      </w:pPr>
      <w:r w:rsidRPr="001E53F5">
        <w:rPr>
          <w:b/>
          <w:sz w:val="16"/>
          <w:szCs w:val="16"/>
        </w:rPr>
        <w:t>Распространяется бесплатно</w:t>
      </w:r>
    </w:p>
    <w:sectPr w:rsidR="001A0FEA" w:rsidRPr="001E53F5" w:rsidSect="0005601D">
      <w:footerReference w:type="default" r:id="rId17"/>
      <w:type w:val="continuous"/>
      <w:pgSz w:w="11906" w:h="16838" w:code="9"/>
      <w:pgMar w:top="567" w:right="709" w:bottom="567" w:left="737" w:header="0" w:footer="227" w:gutter="0"/>
      <w:pgBorders w:offsetFrom="page">
        <w:top w:val="double" w:sz="12" w:space="24" w:color="auto"/>
        <w:left w:val="double" w:sz="12" w:space="24" w:color="auto"/>
        <w:bottom w:val="double" w:sz="12" w:space="24" w:color="auto"/>
        <w:right w:val="doub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F31" w:rsidRDefault="00EC2F31" w:rsidP="00883D56">
      <w:r>
        <w:separator/>
      </w:r>
    </w:p>
  </w:endnote>
  <w:endnote w:type="continuationSeparator" w:id="0">
    <w:p w:rsidR="00EC2F31" w:rsidRDefault="00EC2F31" w:rsidP="0088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OctavaC">
    <w:altName w:val="Times New Roman"/>
    <w:panose1 w:val="00000000000000000000"/>
    <w:charset w:val="00"/>
    <w:family w:val="roman"/>
    <w:notTrueType/>
    <w:pitch w:val="default"/>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339671"/>
      <w:docPartObj>
        <w:docPartGallery w:val="Page Numbers (Bottom of Page)"/>
        <w:docPartUnique/>
      </w:docPartObj>
    </w:sdtPr>
    <w:sdtContent>
      <w:p w:rsidR="00EC2F31" w:rsidRDefault="00EC2F31">
        <w:pPr>
          <w:pStyle w:val="ae"/>
          <w:jc w:val="right"/>
        </w:pPr>
        <w:r>
          <w:fldChar w:fldCharType="begin"/>
        </w:r>
        <w:r>
          <w:instrText>PAGE   \* MERGEFORMAT</w:instrText>
        </w:r>
        <w:r>
          <w:fldChar w:fldCharType="separate"/>
        </w:r>
        <w:r w:rsidR="00F2574F">
          <w:rPr>
            <w:noProof/>
          </w:rPr>
          <w:t>13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F31" w:rsidRDefault="00EC2F31" w:rsidP="00883D56">
      <w:r>
        <w:separator/>
      </w:r>
    </w:p>
  </w:footnote>
  <w:footnote w:type="continuationSeparator" w:id="0">
    <w:p w:rsidR="00EC2F31" w:rsidRDefault="00EC2F31" w:rsidP="00883D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F0A1EC1"/>
    <w:multiLevelType w:val="hybridMultilevel"/>
    <w:tmpl w:val="C93CA7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34F6FB3"/>
    <w:multiLevelType w:val="hybridMultilevel"/>
    <w:tmpl w:val="1D1E49C0"/>
    <w:lvl w:ilvl="0" w:tplc="1436CB2E">
      <w:start w:val="1"/>
      <w:numFmt w:val="decimal"/>
      <w:suff w:val="space"/>
      <w:lvlText w:val="%1."/>
      <w:lvlJc w:val="left"/>
      <w:pPr>
        <w:ind w:left="1350"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6555CFA"/>
    <w:multiLevelType w:val="hybridMultilevel"/>
    <w:tmpl w:val="628048A8"/>
    <w:lvl w:ilvl="0" w:tplc="DCD472C4">
      <w:start w:val="2"/>
      <w:numFmt w:val="upperRoman"/>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91155E"/>
    <w:multiLevelType w:val="hybridMultilevel"/>
    <w:tmpl w:val="E3003C26"/>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6">
    <w:nsid w:val="1EDD3863"/>
    <w:multiLevelType w:val="multilevel"/>
    <w:tmpl w:val="10701B72"/>
    <w:lvl w:ilvl="0">
      <w:start w:val="1"/>
      <w:numFmt w:val="decimal"/>
      <w:lvlText w:val="%1."/>
      <w:lvlJc w:val="left"/>
      <w:pPr>
        <w:ind w:left="390" w:hanging="390"/>
      </w:pPr>
      <w:rPr>
        <w:rFonts w:hint="default"/>
      </w:rPr>
    </w:lvl>
    <w:lvl w:ilvl="1">
      <w:start w:val="3"/>
      <w:numFmt w:val="decimal"/>
      <w:suff w:val="space"/>
      <w:lvlText w:val="%1.%2."/>
      <w:lvlJc w:val="left"/>
      <w:pPr>
        <w:ind w:left="1288" w:hanging="72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562" w:hanging="108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910" w:hanging="144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2258" w:hanging="1800"/>
      </w:pPr>
      <w:rPr>
        <w:rFonts w:hint="default"/>
      </w:rPr>
    </w:lvl>
    <w:lvl w:ilvl="8">
      <w:start w:val="1"/>
      <w:numFmt w:val="decimal"/>
      <w:lvlText w:val="%1.%2.%3.%4.%5.%6.%7.%8.%9."/>
      <w:lvlJc w:val="left"/>
      <w:pPr>
        <w:ind w:left="13752" w:hanging="1800"/>
      </w:pPr>
      <w:rPr>
        <w:rFonts w:hint="default"/>
      </w:rPr>
    </w:lvl>
  </w:abstractNum>
  <w:abstractNum w:abstractNumId="7">
    <w:nsid w:val="2123798C"/>
    <w:multiLevelType w:val="hybridMultilevel"/>
    <w:tmpl w:val="6F2C5E9A"/>
    <w:lvl w:ilvl="0" w:tplc="9162F5F6">
      <w:start w:val="1"/>
      <w:numFmt w:val="bullet"/>
      <w:suff w:val="space"/>
      <w:lvlText w:val="-"/>
      <w:lvlJc w:val="left"/>
      <w:pPr>
        <w:ind w:left="790" w:hanging="360"/>
      </w:pPr>
      <w:rPr>
        <w:rFonts w:ascii="Courier New" w:hAnsi="Courier New"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8">
    <w:nsid w:val="257656E6"/>
    <w:multiLevelType w:val="hybridMultilevel"/>
    <w:tmpl w:val="0A44514E"/>
    <w:lvl w:ilvl="0" w:tplc="B896F2DA">
      <w:start w:val="3"/>
      <w:numFmt w:val="upperRoman"/>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B766E1"/>
    <w:multiLevelType w:val="hybridMultilevel"/>
    <w:tmpl w:val="8766B5FA"/>
    <w:lvl w:ilvl="0" w:tplc="F2E60502">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EC83E84"/>
    <w:multiLevelType w:val="hybridMultilevel"/>
    <w:tmpl w:val="CE44AC0C"/>
    <w:lvl w:ilvl="0" w:tplc="0419000F">
      <w:start w:val="1"/>
      <w:numFmt w:val="decimal"/>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2336DD8"/>
    <w:multiLevelType w:val="hybridMultilevel"/>
    <w:tmpl w:val="A3045052"/>
    <w:lvl w:ilvl="0" w:tplc="902099FA">
      <w:start w:val="5"/>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4921A4"/>
    <w:multiLevelType w:val="hybridMultilevel"/>
    <w:tmpl w:val="3FE8FDC4"/>
    <w:lvl w:ilvl="0" w:tplc="B32C26A0">
      <w:start w:val="6"/>
      <w:numFmt w:val="bullet"/>
      <w:lvlText w:val="-"/>
      <w:lvlJc w:val="left"/>
      <w:pPr>
        <w:tabs>
          <w:tab w:val="num" w:pos="450"/>
        </w:tabs>
        <w:ind w:left="45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475729A"/>
    <w:multiLevelType w:val="hybridMultilevel"/>
    <w:tmpl w:val="56DED5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6FD1A3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8D64AEE"/>
    <w:multiLevelType w:val="hybridMultilevel"/>
    <w:tmpl w:val="713687F2"/>
    <w:lvl w:ilvl="0" w:tplc="A3706D10">
      <w:start w:val="1"/>
      <w:numFmt w:val="upperRoman"/>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5948FE"/>
    <w:multiLevelType w:val="multilevel"/>
    <w:tmpl w:val="1604D826"/>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3F90078"/>
    <w:multiLevelType w:val="hybridMultilevel"/>
    <w:tmpl w:val="A178F8FC"/>
    <w:lvl w:ilvl="0" w:tplc="71F2EDCE">
      <w:start w:val="1"/>
      <w:numFmt w:val="decimal"/>
      <w:lvlText w:val="%1."/>
      <w:lvlJc w:val="left"/>
      <w:pPr>
        <w:ind w:left="1155" w:hanging="78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8">
    <w:nsid w:val="66A212CE"/>
    <w:multiLevelType w:val="hybridMultilevel"/>
    <w:tmpl w:val="B06ED8CA"/>
    <w:lvl w:ilvl="0" w:tplc="41A4A05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D570299"/>
    <w:multiLevelType w:val="hybridMultilevel"/>
    <w:tmpl w:val="2E4A1AD6"/>
    <w:lvl w:ilvl="0" w:tplc="B4CA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1319C0"/>
    <w:multiLevelType w:val="multilevel"/>
    <w:tmpl w:val="8F1EFAEA"/>
    <w:lvl w:ilvl="0">
      <w:start w:val="1"/>
      <w:numFmt w:val="decimal"/>
      <w:suff w:val="space"/>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6F0908E2"/>
    <w:multiLevelType w:val="hybridMultilevel"/>
    <w:tmpl w:val="0CBE1C72"/>
    <w:lvl w:ilvl="0" w:tplc="6B8676F8">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5BD29F6"/>
    <w:multiLevelType w:val="hybridMultilevel"/>
    <w:tmpl w:val="129C3C1A"/>
    <w:lvl w:ilvl="0" w:tplc="3F0E622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8A07459"/>
    <w:multiLevelType w:val="hybridMultilevel"/>
    <w:tmpl w:val="AE9AF04A"/>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080"/>
        </w:tabs>
        <w:ind w:left="1080" w:hanging="360"/>
      </w:pPr>
      <w:rPr>
        <w:rFonts w:ascii="Symbol" w:hAnsi="Symbol" w:cs="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6"/>
  </w:num>
  <w:num w:numId="2">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4">
    <w:abstractNumId w:val="20"/>
  </w:num>
  <w:num w:numId="5">
    <w:abstractNumId w:val="14"/>
  </w:num>
  <w:num w:numId="6">
    <w:abstractNumId w:val="7"/>
  </w:num>
  <w:num w:numId="7">
    <w:abstractNumId w:val="16"/>
  </w:num>
  <w:num w:numId="8">
    <w:abstractNumId w:val="15"/>
  </w:num>
  <w:num w:numId="9">
    <w:abstractNumId w:val="19"/>
  </w:num>
  <w:num w:numId="10">
    <w:abstractNumId w:val="4"/>
  </w:num>
  <w:num w:numId="11">
    <w:abstractNumId w:val="3"/>
  </w:num>
  <w:num w:numId="12">
    <w:abstractNumId w:val="8"/>
  </w:num>
  <w:num w:numId="13">
    <w:abstractNumId w:val="18"/>
  </w:num>
  <w:num w:numId="14">
    <w:abstractNumId w:val="9"/>
  </w:num>
  <w:num w:numId="15">
    <w:abstractNumId w:val="11"/>
  </w:num>
  <w:num w:numId="16">
    <w:abstractNumId w:val="17"/>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5"/>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77C"/>
    <w:rsid w:val="000006B7"/>
    <w:rsid w:val="00001573"/>
    <w:rsid w:val="00003A82"/>
    <w:rsid w:val="00003DB3"/>
    <w:rsid w:val="00004047"/>
    <w:rsid w:val="00006F38"/>
    <w:rsid w:val="0000774A"/>
    <w:rsid w:val="00012411"/>
    <w:rsid w:val="0001373C"/>
    <w:rsid w:val="0001475D"/>
    <w:rsid w:val="00014AF4"/>
    <w:rsid w:val="00014C27"/>
    <w:rsid w:val="0001537A"/>
    <w:rsid w:val="00015F8A"/>
    <w:rsid w:val="00016452"/>
    <w:rsid w:val="00016DAC"/>
    <w:rsid w:val="00021136"/>
    <w:rsid w:val="000218AE"/>
    <w:rsid w:val="00021AFB"/>
    <w:rsid w:val="00022FB2"/>
    <w:rsid w:val="000308A2"/>
    <w:rsid w:val="00032A19"/>
    <w:rsid w:val="00034AB9"/>
    <w:rsid w:val="00037F9F"/>
    <w:rsid w:val="000401EF"/>
    <w:rsid w:val="00041114"/>
    <w:rsid w:val="0004408A"/>
    <w:rsid w:val="00044CC4"/>
    <w:rsid w:val="00046962"/>
    <w:rsid w:val="0004698D"/>
    <w:rsid w:val="00051C3F"/>
    <w:rsid w:val="00055426"/>
    <w:rsid w:val="0005601D"/>
    <w:rsid w:val="00056FC7"/>
    <w:rsid w:val="00057F8B"/>
    <w:rsid w:val="000602F9"/>
    <w:rsid w:val="00060441"/>
    <w:rsid w:val="00060B1A"/>
    <w:rsid w:val="00061AD5"/>
    <w:rsid w:val="000634F6"/>
    <w:rsid w:val="000645C5"/>
    <w:rsid w:val="00070D24"/>
    <w:rsid w:val="00073AE7"/>
    <w:rsid w:val="00074CDC"/>
    <w:rsid w:val="00074F8A"/>
    <w:rsid w:val="0008185C"/>
    <w:rsid w:val="00083277"/>
    <w:rsid w:val="00083985"/>
    <w:rsid w:val="00083F89"/>
    <w:rsid w:val="00084413"/>
    <w:rsid w:val="00085242"/>
    <w:rsid w:val="00087D85"/>
    <w:rsid w:val="00090B3E"/>
    <w:rsid w:val="00091207"/>
    <w:rsid w:val="000952A1"/>
    <w:rsid w:val="000A07A0"/>
    <w:rsid w:val="000A07BF"/>
    <w:rsid w:val="000A1AEA"/>
    <w:rsid w:val="000A2F1B"/>
    <w:rsid w:val="000A301B"/>
    <w:rsid w:val="000A559D"/>
    <w:rsid w:val="000A6030"/>
    <w:rsid w:val="000A78E7"/>
    <w:rsid w:val="000B068D"/>
    <w:rsid w:val="000B2073"/>
    <w:rsid w:val="000B2D0D"/>
    <w:rsid w:val="000B38F3"/>
    <w:rsid w:val="000B3F60"/>
    <w:rsid w:val="000C0880"/>
    <w:rsid w:val="000C12E8"/>
    <w:rsid w:val="000C3ECB"/>
    <w:rsid w:val="000C4CE0"/>
    <w:rsid w:val="000C56C7"/>
    <w:rsid w:val="000C7043"/>
    <w:rsid w:val="000D1595"/>
    <w:rsid w:val="000D23B6"/>
    <w:rsid w:val="000D357E"/>
    <w:rsid w:val="000D3B2A"/>
    <w:rsid w:val="000D3FFE"/>
    <w:rsid w:val="000D73CD"/>
    <w:rsid w:val="000E062A"/>
    <w:rsid w:val="000E07F5"/>
    <w:rsid w:val="000E1FF7"/>
    <w:rsid w:val="000E39CD"/>
    <w:rsid w:val="000E56A7"/>
    <w:rsid w:val="000E6642"/>
    <w:rsid w:val="000F0701"/>
    <w:rsid w:val="000F3848"/>
    <w:rsid w:val="000F4FDC"/>
    <w:rsid w:val="000F4FEA"/>
    <w:rsid w:val="000F5452"/>
    <w:rsid w:val="000F5C59"/>
    <w:rsid w:val="000F61E2"/>
    <w:rsid w:val="00100E66"/>
    <w:rsid w:val="00101CFD"/>
    <w:rsid w:val="00104D21"/>
    <w:rsid w:val="00106F9B"/>
    <w:rsid w:val="00107DD2"/>
    <w:rsid w:val="00107E3A"/>
    <w:rsid w:val="0011091D"/>
    <w:rsid w:val="0011101A"/>
    <w:rsid w:val="001112C8"/>
    <w:rsid w:val="00111F47"/>
    <w:rsid w:val="001126E9"/>
    <w:rsid w:val="00113B4C"/>
    <w:rsid w:val="001143AC"/>
    <w:rsid w:val="001149BA"/>
    <w:rsid w:val="00114D4C"/>
    <w:rsid w:val="00115F98"/>
    <w:rsid w:val="0012065F"/>
    <w:rsid w:val="00120DFE"/>
    <w:rsid w:val="00123CCF"/>
    <w:rsid w:val="00126171"/>
    <w:rsid w:val="00126F67"/>
    <w:rsid w:val="00130CD5"/>
    <w:rsid w:val="00131AEA"/>
    <w:rsid w:val="0013323E"/>
    <w:rsid w:val="001339D8"/>
    <w:rsid w:val="00136A44"/>
    <w:rsid w:val="00136A6C"/>
    <w:rsid w:val="00137A62"/>
    <w:rsid w:val="00140358"/>
    <w:rsid w:val="00141436"/>
    <w:rsid w:val="00141999"/>
    <w:rsid w:val="00143635"/>
    <w:rsid w:val="001479D7"/>
    <w:rsid w:val="00147FB3"/>
    <w:rsid w:val="00156247"/>
    <w:rsid w:val="00162162"/>
    <w:rsid w:val="00162DE9"/>
    <w:rsid w:val="00163666"/>
    <w:rsid w:val="00163C6F"/>
    <w:rsid w:val="00165BD5"/>
    <w:rsid w:val="0016675B"/>
    <w:rsid w:val="0016758F"/>
    <w:rsid w:val="00170CA2"/>
    <w:rsid w:val="0017598F"/>
    <w:rsid w:val="00175DFD"/>
    <w:rsid w:val="001842C0"/>
    <w:rsid w:val="0018499A"/>
    <w:rsid w:val="00184A98"/>
    <w:rsid w:val="00185EF9"/>
    <w:rsid w:val="001901AD"/>
    <w:rsid w:val="00191067"/>
    <w:rsid w:val="00191347"/>
    <w:rsid w:val="00192A12"/>
    <w:rsid w:val="00194AED"/>
    <w:rsid w:val="001959E3"/>
    <w:rsid w:val="00196167"/>
    <w:rsid w:val="00196BB0"/>
    <w:rsid w:val="00196DF6"/>
    <w:rsid w:val="001970EB"/>
    <w:rsid w:val="00197657"/>
    <w:rsid w:val="001A0FEA"/>
    <w:rsid w:val="001A21A3"/>
    <w:rsid w:val="001A2B9C"/>
    <w:rsid w:val="001A3AFB"/>
    <w:rsid w:val="001A41E0"/>
    <w:rsid w:val="001A622E"/>
    <w:rsid w:val="001A6F4D"/>
    <w:rsid w:val="001B00CF"/>
    <w:rsid w:val="001B09A1"/>
    <w:rsid w:val="001B31E9"/>
    <w:rsid w:val="001B39E3"/>
    <w:rsid w:val="001B4017"/>
    <w:rsid w:val="001B71ED"/>
    <w:rsid w:val="001B7952"/>
    <w:rsid w:val="001C382D"/>
    <w:rsid w:val="001C3FA7"/>
    <w:rsid w:val="001C63CE"/>
    <w:rsid w:val="001C67F7"/>
    <w:rsid w:val="001D0282"/>
    <w:rsid w:val="001D0A27"/>
    <w:rsid w:val="001D0ECE"/>
    <w:rsid w:val="001D0F53"/>
    <w:rsid w:val="001D1182"/>
    <w:rsid w:val="001D2FDE"/>
    <w:rsid w:val="001D429A"/>
    <w:rsid w:val="001D4DA3"/>
    <w:rsid w:val="001D5577"/>
    <w:rsid w:val="001D57D9"/>
    <w:rsid w:val="001E07AE"/>
    <w:rsid w:val="001E278B"/>
    <w:rsid w:val="001E2BED"/>
    <w:rsid w:val="001E439E"/>
    <w:rsid w:val="001E516D"/>
    <w:rsid w:val="001E53F5"/>
    <w:rsid w:val="001E6F39"/>
    <w:rsid w:val="001F05A6"/>
    <w:rsid w:val="001F4725"/>
    <w:rsid w:val="002009F4"/>
    <w:rsid w:val="002025C6"/>
    <w:rsid w:val="002043A4"/>
    <w:rsid w:val="00206C1A"/>
    <w:rsid w:val="00210949"/>
    <w:rsid w:val="002110FD"/>
    <w:rsid w:val="002146C8"/>
    <w:rsid w:val="00215DA1"/>
    <w:rsid w:val="0021632A"/>
    <w:rsid w:val="002210D9"/>
    <w:rsid w:val="00221FF4"/>
    <w:rsid w:val="00223F9A"/>
    <w:rsid w:val="00224167"/>
    <w:rsid w:val="00227D25"/>
    <w:rsid w:val="00227F3C"/>
    <w:rsid w:val="002362AE"/>
    <w:rsid w:val="00240800"/>
    <w:rsid w:val="00242A2F"/>
    <w:rsid w:val="00242E0E"/>
    <w:rsid w:val="002449C0"/>
    <w:rsid w:val="00245BBE"/>
    <w:rsid w:val="00246516"/>
    <w:rsid w:val="00246557"/>
    <w:rsid w:val="00247E63"/>
    <w:rsid w:val="00250D4D"/>
    <w:rsid w:val="0025615E"/>
    <w:rsid w:val="00256E17"/>
    <w:rsid w:val="002579C8"/>
    <w:rsid w:val="00257EC9"/>
    <w:rsid w:val="00261E95"/>
    <w:rsid w:val="00267FC5"/>
    <w:rsid w:val="002704AD"/>
    <w:rsid w:val="00271607"/>
    <w:rsid w:val="00272510"/>
    <w:rsid w:val="00272E8F"/>
    <w:rsid w:val="00273A20"/>
    <w:rsid w:val="002751D1"/>
    <w:rsid w:val="002761A2"/>
    <w:rsid w:val="0027774E"/>
    <w:rsid w:val="00277BD2"/>
    <w:rsid w:val="00277CD0"/>
    <w:rsid w:val="00280A5C"/>
    <w:rsid w:val="0028236C"/>
    <w:rsid w:val="00282870"/>
    <w:rsid w:val="00283DD4"/>
    <w:rsid w:val="00285D17"/>
    <w:rsid w:val="0029317A"/>
    <w:rsid w:val="0029704C"/>
    <w:rsid w:val="002A1311"/>
    <w:rsid w:val="002A1990"/>
    <w:rsid w:val="002A1E8F"/>
    <w:rsid w:val="002A248D"/>
    <w:rsid w:val="002A51C0"/>
    <w:rsid w:val="002B0E55"/>
    <w:rsid w:val="002B262A"/>
    <w:rsid w:val="002B32AB"/>
    <w:rsid w:val="002C0219"/>
    <w:rsid w:val="002C1086"/>
    <w:rsid w:val="002C3BFF"/>
    <w:rsid w:val="002C4A66"/>
    <w:rsid w:val="002C4E95"/>
    <w:rsid w:val="002C6818"/>
    <w:rsid w:val="002C7BF7"/>
    <w:rsid w:val="002D1450"/>
    <w:rsid w:val="002D2206"/>
    <w:rsid w:val="002D3C7C"/>
    <w:rsid w:val="002D456A"/>
    <w:rsid w:val="002D4A3E"/>
    <w:rsid w:val="002D4A8B"/>
    <w:rsid w:val="002D6C59"/>
    <w:rsid w:val="002D77C6"/>
    <w:rsid w:val="002D7A94"/>
    <w:rsid w:val="002E2AF3"/>
    <w:rsid w:val="002E338F"/>
    <w:rsid w:val="002E342F"/>
    <w:rsid w:val="002E3931"/>
    <w:rsid w:val="002E7CAC"/>
    <w:rsid w:val="002F0B69"/>
    <w:rsid w:val="002F7F9D"/>
    <w:rsid w:val="003035EF"/>
    <w:rsid w:val="003044C3"/>
    <w:rsid w:val="003063D1"/>
    <w:rsid w:val="00306BD2"/>
    <w:rsid w:val="00311415"/>
    <w:rsid w:val="00312B12"/>
    <w:rsid w:val="0031433E"/>
    <w:rsid w:val="00316845"/>
    <w:rsid w:val="003179F6"/>
    <w:rsid w:val="003201CF"/>
    <w:rsid w:val="003218F4"/>
    <w:rsid w:val="00322C7C"/>
    <w:rsid w:val="00323D83"/>
    <w:rsid w:val="00324DB6"/>
    <w:rsid w:val="00325776"/>
    <w:rsid w:val="003276B0"/>
    <w:rsid w:val="003279EC"/>
    <w:rsid w:val="0033101C"/>
    <w:rsid w:val="00331981"/>
    <w:rsid w:val="00331BC6"/>
    <w:rsid w:val="00331DCC"/>
    <w:rsid w:val="00333B47"/>
    <w:rsid w:val="00336612"/>
    <w:rsid w:val="00340C35"/>
    <w:rsid w:val="00341C75"/>
    <w:rsid w:val="00343142"/>
    <w:rsid w:val="00346B9D"/>
    <w:rsid w:val="00352DDD"/>
    <w:rsid w:val="003530C2"/>
    <w:rsid w:val="003531F7"/>
    <w:rsid w:val="00355928"/>
    <w:rsid w:val="00355A6A"/>
    <w:rsid w:val="00355D34"/>
    <w:rsid w:val="003567C6"/>
    <w:rsid w:val="00357D05"/>
    <w:rsid w:val="00360711"/>
    <w:rsid w:val="00362C90"/>
    <w:rsid w:val="003715A2"/>
    <w:rsid w:val="00374A46"/>
    <w:rsid w:val="00375CBB"/>
    <w:rsid w:val="00376D5D"/>
    <w:rsid w:val="0038323D"/>
    <w:rsid w:val="00383B2B"/>
    <w:rsid w:val="003854A1"/>
    <w:rsid w:val="00387831"/>
    <w:rsid w:val="00387E41"/>
    <w:rsid w:val="00391541"/>
    <w:rsid w:val="00393505"/>
    <w:rsid w:val="003935CB"/>
    <w:rsid w:val="0039385C"/>
    <w:rsid w:val="00394F1E"/>
    <w:rsid w:val="00395B66"/>
    <w:rsid w:val="003A144E"/>
    <w:rsid w:val="003B07CE"/>
    <w:rsid w:val="003B149E"/>
    <w:rsid w:val="003B1B06"/>
    <w:rsid w:val="003B34A3"/>
    <w:rsid w:val="003B34C9"/>
    <w:rsid w:val="003B48DF"/>
    <w:rsid w:val="003B5063"/>
    <w:rsid w:val="003B5E99"/>
    <w:rsid w:val="003B740F"/>
    <w:rsid w:val="003B7C49"/>
    <w:rsid w:val="003B7DBE"/>
    <w:rsid w:val="003C154F"/>
    <w:rsid w:val="003C1FA5"/>
    <w:rsid w:val="003C2BA3"/>
    <w:rsid w:val="003C3AF9"/>
    <w:rsid w:val="003C5CF5"/>
    <w:rsid w:val="003C63A0"/>
    <w:rsid w:val="003C64BC"/>
    <w:rsid w:val="003C7AD4"/>
    <w:rsid w:val="003D00AC"/>
    <w:rsid w:val="003D0D3D"/>
    <w:rsid w:val="003D2716"/>
    <w:rsid w:val="003D3FDB"/>
    <w:rsid w:val="003E0A45"/>
    <w:rsid w:val="003E14F9"/>
    <w:rsid w:val="003E2CCB"/>
    <w:rsid w:val="003E365C"/>
    <w:rsid w:val="003E4245"/>
    <w:rsid w:val="003E540D"/>
    <w:rsid w:val="003E5856"/>
    <w:rsid w:val="003E6779"/>
    <w:rsid w:val="003F018B"/>
    <w:rsid w:val="003F1E96"/>
    <w:rsid w:val="003F3D96"/>
    <w:rsid w:val="003F6260"/>
    <w:rsid w:val="003F7AB8"/>
    <w:rsid w:val="00401ABB"/>
    <w:rsid w:val="00407023"/>
    <w:rsid w:val="00407FFC"/>
    <w:rsid w:val="00410686"/>
    <w:rsid w:val="0041269D"/>
    <w:rsid w:val="00416979"/>
    <w:rsid w:val="0041761D"/>
    <w:rsid w:val="0041794A"/>
    <w:rsid w:val="004208E8"/>
    <w:rsid w:val="00420E09"/>
    <w:rsid w:val="004215B1"/>
    <w:rsid w:val="00426016"/>
    <w:rsid w:val="00426745"/>
    <w:rsid w:val="00426968"/>
    <w:rsid w:val="004273E2"/>
    <w:rsid w:val="004328D6"/>
    <w:rsid w:val="0043497D"/>
    <w:rsid w:val="0044027B"/>
    <w:rsid w:val="00441005"/>
    <w:rsid w:val="004448B7"/>
    <w:rsid w:val="00445276"/>
    <w:rsid w:val="0045040F"/>
    <w:rsid w:val="00451251"/>
    <w:rsid w:val="004512A6"/>
    <w:rsid w:val="00452029"/>
    <w:rsid w:val="004521E0"/>
    <w:rsid w:val="00452600"/>
    <w:rsid w:val="0045347D"/>
    <w:rsid w:val="0045395C"/>
    <w:rsid w:val="004571BA"/>
    <w:rsid w:val="004573CF"/>
    <w:rsid w:val="004625C0"/>
    <w:rsid w:val="00463C1B"/>
    <w:rsid w:val="00465499"/>
    <w:rsid w:val="00465F78"/>
    <w:rsid w:val="004662FC"/>
    <w:rsid w:val="00466D2C"/>
    <w:rsid w:val="00467158"/>
    <w:rsid w:val="00470350"/>
    <w:rsid w:val="004704A9"/>
    <w:rsid w:val="00470702"/>
    <w:rsid w:val="004715D6"/>
    <w:rsid w:val="0047287D"/>
    <w:rsid w:val="004736C4"/>
    <w:rsid w:val="00473DED"/>
    <w:rsid w:val="00476EDF"/>
    <w:rsid w:val="0048180F"/>
    <w:rsid w:val="00481E7E"/>
    <w:rsid w:val="00482117"/>
    <w:rsid w:val="00485BF3"/>
    <w:rsid w:val="004863F5"/>
    <w:rsid w:val="00490088"/>
    <w:rsid w:val="00490E14"/>
    <w:rsid w:val="0049215C"/>
    <w:rsid w:val="00492A30"/>
    <w:rsid w:val="00494285"/>
    <w:rsid w:val="0049739A"/>
    <w:rsid w:val="0049793A"/>
    <w:rsid w:val="004A1B29"/>
    <w:rsid w:val="004A2D52"/>
    <w:rsid w:val="004A69E4"/>
    <w:rsid w:val="004A7D73"/>
    <w:rsid w:val="004B0A04"/>
    <w:rsid w:val="004B1C2B"/>
    <w:rsid w:val="004B2771"/>
    <w:rsid w:val="004B515F"/>
    <w:rsid w:val="004B56F6"/>
    <w:rsid w:val="004B5A2B"/>
    <w:rsid w:val="004B6C00"/>
    <w:rsid w:val="004C1273"/>
    <w:rsid w:val="004C2176"/>
    <w:rsid w:val="004C4C5B"/>
    <w:rsid w:val="004C6128"/>
    <w:rsid w:val="004D4154"/>
    <w:rsid w:val="004D560C"/>
    <w:rsid w:val="004D5A59"/>
    <w:rsid w:val="004D6E64"/>
    <w:rsid w:val="004D72EF"/>
    <w:rsid w:val="004D7943"/>
    <w:rsid w:val="004E0124"/>
    <w:rsid w:val="004E132A"/>
    <w:rsid w:val="004E13AE"/>
    <w:rsid w:val="004E1DAF"/>
    <w:rsid w:val="004E2F3A"/>
    <w:rsid w:val="004E37B3"/>
    <w:rsid w:val="004E5FAD"/>
    <w:rsid w:val="004E6CC4"/>
    <w:rsid w:val="005024C2"/>
    <w:rsid w:val="005025EA"/>
    <w:rsid w:val="00503FFC"/>
    <w:rsid w:val="005043A3"/>
    <w:rsid w:val="005050E5"/>
    <w:rsid w:val="00506ADF"/>
    <w:rsid w:val="00511ABF"/>
    <w:rsid w:val="00512538"/>
    <w:rsid w:val="005139E8"/>
    <w:rsid w:val="00513D2C"/>
    <w:rsid w:val="00516BDA"/>
    <w:rsid w:val="00516E40"/>
    <w:rsid w:val="005208EC"/>
    <w:rsid w:val="00523C7D"/>
    <w:rsid w:val="00524D64"/>
    <w:rsid w:val="00524FF1"/>
    <w:rsid w:val="0052643E"/>
    <w:rsid w:val="00526E8C"/>
    <w:rsid w:val="00527B92"/>
    <w:rsid w:val="005300AB"/>
    <w:rsid w:val="00530CE5"/>
    <w:rsid w:val="00533B9E"/>
    <w:rsid w:val="00534204"/>
    <w:rsid w:val="00535104"/>
    <w:rsid w:val="00540167"/>
    <w:rsid w:val="0054032D"/>
    <w:rsid w:val="00541614"/>
    <w:rsid w:val="0054654A"/>
    <w:rsid w:val="005468AF"/>
    <w:rsid w:val="00546AB7"/>
    <w:rsid w:val="00547542"/>
    <w:rsid w:val="005519D4"/>
    <w:rsid w:val="00552D53"/>
    <w:rsid w:val="00554FAE"/>
    <w:rsid w:val="0055747E"/>
    <w:rsid w:val="0056035C"/>
    <w:rsid w:val="00562007"/>
    <w:rsid w:val="005638C3"/>
    <w:rsid w:val="00563CA5"/>
    <w:rsid w:val="00563E5F"/>
    <w:rsid w:val="00565B17"/>
    <w:rsid w:val="00566047"/>
    <w:rsid w:val="00567412"/>
    <w:rsid w:val="00570097"/>
    <w:rsid w:val="005726B5"/>
    <w:rsid w:val="005801E1"/>
    <w:rsid w:val="0058338F"/>
    <w:rsid w:val="00583FF9"/>
    <w:rsid w:val="005858C5"/>
    <w:rsid w:val="00587044"/>
    <w:rsid w:val="00590EA1"/>
    <w:rsid w:val="00591BD6"/>
    <w:rsid w:val="00595D56"/>
    <w:rsid w:val="005A2E11"/>
    <w:rsid w:val="005A310E"/>
    <w:rsid w:val="005A3344"/>
    <w:rsid w:val="005A3E55"/>
    <w:rsid w:val="005A43BF"/>
    <w:rsid w:val="005B1529"/>
    <w:rsid w:val="005B36A8"/>
    <w:rsid w:val="005B3D03"/>
    <w:rsid w:val="005B55CF"/>
    <w:rsid w:val="005B64E5"/>
    <w:rsid w:val="005C0D28"/>
    <w:rsid w:val="005C2146"/>
    <w:rsid w:val="005C3ABE"/>
    <w:rsid w:val="005C6708"/>
    <w:rsid w:val="005D252F"/>
    <w:rsid w:val="005D2A1C"/>
    <w:rsid w:val="005D4DF6"/>
    <w:rsid w:val="005D67B9"/>
    <w:rsid w:val="005E00E9"/>
    <w:rsid w:val="005E14BD"/>
    <w:rsid w:val="005F08BA"/>
    <w:rsid w:val="005F578B"/>
    <w:rsid w:val="005F659F"/>
    <w:rsid w:val="005F6BE2"/>
    <w:rsid w:val="005F7A4B"/>
    <w:rsid w:val="00601AAC"/>
    <w:rsid w:val="00605B3E"/>
    <w:rsid w:val="00605D18"/>
    <w:rsid w:val="00606056"/>
    <w:rsid w:val="00606775"/>
    <w:rsid w:val="0060680F"/>
    <w:rsid w:val="00606A49"/>
    <w:rsid w:val="00612352"/>
    <w:rsid w:val="006126C4"/>
    <w:rsid w:val="00613F83"/>
    <w:rsid w:val="00614391"/>
    <w:rsid w:val="00616055"/>
    <w:rsid w:val="0062012C"/>
    <w:rsid w:val="00620306"/>
    <w:rsid w:val="006209F8"/>
    <w:rsid w:val="006259FC"/>
    <w:rsid w:val="006306CD"/>
    <w:rsid w:val="00633594"/>
    <w:rsid w:val="00633D24"/>
    <w:rsid w:val="00635249"/>
    <w:rsid w:val="00635820"/>
    <w:rsid w:val="00635A2B"/>
    <w:rsid w:val="00637318"/>
    <w:rsid w:val="00641A81"/>
    <w:rsid w:val="00641CAB"/>
    <w:rsid w:val="006447BA"/>
    <w:rsid w:val="006509A1"/>
    <w:rsid w:val="00652A2F"/>
    <w:rsid w:val="006562FF"/>
    <w:rsid w:val="0066024E"/>
    <w:rsid w:val="006606AC"/>
    <w:rsid w:val="006607DA"/>
    <w:rsid w:val="00661476"/>
    <w:rsid w:val="00662207"/>
    <w:rsid w:val="00662BE4"/>
    <w:rsid w:val="00663AEE"/>
    <w:rsid w:val="00664397"/>
    <w:rsid w:val="006679E7"/>
    <w:rsid w:val="00673858"/>
    <w:rsid w:val="00674EA4"/>
    <w:rsid w:val="006753D3"/>
    <w:rsid w:val="00676F3E"/>
    <w:rsid w:val="00682178"/>
    <w:rsid w:val="00682336"/>
    <w:rsid w:val="00683A53"/>
    <w:rsid w:val="006862C7"/>
    <w:rsid w:val="00693096"/>
    <w:rsid w:val="006931B9"/>
    <w:rsid w:val="00693662"/>
    <w:rsid w:val="00693A3E"/>
    <w:rsid w:val="00693CC6"/>
    <w:rsid w:val="0069420D"/>
    <w:rsid w:val="006957CF"/>
    <w:rsid w:val="00696E27"/>
    <w:rsid w:val="006A103C"/>
    <w:rsid w:val="006A49C8"/>
    <w:rsid w:val="006A4E85"/>
    <w:rsid w:val="006A5002"/>
    <w:rsid w:val="006A58BD"/>
    <w:rsid w:val="006A6160"/>
    <w:rsid w:val="006A722D"/>
    <w:rsid w:val="006B1E62"/>
    <w:rsid w:val="006B29E4"/>
    <w:rsid w:val="006B2A83"/>
    <w:rsid w:val="006B2FF7"/>
    <w:rsid w:val="006B6A5E"/>
    <w:rsid w:val="006C1206"/>
    <w:rsid w:val="006C24DB"/>
    <w:rsid w:val="006C32CC"/>
    <w:rsid w:val="006C3711"/>
    <w:rsid w:val="006C7886"/>
    <w:rsid w:val="006D1567"/>
    <w:rsid w:val="006D1EA4"/>
    <w:rsid w:val="006D3956"/>
    <w:rsid w:val="006D3DE7"/>
    <w:rsid w:val="006D5F47"/>
    <w:rsid w:val="006D7A4F"/>
    <w:rsid w:val="006E0325"/>
    <w:rsid w:val="006E1C42"/>
    <w:rsid w:val="006F0069"/>
    <w:rsid w:val="006F227D"/>
    <w:rsid w:val="006F3279"/>
    <w:rsid w:val="006F34E6"/>
    <w:rsid w:val="007016B8"/>
    <w:rsid w:val="00704C07"/>
    <w:rsid w:val="00704FF6"/>
    <w:rsid w:val="00705493"/>
    <w:rsid w:val="00706D12"/>
    <w:rsid w:val="00706FC4"/>
    <w:rsid w:val="007070D4"/>
    <w:rsid w:val="007131C6"/>
    <w:rsid w:val="007132E8"/>
    <w:rsid w:val="00714847"/>
    <w:rsid w:val="00714FF8"/>
    <w:rsid w:val="00717E0C"/>
    <w:rsid w:val="00721A22"/>
    <w:rsid w:val="00723682"/>
    <w:rsid w:val="007363BD"/>
    <w:rsid w:val="007371D4"/>
    <w:rsid w:val="00737561"/>
    <w:rsid w:val="007403BD"/>
    <w:rsid w:val="00742C6B"/>
    <w:rsid w:val="0075103D"/>
    <w:rsid w:val="0075160B"/>
    <w:rsid w:val="007519F3"/>
    <w:rsid w:val="00752418"/>
    <w:rsid w:val="007548F5"/>
    <w:rsid w:val="00754939"/>
    <w:rsid w:val="00756A3D"/>
    <w:rsid w:val="007614B3"/>
    <w:rsid w:val="007617A1"/>
    <w:rsid w:val="0076362A"/>
    <w:rsid w:val="00765558"/>
    <w:rsid w:val="007661A2"/>
    <w:rsid w:val="0076698C"/>
    <w:rsid w:val="0077022C"/>
    <w:rsid w:val="00774B5A"/>
    <w:rsid w:val="00775899"/>
    <w:rsid w:val="00776069"/>
    <w:rsid w:val="007776F6"/>
    <w:rsid w:val="00783C4C"/>
    <w:rsid w:val="00784BF8"/>
    <w:rsid w:val="007864EB"/>
    <w:rsid w:val="00790222"/>
    <w:rsid w:val="00791172"/>
    <w:rsid w:val="0079143F"/>
    <w:rsid w:val="00792B16"/>
    <w:rsid w:val="0079682B"/>
    <w:rsid w:val="007A13C8"/>
    <w:rsid w:val="007A286E"/>
    <w:rsid w:val="007A46C1"/>
    <w:rsid w:val="007A611A"/>
    <w:rsid w:val="007B44B5"/>
    <w:rsid w:val="007B5D40"/>
    <w:rsid w:val="007C00B5"/>
    <w:rsid w:val="007C24D4"/>
    <w:rsid w:val="007C5F96"/>
    <w:rsid w:val="007C7E0C"/>
    <w:rsid w:val="007D42FB"/>
    <w:rsid w:val="007D44B3"/>
    <w:rsid w:val="007E17E5"/>
    <w:rsid w:val="007E7B64"/>
    <w:rsid w:val="007F156C"/>
    <w:rsid w:val="007F1C95"/>
    <w:rsid w:val="007F3BFB"/>
    <w:rsid w:val="007F6451"/>
    <w:rsid w:val="007F69BF"/>
    <w:rsid w:val="007F76C5"/>
    <w:rsid w:val="0080271E"/>
    <w:rsid w:val="00806373"/>
    <w:rsid w:val="008076BC"/>
    <w:rsid w:val="00810F31"/>
    <w:rsid w:val="00816D94"/>
    <w:rsid w:val="00817ABF"/>
    <w:rsid w:val="00817D9D"/>
    <w:rsid w:val="00820F6F"/>
    <w:rsid w:val="00821D04"/>
    <w:rsid w:val="0082428C"/>
    <w:rsid w:val="00825882"/>
    <w:rsid w:val="00830A28"/>
    <w:rsid w:val="00831C5A"/>
    <w:rsid w:val="00836F90"/>
    <w:rsid w:val="00837D90"/>
    <w:rsid w:val="00841B18"/>
    <w:rsid w:val="008428BB"/>
    <w:rsid w:val="00843E12"/>
    <w:rsid w:val="00844905"/>
    <w:rsid w:val="00847664"/>
    <w:rsid w:val="0084780A"/>
    <w:rsid w:val="00847E89"/>
    <w:rsid w:val="00851E7A"/>
    <w:rsid w:val="00852581"/>
    <w:rsid w:val="00854B7D"/>
    <w:rsid w:val="00856B92"/>
    <w:rsid w:val="00857301"/>
    <w:rsid w:val="00857482"/>
    <w:rsid w:val="00857DAA"/>
    <w:rsid w:val="008602AE"/>
    <w:rsid w:val="00861451"/>
    <w:rsid w:val="00863429"/>
    <w:rsid w:val="008637FC"/>
    <w:rsid w:val="0086410A"/>
    <w:rsid w:val="00865F07"/>
    <w:rsid w:val="0086632F"/>
    <w:rsid w:val="00867145"/>
    <w:rsid w:val="008704AD"/>
    <w:rsid w:val="00870F52"/>
    <w:rsid w:val="00871CE4"/>
    <w:rsid w:val="008746C9"/>
    <w:rsid w:val="00877463"/>
    <w:rsid w:val="00881581"/>
    <w:rsid w:val="00881C16"/>
    <w:rsid w:val="0088350C"/>
    <w:rsid w:val="00883D56"/>
    <w:rsid w:val="00884DA0"/>
    <w:rsid w:val="008916F1"/>
    <w:rsid w:val="00891DB6"/>
    <w:rsid w:val="00892801"/>
    <w:rsid w:val="0089364E"/>
    <w:rsid w:val="00895EEE"/>
    <w:rsid w:val="00896368"/>
    <w:rsid w:val="0089714C"/>
    <w:rsid w:val="008A1431"/>
    <w:rsid w:val="008A1C6E"/>
    <w:rsid w:val="008A36C9"/>
    <w:rsid w:val="008A6D1A"/>
    <w:rsid w:val="008A7B8E"/>
    <w:rsid w:val="008B1163"/>
    <w:rsid w:val="008B1FD3"/>
    <w:rsid w:val="008B3D0D"/>
    <w:rsid w:val="008C5D04"/>
    <w:rsid w:val="008C7411"/>
    <w:rsid w:val="008D0A69"/>
    <w:rsid w:val="008D0C88"/>
    <w:rsid w:val="008D1539"/>
    <w:rsid w:val="008D2A32"/>
    <w:rsid w:val="008D3DD7"/>
    <w:rsid w:val="008D415C"/>
    <w:rsid w:val="008D55B2"/>
    <w:rsid w:val="008E5583"/>
    <w:rsid w:val="008F1017"/>
    <w:rsid w:val="008F6D2D"/>
    <w:rsid w:val="00900E2D"/>
    <w:rsid w:val="009028B9"/>
    <w:rsid w:val="00902BC8"/>
    <w:rsid w:val="00903038"/>
    <w:rsid w:val="009032C2"/>
    <w:rsid w:val="00905531"/>
    <w:rsid w:val="00905DE8"/>
    <w:rsid w:val="00906D1D"/>
    <w:rsid w:val="009127B8"/>
    <w:rsid w:val="00912DC9"/>
    <w:rsid w:val="00916070"/>
    <w:rsid w:val="00916BA9"/>
    <w:rsid w:val="009205AA"/>
    <w:rsid w:val="00920EDB"/>
    <w:rsid w:val="00923040"/>
    <w:rsid w:val="00924932"/>
    <w:rsid w:val="00924986"/>
    <w:rsid w:val="009278BD"/>
    <w:rsid w:val="0093052D"/>
    <w:rsid w:val="00930870"/>
    <w:rsid w:val="00930DC1"/>
    <w:rsid w:val="00932C18"/>
    <w:rsid w:val="00933601"/>
    <w:rsid w:val="009366A5"/>
    <w:rsid w:val="009374FA"/>
    <w:rsid w:val="00937ECB"/>
    <w:rsid w:val="00940F5B"/>
    <w:rsid w:val="0094160D"/>
    <w:rsid w:val="0094203A"/>
    <w:rsid w:val="009427D3"/>
    <w:rsid w:val="00943235"/>
    <w:rsid w:val="00944193"/>
    <w:rsid w:val="009504A5"/>
    <w:rsid w:val="00951FB6"/>
    <w:rsid w:val="009526EB"/>
    <w:rsid w:val="0095302C"/>
    <w:rsid w:val="00956D83"/>
    <w:rsid w:val="00957F7F"/>
    <w:rsid w:val="0096000D"/>
    <w:rsid w:val="00961170"/>
    <w:rsid w:val="00961FD1"/>
    <w:rsid w:val="0096705A"/>
    <w:rsid w:val="009676BA"/>
    <w:rsid w:val="00970AC6"/>
    <w:rsid w:val="00971856"/>
    <w:rsid w:val="0097264B"/>
    <w:rsid w:val="00974FF8"/>
    <w:rsid w:val="00977A46"/>
    <w:rsid w:val="009816A4"/>
    <w:rsid w:val="00981949"/>
    <w:rsid w:val="009820FC"/>
    <w:rsid w:val="0098332C"/>
    <w:rsid w:val="00985E87"/>
    <w:rsid w:val="009878ED"/>
    <w:rsid w:val="0099151F"/>
    <w:rsid w:val="0099184B"/>
    <w:rsid w:val="009918F5"/>
    <w:rsid w:val="0099727D"/>
    <w:rsid w:val="009974EF"/>
    <w:rsid w:val="009A07E3"/>
    <w:rsid w:val="009B477C"/>
    <w:rsid w:val="009C11F7"/>
    <w:rsid w:val="009D12A4"/>
    <w:rsid w:val="009D1E6D"/>
    <w:rsid w:val="009D3431"/>
    <w:rsid w:val="009D4811"/>
    <w:rsid w:val="009D49AD"/>
    <w:rsid w:val="009D759D"/>
    <w:rsid w:val="009D7637"/>
    <w:rsid w:val="009E2AE7"/>
    <w:rsid w:val="009E35E5"/>
    <w:rsid w:val="009E5C36"/>
    <w:rsid w:val="009E6B0F"/>
    <w:rsid w:val="009E6E09"/>
    <w:rsid w:val="009F4765"/>
    <w:rsid w:val="009F6EF8"/>
    <w:rsid w:val="00A01229"/>
    <w:rsid w:val="00A0264B"/>
    <w:rsid w:val="00A07DC6"/>
    <w:rsid w:val="00A122F7"/>
    <w:rsid w:val="00A134A9"/>
    <w:rsid w:val="00A13CD4"/>
    <w:rsid w:val="00A17DF6"/>
    <w:rsid w:val="00A21126"/>
    <w:rsid w:val="00A23063"/>
    <w:rsid w:val="00A23746"/>
    <w:rsid w:val="00A246F3"/>
    <w:rsid w:val="00A27750"/>
    <w:rsid w:val="00A31096"/>
    <w:rsid w:val="00A31807"/>
    <w:rsid w:val="00A31EB4"/>
    <w:rsid w:val="00A32DEA"/>
    <w:rsid w:val="00A35810"/>
    <w:rsid w:val="00A37625"/>
    <w:rsid w:val="00A40105"/>
    <w:rsid w:val="00A405FB"/>
    <w:rsid w:val="00A40D43"/>
    <w:rsid w:val="00A42365"/>
    <w:rsid w:val="00A42B17"/>
    <w:rsid w:val="00A43BFD"/>
    <w:rsid w:val="00A43E33"/>
    <w:rsid w:val="00A459F0"/>
    <w:rsid w:val="00A47477"/>
    <w:rsid w:val="00A534DF"/>
    <w:rsid w:val="00A54D52"/>
    <w:rsid w:val="00A56251"/>
    <w:rsid w:val="00A644E7"/>
    <w:rsid w:val="00A6626A"/>
    <w:rsid w:val="00A66547"/>
    <w:rsid w:val="00A66843"/>
    <w:rsid w:val="00A71904"/>
    <w:rsid w:val="00A7560C"/>
    <w:rsid w:val="00A75CD4"/>
    <w:rsid w:val="00A77E65"/>
    <w:rsid w:val="00A83D8A"/>
    <w:rsid w:val="00A84556"/>
    <w:rsid w:val="00A8564C"/>
    <w:rsid w:val="00A912DD"/>
    <w:rsid w:val="00A91982"/>
    <w:rsid w:val="00A9463E"/>
    <w:rsid w:val="00A95292"/>
    <w:rsid w:val="00A96EB0"/>
    <w:rsid w:val="00AA6BE9"/>
    <w:rsid w:val="00AA7258"/>
    <w:rsid w:val="00AA7F8E"/>
    <w:rsid w:val="00AB25DC"/>
    <w:rsid w:val="00AB37B1"/>
    <w:rsid w:val="00AB3E00"/>
    <w:rsid w:val="00AB423B"/>
    <w:rsid w:val="00AB50B1"/>
    <w:rsid w:val="00AB5894"/>
    <w:rsid w:val="00AB60FF"/>
    <w:rsid w:val="00AC1B14"/>
    <w:rsid w:val="00AC24EB"/>
    <w:rsid w:val="00AC3778"/>
    <w:rsid w:val="00AC3829"/>
    <w:rsid w:val="00AC4658"/>
    <w:rsid w:val="00AC4890"/>
    <w:rsid w:val="00AC4DAF"/>
    <w:rsid w:val="00AC5105"/>
    <w:rsid w:val="00AC5935"/>
    <w:rsid w:val="00AD2BA9"/>
    <w:rsid w:val="00AD5226"/>
    <w:rsid w:val="00AD7763"/>
    <w:rsid w:val="00AE017F"/>
    <w:rsid w:val="00AE3E49"/>
    <w:rsid w:val="00AF0F0E"/>
    <w:rsid w:val="00AF20E0"/>
    <w:rsid w:val="00AF21B8"/>
    <w:rsid w:val="00AF2D38"/>
    <w:rsid w:val="00AF33E9"/>
    <w:rsid w:val="00AF348A"/>
    <w:rsid w:val="00AF43AE"/>
    <w:rsid w:val="00AF6346"/>
    <w:rsid w:val="00AF6FC5"/>
    <w:rsid w:val="00B006E0"/>
    <w:rsid w:val="00B0076B"/>
    <w:rsid w:val="00B01BB9"/>
    <w:rsid w:val="00B047F4"/>
    <w:rsid w:val="00B06A18"/>
    <w:rsid w:val="00B11675"/>
    <w:rsid w:val="00B12A6B"/>
    <w:rsid w:val="00B12BBF"/>
    <w:rsid w:val="00B154F8"/>
    <w:rsid w:val="00B17709"/>
    <w:rsid w:val="00B17737"/>
    <w:rsid w:val="00B202C1"/>
    <w:rsid w:val="00B213AD"/>
    <w:rsid w:val="00B215C3"/>
    <w:rsid w:val="00B2200F"/>
    <w:rsid w:val="00B247B1"/>
    <w:rsid w:val="00B2598A"/>
    <w:rsid w:val="00B27FFA"/>
    <w:rsid w:val="00B340D8"/>
    <w:rsid w:val="00B34E75"/>
    <w:rsid w:val="00B35CD5"/>
    <w:rsid w:val="00B42B27"/>
    <w:rsid w:val="00B4682D"/>
    <w:rsid w:val="00B46CE4"/>
    <w:rsid w:val="00B47657"/>
    <w:rsid w:val="00B47C6E"/>
    <w:rsid w:val="00B50338"/>
    <w:rsid w:val="00B50732"/>
    <w:rsid w:val="00B510DD"/>
    <w:rsid w:val="00B53DBB"/>
    <w:rsid w:val="00B5613B"/>
    <w:rsid w:val="00B564E7"/>
    <w:rsid w:val="00B57919"/>
    <w:rsid w:val="00B60B3A"/>
    <w:rsid w:val="00B6546A"/>
    <w:rsid w:val="00B65D02"/>
    <w:rsid w:val="00B76951"/>
    <w:rsid w:val="00B77D86"/>
    <w:rsid w:val="00B81AD2"/>
    <w:rsid w:val="00B83387"/>
    <w:rsid w:val="00B84B4A"/>
    <w:rsid w:val="00B86761"/>
    <w:rsid w:val="00B91171"/>
    <w:rsid w:val="00B91CE2"/>
    <w:rsid w:val="00B93536"/>
    <w:rsid w:val="00B9535F"/>
    <w:rsid w:val="00BA3517"/>
    <w:rsid w:val="00BA3A4D"/>
    <w:rsid w:val="00BA67E9"/>
    <w:rsid w:val="00BA6915"/>
    <w:rsid w:val="00BB29F7"/>
    <w:rsid w:val="00BB351A"/>
    <w:rsid w:val="00BC0CC3"/>
    <w:rsid w:val="00BC1230"/>
    <w:rsid w:val="00BC1FF3"/>
    <w:rsid w:val="00BC2472"/>
    <w:rsid w:val="00BC3BE9"/>
    <w:rsid w:val="00BC426E"/>
    <w:rsid w:val="00BC6DD3"/>
    <w:rsid w:val="00BC72EE"/>
    <w:rsid w:val="00BD3237"/>
    <w:rsid w:val="00BD5057"/>
    <w:rsid w:val="00BD627E"/>
    <w:rsid w:val="00BD7131"/>
    <w:rsid w:val="00BE0020"/>
    <w:rsid w:val="00BE06E6"/>
    <w:rsid w:val="00BE2563"/>
    <w:rsid w:val="00BE3541"/>
    <w:rsid w:val="00BE4963"/>
    <w:rsid w:val="00BE5672"/>
    <w:rsid w:val="00BE7FCC"/>
    <w:rsid w:val="00BF038E"/>
    <w:rsid w:val="00BF198B"/>
    <w:rsid w:val="00BF2ABC"/>
    <w:rsid w:val="00BF3211"/>
    <w:rsid w:val="00BF4F9F"/>
    <w:rsid w:val="00BF5B90"/>
    <w:rsid w:val="00BF77B8"/>
    <w:rsid w:val="00BF7D20"/>
    <w:rsid w:val="00C00475"/>
    <w:rsid w:val="00C01CD2"/>
    <w:rsid w:val="00C0201B"/>
    <w:rsid w:val="00C0397F"/>
    <w:rsid w:val="00C14916"/>
    <w:rsid w:val="00C15F32"/>
    <w:rsid w:val="00C17B84"/>
    <w:rsid w:val="00C204E1"/>
    <w:rsid w:val="00C22817"/>
    <w:rsid w:val="00C243A2"/>
    <w:rsid w:val="00C30897"/>
    <w:rsid w:val="00C3154D"/>
    <w:rsid w:val="00C32150"/>
    <w:rsid w:val="00C32471"/>
    <w:rsid w:val="00C326A4"/>
    <w:rsid w:val="00C3282F"/>
    <w:rsid w:val="00C335A3"/>
    <w:rsid w:val="00C374DB"/>
    <w:rsid w:val="00C413D9"/>
    <w:rsid w:val="00C44561"/>
    <w:rsid w:val="00C445E7"/>
    <w:rsid w:val="00C448DB"/>
    <w:rsid w:val="00C453E9"/>
    <w:rsid w:val="00C51552"/>
    <w:rsid w:val="00C52E73"/>
    <w:rsid w:val="00C556C5"/>
    <w:rsid w:val="00C557EE"/>
    <w:rsid w:val="00C6144E"/>
    <w:rsid w:val="00C624E5"/>
    <w:rsid w:val="00C6341F"/>
    <w:rsid w:val="00C64564"/>
    <w:rsid w:val="00C646EA"/>
    <w:rsid w:val="00C650FB"/>
    <w:rsid w:val="00C65ED1"/>
    <w:rsid w:val="00C66945"/>
    <w:rsid w:val="00C672D7"/>
    <w:rsid w:val="00C715E0"/>
    <w:rsid w:val="00C71F42"/>
    <w:rsid w:val="00C7353A"/>
    <w:rsid w:val="00C7438B"/>
    <w:rsid w:val="00C75EFF"/>
    <w:rsid w:val="00C76361"/>
    <w:rsid w:val="00C805CE"/>
    <w:rsid w:val="00C84080"/>
    <w:rsid w:val="00C84732"/>
    <w:rsid w:val="00C86DE7"/>
    <w:rsid w:val="00C86F46"/>
    <w:rsid w:val="00C90766"/>
    <w:rsid w:val="00C92378"/>
    <w:rsid w:val="00C92413"/>
    <w:rsid w:val="00C93039"/>
    <w:rsid w:val="00C93816"/>
    <w:rsid w:val="00C95D4B"/>
    <w:rsid w:val="00C97468"/>
    <w:rsid w:val="00CA0576"/>
    <w:rsid w:val="00CA44AF"/>
    <w:rsid w:val="00CA5F4F"/>
    <w:rsid w:val="00CA769D"/>
    <w:rsid w:val="00CA79C1"/>
    <w:rsid w:val="00CA7DF7"/>
    <w:rsid w:val="00CB0823"/>
    <w:rsid w:val="00CB0F14"/>
    <w:rsid w:val="00CB1361"/>
    <w:rsid w:val="00CB15C4"/>
    <w:rsid w:val="00CB7373"/>
    <w:rsid w:val="00CB7E5D"/>
    <w:rsid w:val="00CB7FB4"/>
    <w:rsid w:val="00CC1116"/>
    <w:rsid w:val="00CC2CCF"/>
    <w:rsid w:val="00CC3E50"/>
    <w:rsid w:val="00CC5A4C"/>
    <w:rsid w:val="00CC6EC4"/>
    <w:rsid w:val="00CC7174"/>
    <w:rsid w:val="00CC72F8"/>
    <w:rsid w:val="00CD04C5"/>
    <w:rsid w:val="00CD35F6"/>
    <w:rsid w:val="00CD3E75"/>
    <w:rsid w:val="00CD4015"/>
    <w:rsid w:val="00CD520D"/>
    <w:rsid w:val="00CD664E"/>
    <w:rsid w:val="00CD6A1B"/>
    <w:rsid w:val="00CE0F17"/>
    <w:rsid w:val="00CE1129"/>
    <w:rsid w:val="00CE21A0"/>
    <w:rsid w:val="00CE3396"/>
    <w:rsid w:val="00CE3CC9"/>
    <w:rsid w:val="00CE5D23"/>
    <w:rsid w:val="00CF003C"/>
    <w:rsid w:val="00CF0996"/>
    <w:rsid w:val="00CF1CEB"/>
    <w:rsid w:val="00CF277B"/>
    <w:rsid w:val="00CF2B1A"/>
    <w:rsid w:val="00CF3608"/>
    <w:rsid w:val="00CF36A5"/>
    <w:rsid w:val="00CF5991"/>
    <w:rsid w:val="00CF681F"/>
    <w:rsid w:val="00CF6AB7"/>
    <w:rsid w:val="00D00101"/>
    <w:rsid w:val="00D00D2F"/>
    <w:rsid w:val="00D01254"/>
    <w:rsid w:val="00D020B5"/>
    <w:rsid w:val="00D02D78"/>
    <w:rsid w:val="00D03802"/>
    <w:rsid w:val="00D04E3F"/>
    <w:rsid w:val="00D05B96"/>
    <w:rsid w:val="00D1346E"/>
    <w:rsid w:val="00D142D9"/>
    <w:rsid w:val="00D148BE"/>
    <w:rsid w:val="00D14C35"/>
    <w:rsid w:val="00D14D8B"/>
    <w:rsid w:val="00D16574"/>
    <w:rsid w:val="00D20465"/>
    <w:rsid w:val="00D211D7"/>
    <w:rsid w:val="00D2231E"/>
    <w:rsid w:val="00D22FB9"/>
    <w:rsid w:val="00D2368A"/>
    <w:rsid w:val="00D23A6D"/>
    <w:rsid w:val="00D23C8B"/>
    <w:rsid w:val="00D2407B"/>
    <w:rsid w:val="00D263C5"/>
    <w:rsid w:val="00D2756A"/>
    <w:rsid w:val="00D33E1E"/>
    <w:rsid w:val="00D33FBB"/>
    <w:rsid w:val="00D34810"/>
    <w:rsid w:val="00D37F5D"/>
    <w:rsid w:val="00D4159B"/>
    <w:rsid w:val="00D43CB3"/>
    <w:rsid w:val="00D43D1D"/>
    <w:rsid w:val="00D45B91"/>
    <w:rsid w:val="00D46B6B"/>
    <w:rsid w:val="00D46FF6"/>
    <w:rsid w:val="00D576E7"/>
    <w:rsid w:val="00D62274"/>
    <w:rsid w:val="00D629EB"/>
    <w:rsid w:val="00D62B94"/>
    <w:rsid w:val="00D651F9"/>
    <w:rsid w:val="00D65677"/>
    <w:rsid w:val="00D673BC"/>
    <w:rsid w:val="00D679D6"/>
    <w:rsid w:val="00D71E23"/>
    <w:rsid w:val="00D71FF4"/>
    <w:rsid w:val="00D721CC"/>
    <w:rsid w:val="00D72429"/>
    <w:rsid w:val="00D72498"/>
    <w:rsid w:val="00D739D2"/>
    <w:rsid w:val="00D73EDD"/>
    <w:rsid w:val="00D74492"/>
    <w:rsid w:val="00D74FEA"/>
    <w:rsid w:val="00D76B71"/>
    <w:rsid w:val="00D774DE"/>
    <w:rsid w:val="00D77EF4"/>
    <w:rsid w:val="00D8221F"/>
    <w:rsid w:val="00D8399C"/>
    <w:rsid w:val="00D9459D"/>
    <w:rsid w:val="00D9547C"/>
    <w:rsid w:val="00D96D3F"/>
    <w:rsid w:val="00D97E7A"/>
    <w:rsid w:val="00DA0A5A"/>
    <w:rsid w:val="00DA264B"/>
    <w:rsid w:val="00DA3748"/>
    <w:rsid w:val="00DA47A8"/>
    <w:rsid w:val="00DA58C4"/>
    <w:rsid w:val="00DA688E"/>
    <w:rsid w:val="00DA6B85"/>
    <w:rsid w:val="00DB0CC7"/>
    <w:rsid w:val="00DB2324"/>
    <w:rsid w:val="00DB28B6"/>
    <w:rsid w:val="00DB2EFD"/>
    <w:rsid w:val="00DB2FDA"/>
    <w:rsid w:val="00DB356E"/>
    <w:rsid w:val="00DB5176"/>
    <w:rsid w:val="00DB6339"/>
    <w:rsid w:val="00DB6C37"/>
    <w:rsid w:val="00DB73F0"/>
    <w:rsid w:val="00DC0E64"/>
    <w:rsid w:val="00DC1A3C"/>
    <w:rsid w:val="00DC29E4"/>
    <w:rsid w:val="00DC3B64"/>
    <w:rsid w:val="00DC41F2"/>
    <w:rsid w:val="00DC4AC4"/>
    <w:rsid w:val="00DC58C7"/>
    <w:rsid w:val="00DD2A0E"/>
    <w:rsid w:val="00DD6FD0"/>
    <w:rsid w:val="00DE5D3A"/>
    <w:rsid w:val="00DE5FC1"/>
    <w:rsid w:val="00DE626C"/>
    <w:rsid w:val="00DE6E2C"/>
    <w:rsid w:val="00DE7FC2"/>
    <w:rsid w:val="00DF2FC1"/>
    <w:rsid w:val="00DF4964"/>
    <w:rsid w:val="00DF5A43"/>
    <w:rsid w:val="00E01474"/>
    <w:rsid w:val="00E01CD2"/>
    <w:rsid w:val="00E01DF5"/>
    <w:rsid w:val="00E02CED"/>
    <w:rsid w:val="00E0787A"/>
    <w:rsid w:val="00E12AF0"/>
    <w:rsid w:val="00E13DD7"/>
    <w:rsid w:val="00E13E03"/>
    <w:rsid w:val="00E16F9C"/>
    <w:rsid w:val="00E20611"/>
    <w:rsid w:val="00E208C2"/>
    <w:rsid w:val="00E21543"/>
    <w:rsid w:val="00E25A20"/>
    <w:rsid w:val="00E30546"/>
    <w:rsid w:val="00E34C09"/>
    <w:rsid w:val="00E3573B"/>
    <w:rsid w:val="00E35A82"/>
    <w:rsid w:val="00E35DF2"/>
    <w:rsid w:val="00E35EC3"/>
    <w:rsid w:val="00E377E6"/>
    <w:rsid w:val="00E41210"/>
    <w:rsid w:val="00E43D1B"/>
    <w:rsid w:val="00E4433F"/>
    <w:rsid w:val="00E44A76"/>
    <w:rsid w:val="00E45CFF"/>
    <w:rsid w:val="00E5028D"/>
    <w:rsid w:val="00E50FA9"/>
    <w:rsid w:val="00E5225F"/>
    <w:rsid w:val="00E52B30"/>
    <w:rsid w:val="00E5385F"/>
    <w:rsid w:val="00E54298"/>
    <w:rsid w:val="00E55DF8"/>
    <w:rsid w:val="00E568CC"/>
    <w:rsid w:val="00E56CDB"/>
    <w:rsid w:val="00E575F7"/>
    <w:rsid w:val="00E63E98"/>
    <w:rsid w:val="00E66102"/>
    <w:rsid w:val="00E66340"/>
    <w:rsid w:val="00E7115A"/>
    <w:rsid w:val="00E71575"/>
    <w:rsid w:val="00E7189F"/>
    <w:rsid w:val="00E72291"/>
    <w:rsid w:val="00E7237A"/>
    <w:rsid w:val="00E7269B"/>
    <w:rsid w:val="00E72860"/>
    <w:rsid w:val="00E76E59"/>
    <w:rsid w:val="00E80BC2"/>
    <w:rsid w:val="00E80FC7"/>
    <w:rsid w:val="00E81232"/>
    <w:rsid w:val="00E814F4"/>
    <w:rsid w:val="00E824AB"/>
    <w:rsid w:val="00E829C1"/>
    <w:rsid w:val="00E82F5D"/>
    <w:rsid w:val="00E8368B"/>
    <w:rsid w:val="00E8598E"/>
    <w:rsid w:val="00E8668D"/>
    <w:rsid w:val="00E86CD1"/>
    <w:rsid w:val="00E87104"/>
    <w:rsid w:val="00E949C1"/>
    <w:rsid w:val="00E94EB5"/>
    <w:rsid w:val="00E95B73"/>
    <w:rsid w:val="00E970C3"/>
    <w:rsid w:val="00EA0AC1"/>
    <w:rsid w:val="00EA1418"/>
    <w:rsid w:val="00EA15DF"/>
    <w:rsid w:val="00EA3B7C"/>
    <w:rsid w:val="00EA3F84"/>
    <w:rsid w:val="00EB02BB"/>
    <w:rsid w:val="00EB0767"/>
    <w:rsid w:val="00EB0A10"/>
    <w:rsid w:val="00EB10C4"/>
    <w:rsid w:val="00EB3971"/>
    <w:rsid w:val="00EB3E3C"/>
    <w:rsid w:val="00EB4995"/>
    <w:rsid w:val="00EB4A2F"/>
    <w:rsid w:val="00EB5C58"/>
    <w:rsid w:val="00EB6203"/>
    <w:rsid w:val="00EB6293"/>
    <w:rsid w:val="00EB63DB"/>
    <w:rsid w:val="00EB6604"/>
    <w:rsid w:val="00EB66DB"/>
    <w:rsid w:val="00EB7039"/>
    <w:rsid w:val="00EB7C02"/>
    <w:rsid w:val="00EC2652"/>
    <w:rsid w:val="00EC2F31"/>
    <w:rsid w:val="00EC3D64"/>
    <w:rsid w:val="00EC6586"/>
    <w:rsid w:val="00ED4C10"/>
    <w:rsid w:val="00ED78A5"/>
    <w:rsid w:val="00EE0E25"/>
    <w:rsid w:val="00EE3542"/>
    <w:rsid w:val="00EE4585"/>
    <w:rsid w:val="00EE6C8C"/>
    <w:rsid w:val="00EF0C44"/>
    <w:rsid w:val="00EF0DA1"/>
    <w:rsid w:val="00EF3096"/>
    <w:rsid w:val="00EF364A"/>
    <w:rsid w:val="00EF4DD5"/>
    <w:rsid w:val="00EF52E7"/>
    <w:rsid w:val="00EF6401"/>
    <w:rsid w:val="00EF666C"/>
    <w:rsid w:val="00F00BB4"/>
    <w:rsid w:val="00F05664"/>
    <w:rsid w:val="00F05CF8"/>
    <w:rsid w:val="00F0608C"/>
    <w:rsid w:val="00F06F32"/>
    <w:rsid w:val="00F07576"/>
    <w:rsid w:val="00F11C0A"/>
    <w:rsid w:val="00F12CA4"/>
    <w:rsid w:val="00F140E0"/>
    <w:rsid w:val="00F14CD1"/>
    <w:rsid w:val="00F152F0"/>
    <w:rsid w:val="00F16790"/>
    <w:rsid w:val="00F2137B"/>
    <w:rsid w:val="00F219B1"/>
    <w:rsid w:val="00F22ACE"/>
    <w:rsid w:val="00F22C38"/>
    <w:rsid w:val="00F24220"/>
    <w:rsid w:val="00F24514"/>
    <w:rsid w:val="00F24C74"/>
    <w:rsid w:val="00F2574F"/>
    <w:rsid w:val="00F26870"/>
    <w:rsid w:val="00F268F6"/>
    <w:rsid w:val="00F27033"/>
    <w:rsid w:val="00F27077"/>
    <w:rsid w:val="00F2774F"/>
    <w:rsid w:val="00F27B8D"/>
    <w:rsid w:val="00F3137E"/>
    <w:rsid w:val="00F31FFD"/>
    <w:rsid w:val="00F338D0"/>
    <w:rsid w:val="00F44985"/>
    <w:rsid w:val="00F50508"/>
    <w:rsid w:val="00F50B53"/>
    <w:rsid w:val="00F53078"/>
    <w:rsid w:val="00F53CC4"/>
    <w:rsid w:val="00F53D21"/>
    <w:rsid w:val="00F54E93"/>
    <w:rsid w:val="00F564DF"/>
    <w:rsid w:val="00F56A8E"/>
    <w:rsid w:val="00F60247"/>
    <w:rsid w:val="00F61B31"/>
    <w:rsid w:val="00F61C14"/>
    <w:rsid w:val="00F622EF"/>
    <w:rsid w:val="00F62C06"/>
    <w:rsid w:val="00F66FAF"/>
    <w:rsid w:val="00F67288"/>
    <w:rsid w:val="00F72784"/>
    <w:rsid w:val="00F736A8"/>
    <w:rsid w:val="00F7371B"/>
    <w:rsid w:val="00F73E8B"/>
    <w:rsid w:val="00F76C6F"/>
    <w:rsid w:val="00F77243"/>
    <w:rsid w:val="00F84CDB"/>
    <w:rsid w:val="00F85BFD"/>
    <w:rsid w:val="00F86626"/>
    <w:rsid w:val="00F91B5A"/>
    <w:rsid w:val="00F91C8A"/>
    <w:rsid w:val="00F92871"/>
    <w:rsid w:val="00F93E17"/>
    <w:rsid w:val="00F971CB"/>
    <w:rsid w:val="00F97DA3"/>
    <w:rsid w:val="00F97E60"/>
    <w:rsid w:val="00FA0894"/>
    <w:rsid w:val="00FA2496"/>
    <w:rsid w:val="00FA2FCB"/>
    <w:rsid w:val="00FA46DA"/>
    <w:rsid w:val="00FA55CE"/>
    <w:rsid w:val="00FA581D"/>
    <w:rsid w:val="00FA5A97"/>
    <w:rsid w:val="00FA665A"/>
    <w:rsid w:val="00FB0628"/>
    <w:rsid w:val="00FB06F2"/>
    <w:rsid w:val="00FB4526"/>
    <w:rsid w:val="00FB4B61"/>
    <w:rsid w:val="00FB59AE"/>
    <w:rsid w:val="00FC1942"/>
    <w:rsid w:val="00FC4F9B"/>
    <w:rsid w:val="00FC59C9"/>
    <w:rsid w:val="00FC78C3"/>
    <w:rsid w:val="00FC7F20"/>
    <w:rsid w:val="00FD0D2C"/>
    <w:rsid w:val="00FD10B7"/>
    <w:rsid w:val="00FD16F2"/>
    <w:rsid w:val="00FD26A7"/>
    <w:rsid w:val="00FD2F70"/>
    <w:rsid w:val="00FD40B6"/>
    <w:rsid w:val="00FD572D"/>
    <w:rsid w:val="00FD7098"/>
    <w:rsid w:val="00FD7E8E"/>
    <w:rsid w:val="00FE1AF9"/>
    <w:rsid w:val="00FE1D18"/>
    <w:rsid w:val="00FE5715"/>
    <w:rsid w:val="00FE6EFA"/>
    <w:rsid w:val="00FF36C6"/>
    <w:rsid w:val="00FF6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6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0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4FF8"/>
    <w:pPr>
      <w:keepNext/>
      <w:outlineLvl w:val="0"/>
    </w:pPr>
    <w:rPr>
      <w:sz w:val="28"/>
      <w:szCs w:val="20"/>
      <w:lang w:val="en-US"/>
    </w:rPr>
  </w:style>
  <w:style w:type="paragraph" w:styleId="2">
    <w:name w:val="heading 2"/>
    <w:basedOn w:val="a"/>
    <w:next w:val="a"/>
    <w:link w:val="20"/>
    <w:unhideWhenUsed/>
    <w:qFormat/>
    <w:rsid w:val="004D79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717E0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F53D2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53D21"/>
    <w:pPr>
      <w:keepNext/>
      <w:ind w:hanging="720"/>
      <w:outlineLvl w:val="4"/>
    </w:pPr>
    <w:rPr>
      <w:sz w:val="28"/>
    </w:rPr>
  </w:style>
  <w:style w:type="paragraph" w:styleId="6">
    <w:name w:val="heading 6"/>
    <w:basedOn w:val="a"/>
    <w:next w:val="a"/>
    <w:link w:val="60"/>
    <w:qFormat/>
    <w:rsid w:val="000D73CD"/>
    <w:pPr>
      <w:spacing w:before="240" w:after="60"/>
      <w:outlineLvl w:val="5"/>
    </w:pPr>
    <w:rPr>
      <w:b/>
      <w:bCs/>
      <w:sz w:val="22"/>
      <w:szCs w:val="22"/>
    </w:rPr>
  </w:style>
  <w:style w:type="paragraph" w:styleId="8">
    <w:name w:val="heading 8"/>
    <w:basedOn w:val="a"/>
    <w:next w:val="a"/>
    <w:link w:val="80"/>
    <w:qFormat/>
    <w:rsid w:val="00C75EF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4FF8"/>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rsid w:val="004D794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717E0C"/>
    <w:rPr>
      <w:rFonts w:asciiTheme="majorHAnsi" w:eastAsiaTheme="majorEastAsia" w:hAnsiTheme="majorHAnsi" w:cstheme="majorBidi"/>
      <w:b/>
      <w:bCs/>
      <w:color w:val="4F81BD" w:themeColor="accent1"/>
    </w:rPr>
  </w:style>
  <w:style w:type="table" w:styleId="a3">
    <w:name w:val="Table Grid"/>
    <w:basedOn w:val="a1"/>
    <w:uiPriority w:val="59"/>
    <w:rsid w:val="009B4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9B477C"/>
    <w:rPr>
      <w:rFonts w:ascii="Tahoma" w:hAnsi="Tahoma" w:cs="Tahoma"/>
      <w:sz w:val="16"/>
      <w:szCs w:val="16"/>
    </w:rPr>
  </w:style>
  <w:style w:type="character" w:customStyle="1" w:styleId="a5">
    <w:name w:val="Текст выноски Знак"/>
    <w:basedOn w:val="a0"/>
    <w:link w:val="a4"/>
    <w:rsid w:val="009B477C"/>
    <w:rPr>
      <w:rFonts w:ascii="Tahoma" w:hAnsi="Tahoma" w:cs="Tahoma"/>
      <w:sz w:val="16"/>
      <w:szCs w:val="16"/>
    </w:rPr>
  </w:style>
  <w:style w:type="paragraph" w:styleId="a6">
    <w:name w:val="Body Text"/>
    <w:aliases w:val="Знак1 Знак, Знак1 Знак"/>
    <w:basedOn w:val="a"/>
    <w:link w:val="a7"/>
    <w:rsid w:val="00714FF8"/>
    <w:rPr>
      <w:sz w:val="28"/>
      <w:szCs w:val="20"/>
    </w:rPr>
  </w:style>
  <w:style w:type="character" w:customStyle="1" w:styleId="a7">
    <w:name w:val="Основной текст Знак"/>
    <w:aliases w:val="Знак1 Знак Знак, Знак1 Знак Знак"/>
    <w:basedOn w:val="a0"/>
    <w:link w:val="a6"/>
    <w:rsid w:val="00714FF8"/>
    <w:rPr>
      <w:rFonts w:ascii="Times New Roman" w:eastAsia="Times New Roman" w:hAnsi="Times New Roman" w:cs="Times New Roman"/>
      <w:sz w:val="28"/>
      <w:szCs w:val="20"/>
      <w:lang w:eastAsia="ru-RU"/>
    </w:rPr>
  </w:style>
  <w:style w:type="paragraph" w:styleId="a8">
    <w:name w:val="Body Text Indent"/>
    <w:basedOn w:val="a"/>
    <w:link w:val="a9"/>
    <w:rsid w:val="00714FF8"/>
    <w:pPr>
      <w:spacing w:after="120"/>
      <w:ind w:left="283"/>
    </w:pPr>
    <w:rPr>
      <w:sz w:val="20"/>
      <w:szCs w:val="20"/>
    </w:rPr>
  </w:style>
  <w:style w:type="character" w:customStyle="1" w:styleId="a9">
    <w:name w:val="Основной текст с отступом Знак"/>
    <w:basedOn w:val="a0"/>
    <w:link w:val="a8"/>
    <w:rsid w:val="00714FF8"/>
    <w:rPr>
      <w:rFonts w:ascii="Times New Roman" w:eastAsia="Times New Roman" w:hAnsi="Times New Roman" w:cs="Times New Roman"/>
      <w:sz w:val="20"/>
      <w:szCs w:val="20"/>
      <w:lang w:eastAsia="ru-RU"/>
    </w:rPr>
  </w:style>
  <w:style w:type="paragraph" w:styleId="aa">
    <w:name w:val="Subtitle"/>
    <w:basedOn w:val="a"/>
    <w:link w:val="ab"/>
    <w:qFormat/>
    <w:rsid w:val="00714FF8"/>
    <w:pPr>
      <w:jc w:val="center"/>
    </w:pPr>
    <w:rPr>
      <w:sz w:val="32"/>
    </w:rPr>
  </w:style>
  <w:style w:type="character" w:customStyle="1" w:styleId="ab">
    <w:name w:val="Подзаголовок Знак"/>
    <w:basedOn w:val="a0"/>
    <w:link w:val="aa"/>
    <w:rsid w:val="00714FF8"/>
    <w:rPr>
      <w:rFonts w:ascii="Times New Roman" w:eastAsia="Times New Roman" w:hAnsi="Times New Roman" w:cs="Times New Roman"/>
      <w:sz w:val="32"/>
      <w:szCs w:val="24"/>
      <w:lang w:eastAsia="ru-RU"/>
    </w:rPr>
  </w:style>
  <w:style w:type="paragraph" w:customStyle="1" w:styleId="p2">
    <w:name w:val="p2"/>
    <w:basedOn w:val="a"/>
    <w:rsid w:val="0016675B"/>
    <w:pPr>
      <w:spacing w:before="100" w:beforeAutospacing="1" w:after="100" w:afterAutospacing="1"/>
    </w:pPr>
  </w:style>
  <w:style w:type="paragraph" w:customStyle="1" w:styleId="p9">
    <w:name w:val="p9"/>
    <w:basedOn w:val="a"/>
    <w:rsid w:val="0016675B"/>
    <w:pPr>
      <w:spacing w:before="100" w:beforeAutospacing="1" w:after="100" w:afterAutospacing="1"/>
    </w:pPr>
  </w:style>
  <w:style w:type="paragraph" w:customStyle="1" w:styleId="ConsPlusNormal">
    <w:name w:val="ConsPlusNormal"/>
    <w:link w:val="ConsPlusNormal0"/>
    <w:rsid w:val="005660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0"/>
    <w:rsid w:val="00566047"/>
  </w:style>
  <w:style w:type="character" w:styleId="ac">
    <w:name w:val="Hyperlink"/>
    <w:basedOn w:val="a0"/>
    <w:uiPriority w:val="99"/>
    <w:unhideWhenUsed/>
    <w:rsid w:val="00881581"/>
    <w:rPr>
      <w:color w:val="0000FF"/>
      <w:u w:val="single"/>
    </w:rPr>
  </w:style>
  <w:style w:type="character" w:styleId="ad">
    <w:name w:val="FollowedHyperlink"/>
    <w:basedOn w:val="a0"/>
    <w:uiPriority w:val="99"/>
    <w:semiHidden/>
    <w:unhideWhenUsed/>
    <w:rsid w:val="00881581"/>
    <w:rPr>
      <w:color w:val="800080"/>
      <w:u w:val="single"/>
    </w:rPr>
  </w:style>
  <w:style w:type="paragraph" w:customStyle="1" w:styleId="xl67">
    <w:name w:val="xl67"/>
    <w:basedOn w:val="a"/>
    <w:rsid w:val="00881581"/>
    <w:pPr>
      <w:spacing w:before="100" w:beforeAutospacing="1" w:after="100" w:afterAutospacing="1"/>
    </w:pPr>
    <w:rPr>
      <w:rFonts w:ascii="Arial" w:hAnsi="Arial" w:cs="Arial"/>
    </w:rPr>
  </w:style>
  <w:style w:type="paragraph" w:customStyle="1" w:styleId="xl68">
    <w:name w:val="xl68"/>
    <w:basedOn w:val="a"/>
    <w:rsid w:val="00881581"/>
    <w:pPr>
      <w:spacing w:before="100" w:beforeAutospacing="1" w:after="100" w:afterAutospacing="1"/>
    </w:pPr>
    <w:rPr>
      <w:sz w:val="18"/>
      <w:szCs w:val="18"/>
    </w:rPr>
  </w:style>
  <w:style w:type="paragraph" w:customStyle="1" w:styleId="xl69">
    <w:name w:val="xl69"/>
    <w:basedOn w:val="a"/>
    <w:rsid w:val="00881581"/>
    <w:pPr>
      <w:spacing w:before="100" w:beforeAutospacing="1" w:after="100" w:afterAutospacing="1"/>
      <w:jc w:val="center"/>
      <w:textAlignment w:val="center"/>
    </w:pPr>
    <w:rPr>
      <w:b/>
      <w:bCs/>
      <w:sz w:val="18"/>
      <w:szCs w:val="18"/>
    </w:rPr>
  </w:style>
  <w:style w:type="paragraph" w:customStyle="1" w:styleId="xl70">
    <w:name w:val="xl70"/>
    <w:basedOn w:val="a"/>
    <w:rsid w:val="00881581"/>
    <w:pPr>
      <w:spacing w:before="100" w:beforeAutospacing="1" w:after="100" w:afterAutospacing="1"/>
      <w:jc w:val="right"/>
    </w:pPr>
    <w:rPr>
      <w:sz w:val="18"/>
      <w:szCs w:val="18"/>
    </w:rPr>
  </w:style>
  <w:style w:type="paragraph" w:customStyle="1" w:styleId="xl71">
    <w:name w:val="xl71"/>
    <w:basedOn w:val="a"/>
    <w:rsid w:val="00881581"/>
    <w:pPr>
      <w:pBdr>
        <w:bottom w:val="single" w:sz="4" w:space="0" w:color="auto"/>
      </w:pBdr>
      <w:spacing w:before="100" w:beforeAutospacing="1" w:after="100" w:afterAutospacing="1"/>
      <w:jc w:val="right"/>
    </w:pPr>
    <w:rPr>
      <w:sz w:val="18"/>
      <w:szCs w:val="18"/>
    </w:rPr>
  </w:style>
  <w:style w:type="paragraph" w:customStyle="1" w:styleId="xl72">
    <w:name w:val="xl72"/>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a"/>
    <w:rsid w:val="00881581"/>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881581"/>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881581"/>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881581"/>
    <w:pPr>
      <w:pBdr>
        <w:top w:val="single" w:sz="8"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78">
    <w:name w:val="xl78"/>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9">
    <w:name w:val="xl7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80">
    <w:name w:val="xl8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4">
    <w:name w:val="xl84"/>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
    <w:rsid w:val="00881581"/>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86">
    <w:name w:val="xl86"/>
    <w:basedOn w:val="a"/>
    <w:rsid w:val="008815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881581"/>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881581"/>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9">
    <w:name w:val="xl8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1">
    <w:name w:val="xl91"/>
    <w:basedOn w:val="a"/>
    <w:rsid w:val="00881581"/>
    <w:pPr>
      <w:pBdr>
        <w:left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2">
    <w:name w:val="xl92"/>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881581"/>
    <w:pPr>
      <w:spacing w:before="100" w:beforeAutospacing="1" w:after="100" w:afterAutospacing="1"/>
      <w:jc w:val="center"/>
      <w:textAlignment w:val="center"/>
    </w:pPr>
    <w:rPr>
      <w:sz w:val="18"/>
      <w:szCs w:val="18"/>
    </w:rPr>
  </w:style>
  <w:style w:type="paragraph" w:customStyle="1" w:styleId="xl96">
    <w:name w:val="xl96"/>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881581"/>
    <w:pPr>
      <w:pBdr>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98">
    <w:name w:val="xl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b/>
      <w:bCs/>
      <w:sz w:val="18"/>
      <w:szCs w:val="18"/>
    </w:rPr>
  </w:style>
  <w:style w:type="paragraph" w:customStyle="1" w:styleId="xl99">
    <w:name w:val="xl99"/>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2">
    <w:name w:val="xl102"/>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3">
    <w:name w:val="xl103"/>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4">
    <w:name w:val="xl104"/>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5">
    <w:name w:val="xl105"/>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6">
    <w:name w:val="xl106"/>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7">
    <w:name w:val="xl107"/>
    <w:basedOn w:val="a"/>
    <w:rsid w:val="00881581"/>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8"/>
      <w:szCs w:val="18"/>
    </w:rPr>
  </w:style>
  <w:style w:type="paragraph" w:customStyle="1" w:styleId="xl108">
    <w:name w:val="xl108"/>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09">
    <w:name w:val="xl10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0">
    <w:name w:val="xl110"/>
    <w:basedOn w:val="a"/>
    <w:rsid w:val="00881581"/>
    <w:pPr>
      <w:pBdr>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11">
    <w:name w:val="xl11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2">
    <w:name w:val="xl112"/>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3">
    <w:name w:val="xl113"/>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4">
    <w:name w:val="xl114"/>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5">
    <w:name w:val="xl115"/>
    <w:basedOn w:val="a"/>
    <w:rsid w:val="00881581"/>
    <w:pPr>
      <w:pBdr>
        <w:bottom w:val="single" w:sz="4" w:space="0" w:color="auto"/>
      </w:pBdr>
      <w:spacing w:before="100" w:beforeAutospacing="1" w:after="100" w:afterAutospacing="1"/>
      <w:jc w:val="center"/>
      <w:textAlignment w:val="center"/>
    </w:pPr>
    <w:rPr>
      <w:b/>
      <w:bCs/>
      <w:sz w:val="18"/>
      <w:szCs w:val="18"/>
    </w:rPr>
  </w:style>
  <w:style w:type="paragraph" w:customStyle="1" w:styleId="xl116">
    <w:name w:val="xl116"/>
    <w:basedOn w:val="a"/>
    <w:rsid w:val="00881581"/>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7">
    <w:name w:val="xl117"/>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8">
    <w:name w:val="xl11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19">
    <w:name w:val="xl11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0">
    <w:name w:val="xl12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3">
    <w:name w:val="xl123"/>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4">
    <w:name w:val="xl124"/>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7">
    <w:name w:val="xl12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28">
    <w:name w:val="xl12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9">
    <w:name w:val="xl12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0">
    <w:name w:val="xl13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1">
    <w:name w:val="xl13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2">
    <w:name w:val="xl132"/>
    <w:basedOn w:val="a"/>
    <w:rsid w:val="00881581"/>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3">
    <w:name w:val="xl133"/>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4">
    <w:name w:val="xl134"/>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7">
    <w:name w:val="xl137"/>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8">
    <w:name w:val="xl138"/>
    <w:basedOn w:val="a"/>
    <w:rsid w:val="00881581"/>
    <w:pPr>
      <w:pBdr>
        <w:top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2">
    <w:name w:val="xl142"/>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5">
    <w:name w:val="xl145"/>
    <w:basedOn w:val="a"/>
    <w:rsid w:val="00881581"/>
    <w:pPr>
      <w:spacing w:before="100" w:beforeAutospacing="1" w:after="100" w:afterAutospacing="1"/>
      <w:jc w:val="center"/>
      <w:textAlignment w:val="center"/>
    </w:pPr>
    <w:rPr>
      <w:sz w:val="18"/>
      <w:szCs w:val="18"/>
    </w:rPr>
  </w:style>
  <w:style w:type="paragraph" w:customStyle="1" w:styleId="xl146">
    <w:name w:val="xl146"/>
    <w:basedOn w:val="a"/>
    <w:rsid w:val="00881581"/>
    <w:pPr>
      <w:pBdr>
        <w:top w:val="single" w:sz="4" w:space="0" w:color="auto"/>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47">
    <w:name w:val="xl147"/>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9">
    <w:name w:val="xl149"/>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50">
    <w:name w:val="xl150"/>
    <w:basedOn w:val="a"/>
    <w:rsid w:val="00881581"/>
    <w:pPr>
      <w:pBdr>
        <w:top w:val="single" w:sz="4" w:space="0" w:color="auto"/>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51">
    <w:name w:val="xl15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2">
    <w:name w:val="xl152"/>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3">
    <w:name w:val="xl153"/>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4">
    <w:name w:val="xl154"/>
    <w:basedOn w:val="a"/>
    <w:rsid w:val="00881581"/>
    <w:pPr>
      <w:spacing w:before="100" w:beforeAutospacing="1" w:after="100" w:afterAutospacing="1"/>
      <w:jc w:val="center"/>
      <w:textAlignment w:val="center"/>
    </w:pPr>
    <w:rPr>
      <w:b/>
      <w:bCs/>
      <w:sz w:val="18"/>
      <w:szCs w:val="18"/>
    </w:rPr>
  </w:style>
  <w:style w:type="paragraph" w:customStyle="1" w:styleId="xl155">
    <w:name w:val="xl15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
    <w:name w:val="xl156"/>
    <w:basedOn w:val="a"/>
    <w:rsid w:val="00881581"/>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7">
    <w:name w:val="xl15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58">
    <w:name w:val="xl158"/>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59">
    <w:name w:val="xl159"/>
    <w:basedOn w:val="a"/>
    <w:rsid w:val="00881581"/>
    <w:pPr>
      <w:pBdr>
        <w:bottom w:val="single" w:sz="4" w:space="0" w:color="auto"/>
      </w:pBdr>
      <w:spacing w:before="100" w:beforeAutospacing="1" w:after="100" w:afterAutospacing="1"/>
      <w:jc w:val="center"/>
      <w:textAlignment w:val="center"/>
    </w:pPr>
    <w:rPr>
      <w:sz w:val="18"/>
      <w:szCs w:val="18"/>
    </w:rPr>
  </w:style>
  <w:style w:type="paragraph" w:customStyle="1" w:styleId="xl160">
    <w:name w:val="xl160"/>
    <w:basedOn w:val="a"/>
    <w:rsid w:val="00881581"/>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881581"/>
    <w:pPr>
      <w:pBdr>
        <w:left w:val="single" w:sz="4" w:space="0" w:color="auto"/>
        <w:right w:val="single" w:sz="4" w:space="0" w:color="auto"/>
      </w:pBdr>
      <w:spacing w:before="100" w:beforeAutospacing="1" w:after="100" w:afterAutospacing="1"/>
      <w:jc w:val="both"/>
    </w:pPr>
    <w:rPr>
      <w:color w:val="000000"/>
      <w:sz w:val="18"/>
      <w:szCs w:val="18"/>
    </w:rPr>
  </w:style>
  <w:style w:type="paragraph" w:customStyle="1" w:styleId="xl162">
    <w:name w:val="xl16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63">
    <w:name w:val="xl163"/>
    <w:basedOn w:val="a"/>
    <w:rsid w:val="00881581"/>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4">
    <w:name w:val="xl164"/>
    <w:basedOn w:val="a"/>
    <w:rsid w:val="00881581"/>
    <w:pPr>
      <w:pBdr>
        <w:top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5">
    <w:name w:val="xl165"/>
    <w:basedOn w:val="a"/>
    <w:rsid w:val="00881581"/>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6">
    <w:name w:val="xl166"/>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7">
    <w:name w:val="xl16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8">
    <w:name w:val="xl168"/>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69">
    <w:name w:val="xl169"/>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a"/>
    <w:rsid w:val="00881581"/>
    <w:pPr>
      <w:pBdr>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71">
    <w:name w:val="xl171"/>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3">
    <w:name w:val="xl173"/>
    <w:basedOn w:val="a"/>
    <w:rsid w:val="00881581"/>
    <w:pPr>
      <w:pBdr>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4">
    <w:name w:val="xl174"/>
    <w:basedOn w:val="a"/>
    <w:rsid w:val="00881581"/>
    <w:pPr>
      <w:pBdr>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175">
    <w:name w:val="xl175"/>
    <w:basedOn w:val="a"/>
    <w:rsid w:val="00881581"/>
    <w:pPr>
      <w:pBdr>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76">
    <w:name w:val="xl176"/>
    <w:basedOn w:val="a"/>
    <w:rsid w:val="00881581"/>
    <w:pPr>
      <w:pBdr>
        <w:bottom w:val="single" w:sz="8" w:space="0" w:color="auto"/>
      </w:pBdr>
      <w:spacing w:before="100" w:beforeAutospacing="1" w:after="100" w:afterAutospacing="1"/>
      <w:jc w:val="center"/>
      <w:textAlignment w:val="center"/>
    </w:pPr>
    <w:rPr>
      <w:b/>
      <w:bCs/>
      <w:sz w:val="18"/>
      <w:szCs w:val="18"/>
    </w:rPr>
  </w:style>
  <w:style w:type="paragraph" w:customStyle="1" w:styleId="xl177">
    <w:name w:val="xl177"/>
    <w:basedOn w:val="a"/>
    <w:rsid w:val="00881581"/>
    <w:pPr>
      <w:pBdr>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
    <w:name w:val="xl178"/>
    <w:basedOn w:val="a"/>
    <w:rsid w:val="00881581"/>
    <w:pPr>
      <w:pBdr>
        <w:left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79">
    <w:name w:val="xl179"/>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0">
    <w:name w:val="xl180"/>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1">
    <w:name w:val="xl181"/>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2">
    <w:name w:val="xl182"/>
    <w:basedOn w:val="a"/>
    <w:rsid w:val="00881581"/>
    <w:pPr>
      <w:pBdr>
        <w:right w:val="single" w:sz="4" w:space="0" w:color="auto"/>
      </w:pBdr>
      <w:spacing w:before="100" w:beforeAutospacing="1" w:after="100" w:afterAutospacing="1"/>
      <w:jc w:val="center"/>
      <w:textAlignment w:val="center"/>
    </w:pPr>
    <w:rPr>
      <w:b/>
      <w:bCs/>
      <w:sz w:val="18"/>
      <w:szCs w:val="18"/>
    </w:rPr>
  </w:style>
  <w:style w:type="paragraph" w:customStyle="1" w:styleId="xl183">
    <w:name w:val="xl183"/>
    <w:basedOn w:val="a"/>
    <w:rsid w:val="00881581"/>
    <w:pPr>
      <w:pBdr>
        <w:left w:val="single" w:sz="4" w:space="0" w:color="auto"/>
      </w:pBdr>
      <w:spacing w:before="100" w:beforeAutospacing="1" w:after="100" w:afterAutospacing="1"/>
      <w:jc w:val="right"/>
      <w:textAlignment w:val="center"/>
    </w:pPr>
    <w:rPr>
      <w:b/>
      <w:bCs/>
      <w:sz w:val="18"/>
      <w:szCs w:val="18"/>
    </w:rPr>
  </w:style>
  <w:style w:type="paragraph" w:customStyle="1" w:styleId="xl184">
    <w:name w:val="xl184"/>
    <w:basedOn w:val="a"/>
    <w:rsid w:val="00881581"/>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85">
    <w:name w:val="xl185"/>
    <w:basedOn w:val="a"/>
    <w:rsid w:val="0088158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86">
    <w:name w:val="xl18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87">
    <w:name w:val="xl18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88">
    <w:name w:val="xl18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89">
    <w:name w:val="xl189"/>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0">
    <w:name w:val="xl190"/>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91">
    <w:name w:val="xl191"/>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2">
    <w:name w:val="xl192"/>
    <w:basedOn w:val="a"/>
    <w:rsid w:val="00881581"/>
    <w:pPr>
      <w:pBdr>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3">
    <w:name w:val="xl193"/>
    <w:basedOn w:val="a"/>
    <w:rsid w:val="00881581"/>
    <w:pPr>
      <w:pBdr>
        <w:top w:val="single" w:sz="4" w:space="0" w:color="auto"/>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4">
    <w:name w:val="xl194"/>
    <w:basedOn w:val="a"/>
    <w:rsid w:val="00881581"/>
    <w:pPr>
      <w:pBdr>
        <w:left w:val="single" w:sz="4" w:space="0" w:color="auto"/>
      </w:pBdr>
      <w:spacing w:before="100" w:beforeAutospacing="1" w:after="100" w:afterAutospacing="1"/>
      <w:jc w:val="right"/>
      <w:textAlignment w:val="center"/>
    </w:pPr>
    <w:rPr>
      <w:sz w:val="18"/>
      <w:szCs w:val="18"/>
    </w:rPr>
  </w:style>
  <w:style w:type="paragraph" w:customStyle="1" w:styleId="xl195">
    <w:name w:val="xl195"/>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6">
    <w:name w:val="xl196"/>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97">
    <w:name w:val="xl19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98">
    <w:name w:val="xl1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b/>
      <w:bCs/>
      <w:sz w:val="18"/>
      <w:szCs w:val="18"/>
    </w:rPr>
  </w:style>
  <w:style w:type="paragraph" w:customStyle="1" w:styleId="xl199">
    <w:name w:val="xl19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00">
    <w:name w:val="xl20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1">
    <w:name w:val="xl201"/>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202">
    <w:name w:val="xl202"/>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03">
    <w:name w:val="xl203"/>
    <w:basedOn w:val="a"/>
    <w:rsid w:val="00881581"/>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4">
    <w:name w:val="xl204"/>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5">
    <w:name w:val="xl20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06">
    <w:name w:val="xl206"/>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styleId="ae">
    <w:name w:val="footer"/>
    <w:basedOn w:val="a"/>
    <w:link w:val="af"/>
    <w:rsid w:val="00EF4DD5"/>
    <w:pPr>
      <w:tabs>
        <w:tab w:val="center" w:pos="4153"/>
        <w:tab w:val="right" w:pos="8306"/>
      </w:tabs>
    </w:pPr>
    <w:rPr>
      <w:sz w:val="20"/>
      <w:szCs w:val="20"/>
    </w:rPr>
  </w:style>
  <w:style w:type="character" w:customStyle="1" w:styleId="af">
    <w:name w:val="Нижний колонтитул Знак"/>
    <w:basedOn w:val="a0"/>
    <w:link w:val="ae"/>
    <w:rsid w:val="00EF4DD5"/>
    <w:rPr>
      <w:rFonts w:ascii="Times New Roman" w:eastAsia="Times New Roman" w:hAnsi="Times New Roman" w:cs="Times New Roman"/>
      <w:sz w:val="20"/>
      <w:szCs w:val="20"/>
      <w:lang w:eastAsia="ru-RU"/>
    </w:rPr>
  </w:style>
  <w:style w:type="character" w:styleId="af0">
    <w:name w:val="page number"/>
    <w:basedOn w:val="a0"/>
    <w:rsid w:val="00163C6F"/>
  </w:style>
  <w:style w:type="paragraph" w:styleId="af1">
    <w:name w:val="header"/>
    <w:aliases w:val="ВерхКолонтитул"/>
    <w:basedOn w:val="a"/>
    <w:link w:val="af2"/>
    <w:rsid w:val="00163C6F"/>
    <w:pPr>
      <w:suppressLineNumbers/>
      <w:tabs>
        <w:tab w:val="center" w:pos="4818"/>
        <w:tab w:val="right" w:pos="9637"/>
      </w:tabs>
      <w:suppressAutoHyphens/>
    </w:pPr>
    <w:rPr>
      <w:lang w:eastAsia="ar-SA"/>
    </w:rPr>
  </w:style>
  <w:style w:type="character" w:customStyle="1" w:styleId="af2">
    <w:name w:val="Верхний колонтитул Знак"/>
    <w:aliases w:val="ВерхКолонтитул Знак"/>
    <w:basedOn w:val="a0"/>
    <w:link w:val="af1"/>
    <w:uiPriority w:val="99"/>
    <w:rsid w:val="00163C6F"/>
    <w:rPr>
      <w:rFonts w:ascii="Times New Roman" w:eastAsia="Times New Roman" w:hAnsi="Times New Roman" w:cs="Times New Roman"/>
      <w:sz w:val="24"/>
      <w:szCs w:val="24"/>
      <w:lang w:eastAsia="ar-SA"/>
    </w:rPr>
  </w:style>
  <w:style w:type="paragraph" w:customStyle="1" w:styleId="ConsPlusTitle">
    <w:name w:val="ConsPlusTitle"/>
    <w:rsid w:val="00163C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 Spacing"/>
    <w:qFormat/>
    <w:rsid w:val="00163C6F"/>
    <w:pPr>
      <w:spacing w:after="0" w:line="240" w:lineRule="auto"/>
    </w:pPr>
    <w:rPr>
      <w:rFonts w:ascii="Calibri" w:eastAsia="Calibri" w:hAnsi="Calibri" w:cs="Times New Roman"/>
    </w:rPr>
  </w:style>
  <w:style w:type="paragraph" w:styleId="af4">
    <w:name w:val="List Paragraph"/>
    <w:basedOn w:val="a"/>
    <w:uiPriority w:val="34"/>
    <w:qFormat/>
    <w:rsid w:val="00163C6F"/>
    <w:pPr>
      <w:suppressAutoHyphens/>
      <w:ind w:left="720"/>
      <w:contextualSpacing/>
    </w:pPr>
    <w:rPr>
      <w:lang w:eastAsia="ar-SA"/>
    </w:rPr>
  </w:style>
  <w:style w:type="paragraph" w:customStyle="1" w:styleId="11">
    <w:name w:val="нум список 1"/>
    <w:basedOn w:val="a"/>
    <w:rsid w:val="00717E0C"/>
    <w:pPr>
      <w:tabs>
        <w:tab w:val="left" w:pos="360"/>
      </w:tabs>
      <w:suppressAutoHyphens/>
      <w:spacing w:before="120" w:after="120"/>
      <w:jc w:val="both"/>
    </w:pPr>
    <w:rPr>
      <w:szCs w:val="20"/>
      <w:lang w:eastAsia="ar-SA"/>
    </w:rPr>
  </w:style>
  <w:style w:type="paragraph" w:customStyle="1" w:styleId="12">
    <w:name w:val="марк список 1"/>
    <w:basedOn w:val="a"/>
    <w:rsid w:val="00717E0C"/>
    <w:pPr>
      <w:tabs>
        <w:tab w:val="left" w:pos="360"/>
      </w:tabs>
      <w:suppressAutoHyphens/>
      <w:spacing w:before="120" w:after="120"/>
      <w:jc w:val="both"/>
    </w:pPr>
    <w:rPr>
      <w:szCs w:val="20"/>
      <w:lang w:eastAsia="ar-SA"/>
    </w:rPr>
  </w:style>
  <w:style w:type="paragraph" w:customStyle="1" w:styleId="consplusnormal1">
    <w:name w:val="consplusnormal"/>
    <w:basedOn w:val="a"/>
    <w:rsid w:val="00717E0C"/>
    <w:pPr>
      <w:suppressAutoHyphens/>
      <w:spacing w:before="280" w:after="280"/>
    </w:pPr>
    <w:rPr>
      <w:lang w:eastAsia="ar-SA"/>
    </w:rPr>
  </w:style>
  <w:style w:type="paragraph" w:styleId="af5">
    <w:name w:val="Normal (Web)"/>
    <w:basedOn w:val="a"/>
    <w:rsid w:val="00717E0C"/>
    <w:pPr>
      <w:suppressAutoHyphens/>
      <w:spacing w:before="280" w:after="280"/>
    </w:pPr>
    <w:rPr>
      <w:lang w:eastAsia="ar-SA"/>
    </w:rPr>
  </w:style>
  <w:style w:type="paragraph" w:styleId="HTML">
    <w:name w:val="HTML Preformatted"/>
    <w:basedOn w:val="a"/>
    <w:link w:val="HTML0"/>
    <w:uiPriority w:val="99"/>
    <w:rsid w:val="00717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2"/>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717E0C"/>
    <w:rPr>
      <w:rFonts w:ascii="Courier New" w:eastAsia="Times New Roman" w:hAnsi="Courier New" w:cs="Courier New"/>
      <w:sz w:val="20"/>
      <w:szCs w:val="20"/>
      <w:lang w:eastAsia="ar-SA"/>
    </w:rPr>
  </w:style>
  <w:style w:type="paragraph" w:styleId="21">
    <w:name w:val="Body Text 2"/>
    <w:basedOn w:val="a"/>
    <w:link w:val="22"/>
    <w:unhideWhenUsed/>
    <w:rsid w:val="00717E0C"/>
    <w:pPr>
      <w:suppressAutoHyphens/>
      <w:spacing w:after="120" w:line="480" w:lineRule="auto"/>
    </w:pPr>
    <w:rPr>
      <w:sz w:val="20"/>
      <w:szCs w:val="20"/>
      <w:lang w:eastAsia="ar-SA"/>
    </w:rPr>
  </w:style>
  <w:style w:type="character" w:customStyle="1" w:styleId="22">
    <w:name w:val="Основной текст 2 Знак"/>
    <w:basedOn w:val="a0"/>
    <w:link w:val="21"/>
    <w:rsid w:val="00717E0C"/>
    <w:rPr>
      <w:rFonts w:ascii="Times New Roman" w:eastAsia="Times New Roman" w:hAnsi="Times New Roman" w:cs="Times New Roman"/>
      <w:sz w:val="20"/>
      <w:szCs w:val="20"/>
      <w:lang w:eastAsia="ar-SA"/>
    </w:rPr>
  </w:style>
  <w:style w:type="paragraph" w:customStyle="1" w:styleId="13">
    <w:name w:val="Без интервала1"/>
    <w:rsid w:val="00717E0C"/>
    <w:pPr>
      <w:spacing w:after="0" w:line="240" w:lineRule="auto"/>
    </w:pPr>
    <w:rPr>
      <w:rFonts w:ascii="Calibri" w:eastAsia="Times New Roman" w:hAnsi="Calibri" w:cs="Times New Roman"/>
      <w:lang w:eastAsia="ru-RU"/>
    </w:rPr>
  </w:style>
  <w:style w:type="character" w:customStyle="1" w:styleId="FontStyle47">
    <w:name w:val="Font Style47"/>
    <w:rsid w:val="00717E0C"/>
    <w:rPr>
      <w:rFonts w:ascii="Times New Roman" w:hAnsi="Times New Roman" w:cs="Times New Roman"/>
      <w:i/>
      <w:iCs/>
      <w:sz w:val="22"/>
      <w:szCs w:val="22"/>
    </w:rPr>
  </w:style>
  <w:style w:type="character" w:customStyle="1" w:styleId="FontStyle48">
    <w:name w:val="Font Style48"/>
    <w:rsid w:val="00717E0C"/>
    <w:rPr>
      <w:rFonts w:ascii="Times New Roman" w:hAnsi="Times New Roman" w:cs="Times New Roman"/>
      <w:b/>
      <w:bCs/>
      <w:i/>
      <w:iCs/>
      <w:sz w:val="22"/>
      <w:szCs w:val="22"/>
    </w:rPr>
  </w:style>
  <w:style w:type="paragraph" w:customStyle="1" w:styleId="Style7">
    <w:name w:val="Style7"/>
    <w:basedOn w:val="a"/>
    <w:rsid w:val="00717E0C"/>
    <w:pPr>
      <w:widowControl w:val="0"/>
      <w:suppressAutoHyphens/>
      <w:autoSpaceDE w:val="0"/>
    </w:pPr>
    <w:rPr>
      <w:lang w:eastAsia="ar-SA"/>
    </w:rPr>
  </w:style>
  <w:style w:type="paragraph" w:customStyle="1" w:styleId="Style3">
    <w:name w:val="Style3"/>
    <w:basedOn w:val="a"/>
    <w:rsid w:val="00717E0C"/>
    <w:pPr>
      <w:widowControl w:val="0"/>
      <w:suppressAutoHyphens/>
      <w:autoSpaceDE w:val="0"/>
    </w:pPr>
    <w:rPr>
      <w:sz w:val="20"/>
      <w:szCs w:val="20"/>
      <w:lang w:eastAsia="ar-SA"/>
    </w:rPr>
  </w:style>
  <w:style w:type="paragraph" w:customStyle="1" w:styleId="Style29">
    <w:name w:val="Style29"/>
    <w:basedOn w:val="a"/>
    <w:rsid w:val="00717E0C"/>
    <w:pPr>
      <w:widowControl w:val="0"/>
      <w:suppressAutoHyphens/>
      <w:autoSpaceDE w:val="0"/>
    </w:pPr>
    <w:rPr>
      <w:sz w:val="20"/>
      <w:szCs w:val="20"/>
      <w:lang w:eastAsia="ar-SA"/>
    </w:rPr>
  </w:style>
  <w:style w:type="character" w:customStyle="1" w:styleId="FontStyle12">
    <w:name w:val="Font Style12"/>
    <w:basedOn w:val="a0"/>
    <w:uiPriority w:val="99"/>
    <w:rsid w:val="009205AA"/>
    <w:rPr>
      <w:rFonts w:ascii="Times New Roman" w:hAnsi="Times New Roman" w:cs="Times New Roman"/>
      <w:sz w:val="22"/>
      <w:szCs w:val="22"/>
    </w:rPr>
  </w:style>
  <w:style w:type="paragraph" w:styleId="af6">
    <w:name w:val="Title"/>
    <w:basedOn w:val="a"/>
    <w:link w:val="af7"/>
    <w:qFormat/>
    <w:rsid w:val="00DA6B85"/>
    <w:pPr>
      <w:jc w:val="center"/>
    </w:pPr>
    <w:rPr>
      <w:sz w:val="28"/>
      <w:szCs w:val="20"/>
    </w:rPr>
  </w:style>
  <w:style w:type="character" w:customStyle="1" w:styleId="af7">
    <w:name w:val="Название Знак"/>
    <w:basedOn w:val="a0"/>
    <w:link w:val="af6"/>
    <w:rsid w:val="00DA6B85"/>
    <w:rPr>
      <w:rFonts w:ascii="Times New Roman" w:eastAsia="Times New Roman" w:hAnsi="Times New Roman" w:cs="Times New Roman"/>
      <w:sz w:val="28"/>
      <w:szCs w:val="20"/>
      <w:lang w:eastAsia="ru-RU"/>
    </w:rPr>
  </w:style>
  <w:style w:type="character" w:styleId="af8">
    <w:name w:val="Strong"/>
    <w:basedOn w:val="a0"/>
    <w:qFormat/>
    <w:rsid w:val="007D42FB"/>
    <w:rPr>
      <w:b/>
      <w:bCs/>
    </w:rPr>
  </w:style>
  <w:style w:type="paragraph" w:customStyle="1" w:styleId="14">
    <w:name w:val="Обычный1"/>
    <w:basedOn w:val="a"/>
    <w:rsid w:val="007D42FB"/>
    <w:pPr>
      <w:spacing w:before="100" w:beforeAutospacing="1" w:after="100" w:afterAutospacing="1"/>
    </w:pPr>
  </w:style>
  <w:style w:type="paragraph" w:customStyle="1" w:styleId="western">
    <w:name w:val="western"/>
    <w:basedOn w:val="a"/>
    <w:rsid w:val="007D42FB"/>
    <w:pPr>
      <w:spacing w:before="100" w:beforeAutospacing="1" w:after="115"/>
    </w:pPr>
    <w:rPr>
      <w:color w:val="000000"/>
    </w:rPr>
  </w:style>
  <w:style w:type="character" w:customStyle="1" w:styleId="highlighthighlightactive">
    <w:name w:val="highlight highlight_active"/>
    <w:basedOn w:val="a0"/>
    <w:rsid w:val="007D42FB"/>
  </w:style>
  <w:style w:type="character" w:customStyle="1" w:styleId="ConsPlusNormal0">
    <w:name w:val="ConsPlusNormal Знак"/>
    <w:basedOn w:val="a0"/>
    <w:link w:val="ConsPlusNormal"/>
    <w:locked/>
    <w:rsid w:val="00AF43AE"/>
    <w:rPr>
      <w:rFonts w:ascii="Arial" w:eastAsia="Times New Roman" w:hAnsi="Arial" w:cs="Arial"/>
      <w:sz w:val="20"/>
      <w:szCs w:val="20"/>
      <w:lang w:eastAsia="ru-RU"/>
    </w:rPr>
  </w:style>
  <w:style w:type="paragraph" w:styleId="31">
    <w:name w:val="Body Text 3"/>
    <w:basedOn w:val="a"/>
    <w:link w:val="32"/>
    <w:unhideWhenUsed/>
    <w:rsid w:val="00C0201B"/>
    <w:pPr>
      <w:spacing w:after="120"/>
    </w:pPr>
    <w:rPr>
      <w:sz w:val="16"/>
      <w:szCs w:val="16"/>
    </w:rPr>
  </w:style>
  <w:style w:type="character" w:customStyle="1" w:styleId="32">
    <w:name w:val="Основной текст 3 Знак"/>
    <w:basedOn w:val="a0"/>
    <w:link w:val="31"/>
    <w:rsid w:val="00C0201B"/>
    <w:rPr>
      <w:rFonts w:ascii="Times New Roman" w:eastAsia="Times New Roman" w:hAnsi="Times New Roman" w:cs="Times New Roman"/>
      <w:sz w:val="16"/>
      <w:szCs w:val="16"/>
      <w:lang w:eastAsia="ru-RU"/>
    </w:rPr>
  </w:style>
  <w:style w:type="character" w:customStyle="1" w:styleId="s3">
    <w:name w:val="s3"/>
    <w:basedOn w:val="a0"/>
    <w:rsid w:val="00C0201B"/>
  </w:style>
  <w:style w:type="numbering" w:customStyle="1" w:styleId="15">
    <w:name w:val="Нет списка1"/>
    <w:next w:val="a2"/>
    <w:uiPriority w:val="99"/>
    <w:semiHidden/>
    <w:unhideWhenUsed/>
    <w:rsid w:val="00D05B96"/>
  </w:style>
  <w:style w:type="paragraph" w:customStyle="1" w:styleId="xl207">
    <w:name w:val="xl207"/>
    <w:basedOn w:val="a"/>
    <w:rsid w:val="00D05B9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8">
    <w:name w:val="xl208"/>
    <w:basedOn w:val="a"/>
    <w:rsid w:val="00D05B9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09">
    <w:name w:val="xl209"/>
    <w:basedOn w:val="a"/>
    <w:rsid w:val="00D05B96"/>
    <w:pPr>
      <w:spacing w:before="100" w:beforeAutospacing="1" w:after="100" w:afterAutospacing="1"/>
    </w:pPr>
  </w:style>
  <w:style w:type="paragraph" w:customStyle="1" w:styleId="xl210">
    <w:name w:val="xl210"/>
    <w:basedOn w:val="a"/>
    <w:rsid w:val="00D05B96"/>
    <w:pPr>
      <w:pBdr>
        <w:left w:val="single" w:sz="4" w:space="0" w:color="auto"/>
        <w:right w:val="single" w:sz="4" w:space="0" w:color="auto"/>
      </w:pBdr>
      <w:spacing w:before="100" w:beforeAutospacing="1" w:after="100" w:afterAutospacing="1"/>
      <w:textAlignment w:val="center"/>
    </w:pPr>
  </w:style>
  <w:style w:type="numbering" w:customStyle="1" w:styleId="23">
    <w:name w:val="Нет списка2"/>
    <w:next w:val="a2"/>
    <w:uiPriority w:val="99"/>
    <w:semiHidden/>
    <w:unhideWhenUsed/>
    <w:rsid w:val="002D6C59"/>
  </w:style>
  <w:style w:type="character" w:customStyle="1" w:styleId="40">
    <w:name w:val="Заголовок 4 Знак"/>
    <w:basedOn w:val="a0"/>
    <w:link w:val="4"/>
    <w:rsid w:val="00F53D2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F53D21"/>
    <w:rPr>
      <w:rFonts w:ascii="Times New Roman" w:eastAsia="Times New Roman" w:hAnsi="Times New Roman" w:cs="Times New Roman"/>
      <w:sz w:val="28"/>
      <w:szCs w:val="24"/>
      <w:lang w:eastAsia="ru-RU"/>
    </w:rPr>
  </w:style>
  <w:style w:type="paragraph" w:styleId="24">
    <w:name w:val="Body Text Indent 2"/>
    <w:basedOn w:val="a"/>
    <w:link w:val="25"/>
    <w:rsid w:val="00F53D21"/>
    <w:pPr>
      <w:ind w:left="-360" w:hanging="180"/>
    </w:pPr>
  </w:style>
  <w:style w:type="character" w:customStyle="1" w:styleId="25">
    <w:name w:val="Основной текст с отступом 2 Знак"/>
    <w:basedOn w:val="a0"/>
    <w:link w:val="24"/>
    <w:rsid w:val="00F53D21"/>
    <w:rPr>
      <w:rFonts w:ascii="Times New Roman" w:eastAsia="Times New Roman" w:hAnsi="Times New Roman" w:cs="Times New Roman"/>
      <w:sz w:val="24"/>
      <w:szCs w:val="24"/>
      <w:lang w:eastAsia="ru-RU"/>
    </w:rPr>
  </w:style>
  <w:style w:type="paragraph" w:styleId="33">
    <w:name w:val="Body Text Indent 3"/>
    <w:basedOn w:val="a"/>
    <w:link w:val="34"/>
    <w:rsid w:val="00F53D21"/>
    <w:pPr>
      <w:ind w:left="-720" w:hanging="180"/>
    </w:pPr>
  </w:style>
  <w:style w:type="character" w:customStyle="1" w:styleId="34">
    <w:name w:val="Основной текст с отступом 3 Знак"/>
    <w:basedOn w:val="a0"/>
    <w:link w:val="33"/>
    <w:rsid w:val="00F53D21"/>
    <w:rPr>
      <w:rFonts w:ascii="Times New Roman" w:eastAsia="Times New Roman" w:hAnsi="Times New Roman" w:cs="Times New Roman"/>
      <w:sz w:val="24"/>
      <w:szCs w:val="24"/>
      <w:lang w:eastAsia="ru-RU"/>
    </w:rPr>
  </w:style>
  <w:style w:type="paragraph" w:customStyle="1" w:styleId="af9">
    <w:name w:val="Знак Знак"/>
    <w:basedOn w:val="a"/>
    <w:rsid w:val="001959E3"/>
    <w:pPr>
      <w:widowControl w:val="0"/>
      <w:adjustRightInd w:val="0"/>
      <w:spacing w:after="160" w:line="240" w:lineRule="exact"/>
      <w:jc w:val="right"/>
    </w:pPr>
    <w:rPr>
      <w:rFonts w:ascii="Arial" w:hAnsi="Arial" w:cs="Arial"/>
      <w:sz w:val="20"/>
      <w:szCs w:val="20"/>
      <w:lang w:val="en-GB" w:eastAsia="en-US"/>
    </w:rPr>
  </w:style>
  <w:style w:type="paragraph" w:customStyle="1" w:styleId="afa">
    <w:name w:val="Знак Знак Знак Знак"/>
    <w:basedOn w:val="a"/>
    <w:rsid w:val="00957F7F"/>
    <w:pPr>
      <w:spacing w:before="100" w:beforeAutospacing="1" w:after="100" w:afterAutospacing="1"/>
    </w:pPr>
    <w:rPr>
      <w:rFonts w:ascii="Tahoma" w:hAnsi="Tahoma"/>
      <w:sz w:val="20"/>
      <w:szCs w:val="20"/>
      <w:lang w:val="en-US" w:eastAsia="en-US"/>
    </w:rPr>
  </w:style>
  <w:style w:type="paragraph" w:customStyle="1" w:styleId="16">
    <w:name w:val="Название1"/>
    <w:rsid w:val="002025C6"/>
    <w:pPr>
      <w:spacing w:after="0" w:line="240" w:lineRule="auto"/>
      <w:jc w:val="center"/>
    </w:pPr>
    <w:rPr>
      <w:rFonts w:ascii="Arial" w:eastAsia="Times New Roman" w:hAnsi="Arial" w:cs="Times New Roman"/>
      <w:sz w:val="24"/>
      <w:szCs w:val="20"/>
      <w:lang w:eastAsia="ru-RU"/>
    </w:rPr>
  </w:style>
  <w:style w:type="paragraph" w:customStyle="1" w:styleId="26">
    <w:name w:val="Обычный2"/>
    <w:rsid w:val="002025C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10">
    <w:name w:val="Заголовок 21"/>
    <w:basedOn w:val="26"/>
    <w:next w:val="26"/>
    <w:rsid w:val="002025C6"/>
    <w:pPr>
      <w:keepNext/>
      <w:widowControl/>
      <w:snapToGrid/>
      <w:jc w:val="center"/>
      <w:outlineLvl w:val="1"/>
    </w:pPr>
    <w:rPr>
      <w:rFonts w:ascii="Arial" w:hAnsi="Arial"/>
      <w:sz w:val="24"/>
    </w:rPr>
  </w:style>
  <w:style w:type="paragraph" w:customStyle="1" w:styleId="afb">
    <w:name w:val="Знак"/>
    <w:basedOn w:val="a"/>
    <w:rsid w:val="0076362A"/>
    <w:pPr>
      <w:widowControl w:val="0"/>
      <w:adjustRightInd w:val="0"/>
      <w:spacing w:after="160" w:line="240" w:lineRule="exact"/>
      <w:jc w:val="right"/>
    </w:pPr>
    <w:rPr>
      <w:rFonts w:ascii="Arial" w:hAnsi="Arial" w:cs="Arial"/>
      <w:sz w:val="20"/>
      <w:szCs w:val="20"/>
      <w:lang w:val="en-GB" w:eastAsia="en-US"/>
    </w:rPr>
  </w:style>
  <w:style w:type="paragraph" w:styleId="afc">
    <w:name w:val="Block Text"/>
    <w:basedOn w:val="a"/>
    <w:rsid w:val="00D679D6"/>
    <w:pPr>
      <w:ind w:left="-567" w:right="-760" w:firstLine="709"/>
      <w:jc w:val="both"/>
    </w:pPr>
    <w:rPr>
      <w:szCs w:val="20"/>
    </w:rPr>
  </w:style>
  <w:style w:type="paragraph" w:customStyle="1" w:styleId="consnormal">
    <w:name w:val="consnormal"/>
    <w:basedOn w:val="a"/>
    <w:rsid w:val="00D16574"/>
    <w:pPr>
      <w:spacing w:before="15" w:after="15"/>
      <w:ind w:left="15" w:right="15" w:firstLine="225"/>
    </w:pPr>
  </w:style>
  <w:style w:type="paragraph" w:customStyle="1" w:styleId="ConsNonformat">
    <w:name w:val="ConsNonformat"/>
    <w:rsid w:val="00D1657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7">
    <w:name w:val="Знак Знак1"/>
    <w:basedOn w:val="a"/>
    <w:rsid w:val="001A622E"/>
    <w:pPr>
      <w:widowControl w:val="0"/>
      <w:adjustRightInd w:val="0"/>
      <w:spacing w:after="160" w:line="240" w:lineRule="exact"/>
      <w:jc w:val="right"/>
    </w:pPr>
    <w:rPr>
      <w:rFonts w:ascii="Arial" w:hAnsi="Arial" w:cs="Arial"/>
      <w:sz w:val="20"/>
      <w:szCs w:val="20"/>
      <w:lang w:val="en-GB" w:eastAsia="en-US"/>
    </w:rPr>
  </w:style>
  <w:style w:type="character" w:customStyle="1" w:styleId="afd">
    <w:name w:val="Гипертекстовая ссылка"/>
    <w:uiPriority w:val="99"/>
    <w:rsid w:val="001A622E"/>
    <w:rPr>
      <w:rFonts w:cs="Times New Roman"/>
      <w:b w:val="0"/>
      <w:color w:val="106BBE"/>
    </w:rPr>
  </w:style>
  <w:style w:type="character" w:customStyle="1" w:styleId="60">
    <w:name w:val="Заголовок 6 Знак"/>
    <w:basedOn w:val="a0"/>
    <w:link w:val="6"/>
    <w:rsid w:val="000D73CD"/>
    <w:rPr>
      <w:rFonts w:ascii="Times New Roman" w:eastAsia="Times New Roman" w:hAnsi="Times New Roman" w:cs="Times New Roman"/>
      <w:b/>
      <w:bCs/>
      <w:lang w:eastAsia="ru-RU"/>
    </w:rPr>
  </w:style>
  <w:style w:type="paragraph" w:customStyle="1" w:styleId="ConsNormal0">
    <w:name w:val="ConsNormal"/>
    <w:rsid w:val="000D73C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e">
    <w:name w:val="наименование"/>
    <w:rsid w:val="000D73CD"/>
    <w:pPr>
      <w:widowControl w:val="0"/>
      <w:autoSpaceDE w:val="0"/>
      <w:autoSpaceDN w:val="0"/>
      <w:adjustRightInd w:val="0"/>
      <w:spacing w:before="1" w:after="1" w:line="280" w:lineRule="atLeast"/>
      <w:ind w:left="1" w:right="1" w:firstLine="1"/>
      <w:jc w:val="center"/>
    </w:pPr>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
    <w:rsid w:val="000D73CD"/>
    <w:pPr>
      <w:spacing w:after="160"/>
    </w:pPr>
    <w:rPr>
      <w:rFonts w:ascii="Arial" w:hAnsi="Arial"/>
      <w:b/>
      <w:color w:val="FFFFFF"/>
      <w:sz w:val="32"/>
      <w:szCs w:val="20"/>
      <w:lang w:val="en-US" w:eastAsia="en-US"/>
    </w:rPr>
  </w:style>
  <w:style w:type="paragraph" w:customStyle="1" w:styleId="ConsPlusNonformat">
    <w:name w:val="ConsPlusNonformat"/>
    <w:rsid w:val="000D7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8">
    <w:name w:val="Нижний колонтитул Знак1"/>
    <w:uiPriority w:val="99"/>
    <w:semiHidden/>
    <w:rsid w:val="000D73CD"/>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0D73CD"/>
    <w:rPr>
      <w:rFonts w:ascii="Times New Roman" w:eastAsia="Times New Roman" w:hAnsi="Times New Roman" w:cs="Times New Roman"/>
      <w:sz w:val="16"/>
      <w:szCs w:val="16"/>
      <w:lang w:eastAsia="ru-RU"/>
    </w:rPr>
  </w:style>
  <w:style w:type="paragraph" w:customStyle="1" w:styleId="35">
    <w:name w:val="3"/>
    <w:basedOn w:val="a"/>
    <w:rsid w:val="000D73CD"/>
    <w:pPr>
      <w:spacing w:before="100" w:after="100"/>
    </w:pPr>
    <w:rPr>
      <w:szCs w:val="20"/>
    </w:rPr>
  </w:style>
  <w:style w:type="paragraph" w:customStyle="1" w:styleId="19">
    <w:name w:val="Текст1"/>
    <w:basedOn w:val="14"/>
    <w:rsid w:val="000D73CD"/>
    <w:pPr>
      <w:spacing w:before="0" w:beforeAutospacing="0" w:after="0" w:afterAutospacing="0"/>
    </w:pPr>
    <w:rPr>
      <w:sz w:val="26"/>
      <w:szCs w:val="20"/>
    </w:rPr>
  </w:style>
  <w:style w:type="paragraph" w:customStyle="1" w:styleId="aff">
    <w:name w:val="Знак"/>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1"/>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text1cl">
    <w:name w:val="text1cl"/>
    <w:basedOn w:val="a"/>
    <w:uiPriority w:val="99"/>
    <w:rsid w:val="00BE06E6"/>
    <w:pPr>
      <w:spacing w:before="100" w:beforeAutospacing="1" w:after="100" w:afterAutospacing="1"/>
    </w:pPr>
  </w:style>
  <w:style w:type="paragraph" w:customStyle="1" w:styleId="text3cl">
    <w:name w:val="text3cl"/>
    <w:basedOn w:val="a"/>
    <w:uiPriority w:val="99"/>
    <w:rsid w:val="00BE06E6"/>
    <w:pPr>
      <w:spacing w:before="100" w:beforeAutospacing="1" w:after="100" w:afterAutospacing="1"/>
    </w:pPr>
  </w:style>
  <w:style w:type="paragraph" w:customStyle="1" w:styleId="aff0">
    <w:name w:val="Знак Знак"/>
    <w:basedOn w:val="a"/>
    <w:rsid w:val="00BE06E6"/>
    <w:pPr>
      <w:widowControl w:val="0"/>
      <w:adjustRightInd w:val="0"/>
      <w:spacing w:after="160" w:line="240" w:lineRule="exact"/>
      <w:jc w:val="right"/>
    </w:pPr>
    <w:rPr>
      <w:rFonts w:ascii="Arial" w:hAnsi="Arial" w:cs="Arial"/>
      <w:sz w:val="20"/>
      <w:szCs w:val="20"/>
      <w:lang w:val="en-GB" w:eastAsia="en-US"/>
    </w:rPr>
  </w:style>
  <w:style w:type="paragraph" w:customStyle="1" w:styleId="xl211">
    <w:name w:val="xl211"/>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12">
    <w:name w:val="xl212"/>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3">
    <w:name w:val="xl213"/>
    <w:basedOn w:val="a"/>
    <w:rsid w:val="009D12A4"/>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14">
    <w:name w:val="xl214"/>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5">
    <w:name w:val="xl215"/>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6">
    <w:name w:val="xl216"/>
    <w:basedOn w:val="a"/>
    <w:rsid w:val="00016DAC"/>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4"/>
      <w:szCs w:val="14"/>
    </w:rPr>
  </w:style>
  <w:style w:type="paragraph" w:customStyle="1" w:styleId="xl217">
    <w:name w:val="xl217"/>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8">
    <w:name w:val="xl21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9">
    <w:name w:val="xl219"/>
    <w:basedOn w:val="a"/>
    <w:rsid w:val="00016DAC"/>
    <w:pPr>
      <w:pBdr>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20">
    <w:name w:val="xl220"/>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1">
    <w:name w:val="xl221"/>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2">
    <w:name w:val="xl222"/>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3">
    <w:name w:val="xl223"/>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4">
    <w:name w:val="xl224"/>
    <w:basedOn w:val="a"/>
    <w:rsid w:val="00016DAC"/>
    <w:pPr>
      <w:pBdr>
        <w:bottom w:val="single" w:sz="4" w:space="0" w:color="auto"/>
      </w:pBdr>
      <w:spacing w:before="100" w:beforeAutospacing="1" w:after="100" w:afterAutospacing="1"/>
      <w:jc w:val="center"/>
      <w:textAlignment w:val="center"/>
    </w:pPr>
    <w:rPr>
      <w:b/>
      <w:bCs/>
      <w:sz w:val="14"/>
      <w:szCs w:val="14"/>
    </w:rPr>
  </w:style>
  <w:style w:type="paragraph" w:customStyle="1" w:styleId="xl225">
    <w:name w:val="xl225"/>
    <w:basedOn w:val="a"/>
    <w:rsid w:val="00016DAC"/>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6">
    <w:name w:val="xl226"/>
    <w:basedOn w:val="a"/>
    <w:rsid w:val="00016DAC"/>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27">
    <w:name w:val="xl22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4"/>
      <w:szCs w:val="14"/>
    </w:rPr>
  </w:style>
  <w:style w:type="paragraph" w:customStyle="1" w:styleId="xl228">
    <w:name w:val="xl22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9">
    <w:name w:val="xl229"/>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0">
    <w:name w:val="xl23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1">
    <w:name w:val="xl231"/>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2">
    <w:name w:val="xl232"/>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3">
    <w:name w:val="xl233"/>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4">
    <w:name w:val="xl234"/>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5">
    <w:name w:val="xl23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36">
    <w:name w:val="xl236"/>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37">
    <w:name w:val="xl23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0">
    <w:name w:val="xl24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1">
    <w:name w:val="xl241"/>
    <w:basedOn w:val="a"/>
    <w:rsid w:val="00016DAC"/>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2">
    <w:name w:val="xl242"/>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43">
    <w:name w:val="xl243"/>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44">
    <w:name w:val="xl244"/>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5">
    <w:name w:val="xl24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6">
    <w:name w:val="xl246"/>
    <w:basedOn w:val="a"/>
    <w:rsid w:val="00016DAC"/>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character" w:customStyle="1" w:styleId="27">
    <w:name w:val="Основной текст (2)_"/>
    <w:basedOn w:val="a0"/>
    <w:link w:val="28"/>
    <w:locked/>
    <w:rsid w:val="00A71904"/>
    <w:rPr>
      <w:rFonts w:ascii="Times New Roman" w:hAnsi="Times New Roman" w:cs="Times New Roman"/>
      <w:b/>
      <w:bCs/>
      <w:spacing w:val="-5"/>
      <w:sz w:val="27"/>
      <w:szCs w:val="27"/>
      <w:shd w:val="clear" w:color="auto" w:fill="FFFFFF"/>
    </w:rPr>
  </w:style>
  <w:style w:type="character" w:customStyle="1" w:styleId="36">
    <w:name w:val="Основной текст (3)_"/>
    <w:basedOn w:val="a0"/>
    <w:link w:val="37"/>
    <w:locked/>
    <w:rsid w:val="00A71904"/>
    <w:rPr>
      <w:rFonts w:ascii="Times New Roman" w:hAnsi="Times New Roman" w:cs="Times New Roman"/>
      <w:b/>
      <w:bCs/>
      <w:spacing w:val="-2"/>
      <w:sz w:val="26"/>
      <w:szCs w:val="26"/>
      <w:shd w:val="clear" w:color="auto" w:fill="FFFFFF"/>
    </w:rPr>
  </w:style>
  <w:style w:type="character" w:customStyle="1" w:styleId="aff1">
    <w:name w:val="Основной текст_"/>
    <w:basedOn w:val="a0"/>
    <w:link w:val="1b"/>
    <w:locked/>
    <w:rsid w:val="00A71904"/>
    <w:rPr>
      <w:rFonts w:ascii="Times New Roman" w:hAnsi="Times New Roman" w:cs="Times New Roman"/>
      <w:spacing w:val="-3"/>
      <w:sz w:val="27"/>
      <w:szCs w:val="27"/>
      <w:shd w:val="clear" w:color="auto" w:fill="FFFFFF"/>
    </w:rPr>
  </w:style>
  <w:style w:type="paragraph" w:customStyle="1" w:styleId="28">
    <w:name w:val="Основной текст (2)"/>
    <w:basedOn w:val="a"/>
    <w:link w:val="27"/>
    <w:rsid w:val="00A71904"/>
    <w:pPr>
      <w:widowControl w:val="0"/>
      <w:shd w:val="clear" w:color="auto" w:fill="FFFFFF"/>
      <w:spacing w:line="319" w:lineRule="exact"/>
      <w:jc w:val="center"/>
    </w:pPr>
    <w:rPr>
      <w:rFonts w:eastAsiaTheme="minorHAnsi"/>
      <w:b/>
      <w:bCs/>
      <w:spacing w:val="-5"/>
      <w:sz w:val="27"/>
      <w:szCs w:val="27"/>
      <w:lang w:eastAsia="en-US"/>
    </w:rPr>
  </w:style>
  <w:style w:type="paragraph" w:customStyle="1" w:styleId="37">
    <w:name w:val="Основной текст (3)"/>
    <w:basedOn w:val="a"/>
    <w:link w:val="36"/>
    <w:rsid w:val="00A71904"/>
    <w:pPr>
      <w:widowControl w:val="0"/>
      <w:shd w:val="clear" w:color="auto" w:fill="FFFFFF"/>
      <w:spacing w:after="300" w:line="319" w:lineRule="exact"/>
      <w:jc w:val="center"/>
    </w:pPr>
    <w:rPr>
      <w:rFonts w:eastAsiaTheme="minorHAnsi"/>
      <w:b/>
      <w:bCs/>
      <w:spacing w:val="-2"/>
      <w:sz w:val="26"/>
      <w:szCs w:val="26"/>
      <w:lang w:eastAsia="en-US"/>
    </w:rPr>
  </w:style>
  <w:style w:type="paragraph" w:customStyle="1" w:styleId="1b">
    <w:name w:val="Основной текст1"/>
    <w:basedOn w:val="a"/>
    <w:link w:val="aff1"/>
    <w:rsid w:val="00A71904"/>
    <w:pPr>
      <w:widowControl w:val="0"/>
      <w:shd w:val="clear" w:color="auto" w:fill="FFFFFF"/>
      <w:spacing w:before="60" w:after="420" w:line="240" w:lineRule="atLeast"/>
      <w:jc w:val="center"/>
    </w:pPr>
    <w:rPr>
      <w:rFonts w:eastAsiaTheme="minorHAnsi"/>
      <w:spacing w:val="-3"/>
      <w:sz w:val="27"/>
      <w:szCs w:val="27"/>
      <w:lang w:eastAsia="en-US"/>
    </w:rPr>
  </w:style>
  <w:style w:type="paragraph" w:customStyle="1" w:styleId="s13">
    <w:name w:val="s_13"/>
    <w:basedOn w:val="a"/>
    <w:rsid w:val="00C3282F"/>
    <w:pPr>
      <w:ind w:firstLine="720"/>
    </w:pPr>
    <w:rPr>
      <w:sz w:val="20"/>
      <w:szCs w:val="20"/>
    </w:rPr>
  </w:style>
  <w:style w:type="paragraph" w:customStyle="1" w:styleId="aff2">
    <w:name w:val="Таблицы (моноширинный)"/>
    <w:basedOn w:val="a"/>
    <w:next w:val="a"/>
    <w:rsid w:val="008E5583"/>
    <w:pPr>
      <w:widowControl w:val="0"/>
      <w:autoSpaceDE w:val="0"/>
      <w:autoSpaceDN w:val="0"/>
      <w:adjustRightInd w:val="0"/>
      <w:jc w:val="both"/>
    </w:pPr>
    <w:rPr>
      <w:rFonts w:ascii="Courier New" w:hAnsi="Courier New" w:cs="Courier New"/>
      <w:sz w:val="20"/>
      <w:szCs w:val="20"/>
    </w:rPr>
  </w:style>
  <w:style w:type="paragraph" w:customStyle="1" w:styleId="aff3">
    <w:name w:val="Знак"/>
    <w:basedOn w:val="a"/>
    <w:rsid w:val="008E5583"/>
    <w:pPr>
      <w:widowControl w:val="0"/>
      <w:adjustRightInd w:val="0"/>
      <w:spacing w:after="160" w:line="240" w:lineRule="exact"/>
      <w:jc w:val="right"/>
    </w:pPr>
    <w:rPr>
      <w:rFonts w:ascii="Arial" w:hAnsi="Arial" w:cs="Arial"/>
      <w:sz w:val="20"/>
      <w:szCs w:val="20"/>
      <w:lang w:val="en-GB" w:eastAsia="en-US"/>
    </w:rPr>
  </w:style>
  <w:style w:type="paragraph" w:styleId="aff4">
    <w:name w:val="caption"/>
    <w:basedOn w:val="a"/>
    <w:qFormat/>
    <w:rsid w:val="008D415C"/>
    <w:pPr>
      <w:jc w:val="center"/>
    </w:pPr>
    <w:rPr>
      <w:b/>
      <w:sz w:val="28"/>
      <w:szCs w:val="20"/>
    </w:rPr>
  </w:style>
  <w:style w:type="paragraph" w:customStyle="1" w:styleId="BodyTxt">
    <w:name w:val="Body Txt"/>
    <w:basedOn w:val="a"/>
    <w:rsid w:val="008D415C"/>
    <w:pPr>
      <w:keepLines/>
      <w:spacing w:before="60" w:after="60"/>
      <w:ind w:firstLine="567"/>
      <w:jc w:val="both"/>
    </w:pPr>
    <w:rPr>
      <w:rFonts w:ascii="Arial Narrow" w:hAnsi="Arial Narrow"/>
      <w:szCs w:val="20"/>
    </w:rPr>
  </w:style>
  <w:style w:type="paragraph" w:customStyle="1" w:styleId="29">
    <w:name w:val="Основной текст2"/>
    <w:basedOn w:val="a"/>
    <w:rsid w:val="00B202C1"/>
    <w:pPr>
      <w:widowControl w:val="0"/>
      <w:shd w:val="clear" w:color="auto" w:fill="FFFFFF"/>
      <w:spacing w:before="240" w:after="300" w:line="240" w:lineRule="atLeast"/>
      <w:ind w:hanging="340"/>
      <w:jc w:val="center"/>
    </w:pPr>
    <w:rPr>
      <w:sz w:val="26"/>
      <w:szCs w:val="26"/>
    </w:rPr>
  </w:style>
  <w:style w:type="paragraph" w:customStyle="1" w:styleId="2a">
    <w:name w:val="Название2"/>
    <w:basedOn w:val="38"/>
    <w:rsid w:val="008602AE"/>
    <w:pPr>
      <w:jc w:val="center"/>
    </w:pPr>
    <w:rPr>
      <w:rFonts w:ascii="Arial" w:hAnsi="Arial"/>
      <w:sz w:val="24"/>
    </w:rPr>
  </w:style>
  <w:style w:type="paragraph" w:customStyle="1" w:styleId="38">
    <w:name w:val="Обычный3"/>
    <w:rsid w:val="008602AE"/>
    <w:pPr>
      <w:spacing w:after="0" w:line="240" w:lineRule="auto"/>
      <w:jc w:val="both"/>
    </w:pPr>
    <w:rPr>
      <w:rFonts w:ascii="Times New Roman" w:eastAsia="Times New Roman" w:hAnsi="Times New Roman" w:cs="Times New Roman"/>
      <w:sz w:val="28"/>
      <w:szCs w:val="20"/>
      <w:lang w:eastAsia="ru-RU"/>
    </w:rPr>
  </w:style>
  <w:style w:type="paragraph" w:customStyle="1" w:styleId="220">
    <w:name w:val="Заголовок 22"/>
    <w:basedOn w:val="38"/>
    <w:next w:val="38"/>
    <w:rsid w:val="008602AE"/>
    <w:pPr>
      <w:keepNext/>
      <w:jc w:val="center"/>
      <w:outlineLvl w:val="1"/>
    </w:pPr>
    <w:rPr>
      <w:rFonts w:ascii="Arial" w:hAnsi="Arial"/>
      <w:sz w:val="24"/>
    </w:rPr>
  </w:style>
  <w:style w:type="paragraph" w:customStyle="1" w:styleId="311">
    <w:name w:val="Основной текст 31"/>
    <w:basedOn w:val="38"/>
    <w:rsid w:val="008602AE"/>
    <w:pPr>
      <w:jc w:val="left"/>
    </w:pPr>
    <w:rPr>
      <w:rFonts w:ascii="Arial" w:hAnsi="Arial"/>
      <w:color w:val="FF0000"/>
    </w:rPr>
  </w:style>
  <w:style w:type="character" w:customStyle="1" w:styleId="aff5">
    <w:name w:val="Основной текст + Курсив"/>
    <w:basedOn w:val="aff1"/>
    <w:rsid w:val="00CC2CCF"/>
    <w:rPr>
      <w:rFonts w:ascii="Times New Roman" w:hAnsi="Times New Roman" w:cs="Times New Roman"/>
      <w:i/>
      <w:iCs/>
      <w:color w:val="000000"/>
      <w:spacing w:val="0"/>
      <w:w w:val="100"/>
      <w:position w:val="0"/>
      <w:sz w:val="26"/>
      <w:szCs w:val="26"/>
      <w:u w:val="none"/>
      <w:shd w:val="clear" w:color="auto" w:fill="FFFFFF"/>
      <w:lang w:val="ru-RU"/>
    </w:rPr>
  </w:style>
  <w:style w:type="character" w:customStyle="1" w:styleId="41">
    <w:name w:val="Основной текст (4) + Не курсив"/>
    <w:basedOn w:val="a0"/>
    <w:rsid w:val="00CC2CCF"/>
    <w:rPr>
      <w:rFonts w:ascii="Times New Roman" w:hAnsi="Times New Roman" w:cs="Times New Roman"/>
      <w:i/>
      <w:iCs/>
      <w:color w:val="000000"/>
      <w:spacing w:val="0"/>
      <w:w w:val="100"/>
      <w:position w:val="0"/>
      <w:sz w:val="26"/>
      <w:szCs w:val="26"/>
      <w:u w:val="none"/>
      <w:lang w:val="ru-RU"/>
    </w:rPr>
  </w:style>
  <w:style w:type="character" w:customStyle="1" w:styleId="42">
    <w:name w:val="Основной текст (4)_"/>
    <w:basedOn w:val="a0"/>
    <w:link w:val="43"/>
    <w:locked/>
    <w:rsid w:val="00044CC4"/>
    <w:rPr>
      <w:rFonts w:ascii="Times New Roman" w:hAnsi="Times New Roman" w:cs="Times New Roman"/>
      <w:i/>
      <w:iCs/>
      <w:sz w:val="26"/>
      <w:szCs w:val="26"/>
      <w:shd w:val="clear" w:color="auto" w:fill="FFFFFF"/>
    </w:rPr>
  </w:style>
  <w:style w:type="paragraph" w:customStyle="1" w:styleId="43">
    <w:name w:val="Основной текст (4)"/>
    <w:basedOn w:val="a"/>
    <w:link w:val="42"/>
    <w:rsid w:val="00044CC4"/>
    <w:pPr>
      <w:widowControl w:val="0"/>
      <w:shd w:val="clear" w:color="auto" w:fill="FFFFFF"/>
      <w:spacing w:after="120" w:line="293" w:lineRule="exact"/>
      <w:jc w:val="both"/>
    </w:pPr>
    <w:rPr>
      <w:rFonts w:eastAsiaTheme="minorHAnsi"/>
      <w:i/>
      <w:iCs/>
      <w:sz w:val="26"/>
      <w:szCs w:val="26"/>
      <w:lang w:eastAsia="en-US"/>
    </w:rPr>
  </w:style>
  <w:style w:type="character" w:customStyle="1" w:styleId="213pt">
    <w:name w:val="Основной текст (2) + 13 pt"/>
    <w:aliases w:val="Не курсив1"/>
    <w:basedOn w:val="27"/>
    <w:uiPriority w:val="99"/>
    <w:rsid w:val="00044CC4"/>
    <w:rPr>
      <w:rFonts w:ascii="Times New Roman" w:hAnsi="Times New Roman" w:cs="Times New Roman"/>
      <w:b w:val="0"/>
      <w:bCs w:val="0"/>
      <w:i/>
      <w:iCs/>
      <w:color w:val="000000"/>
      <w:spacing w:val="0"/>
      <w:w w:val="100"/>
      <w:position w:val="0"/>
      <w:sz w:val="26"/>
      <w:szCs w:val="26"/>
      <w:u w:val="none"/>
      <w:shd w:val="clear" w:color="auto" w:fill="FFFFFF"/>
      <w:lang w:val="ru-RU"/>
    </w:rPr>
  </w:style>
  <w:style w:type="character" w:customStyle="1" w:styleId="51">
    <w:name w:val="Основной текст (5)_"/>
    <w:basedOn w:val="a0"/>
    <w:link w:val="52"/>
    <w:locked/>
    <w:rsid w:val="00044CC4"/>
    <w:rPr>
      <w:rFonts w:ascii="Times New Roman" w:hAnsi="Times New Roman" w:cs="Times New Roman"/>
      <w:b/>
      <w:bCs/>
      <w:sz w:val="20"/>
      <w:szCs w:val="20"/>
      <w:shd w:val="clear" w:color="auto" w:fill="FFFFFF"/>
    </w:rPr>
  </w:style>
  <w:style w:type="character" w:customStyle="1" w:styleId="53">
    <w:name w:val="Основной текст (5) + Не полужирный"/>
    <w:aliases w:val="Курсив"/>
    <w:basedOn w:val="51"/>
    <w:uiPriority w:val="99"/>
    <w:rsid w:val="00044CC4"/>
    <w:rPr>
      <w:rFonts w:ascii="Times New Roman" w:hAnsi="Times New Roman" w:cs="Times New Roman"/>
      <w:b/>
      <w:bCs/>
      <w:i/>
      <w:iCs/>
      <w:color w:val="000000"/>
      <w:spacing w:val="0"/>
      <w:w w:val="100"/>
      <w:position w:val="0"/>
      <w:sz w:val="20"/>
      <w:szCs w:val="20"/>
      <w:shd w:val="clear" w:color="auto" w:fill="FFFFFF"/>
      <w:lang w:val="ru-RU"/>
    </w:rPr>
  </w:style>
  <w:style w:type="paragraph" w:customStyle="1" w:styleId="52">
    <w:name w:val="Основной текст (5)"/>
    <w:basedOn w:val="a"/>
    <w:link w:val="51"/>
    <w:rsid w:val="00044CC4"/>
    <w:pPr>
      <w:widowControl w:val="0"/>
      <w:shd w:val="clear" w:color="auto" w:fill="FFFFFF"/>
      <w:spacing w:before="180" w:line="242" w:lineRule="exact"/>
      <w:jc w:val="both"/>
    </w:pPr>
    <w:rPr>
      <w:rFonts w:eastAsiaTheme="minorHAnsi"/>
      <w:b/>
      <w:bCs/>
      <w:sz w:val="20"/>
      <w:szCs w:val="20"/>
      <w:lang w:eastAsia="en-US"/>
    </w:rPr>
  </w:style>
  <w:style w:type="character" w:customStyle="1" w:styleId="aff6">
    <w:name w:val="Подпись к таблице_"/>
    <w:basedOn w:val="a0"/>
    <w:link w:val="aff7"/>
    <w:locked/>
    <w:rsid w:val="00044CC4"/>
    <w:rPr>
      <w:rFonts w:ascii="Times New Roman" w:hAnsi="Times New Roman" w:cs="Times New Roman"/>
      <w:sz w:val="26"/>
      <w:szCs w:val="26"/>
      <w:shd w:val="clear" w:color="auto" w:fill="FFFFFF"/>
    </w:rPr>
  </w:style>
  <w:style w:type="character" w:customStyle="1" w:styleId="10pt">
    <w:name w:val="Основной текст + 10 pt"/>
    <w:aliases w:val="Полужирный"/>
    <w:basedOn w:val="aff1"/>
    <w:uiPriority w:val="99"/>
    <w:rsid w:val="00044CC4"/>
    <w:rPr>
      <w:rFonts w:ascii="Times New Roman" w:hAnsi="Times New Roman" w:cs="Times New Roman"/>
      <w:b/>
      <w:bCs/>
      <w:color w:val="000000"/>
      <w:spacing w:val="0"/>
      <w:w w:val="100"/>
      <w:position w:val="0"/>
      <w:sz w:val="20"/>
      <w:szCs w:val="20"/>
      <w:u w:val="none"/>
      <w:shd w:val="clear" w:color="auto" w:fill="FFFFFF"/>
      <w:lang w:val="ru-RU"/>
    </w:rPr>
  </w:style>
  <w:style w:type="character" w:customStyle="1" w:styleId="Gulim">
    <w:name w:val="Основной текст + Gulim"/>
    <w:aliases w:val="6 pt"/>
    <w:basedOn w:val="aff1"/>
    <w:uiPriority w:val="99"/>
    <w:rsid w:val="00044CC4"/>
    <w:rPr>
      <w:rFonts w:ascii="Gulim" w:eastAsia="Gulim" w:hAnsi="Gulim" w:cs="Gulim"/>
      <w:color w:val="000000"/>
      <w:spacing w:val="0"/>
      <w:w w:val="100"/>
      <w:position w:val="0"/>
      <w:sz w:val="12"/>
      <w:szCs w:val="12"/>
      <w:u w:val="none"/>
      <w:shd w:val="clear" w:color="auto" w:fill="FFFFFF"/>
      <w:lang w:val="ru-RU"/>
    </w:rPr>
  </w:style>
  <w:style w:type="character" w:customStyle="1" w:styleId="1c">
    <w:name w:val="Заголовок №1_"/>
    <w:basedOn w:val="a0"/>
    <w:link w:val="1d"/>
    <w:locked/>
    <w:rsid w:val="00044CC4"/>
    <w:rPr>
      <w:rFonts w:ascii="Tahoma" w:hAnsi="Tahoma" w:cs="Tahoma"/>
      <w:b/>
      <w:bCs/>
      <w:spacing w:val="-30"/>
      <w:sz w:val="33"/>
      <w:szCs w:val="33"/>
      <w:shd w:val="clear" w:color="auto" w:fill="FFFFFF"/>
    </w:rPr>
  </w:style>
  <w:style w:type="paragraph" w:customStyle="1" w:styleId="aff7">
    <w:name w:val="Подпись к таблице"/>
    <w:basedOn w:val="a"/>
    <w:link w:val="aff6"/>
    <w:rsid w:val="00044CC4"/>
    <w:pPr>
      <w:widowControl w:val="0"/>
      <w:shd w:val="clear" w:color="auto" w:fill="FFFFFF"/>
      <w:spacing w:line="240" w:lineRule="atLeast"/>
    </w:pPr>
    <w:rPr>
      <w:rFonts w:eastAsiaTheme="minorHAnsi"/>
      <w:sz w:val="26"/>
      <w:szCs w:val="26"/>
      <w:lang w:eastAsia="en-US"/>
    </w:rPr>
  </w:style>
  <w:style w:type="paragraph" w:customStyle="1" w:styleId="1d">
    <w:name w:val="Заголовок №1"/>
    <w:basedOn w:val="a"/>
    <w:link w:val="1c"/>
    <w:rsid w:val="00044CC4"/>
    <w:pPr>
      <w:widowControl w:val="0"/>
      <w:shd w:val="clear" w:color="auto" w:fill="FFFFFF"/>
      <w:spacing w:before="120" w:line="240" w:lineRule="atLeast"/>
      <w:outlineLvl w:val="0"/>
    </w:pPr>
    <w:rPr>
      <w:rFonts w:ascii="Tahoma" w:eastAsiaTheme="minorHAnsi" w:hAnsi="Tahoma" w:cs="Tahoma"/>
      <w:b/>
      <w:bCs/>
      <w:spacing w:val="-30"/>
      <w:sz w:val="33"/>
      <w:szCs w:val="33"/>
      <w:lang w:eastAsia="en-US"/>
    </w:rPr>
  </w:style>
  <w:style w:type="paragraph" w:customStyle="1" w:styleId="39">
    <w:name w:val="Название3"/>
    <w:basedOn w:val="44"/>
    <w:rsid w:val="00215DA1"/>
    <w:pPr>
      <w:jc w:val="center"/>
    </w:pPr>
    <w:rPr>
      <w:rFonts w:ascii="Arial" w:hAnsi="Arial"/>
      <w:sz w:val="24"/>
    </w:rPr>
  </w:style>
  <w:style w:type="paragraph" w:customStyle="1" w:styleId="44">
    <w:name w:val="Обычный4"/>
    <w:rsid w:val="00215DA1"/>
    <w:pPr>
      <w:spacing w:after="0" w:line="240" w:lineRule="auto"/>
      <w:jc w:val="both"/>
    </w:pPr>
    <w:rPr>
      <w:rFonts w:ascii="Times New Roman" w:eastAsia="Times New Roman" w:hAnsi="Times New Roman" w:cs="Times New Roman"/>
      <w:sz w:val="28"/>
      <w:szCs w:val="20"/>
      <w:lang w:eastAsia="ru-RU"/>
    </w:rPr>
  </w:style>
  <w:style w:type="paragraph" w:customStyle="1" w:styleId="230">
    <w:name w:val="Заголовок 23"/>
    <w:basedOn w:val="44"/>
    <w:next w:val="44"/>
    <w:rsid w:val="00215DA1"/>
    <w:pPr>
      <w:keepNext/>
      <w:jc w:val="center"/>
      <w:outlineLvl w:val="1"/>
    </w:pPr>
    <w:rPr>
      <w:rFonts w:ascii="Arial" w:hAnsi="Arial"/>
      <w:sz w:val="24"/>
    </w:rPr>
  </w:style>
  <w:style w:type="paragraph" w:customStyle="1" w:styleId="320">
    <w:name w:val="Основной текст 32"/>
    <w:basedOn w:val="44"/>
    <w:rsid w:val="00215DA1"/>
    <w:pPr>
      <w:jc w:val="left"/>
    </w:pPr>
    <w:rPr>
      <w:rFonts w:ascii="Arial" w:hAnsi="Arial"/>
      <w:color w:val="FF0000"/>
    </w:rPr>
  </w:style>
  <w:style w:type="paragraph" w:customStyle="1" w:styleId="aff8">
    <w:name w:val="Знак Знак"/>
    <w:basedOn w:val="a"/>
    <w:rsid w:val="009366A5"/>
    <w:pPr>
      <w:widowControl w:val="0"/>
      <w:adjustRightInd w:val="0"/>
      <w:spacing w:after="160" w:line="240" w:lineRule="exact"/>
      <w:jc w:val="right"/>
    </w:pPr>
    <w:rPr>
      <w:rFonts w:ascii="Arial" w:hAnsi="Arial" w:cs="Arial"/>
      <w:sz w:val="20"/>
      <w:szCs w:val="20"/>
      <w:lang w:val="en-GB" w:eastAsia="en-US"/>
    </w:rPr>
  </w:style>
  <w:style w:type="paragraph" w:customStyle="1" w:styleId="45">
    <w:name w:val="Название4"/>
    <w:rsid w:val="006F0069"/>
    <w:pPr>
      <w:spacing w:after="0" w:line="240" w:lineRule="auto"/>
      <w:jc w:val="center"/>
    </w:pPr>
    <w:rPr>
      <w:rFonts w:ascii="Arial" w:eastAsia="Times New Roman" w:hAnsi="Arial" w:cs="Times New Roman"/>
      <w:sz w:val="24"/>
      <w:szCs w:val="20"/>
      <w:lang w:eastAsia="ru-RU"/>
    </w:rPr>
  </w:style>
  <w:style w:type="paragraph" w:customStyle="1" w:styleId="54">
    <w:name w:val="Обычный5"/>
    <w:rsid w:val="006F006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Заголовок 24"/>
    <w:basedOn w:val="54"/>
    <w:next w:val="54"/>
    <w:rsid w:val="006F0069"/>
    <w:pPr>
      <w:keepNext/>
      <w:widowControl/>
      <w:snapToGrid/>
      <w:jc w:val="center"/>
      <w:outlineLvl w:val="1"/>
    </w:pPr>
    <w:rPr>
      <w:rFonts w:ascii="Arial" w:hAnsi="Arial"/>
      <w:sz w:val="24"/>
    </w:rPr>
  </w:style>
  <w:style w:type="paragraph" w:customStyle="1" w:styleId="330">
    <w:name w:val="Основной текст 33"/>
    <w:basedOn w:val="54"/>
    <w:rsid w:val="006F0069"/>
    <w:pPr>
      <w:widowControl/>
      <w:snapToGrid/>
    </w:pPr>
    <w:rPr>
      <w:rFonts w:ascii="Arial" w:hAnsi="Arial"/>
      <w:color w:val="FF0000"/>
      <w:sz w:val="28"/>
    </w:rPr>
  </w:style>
  <w:style w:type="paragraph" w:customStyle="1" w:styleId="aff9">
    <w:name w:val="Знак Знак"/>
    <w:basedOn w:val="a"/>
    <w:rsid w:val="00273A20"/>
    <w:pPr>
      <w:widowControl w:val="0"/>
      <w:adjustRightInd w:val="0"/>
      <w:spacing w:after="160" w:line="240" w:lineRule="exact"/>
      <w:jc w:val="right"/>
    </w:pPr>
    <w:rPr>
      <w:rFonts w:ascii="Arial" w:hAnsi="Arial" w:cs="Arial"/>
      <w:sz w:val="20"/>
      <w:szCs w:val="20"/>
      <w:lang w:val="en-GB" w:eastAsia="en-US"/>
    </w:rPr>
  </w:style>
  <w:style w:type="paragraph" w:customStyle="1" w:styleId="1e">
    <w:name w:val="Знак Знак Знак1 Знак Знак Знак"/>
    <w:basedOn w:val="a"/>
    <w:rsid w:val="005A2E11"/>
    <w:pPr>
      <w:widowControl w:val="0"/>
      <w:adjustRightInd w:val="0"/>
      <w:spacing w:after="160" w:line="240" w:lineRule="exact"/>
      <w:jc w:val="right"/>
    </w:pPr>
    <w:rPr>
      <w:sz w:val="20"/>
      <w:szCs w:val="20"/>
      <w:lang w:val="en-GB" w:eastAsia="en-US"/>
    </w:rPr>
  </w:style>
  <w:style w:type="paragraph" w:customStyle="1" w:styleId="1f">
    <w:name w:val="Абзац списка1"/>
    <w:basedOn w:val="a"/>
    <w:uiPriority w:val="99"/>
    <w:rsid w:val="00EA1418"/>
    <w:pPr>
      <w:spacing w:after="200" w:line="276" w:lineRule="auto"/>
      <w:ind w:left="720"/>
      <w:contextualSpacing/>
    </w:pPr>
    <w:rPr>
      <w:rFonts w:ascii="Calibri" w:eastAsia="Calibri" w:hAnsi="Calibri"/>
      <w:sz w:val="22"/>
      <w:szCs w:val="22"/>
    </w:rPr>
  </w:style>
  <w:style w:type="paragraph" w:customStyle="1" w:styleId="211">
    <w:name w:val="Основной текст с отступом 21"/>
    <w:basedOn w:val="a"/>
    <w:rsid w:val="002B32AB"/>
    <w:pPr>
      <w:suppressAutoHyphens/>
      <w:ind w:right="-1050" w:firstLine="993"/>
      <w:jc w:val="both"/>
    </w:pPr>
    <w:rPr>
      <w:sz w:val="28"/>
      <w:szCs w:val="20"/>
      <w:lang w:eastAsia="ar-SA"/>
    </w:rPr>
  </w:style>
  <w:style w:type="paragraph" w:customStyle="1" w:styleId="p3">
    <w:name w:val="p3"/>
    <w:basedOn w:val="a"/>
    <w:rsid w:val="0011091D"/>
    <w:pPr>
      <w:spacing w:before="100" w:beforeAutospacing="1" w:after="100" w:afterAutospacing="1"/>
    </w:pPr>
  </w:style>
  <w:style w:type="character" w:customStyle="1" w:styleId="s2">
    <w:name w:val="s2"/>
    <w:basedOn w:val="a0"/>
    <w:rsid w:val="0011091D"/>
  </w:style>
  <w:style w:type="paragraph" w:customStyle="1" w:styleId="p4">
    <w:name w:val="p4"/>
    <w:basedOn w:val="a"/>
    <w:rsid w:val="0011091D"/>
    <w:pPr>
      <w:spacing w:before="100" w:beforeAutospacing="1" w:after="100" w:afterAutospacing="1"/>
    </w:pPr>
  </w:style>
  <w:style w:type="paragraph" w:customStyle="1" w:styleId="p5">
    <w:name w:val="p5"/>
    <w:basedOn w:val="a"/>
    <w:rsid w:val="0011091D"/>
    <w:pPr>
      <w:spacing w:before="100" w:beforeAutospacing="1" w:after="100" w:afterAutospacing="1"/>
    </w:pPr>
  </w:style>
  <w:style w:type="paragraph" w:customStyle="1" w:styleId="p6">
    <w:name w:val="p6"/>
    <w:basedOn w:val="a"/>
    <w:rsid w:val="0011091D"/>
    <w:pPr>
      <w:spacing w:before="100" w:beforeAutospacing="1" w:after="100" w:afterAutospacing="1"/>
    </w:pPr>
  </w:style>
  <w:style w:type="paragraph" w:customStyle="1" w:styleId="affa">
    <w:name w:val="Знак Знак"/>
    <w:basedOn w:val="a"/>
    <w:rsid w:val="00A35810"/>
    <w:pPr>
      <w:widowControl w:val="0"/>
      <w:adjustRightInd w:val="0"/>
      <w:spacing w:after="160" w:line="240" w:lineRule="exact"/>
      <w:jc w:val="right"/>
    </w:pPr>
    <w:rPr>
      <w:rFonts w:ascii="Arial" w:hAnsi="Arial" w:cs="Arial"/>
      <w:sz w:val="20"/>
      <w:szCs w:val="20"/>
      <w:lang w:val="en-GB" w:eastAsia="en-US"/>
    </w:rPr>
  </w:style>
  <w:style w:type="paragraph" w:customStyle="1" w:styleId="affb">
    <w:name w:val="Знак Знак"/>
    <w:basedOn w:val="a"/>
    <w:rsid w:val="006A49C8"/>
    <w:pPr>
      <w:widowControl w:val="0"/>
      <w:adjustRightInd w:val="0"/>
      <w:spacing w:after="160" w:line="240" w:lineRule="exact"/>
      <w:jc w:val="right"/>
    </w:pPr>
    <w:rPr>
      <w:rFonts w:ascii="Arial" w:hAnsi="Arial" w:cs="Arial"/>
      <w:sz w:val="20"/>
      <w:szCs w:val="20"/>
      <w:lang w:val="en-GB" w:eastAsia="en-US"/>
    </w:rPr>
  </w:style>
  <w:style w:type="paragraph" w:customStyle="1" w:styleId="61">
    <w:name w:val="Обычный6"/>
    <w:rsid w:val="006A49C8"/>
    <w:pPr>
      <w:spacing w:after="0" w:line="240" w:lineRule="auto"/>
    </w:pPr>
    <w:rPr>
      <w:rFonts w:ascii="Verdana" w:eastAsia="Verdana" w:hAnsi="Verdana" w:cs="Verdana"/>
      <w:snapToGrid w:val="0"/>
      <w:sz w:val="20"/>
      <w:szCs w:val="20"/>
      <w:lang w:eastAsia="ru-RU"/>
    </w:rPr>
  </w:style>
  <w:style w:type="character" w:customStyle="1" w:styleId="2b">
    <w:name w:val="Заголовок №2_"/>
    <w:basedOn w:val="a0"/>
    <w:link w:val="2c"/>
    <w:rsid w:val="00524D64"/>
    <w:rPr>
      <w:rFonts w:ascii="Times New Roman" w:eastAsia="Times New Roman" w:hAnsi="Times New Roman" w:cs="Times New Roman"/>
      <w:b/>
      <w:bCs/>
      <w:sz w:val="27"/>
      <w:szCs w:val="27"/>
      <w:shd w:val="clear" w:color="auto" w:fill="FFFFFF"/>
    </w:rPr>
  </w:style>
  <w:style w:type="character" w:customStyle="1" w:styleId="2135pt">
    <w:name w:val="Основной текст (2) + 13;5 pt;Полужирный"/>
    <w:basedOn w:val="27"/>
    <w:rsid w:val="00524D64"/>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3a">
    <w:name w:val="Заголовок №3_"/>
    <w:basedOn w:val="a0"/>
    <w:rsid w:val="00524D64"/>
    <w:rPr>
      <w:rFonts w:ascii="Times New Roman" w:eastAsia="Times New Roman" w:hAnsi="Times New Roman" w:cs="Times New Roman"/>
      <w:b w:val="0"/>
      <w:bCs w:val="0"/>
      <w:i w:val="0"/>
      <w:iCs w:val="0"/>
      <w:smallCaps w:val="0"/>
      <w:strike w:val="0"/>
      <w:sz w:val="27"/>
      <w:szCs w:val="27"/>
      <w:u w:val="none"/>
    </w:rPr>
  </w:style>
  <w:style w:type="character" w:customStyle="1" w:styleId="3b">
    <w:name w:val="Заголовок №3"/>
    <w:basedOn w:val="3a"/>
    <w:rsid w:val="00524D6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310pt">
    <w:name w:val="Заголовок №3 + 10 pt"/>
    <w:basedOn w:val="3a"/>
    <w:rsid w:val="00524D64"/>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4pt">
    <w:name w:val="Основной текст + 4 pt;Не курсив"/>
    <w:basedOn w:val="aff1"/>
    <w:rsid w:val="00524D64"/>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rPr>
  </w:style>
  <w:style w:type="paragraph" w:customStyle="1" w:styleId="2c">
    <w:name w:val="Заголовок №2"/>
    <w:basedOn w:val="a"/>
    <w:link w:val="2b"/>
    <w:rsid w:val="00524D64"/>
    <w:pPr>
      <w:widowControl w:val="0"/>
      <w:shd w:val="clear" w:color="auto" w:fill="FFFFFF"/>
      <w:spacing w:line="320" w:lineRule="exact"/>
      <w:jc w:val="center"/>
      <w:outlineLvl w:val="1"/>
    </w:pPr>
    <w:rPr>
      <w:b/>
      <w:bCs/>
      <w:sz w:val="27"/>
      <w:szCs w:val="27"/>
      <w:lang w:eastAsia="en-US"/>
    </w:rPr>
  </w:style>
  <w:style w:type="character" w:customStyle="1" w:styleId="2d">
    <w:name w:val="Заголовок №2 + Полужирный"/>
    <w:basedOn w:val="2b"/>
    <w:rsid w:val="005A43BF"/>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2e">
    <w:name w:val="Основной текст (2) + Полужирный"/>
    <w:basedOn w:val="27"/>
    <w:rsid w:val="00CB0F14"/>
    <w:rPr>
      <w:rFonts w:ascii="Times New Roman" w:eastAsia="Times New Roman" w:hAnsi="Times New Roman" w:cs="Times New Roman"/>
      <w:b/>
      <w:bCs/>
      <w:i w:val="0"/>
      <w:iCs w:val="0"/>
      <w:smallCaps w:val="0"/>
      <w:strike w:val="0"/>
      <w:color w:val="000000"/>
      <w:spacing w:val="0"/>
      <w:w w:val="100"/>
      <w:position w:val="0"/>
      <w:sz w:val="27"/>
      <w:szCs w:val="27"/>
      <w:u w:val="single"/>
      <w:shd w:val="clear" w:color="auto" w:fill="FFFFFF"/>
      <w:lang w:val="ru-RU"/>
    </w:rPr>
  </w:style>
  <w:style w:type="character" w:customStyle="1" w:styleId="MSGothic4pt">
    <w:name w:val="Основной текст + MS Gothic;4 pt;Не курсив"/>
    <w:basedOn w:val="aff1"/>
    <w:rsid w:val="006D1EA4"/>
    <w:rPr>
      <w:rFonts w:ascii="MS Gothic" w:eastAsia="MS Gothic" w:hAnsi="MS Gothic" w:cs="MS Gothic"/>
      <w:b w:val="0"/>
      <w:bCs w:val="0"/>
      <w:i/>
      <w:iCs/>
      <w:smallCaps w:val="0"/>
      <w:strike w:val="0"/>
      <w:color w:val="000000"/>
      <w:spacing w:val="0"/>
      <w:w w:val="100"/>
      <w:position w:val="0"/>
      <w:sz w:val="8"/>
      <w:szCs w:val="8"/>
      <w:u w:val="none"/>
      <w:shd w:val="clear" w:color="auto" w:fill="FFFFFF"/>
      <w:lang w:val="ru-RU"/>
    </w:rPr>
  </w:style>
  <w:style w:type="character" w:customStyle="1" w:styleId="210pt">
    <w:name w:val="Основной текст (2) + 10 pt"/>
    <w:basedOn w:val="27"/>
    <w:rsid w:val="006D1EA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Constantia13pt">
    <w:name w:val="Основной текст (2) + Constantia;13 pt;Полужирный"/>
    <w:basedOn w:val="27"/>
    <w:rsid w:val="006D1EA4"/>
    <w:rPr>
      <w:rFonts w:ascii="Constantia" w:eastAsia="Constantia" w:hAnsi="Constantia" w:cs="Constantia"/>
      <w:b/>
      <w:bCs/>
      <w:i w:val="0"/>
      <w:iCs w:val="0"/>
      <w:smallCaps w:val="0"/>
      <w:strike w:val="0"/>
      <w:color w:val="000000"/>
      <w:spacing w:val="0"/>
      <w:w w:val="100"/>
      <w:position w:val="0"/>
      <w:sz w:val="26"/>
      <w:szCs w:val="26"/>
      <w:u w:val="single"/>
      <w:shd w:val="clear" w:color="auto" w:fill="FFFFFF"/>
      <w:lang w:val="ru-RU"/>
    </w:rPr>
  </w:style>
  <w:style w:type="character" w:customStyle="1" w:styleId="affc">
    <w:name w:val="Основной текст + Не курсив"/>
    <w:basedOn w:val="aff1"/>
    <w:rsid w:val="003F3D9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rPr>
  </w:style>
  <w:style w:type="character" w:customStyle="1" w:styleId="295pt">
    <w:name w:val="Основной текст (2) + 9;5 pt;Не полужирный"/>
    <w:basedOn w:val="27"/>
    <w:rsid w:val="006D5F4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paragraph" w:customStyle="1" w:styleId="p1">
    <w:name w:val="p1"/>
    <w:basedOn w:val="a"/>
    <w:rsid w:val="00003A82"/>
    <w:pPr>
      <w:spacing w:before="100" w:beforeAutospacing="1" w:after="100" w:afterAutospacing="1"/>
    </w:pPr>
  </w:style>
  <w:style w:type="character" w:customStyle="1" w:styleId="s1">
    <w:name w:val="s1"/>
    <w:basedOn w:val="a0"/>
    <w:rsid w:val="00003A82"/>
  </w:style>
  <w:style w:type="paragraph" w:customStyle="1" w:styleId="1f0">
    <w:name w:val="Знак Знак1"/>
    <w:basedOn w:val="a"/>
    <w:rsid w:val="00B213AD"/>
    <w:pPr>
      <w:widowControl w:val="0"/>
      <w:adjustRightInd w:val="0"/>
      <w:spacing w:after="160" w:line="240" w:lineRule="exact"/>
      <w:jc w:val="right"/>
    </w:pPr>
    <w:rPr>
      <w:rFonts w:ascii="Arial" w:hAnsi="Arial" w:cs="Arial"/>
      <w:sz w:val="20"/>
      <w:szCs w:val="20"/>
      <w:lang w:val="en-GB" w:eastAsia="en-US"/>
    </w:rPr>
  </w:style>
  <w:style w:type="character" w:customStyle="1" w:styleId="Exact">
    <w:name w:val="Основной текст Exact"/>
    <w:basedOn w:val="a0"/>
    <w:rsid w:val="00256E17"/>
    <w:rPr>
      <w:rFonts w:ascii="Times New Roman" w:hAnsi="Times New Roman" w:cs="Times New Roman"/>
      <w:spacing w:val="9"/>
      <w:u w:val="none"/>
    </w:rPr>
  </w:style>
  <w:style w:type="character" w:styleId="affd">
    <w:name w:val="Emphasis"/>
    <w:basedOn w:val="a0"/>
    <w:qFormat/>
    <w:rsid w:val="00D33E1E"/>
    <w:rPr>
      <w:i/>
      <w:iCs/>
    </w:rPr>
  </w:style>
  <w:style w:type="paragraph" w:customStyle="1" w:styleId="55">
    <w:name w:val="Название5"/>
    <w:basedOn w:val="a"/>
    <w:rsid w:val="005F6BE2"/>
    <w:pPr>
      <w:jc w:val="center"/>
    </w:pPr>
    <w:rPr>
      <w:rFonts w:ascii="Arial" w:hAnsi="Arial"/>
      <w:szCs w:val="20"/>
    </w:rPr>
  </w:style>
  <w:style w:type="paragraph" w:customStyle="1" w:styleId="7">
    <w:name w:val="Обычный7"/>
    <w:rsid w:val="00B46CE4"/>
    <w:pPr>
      <w:spacing w:after="0" w:line="240" w:lineRule="auto"/>
      <w:jc w:val="both"/>
    </w:pPr>
    <w:rPr>
      <w:rFonts w:ascii="Times New Roman" w:eastAsia="Times New Roman" w:hAnsi="Times New Roman" w:cs="Times New Roman"/>
      <w:sz w:val="28"/>
      <w:szCs w:val="20"/>
      <w:lang w:eastAsia="ru-RU"/>
    </w:rPr>
  </w:style>
  <w:style w:type="paragraph" w:customStyle="1" w:styleId="250">
    <w:name w:val="Заголовок 25"/>
    <w:basedOn w:val="7"/>
    <w:next w:val="7"/>
    <w:rsid w:val="00B46CE4"/>
    <w:pPr>
      <w:keepNext/>
      <w:jc w:val="center"/>
      <w:outlineLvl w:val="1"/>
    </w:pPr>
    <w:rPr>
      <w:rFonts w:ascii="Arial" w:hAnsi="Arial"/>
      <w:sz w:val="24"/>
    </w:rPr>
  </w:style>
  <w:style w:type="paragraph" w:customStyle="1" w:styleId="62">
    <w:name w:val="Название6"/>
    <w:basedOn w:val="81"/>
    <w:rsid w:val="0080271E"/>
    <w:pPr>
      <w:jc w:val="center"/>
    </w:pPr>
    <w:rPr>
      <w:rFonts w:ascii="Arial" w:hAnsi="Arial"/>
      <w:sz w:val="24"/>
    </w:rPr>
  </w:style>
  <w:style w:type="paragraph" w:customStyle="1" w:styleId="81">
    <w:name w:val="Обычный8"/>
    <w:rsid w:val="0080271E"/>
    <w:pPr>
      <w:spacing w:after="0" w:line="240" w:lineRule="auto"/>
      <w:jc w:val="both"/>
    </w:pPr>
    <w:rPr>
      <w:rFonts w:ascii="Times New Roman" w:eastAsia="Times New Roman" w:hAnsi="Times New Roman" w:cs="Times New Roman"/>
      <w:sz w:val="28"/>
      <w:szCs w:val="20"/>
      <w:lang w:eastAsia="ru-RU"/>
    </w:rPr>
  </w:style>
  <w:style w:type="paragraph" w:customStyle="1" w:styleId="260">
    <w:name w:val="Заголовок 26"/>
    <w:basedOn w:val="81"/>
    <w:next w:val="81"/>
    <w:rsid w:val="0080271E"/>
    <w:pPr>
      <w:keepNext/>
      <w:jc w:val="center"/>
      <w:outlineLvl w:val="1"/>
    </w:pPr>
    <w:rPr>
      <w:rFonts w:ascii="Arial" w:hAnsi="Arial"/>
      <w:sz w:val="24"/>
    </w:rPr>
  </w:style>
  <w:style w:type="paragraph" w:customStyle="1" w:styleId="340">
    <w:name w:val="Основной текст 34"/>
    <w:basedOn w:val="81"/>
    <w:rsid w:val="0080271E"/>
    <w:pPr>
      <w:jc w:val="left"/>
    </w:pPr>
    <w:rPr>
      <w:rFonts w:ascii="Arial" w:hAnsi="Arial"/>
      <w:color w:val="FF0000"/>
    </w:rPr>
  </w:style>
  <w:style w:type="character" w:customStyle="1" w:styleId="3Exact">
    <w:name w:val="Основной текст (3) Exact"/>
    <w:basedOn w:val="a0"/>
    <w:rsid w:val="00D576E7"/>
    <w:rPr>
      <w:rFonts w:ascii="Times New Roman" w:eastAsia="Times New Roman" w:hAnsi="Times New Roman" w:cs="Times New Roman"/>
      <w:b/>
      <w:bCs/>
      <w:i w:val="0"/>
      <w:iCs w:val="0"/>
      <w:smallCaps w:val="0"/>
      <w:strike w:val="0"/>
      <w:spacing w:val="3"/>
      <w:sz w:val="27"/>
      <w:szCs w:val="27"/>
      <w:u w:val="none"/>
    </w:rPr>
  </w:style>
  <w:style w:type="paragraph" w:customStyle="1" w:styleId="p7">
    <w:name w:val="p7"/>
    <w:basedOn w:val="a"/>
    <w:rsid w:val="004B515F"/>
    <w:pPr>
      <w:spacing w:before="100" w:beforeAutospacing="1" w:after="100" w:afterAutospacing="1"/>
    </w:pPr>
  </w:style>
  <w:style w:type="paragraph" w:customStyle="1" w:styleId="p11">
    <w:name w:val="p11"/>
    <w:basedOn w:val="a"/>
    <w:rsid w:val="004B515F"/>
    <w:pPr>
      <w:spacing w:before="100" w:beforeAutospacing="1" w:after="100" w:afterAutospacing="1"/>
    </w:pPr>
  </w:style>
  <w:style w:type="character" w:customStyle="1" w:styleId="s4">
    <w:name w:val="s4"/>
    <w:basedOn w:val="a0"/>
    <w:rsid w:val="004B515F"/>
  </w:style>
  <w:style w:type="paragraph" w:customStyle="1" w:styleId="affe">
    <w:name w:val="Знак"/>
    <w:basedOn w:val="a"/>
    <w:rsid w:val="000F5452"/>
    <w:pPr>
      <w:widowControl w:val="0"/>
      <w:adjustRightInd w:val="0"/>
      <w:spacing w:after="160" w:line="240" w:lineRule="exact"/>
      <w:jc w:val="right"/>
    </w:pPr>
    <w:rPr>
      <w:rFonts w:ascii="Arial" w:hAnsi="Arial" w:cs="Arial"/>
      <w:sz w:val="20"/>
      <w:szCs w:val="20"/>
      <w:lang w:val="en-GB" w:eastAsia="en-US"/>
    </w:rPr>
  </w:style>
  <w:style w:type="character" w:customStyle="1" w:styleId="80">
    <w:name w:val="Заголовок 8 Знак"/>
    <w:basedOn w:val="a0"/>
    <w:link w:val="8"/>
    <w:rsid w:val="00C75EFF"/>
    <w:rPr>
      <w:rFonts w:ascii="Times New Roman" w:eastAsia="Times New Roman" w:hAnsi="Times New Roman" w:cs="Times New Roman"/>
      <w:i/>
      <w:iCs/>
      <w:sz w:val="24"/>
      <w:szCs w:val="24"/>
      <w:lang w:eastAsia="ru-RU"/>
    </w:rPr>
  </w:style>
  <w:style w:type="paragraph" w:customStyle="1" w:styleId="afff">
    <w:name w:val="черта"/>
    <w:autoRedefine/>
    <w:rsid w:val="00C75EFF"/>
    <w:pPr>
      <w:widowControl w:val="0"/>
      <w:autoSpaceDE w:val="0"/>
      <w:autoSpaceDN w:val="0"/>
      <w:spacing w:after="0" w:line="240" w:lineRule="auto"/>
      <w:ind w:left="-108" w:firstLine="108"/>
    </w:pPr>
    <w:rPr>
      <w:rFonts w:ascii="Times New Roman" w:eastAsia="Times New Roman" w:hAnsi="Times New Roman" w:cs="Times New Roman"/>
      <w:sz w:val="28"/>
      <w:szCs w:val="28"/>
      <w:lang w:eastAsia="ru-RU"/>
    </w:rPr>
  </w:style>
  <w:style w:type="paragraph" w:customStyle="1" w:styleId="70">
    <w:name w:val="Название7"/>
    <w:rsid w:val="00C75EFF"/>
    <w:pPr>
      <w:spacing w:after="0" w:line="240" w:lineRule="auto"/>
      <w:jc w:val="center"/>
    </w:pPr>
    <w:rPr>
      <w:rFonts w:ascii="Arial" w:eastAsia="Times New Roman" w:hAnsi="Arial" w:cs="Times New Roman"/>
      <w:sz w:val="24"/>
      <w:szCs w:val="20"/>
      <w:lang w:eastAsia="ru-RU"/>
    </w:rPr>
  </w:style>
  <w:style w:type="paragraph" w:customStyle="1" w:styleId="9">
    <w:name w:val="Обычный9"/>
    <w:rsid w:val="00C75EFF"/>
    <w:pPr>
      <w:widowControl w:val="0"/>
      <w:snapToGrid w:val="0"/>
      <w:spacing w:after="0" w:line="240" w:lineRule="auto"/>
    </w:pPr>
    <w:rPr>
      <w:rFonts w:ascii="Times New Roman" w:eastAsia="Times New Roman" w:hAnsi="Times New Roman" w:cs="Times New Roman"/>
      <w:sz w:val="20"/>
      <w:szCs w:val="20"/>
      <w:lang w:eastAsia="ru-RU"/>
    </w:rPr>
  </w:style>
  <w:style w:type="paragraph" w:styleId="3c">
    <w:name w:val="toc 3"/>
    <w:basedOn w:val="a"/>
    <w:next w:val="a"/>
    <w:autoRedefine/>
    <w:semiHidden/>
    <w:rsid w:val="00C75EFF"/>
    <w:pPr>
      <w:widowControl w:val="0"/>
      <w:autoSpaceDE w:val="0"/>
      <w:autoSpaceDN w:val="0"/>
      <w:adjustRightInd w:val="0"/>
      <w:spacing w:line="360" w:lineRule="exact"/>
      <w:ind w:firstLine="709"/>
      <w:jc w:val="both"/>
    </w:pPr>
    <w:rPr>
      <w:sz w:val="30"/>
      <w:szCs w:val="30"/>
    </w:rPr>
  </w:style>
  <w:style w:type="paragraph" w:customStyle="1" w:styleId="270">
    <w:name w:val="Заголовок 27"/>
    <w:basedOn w:val="9"/>
    <w:next w:val="9"/>
    <w:rsid w:val="00C75EFF"/>
    <w:pPr>
      <w:keepNext/>
      <w:widowControl/>
      <w:snapToGrid/>
      <w:jc w:val="center"/>
      <w:outlineLvl w:val="1"/>
    </w:pPr>
    <w:rPr>
      <w:rFonts w:ascii="Arial" w:hAnsi="Arial"/>
      <w:sz w:val="24"/>
    </w:rPr>
  </w:style>
  <w:style w:type="paragraph" w:customStyle="1" w:styleId="350">
    <w:name w:val="Основной текст 35"/>
    <w:basedOn w:val="9"/>
    <w:rsid w:val="00C75EFF"/>
    <w:pPr>
      <w:widowControl/>
      <w:snapToGrid/>
    </w:pPr>
    <w:rPr>
      <w:rFonts w:ascii="Arial" w:hAnsi="Arial"/>
      <w:color w:val="FF0000"/>
      <w:sz w:val="28"/>
    </w:rPr>
  </w:style>
  <w:style w:type="paragraph" w:customStyle="1" w:styleId="afff0">
    <w:name w:val="Знак Знак Знак Знак"/>
    <w:basedOn w:val="a"/>
    <w:rsid w:val="00C75EFF"/>
    <w:pPr>
      <w:spacing w:before="100" w:beforeAutospacing="1" w:after="100" w:afterAutospacing="1"/>
    </w:pPr>
    <w:rPr>
      <w:rFonts w:ascii="Tahoma" w:hAnsi="Tahoma"/>
      <w:sz w:val="20"/>
      <w:szCs w:val="20"/>
      <w:lang w:val="en-US" w:eastAsia="en-US"/>
    </w:rPr>
  </w:style>
  <w:style w:type="paragraph" w:customStyle="1" w:styleId="xl247">
    <w:name w:val="xl247"/>
    <w:basedOn w:val="a"/>
    <w:rsid w:val="006A58BD"/>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top"/>
    </w:pPr>
    <w:rPr>
      <w:b/>
      <w:bCs/>
      <w:sz w:val="16"/>
      <w:szCs w:val="16"/>
    </w:rPr>
  </w:style>
  <w:style w:type="paragraph" w:customStyle="1" w:styleId="xl248">
    <w:name w:val="xl248"/>
    <w:basedOn w:val="a"/>
    <w:rsid w:val="006A58BD"/>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49">
    <w:name w:val="xl249"/>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50">
    <w:name w:val="xl250"/>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1">
    <w:name w:val="xl251"/>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2">
    <w:name w:val="xl252"/>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53">
    <w:name w:val="xl253"/>
    <w:basedOn w:val="a"/>
    <w:rsid w:val="006A58BD"/>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4">
    <w:name w:val="xl254"/>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5">
    <w:name w:val="xl255"/>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6">
    <w:name w:val="xl256"/>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7">
    <w:name w:val="xl257"/>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8">
    <w:name w:val="xl258"/>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9">
    <w:name w:val="xl259"/>
    <w:basedOn w:val="a"/>
    <w:rsid w:val="006A58BD"/>
    <w:pPr>
      <w:pBdr>
        <w:top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60">
    <w:name w:val="xl260"/>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b/>
      <w:bCs/>
      <w:sz w:val="16"/>
      <w:szCs w:val="16"/>
    </w:rPr>
  </w:style>
  <w:style w:type="paragraph" w:customStyle="1" w:styleId="3d">
    <w:name w:val="Основной текст3"/>
    <w:basedOn w:val="a"/>
    <w:rsid w:val="008B1163"/>
    <w:pPr>
      <w:widowControl w:val="0"/>
      <w:shd w:val="clear" w:color="auto" w:fill="FFFFFF"/>
      <w:spacing w:before="720" w:after="420" w:line="0" w:lineRule="atLeast"/>
      <w:jc w:val="center"/>
    </w:pPr>
    <w:rPr>
      <w:sz w:val="27"/>
      <w:szCs w:val="27"/>
      <w:lang w:val="x-none" w:eastAsia="x-none"/>
    </w:rPr>
  </w:style>
  <w:style w:type="character" w:customStyle="1" w:styleId="46">
    <w:name w:val="Оглавление (4)_"/>
    <w:basedOn w:val="a0"/>
    <w:link w:val="47"/>
    <w:rsid w:val="001B71ED"/>
    <w:rPr>
      <w:rFonts w:ascii="Times New Roman" w:eastAsia="Times New Roman" w:hAnsi="Times New Roman" w:cs="Times New Roman"/>
      <w:i/>
      <w:iCs/>
      <w:spacing w:val="20"/>
      <w:sz w:val="10"/>
      <w:szCs w:val="10"/>
      <w:shd w:val="clear" w:color="auto" w:fill="FFFFFF"/>
    </w:rPr>
  </w:style>
  <w:style w:type="character" w:customStyle="1" w:styleId="56">
    <w:name w:val="Основной текст (5) + Не курсив"/>
    <w:basedOn w:val="51"/>
    <w:rsid w:val="001B71ED"/>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63">
    <w:name w:val="Основной текст (6)_"/>
    <w:basedOn w:val="a0"/>
    <w:link w:val="64"/>
    <w:rsid w:val="001B71ED"/>
    <w:rPr>
      <w:rFonts w:ascii="Times New Roman" w:eastAsia="Times New Roman" w:hAnsi="Times New Roman" w:cs="Times New Roman"/>
      <w:b/>
      <w:bCs/>
      <w:sz w:val="16"/>
      <w:szCs w:val="16"/>
      <w:shd w:val="clear" w:color="auto" w:fill="FFFFFF"/>
    </w:rPr>
  </w:style>
  <w:style w:type="character" w:customStyle="1" w:styleId="455pt">
    <w:name w:val="Основной текст (4) + 5;5 pt;Не курсив"/>
    <w:basedOn w:val="42"/>
    <w:rsid w:val="001B71ED"/>
    <w:rPr>
      <w:rFonts w:ascii="Times New Roman" w:eastAsia="Times New Roman" w:hAnsi="Times New Roman" w:cs="Times New Roman"/>
      <w:b/>
      <w:bCs/>
      <w:i/>
      <w:iCs/>
      <w:smallCaps w:val="0"/>
      <w:strike w:val="0"/>
      <w:color w:val="000000"/>
      <w:spacing w:val="0"/>
      <w:w w:val="100"/>
      <w:position w:val="0"/>
      <w:sz w:val="11"/>
      <w:szCs w:val="11"/>
      <w:u w:val="none"/>
      <w:shd w:val="clear" w:color="auto" w:fill="FFFFFF"/>
    </w:rPr>
  </w:style>
  <w:style w:type="character" w:customStyle="1" w:styleId="8pt">
    <w:name w:val="Основной текст + 8 pt;Полужирный"/>
    <w:basedOn w:val="aff1"/>
    <w:rsid w:val="001B71ED"/>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rPr>
  </w:style>
  <w:style w:type="paragraph" w:customStyle="1" w:styleId="64">
    <w:name w:val="Основной текст (6)"/>
    <w:basedOn w:val="a"/>
    <w:link w:val="63"/>
    <w:rsid w:val="001B71ED"/>
    <w:pPr>
      <w:widowControl w:val="0"/>
      <w:shd w:val="clear" w:color="auto" w:fill="FFFFFF"/>
      <w:spacing w:before="120" w:line="216" w:lineRule="exact"/>
      <w:ind w:hanging="180"/>
    </w:pPr>
    <w:rPr>
      <w:b/>
      <w:bCs/>
      <w:sz w:val="16"/>
      <w:szCs w:val="16"/>
      <w:lang w:eastAsia="en-US"/>
    </w:rPr>
  </w:style>
  <w:style w:type="paragraph" w:customStyle="1" w:styleId="47">
    <w:name w:val="Оглавление (4)"/>
    <w:basedOn w:val="a"/>
    <w:link w:val="46"/>
    <w:rsid w:val="001B71ED"/>
    <w:pPr>
      <w:widowControl w:val="0"/>
      <w:shd w:val="clear" w:color="auto" w:fill="FFFFFF"/>
      <w:spacing w:line="0" w:lineRule="atLeast"/>
      <w:jc w:val="both"/>
    </w:pPr>
    <w:rPr>
      <w:i/>
      <w:iCs/>
      <w:spacing w:val="20"/>
      <w:sz w:val="10"/>
      <w:szCs w:val="10"/>
      <w:lang w:eastAsia="en-US"/>
    </w:rPr>
  </w:style>
  <w:style w:type="character" w:customStyle="1" w:styleId="2f">
    <w:name w:val="Основной текст (2) + Не курсив"/>
    <w:basedOn w:val="27"/>
    <w:rsid w:val="00F05CF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312pt">
    <w:name w:val="Основной текст (3) + 12 pt;Не курсив"/>
    <w:basedOn w:val="36"/>
    <w:rsid w:val="00641A81"/>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character" w:customStyle="1" w:styleId="0ptExact">
    <w:name w:val="Основной текст + Курсив;Интервал 0 pt Exact"/>
    <w:basedOn w:val="aff1"/>
    <w:rsid w:val="006C1206"/>
    <w:rPr>
      <w:rFonts w:ascii="Times New Roman" w:eastAsia="Times New Roman" w:hAnsi="Times New Roman" w:cs="Times New Roman"/>
      <w:b w:val="0"/>
      <w:bCs w:val="0"/>
      <w:i/>
      <w:iCs/>
      <w:smallCaps w:val="0"/>
      <w:strike w:val="0"/>
      <w:spacing w:val="1"/>
      <w:sz w:val="21"/>
      <w:szCs w:val="21"/>
      <w:u w:val="none"/>
      <w:shd w:val="clear" w:color="auto" w:fill="FFFFFF"/>
    </w:rPr>
  </w:style>
  <w:style w:type="character" w:customStyle="1" w:styleId="afff1">
    <w:name w:val="Колонтитул_"/>
    <w:basedOn w:val="a0"/>
    <w:rsid w:val="006C1206"/>
    <w:rPr>
      <w:rFonts w:ascii="Times New Roman" w:eastAsia="Times New Roman" w:hAnsi="Times New Roman" w:cs="Times New Roman"/>
      <w:b w:val="0"/>
      <w:bCs w:val="0"/>
      <w:i w:val="0"/>
      <w:iCs w:val="0"/>
      <w:smallCaps w:val="0"/>
      <w:strike w:val="0"/>
      <w:sz w:val="23"/>
      <w:szCs w:val="23"/>
      <w:u w:val="none"/>
    </w:rPr>
  </w:style>
  <w:style w:type="character" w:customStyle="1" w:styleId="afff2">
    <w:name w:val="Колонтитул"/>
    <w:basedOn w:val="afff1"/>
    <w:rsid w:val="006C120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TrebuchetMS8pt">
    <w:name w:val="Основной текст (3) + Trebuchet MS;8 pt;Не курсив"/>
    <w:basedOn w:val="36"/>
    <w:rsid w:val="006C1206"/>
    <w:rPr>
      <w:rFonts w:ascii="Trebuchet MS" w:eastAsia="Trebuchet MS" w:hAnsi="Trebuchet MS" w:cs="Trebuchet MS"/>
      <w:b/>
      <w:bCs/>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1"/>
    <w:rsid w:val="006C120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2f0">
    <w:name w:val="Подпись к таблице (2)_"/>
    <w:basedOn w:val="a0"/>
    <w:link w:val="2f1"/>
    <w:rsid w:val="006C1206"/>
    <w:rPr>
      <w:rFonts w:ascii="Times New Roman" w:eastAsia="Times New Roman" w:hAnsi="Times New Roman" w:cs="Times New Roman"/>
      <w:b/>
      <w:bCs/>
      <w:i/>
      <w:iCs/>
      <w:sz w:val="18"/>
      <w:szCs w:val="18"/>
      <w:shd w:val="clear" w:color="auto" w:fill="FFFFFF"/>
    </w:rPr>
  </w:style>
  <w:style w:type="character" w:customStyle="1" w:styleId="3e">
    <w:name w:val="Подпись к таблице (3)_"/>
    <w:basedOn w:val="a0"/>
    <w:link w:val="3f"/>
    <w:rsid w:val="006C1206"/>
    <w:rPr>
      <w:rFonts w:ascii="Times New Roman" w:eastAsia="Times New Roman" w:hAnsi="Times New Roman" w:cs="Times New Roman"/>
      <w:sz w:val="23"/>
      <w:szCs w:val="23"/>
      <w:shd w:val="clear" w:color="auto" w:fill="FFFFFF"/>
    </w:rPr>
  </w:style>
  <w:style w:type="paragraph" w:customStyle="1" w:styleId="2f1">
    <w:name w:val="Подпись к таблице (2)"/>
    <w:basedOn w:val="a"/>
    <w:link w:val="2f0"/>
    <w:rsid w:val="006C1206"/>
    <w:pPr>
      <w:widowControl w:val="0"/>
      <w:shd w:val="clear" w:color="auto" w:fill="FFFFFF"/>
      <w:spacing w:line="216" w:lineRule="exact"/>
      <w:jc w:val="center"/>
    </w:pPr>
    <w:rPr>
      <w:b/>
      <w:bCs/>
      <w:i/>
      <w:iCs/>
      <w:sz w:val="18"/>
      <w:szCs w:val="18"/>
      <w:lang w:eastAsia="en-US"/>
    </w:rPr>
  </w:style>
  <w:style w:type="paragraph" w:customStyle="1" w:styleId="3f">
    <w:name w:val="Подпись к таблице (3)"/>
    <w:basedOn w:val="a"/>
    <w:link w:val="3e"/>
    <w:rsid w:val="006C1206"/>
    <w:pPr>
      <w:widowControl w:val="0"/>
      <w:shd w:val="clear" w:color="auto" w:fill="FFFFFF"/>
      <w:spacing w:before="120" w:line="0" w:lineRule="atLeast"/>
      <w:jc w:val="both"/>
    </w:pPr>
    <w:rPr>
      <w:sz w:val="23"/>
      <w:szCs w:val="23"/>
      <w:lang w:eastAsia="en-US"/>
    </w:rPr>
  </w:style>
  <w:style w:type="character" w:customStyle="1" w:styleId="285pt">
    <w:name w:val="Основной текст (2) + 8;5 pt;Курсив"/>
    <w:basedOn w:val="27"/>
    <w:rsid w:val="007A13C8"/>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afff3">
    <w:name w:val="Сноска_"/>
    <w:basedOn w:val="a0"/>
    <w:link w:val="afff4"/>
    <w:rsid w:val="00D73EDD"/>
    <w:rPr>
      <w:rFonts w:ascii="Times New Roman" w:eastAsia="Times New Roman" w:hAnsi="Times New Roman" w:cs="Times New Roman"/>
      <w:b/>
      <w:bCs/>
      <w:sz w:val="17"/>
      <w:szCs w:val="17"/>
      <w:shd w:val="clear" w:color="auto" w:fill="FFFFFF"/>
    </w:rPr>
  </w:style>
  <w:style w:type="character" w:customStyle="1" w:styleId="2f2">
    <w:name w:val="Сноска (2)_"/>
    <w:basedOn w:val="a0"/>
    <w:link w:val="2f3"/>
    <w:rsid w:val="00D73EDD"/>
    <w:rPr>
      <w:rFonts w:ascii="Times New Roman" w:eastAsia="Times New Roman" w:hAnsi="Times New Roman" w:cs="Times New Roman"/>
      <w:sz w:val="23"/>
      <w:szCs w:val="23"/>
      <w:shd w:val="clear" w:color="auto" w:fill="FFFFFF"/>
    </w:rPr>
  </w:style>
  <w:style w:type="character" w:customStyle="1" w:styleId="2f4">
    <w:name w:val="Сноска (2) + Курсив"/>
    <w:basedOn w:val="2f2"/>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character" w:customStyle="1" w:styleId="3f0">
    <w:name w:val="Сноска (3)_"/>
    <w:basedOn w:val="a0"/>
    <w:link w:val="3f1"/>
    <w:rsid w:val="00D73EDD"/>
    <w:rPr>
      <w:rFonts w:ascii="Times New Roman" w:eastAsia="Times New Roman" w:hAnsi="Times New Roman" w:cs="Times New Roman"/>
      <w:i/>
      <w:iCs/>
      <w:sz w:val="23"/>
      <w:szCs w:val="23"/>
      <w:shd w:val="clear" w:color="auto" w:fill="FFFFFF"/>
    </w:rPr>
  </w:style>
  <w:style w:type="character" w:customStyle="1" w:styleId="3f2">
    <w:name w:val="Сноска (3) + Не курсив"/>
    <w:basedOn w:val="3f0"/>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paragraph" w:customStyle="1" w:styleId="afff4">
    <w:name w:val="Сноска"/>
    <w:basedOn w:val="a"/>
    <w:link w:val="afff3"/>
    <w:rsid w:val="00D73EDD"/>
    <w:pPr>
      <w:widowControl w:val="0"/>
      <w:shd w:val="clear" w:color="auto" w:fill="FFFFFF"/>
      <w:spacing w:line="214" w:lineRule="exact"/>
      <w:ind w:hanging="180"/>
      <w:jc w:val="both"/>
    </w:pPr>
    <w:rPr>
      <w:b/>
      <w:bCs/>
      <w:sz w:val="17"/>
      <w:szCs w:val="17"/>
      <w:lang w:eastAsia="en-US"/>
    </w:rPr>
  </w:style>
  <w:style w:type="paragraph" w:customStyle="1" w:styleId="2f3">
    <w:name w:val="Сноска (2)"/>
    <w:basedOn w:val="a"/>
    <w:link w:val="2f2"/>
    <w:rsid w:val="00D73EDD"/>
    <w:pPr>
      <w:widowControl w:val="0"/>
      <w:shd w:val="clear" w:color="auto" w:fill="FFFFFF"/>
      <w:spacing w:line="262" w:lineRule="exact"/>
      <w:jc w:val="both"/>
    </w:pPr>
    <w:rPr>
      <w:sz w:val="23"/>
      <w:szCs w:val="23"/>
      <w:lang w:eastAsia="en-US"/>
    </w:rPr>
  </w:style>
  <w:style w:type="paragraph" w:customStyle="1" w:styleId="3f1">
    <w:name w:val="Сноска (3)"/>
    <w:basedOn w:val="a"/>
    <w:link w:val="3f0"/>
    <w:rsid w:val="00D73EDD"/>
    <w:pPr>
      <w:widowControl w:val="0"/>
      <w:shd w:val="clear" w:color="auto" w:fill="FFFFFF"/>
      <w:spacing w:line="262" w:lineRule="exact"/>
      <w:jc w:val="both"/>
    </w:pPr>
    <w:rPr>
      <w:i/>
      <w:iCs/>
      <w:sz w:val="23"/>
      <w:szCs w:val="23"/>
      <w:lang w:eastAsia="en-US"/>
    </w:rPr>
  </w:style>
  <w:style w:type="character" w:customStyle="1" w:styleId="apple-converted-space">
    <w:name w:val="apple-converted-space"/>
    <w:rsid w:val="00F92871"/>
  </w:style>
  <w:style w:type="character" w:customStyle="1" w:styleId="FontStyle15">
    <w:name w:val="Font Style15"/>
    <w:basedOn w:val="a0"/>
    <w:rsid w:val="00AB37B1"/>
    <w:rPr>
      <w:rFonts w:ascii="Times New Roman" w:hAnsi="Times New Roman" w:cs="Times New Roman"/>
      <w:sz w:val="24"/>
      <w:szCs w:val="24"/>
    </w:rPr>
  </w:style>
  <w:style w:type="character" w:customStyle="1" w:styleId="FontStyle16">
    <w:name w:val="Font Style16"/>
    <w:basedOn w:val="a0"/>
    <w:rsid w:val="00AB37B1"/>
    <w:rPr>
      <w:rFonts w:ascii="Times New Roman" w:hAnsi="Times New Roman" w:cs="Times New Roman"/>
      <w:sz w:val="24"/>
      <w:szCs w:val="24"/>
    </w:rPr>
  </w:style>
  <w:style w:type="character" w:customStyle="1" w:styleId="FontStyle19">
    <w:name w:val="Font Style19"/>
    <w:basedOn w:val="a0"/>
    <w:rsid w:val="00AB37B1"/>
    <w:rPr>
      <w:rFonts w:ascii="Times New Roman" w:hAnsi="Times New Roman" w:cs="Times New Roman"/>
      <w:spacing w:val="-10"/>
      <w:sz w:val="28"/>
      <w:szCs w:val="28"/>
    </w:rPr>
  </w:style>
  <w:style w:type="paragraph" w:customStyle="1" w:styleId="1f1">
    <w:name w:val="Знак Знак1"/>
    <w:basedOn w:val="a"/>
    <w:rsid w:val="00BC0CC3"/>
    <w:pPr>
      <w:widowControl w:val="0"/>
      <w:adjustRightInd w:val="0"/>
      <w:spacing w:after="160" w:line="240" w:lineRule="exact"/>
      <w:jc w:val="right"/>
    </w:pPr>
    <w:rPr>
      <w:rFonts w:ascii="Arial" w:hAnsi="Arial" w:cs="Arial"/>
      <w:sz w:val="20"/>
      <w:szCs w:val="20"/>
      <w:lang w:val="en-GB" w:eastAsia="en-US"/>
    </w:rPr>
  </w:style>
  <w:style w:type="paragraph" w:customStyle="1" w:styleId="afff5">
    <w:name w:val="Знак Знак Знак Знак"/>
    <w:basedOn w:val="a"/>
    <w:rsid w:val="00F76C6F"/>
    <w:pPr>
      <w:widowControl w:val="0"/>
      <w:adjustRightInd w:val="0"/>
      <w:spacing w:after="160" w:line="240" w:lineRule="exact"/>
      <w:jc w:val="right"/>
    </w:pPr>
    <w:rPr>
      <w:rFonts w:ascii="Arial" w:hAnsi="Arial" w:cs="Arial"/>
      <w:sz w:val="20"/>
      <w:szCs w:val="20"/>
      <w:lang w:val="en-GB" w:eastAsia="en-US"/>
    </w:rPr>
  </w:style>
  <w:style w:type="paragraph" w:customStyle="1" w:styleId="2f5">
    <w:name w:val="Без интервала2"/>
    <w:rsid w:val="00F76C6F"/>
    <w:pPr>
      <w:spacing w:after="0" w:line="240" w:lineRule="auto"/>
    </w:pPr>
    <w:rPr>
      <w:rFonts w:ascii="Calibri" w:eastAsia="Times New Roman" w:hAnsi="Calibri" w:cs="Times New Roman"/>
    </w:rPr>
  </w:style>
  <w:style w:type="paragraph" w:customStyle="1" w:styleId="100">
    <w:name w:val="Обычный10"/>
    <w:rsid w:val="00F76C6F"/>
    <w:pPr>
      <w:spacing w:after="0" w:line="240" w:lineRule="auto"/>
    </w:pPr>
    <w:rPr>
      <w:rFonts w:ascii="Verdana" w:eastAsia="Verdana" w:hAnsi="Verdana" w:cs="Verdana"/>
      <w:snapToGrid w:val="0"/>
      <w:sz w:val="20"/>
      <w:szCs w:val="20"/>
      <w:lang w:eastAsia="ru-RU"/>
    </w:rPr>
  </w:style>
  <w:style w:type="character" w:styleId="afff6">
    <w:name w:val="annotation reference"/>
    <w:rsid w:val="00C453E9"/>
    <w:rPr>
      <w:sz w:val="16"/>
      <w:szCs w:val="16"/>
    </w:rPr>
  </w:style>
  <w:style w:type="paragraph" w:customStyle="1" w:styleId="3f3">
    <w:name w:val="Без интервала3"/>
    <w:rsid w:val="00B50338"/>
    <w:pPr>
      <w:spacing w:after="0" w:line="240" w:lineRule="auto"/>
    </w:pPr>
    <w:rPr>
      <w:rFonts w:ascii="Calibri" w:eastAsia="Times New Roman" w:hAnsi="Calibri" w:cs="Times New Roman"/>
    </w:rPr>
  </w:style>
  <w:style w:type="paragraph" w:customStyle="1" w:styleId="2f6">
    <w:name w:val="Абзац списка2"/>
    <w:basedOn w:val="a"/>
    <w:rsid w:val="00817ABF"/>
    <w:pPr>
      <w:spacing w:after="200" w:line="276" w:lineRule="auto"/>
      <w:ind w:left="720"/>
    </w:pPr>
    <w:rPr>
      <w:rFonts w:ascii="Calibri" w:hAnsi="Calibri" w:cs="Calibri"/>
      <w:sz w:val="22"/>
      <w:szCs w:val="22"/>
      <w:lang w:eastAsia="en-US"/>
    </w:rPr>
  </w:style>
  <w:style w:type="paragraph" w:customStyle="1" w:styleId="48">
    <w:name w:val="Без интервала4"/>
    <w:link w:val="NoSpacingChar"/>
    <w:rsid w:val="003854A1"/>
    <w:pPr>
      <w:spacing w:after="0" w:line="240" w:lineRule="auto"/>
    </w:pPr>
    <w:rPr>
      <w:rFonts w:ascii="Calibri" w:eastAsia="Times New Roman" w:hAnsi="Calibri" w:cs="Times New Roman"/>
      <w:lang w:eastAsia="ru-RU"/>
    </w:rPr>
  </w:style>
  <w:style w:type="character" w:customStyle="1" w:styleId="NoSpacingChar">
    <w:name w:val="No Spacing Char"/>
    <w:link w:val="48"/>
    <w:locked/>
    <w:rsid w:val="003854A1"/>
    <w:rPr>
      <w:rFonts w:ascii="Calibri" w:eastAsia="Times New Roman" w:hAnsi="Calibri" w:cs="Times New Roman"/>
      <w:lang w:eastAsia="ru-RU"/>
    </w:rPr>
  </w:style>
  <w:style w:type="paragraph" w:customStyle="1" w:styleId="afff7">
    <w:name w:val="Знак"/>
    <w:basedOn w:val="a"/>
    <w:rsid w:val="00851E7A"/>
    <w:pPr>
      <w:widowControl w:val="0"/>
      <w:adjustRightInd w:val="0"/>
      <w:spacing w:after="160" w:line="240" w:lineRule="exact"/>
      <w:jc w:val="right"/>
    </w:pPr>
    <w:rPr>
      <w:rFonts w:ascii="Arial" w:hAnsi="Arial" w:cs="Arial"/>
      <w:sz w:val="20"/>
      <w:szCs w:val="20"/>
      <w:lang w:val="en-GB" w:eastAsia="en-US"/>
    </w:rPr>
  </w:style>
  <w:style w:type="paragraph" w:customStyle="1" w:styleId="82">
    <w:name w:val="Название8"/>
    <w:basedOn w:val="110"/>
    <w:rsid w:val="00E25A20"/>
    <w:pPr>
      <w:jc w:val="center"/>
    </w:pPr>
    <w:rPr>
      <w:rFonts w:ascii="Arial" w:hAnsi="Arial"/>
      <w:sz w:val="24"/>
    </w:rPr>
  </w:style>
  <w:style w:type="paragraph" w:customStyle="1" w:styleId="110">
    <w:name w:val="Обычный11"/>
    <w:rsid w:val="00E25A20"/>
    <w:pPr>
      <w:spacing w:after="0" w:line="240" w:lineRule="auto"/>
      <w:jc w:val="both"/>
    </w:pPr>
    <w:rPr>
      <w:rFonts w:ascii="Times New Roman" w:eastAsia="Times New Roman" w:hAnsi="Times New Roman" w:cs="Times New Roman"/>
      <w:sz w:val="28"/>
      <w:szCs w:val="20"/>
      <w:lang w:eastAsia="ru-RU"/>
    </w:rPr>
  </w:style>
  <w:style w:type="paragraph" w:customStyle="1" w:styleId="280">
    <w:name w:val="Заголовок 28"/>
    <w:basedOn w:val="110"/>
    <w:next w:val="110"/>
    <w:rsid w:val="00E25A20"/>
    <w:pPr>
      <w:keepNext/>
      <w:jc w:val="center"/>
      <w:outlineLvl w:val="1"/>
    </w:pPr>
    <w:rPr>
      <w:rFonts w:ascii="Arial" w:hAnsi="Arial"/>
      <w:sz w:val="24"/>
    </w:rPr>
  </w:style>
  <w:style w:type="paragraph" w:customStyle="1" w:styleId="360">
    <w:name w:val="Основной текст 36"/>
    <w:basedOn w:val="110"/>
    <w:rsid w:val="00E25A20"/>
    <w:pPr>
      <w:jc w:val="left"/>
    </w:pPr>
    <w:rPr>
      <w:rFonts w:ascii="Arial" w:hAnsi="Arial"/>
      <w:color w:val="FF0000"/>
    </w:rPr>
  </w:style>
  <w:style w:type="paragraph" w:customStyle="1" w:styleId="afff8">
    <w:name w:val="Знак"/>
    <w:basedOn w:val="a"/>
    <w:rsid w:val="00F53078"/>
    <w:pPr>
      <w:widowControl w:val="0"/>
      <w:adjustRightInd w:val="0"/>
      <w:spacing w:after="160" w:line="240" w:lineRule="exact"/>
      <w:jc w:val="right"/>
    </w:pPr>
    <w:rPr>
      <w:rFonts w:ascii="Arial" w:hAnsi="Arial" w:cs="Arial"/>
      <w:sz w:val="20"/>
      <w:szCs w:val="20"/>
      <w:lang w:val="en-GB" w:eastAsia="en-US"/>
    </w:rPr>
  </w:style>
  <w:style w:type="paragraph" w:customStyle="1" w:styleId="afff9">
    <w:name w:val="Знак Знак Знак Знак"/>
    <w:basedOn w:val="a"/>
    <w:rsid w:val="00EB3971"/>
    <w:pPr>
      <w:spacing w:before="100" w:beforeAutospacing="1" w:after="100" w:afterAutospacing="1"/>
    </w:pPr>
    <w:rPr>
      <w:rFonts w:ascii="Tahoma" w:hAnsi="Tahoma"/>
      <w:sz w:val="20"/>
      <w:szCs w:val="20"/>
      <w:lang w:val="en-US" w:eastAsia="en-US"/>
    </w:rPr>
  </w:style>
  <w:style w:type="paragraph" w:customStyle="1" w:styleId="afffa">
    <w:name w:val="для проектов"/>
    <w:basedOn w:val="a"/>
    <w:semiHidden/>
    <w:rsid w:val="00EB3971"/>
    <w:pPr>
      <w:spacing w:line="360" w:lineRule="auto"/>
      <w:ind w:firstLine="709"/>
      <w:jc w:val="both"/>
    </w:pPr>
    <w:rPr>
      <w:sz w:val="28"/>
      <w:szCs w:val="20"/>
    </w:rPr>
  </w:style>
  <w:style w:type="paragraph" w:customStyle="1" w:styleId="BodyText21">
    <w:name w:val="Body Text 2.Мой Заголовок 1"/>
    <w:rsid w:val="00EB3971"/>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57">
    <w:name w:val="Без интервала5"/>
    <w:rsid w:val="00EB3971"/>
    <w:pPr>
      <w:spacing w:after="0" w:line="240" w:lineRule="auto"/>
    </w:pPr>
    <w:rPr>
      <w:rFonts w:ascii="Calibri" w:eastAsia="Times New Roman" w:hAnsi="Calibri" w:cs="Times New Roman"/>
    </w:rPr>
  </w:style>
  <w:style w:type="paragraph" w:customStyle="1" w:styleId="1f2">
    <w:name w:val="Знак1"/>
    <w:basedOn w:val="a"/>
    <w:rsid w:val="00EB3971"/>
    <w:pPr>
      <w:widowControl w:val="0"/>
      <w:adjustRightInd w:val="0"/>
      <w:spacing w:line="360" w:lineRule="atLeast"/>
      <w:jc w:val="both"/>
      <w:textAlignment w:val="baseline"/>
    </w:pPr>
    <w:rPr>
      <w:rFonts w:ascii="Verdana" w:eastAsia="Calibri" w:hAnsi="Verdana" w:cs="Verdana"/>
      <w:sz w:val="20"/>
      <w:szCs w:val="20"/>
      <w:lang w:val="en-US" w:eastAsia="en-US"/>
    </w:rPr>
  </w:style>
  <w:style w:type="paragraph" w:customStyle="1" w:styleId="afffb">
    <w:name w:val="Центр"/>
    <w:basedOn w:val="a"/>
    <w:uiPriority w:val="99"/>
    <w:rsid w:val="00696E27"/>
    <w:pPr>
      <w:suppressAutoHyphens/>
      <w:jc w:val="center"/>
    </w:pPr>
    <w:rPr>
      <w:sz w:val="28"/>
      <w:szCs w:val="20"/>
      <w:lang w:eastAsia="ar-SA"/>
    </w:rPr>
  </w:style>
  <w:style w:type="character" w:customStyle="1" w:styleId="apple-style-span">
    <w:name w:val="apple-style-span"/>
    <w:basedOn w:val="a0"/>
    <w:rsid w:val="003B5E99"/>
  </w:style>
  <w:style w:type="paragraph" w:customStyle="1" w:styleId="90">
    <w:name w:val="Название9"/>
    <w:basedOn w:val="120"/>
    <w:rsid w:val="004D72EF"/>
    <w:pPr>
      <w:jc w:val="center"/>
    </w:pPr>
    <w:rPr>
      <w:rFonts w:ascii="Arial" w:hAnsi="Arial"/>
      <w:sz w:val="24"/>
    </w:rPr>
  </w:style>
  <w:style w:type="paragraph" w:customStyle="1" w:styleId="120">
    <w:name w:val="Обычный12"/>
    <w:rsid w:val="004D72EF"/>
    <w:pPr>
      <w:spacing w:after="0" w:line="240" w:lineRule="auto"/>
      <w:jc w:val="both"/>
    </w:pPr>
    <w:rPr>
      <w:rFonts w:ascii="Times New Roman" w:eastAsia="Times New Roman" w:hAnsi="Times New Roman" w:cs="Times New Roman"/>
      <w:sz w:val="28"/>
      <w:szCs w:val="20"/>
      <w:lang w:eastAsia="ru-RU"/>
    </w:rPr>
  </w:style>
  <w:style w:type="paragraph" w:customStyle="1" w:styleId="290">
    <w:name w:val="Заголовок 29"/>
    <w:basedOn w:val="120"/>
    <w:next w:val="120"/>
    <w:rsid w:val="004D72EF"/>
    <w:pPr>
      <w:keepNext/>
      <w:jc w:val="center"/>
      <w:outlineLvl w:val="1"/>
    </w:pPr>
    <w:rPr>
      <w:rFonts w:ascii="Arial" w:hAnsi="Arial"/>
      <w:sz w:val="24"/>
    </w:rPr>
  </w:style>
  <w:style w:type="paragraph" w:customStyle="1" w:styleId="370">
    <w:name w:val="Основной текст 37"/>
    <w:basedOn w:val="120"/>
    <w:rsid w:val="004D72EF"/>
    <w:pPr>
      <w:jc w:val="left"/>
    </w:pPr>
    <w:rPr>
      <w:rFonts w:ascii="Arial" w:hAnsi="Arial"/>
      <w:color w:val="FF0000"/>
    </w:rPr>
  </w:style>
  <w:style w:type="paragraph" w:customStyle="1" w:styleId="3f4">
    <w:name w:val="Абзац списка3"/>
    <w:basedOn w:val="a"/>
    <w:rsid w:val="00E829C1"/>
    <w:pPr>
      <w:spacing w:after="200" w:line="276" w:lineRule="auto"/>
      <w:ind w:left="720"/>
    </w:pPr>
    <w:rPr>
      <w:rFonts w:ascii="Calibri" w:hAnsi="Calibri" w:cs="Calibri"/>
      <w:sz w:val="22"/>
      <w:szCs w:val="22"/>
      <w:lang w:eastAsia="en-US"/>
    </w:rPr>
  </w:style>
  <w:style w:type="paragraph" w:customStyle="1" w:styleId="2f7">
    <w:name w:val="заголовок 2"/>
    <w:basedOn w:val="a"/>
    <w:next w:val="a"/>
    <w:uiPriority w:val="99"/>
    <w:rsid w:val="00956D83"/>
    <w:pPr>
      <w:keepNext/>
      <w:autoSpaceDE w:val="0"/>
      <w:autoSpaceDN w:val="0"/>
      <w:ind w:firstLine="720"/>
      <w:jc w:val="center"/>
      <w:outlineLvl w:val="1"/>
    </w:pPr>
    <w:rPr>
      <w:b/>
      <w:sz w:val="28"/>
      <w:szCs w:val="20"/>
    </w:rPr>
  </w:style>
  <w:style w:type="character" w:customStyle="1" w:styleId="s6">
    <w:name w:val="s6"/>
    <w:rsid w:val="00E0787A"/>
  </w:style>
  <w:style w:type="paragraph" w:customStyle="1" w:styleId="afffc">
    <w:name w:val="Прижатый влево"/>
    <w:basedOn w:val="a"/>
    <w:next w:val="a"/>
    <w:uiPriority w:val="99"/>
    <w:rsid w:val="0097264B"/>
    <w:pPr>
      <w:widowControl w:val="0"/>
      <w:autoSpaceDE w:val="0"/>
      <w:autoSpaceDN w:val="0"/>
      <w:adjustRightInd w:val="0"/>
    </w:pPr>
    <w:rPr>
      <w:rFonts w:ascii="Arial" w:hAnsi="Arial" w:cs="Arial"/>
    </w:rPr>
  </w:style>
  <w:style w:type="paragraph" w:customStyle="1" w:styleId="afffd">
    <w:name w:val="Знак Знак"/>
    <w:basedOn w:val="a"/>
    <w:rsid w:val="00FB4B61"/>
    <w:pPr>
      <w:widowControl w:val="0"/>
      <w:adjustRightInd w:val="0"/>
      <w:spacing w:after="160" w:line="240" w:lineRule="exact"/>
      <w:jc w:val="right"/>
    </w:pPr>
    <w:rPr>
      <w:rFonts w:ascii="Arial" w:hAnsi="Arial" w:cs="Arial"/>
      <w:sz w:val="20"/>
      <w:szCs w:val="20"/>
      <w:lang w:val="en-GB" w:eastAsia="en-US"/>
    </w:rPr>
  </w:style>
  <w:style w:type="paragraph" w:customStyle="1" w:styleId="afffe">
    <w:name w:val="Знак Знак"/>
    <w:basedOn w:val="a"/>
    <w:rsid w:val="000A2F1B"/>
    <w:pPr>
      <w:widowControl w:val="0"/>
      <w:adjustRightInd w:val="0"/>
      <w:spacing w:after="160" w:line="240" w:lineRule="exact"/>
      <w:jc w:val="right"/>
    </w:pPr>
    <w:rPr>
      <w:rFonts w:ascii="Arial" w:hAnsi="Arial" w:cs="Arial"/>
      <w:sz w:val="20"/>
      <w:szCs w:val="20"/>
      <w:lang w:val="en-GB" w:eastAsia="en-US"/>
    </w:rPr>
  </w:style>
  <w:style w:type="paragraph" w:customStyle="1" w:styleId="ConsPlusCell">
    <w:name w:val="ConsPlusCell"/>
    <w:rsid w:val="001901A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3f5">
    <w:name w:val="Основной текст (3) + Не курсив"/>
    <w:rsid w:val="0079682B"/>
    <w:rPr>
      <w:rFonts w:ascii="Times New Roman" w:eastAsia="Times New Roman" w:hAnsi="Times New Roman" w:cs="Times New Roman"/>
      <w:b w:val="0"/>
      <w:bCs w:val="0"/>
      <w:i/>
      <w:iCs/>
      <w:smallCaps w:val="0"/>
      <w:strike w:val="0"/>
      <w:color w:val="000000"/>
      <w:spacing w:val="0"/>
      <w:w w:val="100"/>
      <w:position w:val="0"/>
      <w:sz w:val="25"/>
      <w:szCs w:val="25"/>
      <w:u w:val="none"/>
      <w:lang w:val="ru-RU"/>
    </w:rPr>
  </w:style>
  <w:style w:type="paragraph" w:customStyle="1" w:styleId="Pa3">
    <w:name w:val="Pa3"/>
    <w:basedOn w:val="a"/>
    <w:next w:val="a"/>
    <w:uiPriority w:val="99"/>
    <w:rsid w:val="006C32CC"/>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EB4995"/>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EB4995"/>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EB4995"/>
    <w:pPr>
      <w:autoSpaceDE w:val="0"/>
      <w:autoSpaceDN w:val="0"/>
      <w:adjustRightInd w:val="0"/>
      <w:spacing w:line="181" w:lineRule="atLeast"/>
    </w:pPr>
    <w:rPr>
      <w:rFonts w:ascii="OctavaC" w:hAnsi="OctavaC"/>
    </w:rPr>
  </w:style>
  <w:style w:type="paragraph" w:customStyle="1" w:styleId="Style6">
    <w:name w:val="Style6"/>
    <w:basedOn w:val="a"/>
    <w:rsid w:val="006E1C42"/>
    <w:pPr>
      <w:widowControl w:val="0"/>
      <w:autoSpaceDE w:val="0"/>
      <w:autoSpaceDN w:val="0"/>
      <w:adjustRightInd w:val="0"/>
      <w:spacing w:line="272" w:lineRule="exact"/>
      <w:jc w:val="center"/>
    </w:pPr>
  </w:style>
  <w:style w:type="character" w:customStyle="1" w:styleId="FontStyle18">
    <w:name w:val="Font Style18"/>
    <w:rsid w:val="006E1C42"/>
    <w:rPr>
      <w:rFonts w:ascii="Times New Roman" w:hAnsi="Times New Roman" w:cs="Times New Roman" w:hint="default"/>
      <w:sz w:val="24"/>
      <w:szCs w:val="24"/>
    </w:rPr>
  </w:style>
  <w:style w:type="paragraph" w:customStyle="1" w:styleId="Style17">
    <w:name w:val="Style17"/>
    <w:basedOn w:val="a"/>
    <w:uiPriority w:val="99"/>
    <w:rsid w:val="00EC2F31"/>
    <w:pPr>
      <w:widowControl w:val="0"/>
      <w:autoSpaceDE w:val="0"/>
      <w:autoSpaceDN w:val="0"/>
      <w:adjustRightInd w:val="0"/>
    </w:pPr>
  </w:style>
  <w:style w:type="paragraph" w:customStyle="1" w:styleId="Style18">
    <w:name w:val="Style18"/>
    <w:basedOn w:val="a"/>
    <w:uiPriority w:val="99"/>
    <w:rsid w:val="00EC2F31"/>
    <w:pPr>
      <w:widowControl w:val="0"/>
      <w:autoSpaceDE w:val="0"/>
      <w:autoSpaceDN w:val="0"/>
      <w:adjustRightInd w:val="0"/>
      <w:spacing w:line="274" w:lineRule="exact"/>
    </w:pPr>
  </w:style>
  <w:style w:type="character" w:customStyle="1" w:styleId="FontStyle28">
    <w:name w:val="Font Style28"/>
    <w:uiPriority w:val="99"/>
    <w:rsid w:val="00EC2F31"/>
    <w:rPr>
      <w:rFonts w:ascii="Times New Roman" w:hAnsi="Times New Roman" w:cs="Times New Roman" w:hint="default"/>
      <w:sz w:val="22"/>
      <w:szCs w:val="22"/>
    </w:rPr>
  </w:style>
  <w:style w:type="paragraph" w:customStyle="1" w:styleId="Style14">
    <w:name w:val="Style14"/>
    <w:basedOn w:val="a"/>
    <w:uiPriority w:val="99"/>
    <w:rsid w:val="00EC2F31"/>
    <w:pPr>
      <w:widowControl w:val="0"/>
      <w:autoSpaceDE w:val="0"/>
      <w:autoSpaceDN w:val="0"/>
      <w:adjustRightInd w:val="0"/>
      <w:spacing w:line="278" w:lineRule="exact"/>
      <w:jc w:val="center"/>
    </w:pPr>
  </w:style>
  <w:style w:type="paragraph" w:customStyle="1" w:styleId="Style16">
    <w:name w:val="Style16"/>
    <w:basedOn w:val="a"/>
    <w:uiPriority w:val="99"/>
    <w:rsid w:val="00EC2F31"/>
    <w:pPr>
      <w:widowControl w:val="0"/>
      <w:autoSpaceDE w:val="0"/>
      <w:autoSpaceDN w:val="0"/>
      <w:adjustRightInd w:val="0"/>
      <w:spacing w:line="278" w:lineRule="exact"/>
    </w:pPr>
  </w:style>
  <w:style w:type="character" w:customStyle="1" w:styleId="FontStyle23">
    <w:name w:val="Font Style23"/>
    <w:uiPriority w:val="99"/>
    <w:rsid w:val="00EC2F31"/>
    <w:rPr>
      <w:rFonts w:ascii="Times New Roman" w:hAnsi="Times New Roman" w:cs="Times New Roman" w:hint="default"/>
      <w:b/>
      <w:bCs/>
      <w:sz w:val="22"/>
      <w:szCs w:val="22"/>
    </w:rPr>
  </w:style>
  <w:style w:type="character" w:customStyle="1" w:styleId="FontStyle24">
    <w:name w:val="Font Style24"/>
    <w:uiPriority w:val="99"/>
    <w:rsid w:val="00EC2F31"/>
    <w:rPr>
      <w:rFonts w:ascii="Times New Roman" w:hAnsi="Times New Roman" w:cs="Times New Roman" w:hint="default"/>
      <w:sz w:val="22"/>
      <w:szCs w:val="22"/>
    </w:rPr>
  </w:style>
  <w:style w:type="paragraph" w:customStyle="1" w:styleId="NoSpacing">
    <w:name w:val="No Spacing"/>
    <w:rsid w:val="006447BA"/>
    <w:pPr>
      <w:spacing w:after="0" w:line="240" w:lineRule="auto"/>
    </w:pPr>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0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4FF8"/>
    <w:pPr>
      <w:keepNext/>
      <w:outlineLvl w:val="0"/>
    </w:pPr>
    <w:rPr>
      <w:sz w:val="28"/>
      <w:szCs w:val="20"/>
      <w:lang w:val="en-US"/>
    </w:rPr>
  </w:style>
  <w:style w:type="paragraph" w:styleId="2">
    <w:name w:val="heading 2"/>
    <w:basedOn w:val="a"/>
    <w:next w:val="a"/>
    <w:link w:val="20"/>
    <w:unhideWhenUsed/>
    <w:qFormat/>
    <w:rsid w:val="004D79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717E0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F53D2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53D21"/>
    <w:pPr>
      <w:keepNext/>
      <w:ind w:hanging="720"/>
      <w:outlineLvl w:val="4"/>
    </w:pPr>
    <w:rPr>
      <w:sz w:val="28"/>
    </w:rPr>
  </w:style>
  <w:style w:type="paragraph" w:styleId="6">
    <w:name w:val="heading 6"/>
    <w:basedOn w:val="a"/>
    <w:next w:val="a"/>
    <w:link w:val="60"/>
    <w:qFormat/>
    <w:rsid w:val="000D73CD"/>
    <w:pPr>
      <w:spacing w:before="240" w:after="60"/>
      <w:outlineLvl w:val="5"/>
    </w:pPr>
    <w:rPr>
      <w:b/>
      <w:bCs/>
      <w:sz w:val="22"/>
      <w:szCs w:val="22"/>
    </w:rPr>
  </w:style>
  <w:style w:type="paragraph" w:styleId="8">
    <w:name w:val="heading 8"/>
    <w:basedOn w:val="a"/>
    <w:next w:val="a"/>
    <w:link w:val="80"/>
    <w:qFormat/>
    <w:rsid w:val="00C75EF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4FF8"/>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rsid w:val="004D794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717E0C"/>
    <w:rPr>
      <w:rFonts w:asciiTheme="majorHAnsi" w:eastAsiaTheme="majorEastAsia" w:hAnsiTheme="majorHAnsi" w:cstheme="majorBidi"/>
      <w:b/>
      <w:bCs/>
      <w:color w:val="4F81BD" w:themeColor="accent1"/>
    </w:rPr>
  </w:style>
  <w:style w:type="table" w:styleId="a3">
    <w:name w:val="Table Grid"/>
    <w:basedOn w:val="a1"/>
    <w:uiPriority w:val="59"/>
    <w:rsid w:val="009B4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9B477C"/>
    <w:rPr>
      <w:rFonts w:ascii="Tahoma" w:hAnsi="Tahoma" w:cs="Tahoma"/>
      <w:sz w:val="16"/>
      <w:szCs w:val="16"/>
    </w:rPr>
  </w:style>
  <w:style w:type="character" w:customStyle="1" w:styleId="a5">
    <w:name w:val="Текст выноски Знак"/>
    <w:basedOn w:val="a0"/>
    <w:link w:val="a4"/>
    <w:rsid w:val="009B477C"/>
    <w:rPr>
      <w:rFonts w:ascii="Tahoma" w:hAnsi="Tahoma" w:cs="Tahoma"/>
      <w:sz w:val="16"/>
      <w:szCs w:val="16"/>
    </w:rPr>
  </w:style>
  <w:style w:type="paragraph" w:styleId="a6">
    <w:name w:val="Body Text"/>
    <w:aliases w:val="Знак1 Знак, Знак1 Знак"/>
    <w:basedOn w:val="a"/>
    <w:link w:val="a7"/>
    <w:rsid w:val="00714FF8"/>
    <w:rPr>
      <w:sz w:val="28"/>
      <w:szCs w:val="20"/>
    </w:rPr>
  </w:style>
  <w:style w:type="character" w:customStyle="1" w:styleId="a7">
    <w:name w:val="Основной текст Знак"/>
    <w:aliases w:val="Знак1 Знак Знак, Знак1 Знак Знак"/>
    <w:basedOn w:val="a0"/>
    <w:link w:val="a6"/>
    <w:rsid w:val="00714FF8"/>
    <w:rPr>
      <w:rFonts w:ascii="Times New Roman" w:eastAsia="Times New Roman" w:hAnsi="Times New Roman" w:cs="Times New Roman"/>
      <w:sz w:val="28"/>
      <w:szCs w:val="20"/>
      <w:lang w:eastAsia="ru-RU"/>
    </w:rPr>
  </w:style>
  <w:style w:type="paragraph" w:styleId="a8">
    <w:name w:val="Body Text Indent"/>
    <w:basedOn w:val="a"/>
    <w:link w:val="a9"/>
    <w:rsid w:val="00714FF8"/>
    <w:pPr>
      <w:spacing w:after="120"/>
      <w:ind w:left="283"/>
    </w:pPr>
    <w:rPr>
      <w:sz w:val="20"/>
      <w:szCs w:val="20"/>
    </w:rPr>
  </w:style>
  <w:style w:type="character" w:customStyle="1" w:styleId="a9">
    <w:name w:val="Основной текст с отступом Знак"/>
    <w:basedOn w:val="a0"/>
    <w:link w:val="a8"/>
    <w:rsid w:val="00714FF8"/>
    <w:rPr>
      <w:rFonts w:ascii="Times New Roman" w:eastAsia="Times New Roman" w:hAnsi="Times New Roman" w:cs="Times New Roman"/>
      <w:sz w:val="20"/>
      <w:szCs w:val="20"/>
      <w:lang w:eastAsia="ru-RU"/>
    </w:rPr>
  </w:style>
  <w:style w:type="paragraph" w:styleId="aa">
    <w:name w:val="Subtitle"/>
    <w:basedOn w:val="a"/>
    <w:link w:val="ab"/>
    <w:qFormat/>
    <w:rsid w:val="00714FF8"/>
    <w:pPr>
      <w:jc w:val="center"/>
    </w:pPr>
    <w:rPr>
      <w:sz w:val="32"/>
    </w:rPr>
  </w:style>
  <w:style w:type="character" w:customStyle="1" w:styleId="ab">
    <w:name w:val="Подзаголовок Знак"/>
    <w:basedOn w:val="a0"/>
    <w:link w:val="aa"/>
    <w:rsid w:val="00714FF8"/>
    <w:rPr>
      <w:rFonts w:ascii="Times New Roman" w:eastAsia="Times New Roman" w:hAnsi="Times New Roman" w:cs="Times New Roman"/>
      <w:sz w:val="32"/>
      <w:szCs w:val="24"/>
      <w:lang w:eastAsia="ru-RU"/>
    </w:rPr>
  </w:style>
  <w:style w:type="paragraph" w:customStyle="1" w:styleId="p2">
    <w:name w:val="p2"/>
    <w:basedOn w:val="a"/>
    <w:rsid w:val="0016675B"/>
    <w:pPr>
      <w:spacing w:before="100" w:beforeAutospacing="1" w:after="100" w:afterAutospacing="1"/>
    </w:pPr>
  </w:style>
  <w:style w:type="paragraph" w:customStyle="1" w:styleId="p9">
    <w:name w:val="p9"/>
    <w:basedOn w:val="a"/>
    <w:rsid w:val="0016675B"/>
    <w:pPr>
      <w:spacing w:before="100" w:beforeAutospacing="1" w:after="100" w:afterAutospacing="1"/>
    </w:pPr>
  </w:style>
  <w:style w:type="paragraph" w:customStyle="1" w:styleId="ConsPlusNormal">
    <w:name w:val="ConsPlusNormal"/>
    <w:link w:val="ConsPlusNormal0"/>
    <w:rsid w:val="005660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0"/>
    <w:rsid w:val="00566047"/>
  </w:style>
  <w:style w:type="character" w:styleId="ac">
    <w:name w:val="Hyperlink"/>
    <w:basedOn w:val="a0"/>
    <w:uiPriority w:val="99"/>
    <w:unhideWhenUsed/>
    <w:rsid w:val="00881581"/>
    <w:rPr>
      <w:color w:val="0000FF"/>
      <w:u w:val="single"/>
    </w:rPr>
  </w:style>
  <w:style w:type="character" w:styleId="ad">
    <w:name w:val="FollowedHyperlink"/>
    <w:basedOn w:val="a0"/>
    <w:uiPriority w:val="99"/>
    <w:semiHidden/>
    <w:unhideWhenUsed/>
    <w:rsid w:val="00881581"/>
    <w:rPr>
      <w:color w:val="800080"/>
      <w:u w:val="single"/>
    </w:rPr>
  </w:style>
  <w:style w:type="paragraph" w:customStyle="1" w:styleId="xl67">
    <w:name w:val="xl67"/>
    <w:basedOn w:val="a"/>
    <w:rsid w:val="00881581"/>
    <w:pPr>
      <w:spacing w:before="100" w:beforeAutospacing="1" w:after="100" w:afterAutospacing="1"/>
    </w:pPr>
    <w:rPr>
      <w:rFonts w:ascii="Arial" w:hAnsi="Arial" w:cs="Arial"/>
    </w:rPr>
  </w:style>
  <w:style w:type="paragraph" w:customStyle="1" w:styleId="xl68">
    <w:name w:val="xl68"/>
    <w:basedOn w:val="a"/>
    <w:rsid w:val="00881581"/>
    <w:pPr>
      <w:spacing w:before="100" w:beforeAutospacing="1" w:after="100" w:afterAutospacing="1"/>
    </w:pPr>
    <w:rPr>
      <w:sz w:val="18"/>
      <w:szCs w:val="18"/>
    </w:rPr>
  </w:style>
  <w:style w:type="paragraph" w:customStyle="1" w:styleId="xl69">
    <w:name w:val="xl69"/>
    <w:basedOn w:val="a"/>
    <w:rsid w:val="00881581"/>
    <w:pPr>
      <w:spacing w:before="100" w:beforeAutospacing="1" w:after="100" w:afterAutospacing="1"/>
      <w:jc w:val="center"/>
      <w:textAlignment w:val="center"/>
    </w:pPr>
    <w:rPr>
      <w:b/>
      <w:bCs/>
      <w:sz w:val="18"/>
      <w:szCs w:val="18"/>
    </w:rPr>
  </w:style>
  <w:style w:type="paragraph" w:customStyle="1" w:styleId="xl70">
    <w:name w:val="xl70"/>
    <w:basedOn w:val="a"/>
    <w:rsid w:val="00881581"/>
    <w:pPr>
      <w:spacing w:before="100" w:beforeAutospacing="1" w:after="100" w:afterAutospacing="1"/>
      <w:jc w:val="right"/>
    </w:pPr>
    <w:rPr>
      <w:sz w:val="18"/>
      <w:szCs w:val="18"/>
    </w:rPr>
  </w:style>
  <w:style w:type="paragraph" w:customStyle="1" w:styleId="xl71">
    <w:name w:val="xl71"/>
    <w:basedOn w:val="a"/>
    <w:rsid w:val="00881581"/>
    <w:pPr>
      <w:pBdr>
        <w:bottom w:val="single" w:sz="4" w:space="0" w:color="auto"/>
      </w:pBdr>
      <w:spacing w:before="100" w:beforeAutospacing="1" w:after="100" w:afterAutospacing="1"/>
      <w:jc w:val="right"/>
    </w:pPr>
    <w:rPr>
      <w:sz w:val="18"/>
      <w:szCs w:val="18"/>
    </w:rPr>
  </w:style>
  <w:style w:type="paragraph" w:customStyle="1" w:styleId="xl72">
    <w:name w:val="xl72"/>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a"/>
    <w:rsid w:val="00881581"/>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881581"/>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881581"/>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881581"/>
    <w:pPr>
      <w:pBdr>
        <w:top w:val="single" w:sz="8"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78">
    <w:name w:val="xl78"/>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9">
    <w:name w:val="xl7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80">
    <w:name w:val="xl8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4">
    <w:name w:val="xl84"/>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
    <w:rsid w:val="00881581"/>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86">
    <w:name w:val="xl86"/>
    <w:basedOn w:val="a"/>
    <w:rsid w:val="008815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881581"/>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881581"/>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9">
    <w:name w:val="xl8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1">
    <w:name w:val="xl91"/>
    <w:basedOn w:val="a"/>
    <w:rsid w:val="00881581"/>
    <w:pPr>
      <w:pBdr>
        <w:left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2">
    <w:name w:val="xl92"/>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881581"/>
    <w:pPr>
      <w:spacing w:before="100" w:beforeAutospacing="1" w:after="100" w:afterAutospacing="1"/>
      <w:jc w:val="center"/>
      <w:textAlignment w:val="center"/>
    </w:pPr>
    <w:rPr>
      <w:sz w:val="18"/>
      <w:szCs w:val="18"/>
    </w:rPr>
  </w:style>
  <w:style w:type="paragraph" w:customStyle="1" w:styleId="xl96">
    <w:name w:val="xl96"/>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881581"/>
    <w:pPr>
      <w:pBdr>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98">
    <w:name w:val="xl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b/>
      <w:bCs/>
      <w:sz w:val="18"/>
      <w:szCs w:val="18"/>
    </w:rPr>
  </w:style>
  <w:style w:type="paragraph" w:customStyle="1" w:styleId="xl99">
    <w:name w:val="xl99"/>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2">
    <w:name w:val="xl102"/>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3">
    <w:name w:val="xl103"/>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4">
    <w:name w:val="xl104"/>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5">
    <w:name w:val="xl105"/>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6">
    <w:name w:val="xl106"/>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7">
    <w:name w:val="xl107"/>
    <w:basedOn w:val="a"/>
    <w:rsid w:val="00881581"/>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8"/>
      <w:szCs w:val="18"/>
    </w:rPr>
  </w:style>
  <w:style w:type="paragraph" w:customStyle="1" w:styleId="xl108">
    <w:name w:val="xl108"/>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09">
    <w:name w:val="xl10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0">
    <w:name w:val="xl110"/>
    <w:basedOn w:val="a"/>
    <w:rsid w:val="00881581"/>
    <w:pPr>
      <w:pBdr>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11">
    <w:name w:val="xl11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2">
    <w:name w:val="xl112"/>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3">
    <w:name w:val="xl113"/>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4">
    <w:name w:val="xl114"/>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5">
    <w:name w:val="xl115"/>
    <w:basedOn w:val="a"/>
    <w:rsid w:val="00881581"/>
    <w:pPr>
      <w:pBdr>
        <w:bottom w:val="single" w:sz="4" w:space="0" w:color="auto"/>
      </w:pBdr>
      <w:spacing w:before="100" w:beforeAutospacing="1" w:after="100" w:afterAutospacing="1"/>
      <w:jc w:val="center"/>
      <w:textAlignment w:val="center"/>
    </w:pPr>
    <w:rPr>
      <w:b/>
      <w:bCs/>
      <w:sz w:val="18"/>
      <w:szCs w:val="18"/>
    </w:rPr>
  </w:style>
  <w:style w:type="paragraph" w:customStyle="1" w:styleId="xl116">
    <w:name w:val="xl116"/>
    <w:basedOn w:val="a"/>
    <w:rsid w:val="00881581"/>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7">
    <w:name w:val="xl117"/>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8">
    <w:name w:val="xl11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19">
    <w:name w:val="xl11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0">
    <w:name w:val="xl12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3">
    <w:name w:val="xl123"/>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4">
    <w:name w:val="xl124"/>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7">
    <w:name w:val="xl12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28">
    <w:name w:val="xl12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9">
    <w:name w:val="xl12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0">
    <w:name w:val="xl13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1">
    <w:name w:val="xl13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2">
    <w:name w:val="xl132"/>
    <w:basedOn w:val="a"/>
    <w:rsid w:val="00881581"/>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3">
    <w:name w:val="xl133"/>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4">
    <w:name w:val="xl134"/>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7">
    <w:name w:val="xl137"/>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8">
    <w:name w:val="xl138"/>
    <w:basedOn w:val="a"/>
    <w:rsid w:val="00881581"/>
    <w:pPr>
      <w:pBdr>
        <w:top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2">
    <w:name w:val="xl142"/>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5">
    <w:name w:val="xl145"/>
    <w:basedOn w:val="a"/>
    <w:rsid w:val="00881581"/>
    <w:pPr>
      <w:spacing w:before="100" w:beforeAutospacing="1" w:after="100" w:afterAutospacing="1"/>
      <w:jc w:val="center"/>
      <w:textAlignment w:val="center"/>
    </w:pPr>
    <w:rPr>
      <w:sz w:val="18"/>
      <w:szCs w:val="18"/>
    </w:rPr>
  </w:style>
  <w:style w:type="paragraph" w:customStyle="1" w:styleId="xl146">
    <w:name w:val="xl146"/>
    <w:basedOn w:val="a"/>
    <w:rsid w:val="00881581"/>
    <w:pPr>
      <w:pBdr>
        <w:top w:val="single" w:sz="4" w:space="0" w:color="auto"/>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47">
    <w:name w:val="xl147"/>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9">
    <w:name w:val="xl149"/>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50">
    <w:name w:val="xl150"/>
    <w:basedOn w:val="a"/>
    <w:rsid w:val="00881581"/>
    <w:pPr>
      <w:pBdr>
        <w:top w:val="single" w:sz="4" w:space="0" w:color="auto"/>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51">
    <w:name w:val="xl15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2">
    <w:name w:val="xl152"/>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3">
    <w:name w:val="xl153"/>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4">
    <w:name w:val="xl154"/>
    <w:basedOn w:val="a"/>
    <w:rsid w:val="00881581"/>
    <w:pPr>
      <w:spacing w:before="100" w:beforeAutospacing="1" w:after="100" w:afterAutospacing="1"/>
      <w:jc w:val="center"/>
      <w:textAlignment w:val="center"/>
    </w:pPr>
    <w:rPr>
      <w:b/>
      <w:bCs/>
      <w:sz w:val="18"/>
      <w:szCs w:val="18"/>
    </w:rPr>
  </w:style>
  <w:style w:type="paragraph" w:customStyle="1" w:styleId="xl155">
    <w:name w:val="xl15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
    <w:name w:val="xl156"/>
    <w:basedOn w:val="a"/>
    <w:rsid w:val="00881581"/>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7">
    <w:name w:val="xl15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58">
    <w:name w:val="xl158"/>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59">
    <w:name w:val="xl159"/>
    <w:basedOn w:val="a"/>
    <w:rsid w:val="00881581"/>
    <w:pPr>
      <w:pBdr>
        <w:bottom w:val="single" w:sz="4" w:space="0" w:color="auto"/>
      </w:pBdr>
      <w:spacing w:before="100" w:beforeAutospacing="1" w:after="100" w:afterAutospacing="1"/>
      <w:jc w:val="center"/>
      <w:textAlignment w:val="center"/>
    </w:pPr>
    <w:rPr>
      <w:sz w:val="18"/>
      <w:szCs w:val="18"/>
    </w:rPr>
  </w:style>
  <w:style w:type="paragraph" w:customStyle="1" w:styleId="xl160">
    <w:name w:val="xl160"/>
    <w:basedOn w:val="a"/>
    <w:rsid w:val="00881581"/>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881581"/>
    <w:pPr>
      <w:pBdr>
        <w:left w:val="single" w:sz="4" w:space="0" w:color="auto"/>
        <w:right w:val="single" w:sz="4" w:space="0" w:color="auto"/>
      </w:pBdr>
      <w:spacing w:before="100" w:beforeAutospacing="1" w:after="100" w:afterAutospacing="1"/>
      <w:jc w:val="both"/>
    </w:pPr>
    <w:rPr>
      <w:color w:val="000000"/>
      <w:sz w:val="18"/>
      <w:szCs w:val="18"/>
    </w:rPr>
  </w:style>
  <w:style w:type="paragraph" w:customStyle="1" w:styleId="xl162">
    <w:name w:val="xl16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63">
    <w:name w:val="xl163"/>
    <w:basedOn w:val="a"/>
    <w:rsid w:val="00881581"/>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4">
    <w:name w:val="xl164"/>
    <w:basedOn w:val="a"/>
    <w:rsid w:val="00881581"/>
    <w:pPr>
      <w:pBdr>
        <w:top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5">
    <w:name w:val="xl165"/>
    <w:basedOn w:val="a"/>
    <w:rsid w:val="00881581"/>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6">
    <w:name w:val="xl166"/>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7">
    <w:name w:val="xl16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8">
    <w:name w:val="xl168"/>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69">
    <w:name w:val="xl169"/>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a"/>
    <w:rsid w:val="00881581"/>
    <w:pPr>
      <w:pBdr>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71">
    <w:name w:val="xl171"/>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3">
    <w:name w:val="xl173"/>
    <w:basedOn w:val="a"/>
    <w:rsid w:val="00881581"/>
    <w:pPr>
      <w:pBdr>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4">
    <w:name w:val="xl174"/>
    <w:basedOn w:val="a"/>
    <w:rsid w:val="00881581"/>
    <w:pPr>
      <w:pBdr>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175">
    <w:name w:val="xl175"/>
    <w:basedOn w:val="a"/>
    <w:rsid w:val="00881581"/>
    <w:pPr>
      <w:pBdr>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76">
    <w:name w:val="xl176"/>
    <w:basedOn w:val="a"/>
    <w:rsid w:val="00881581"/>
    <w:pPr>
      <w:pBdr>
        <w:bottom w:val="single" w:sz="8" w:space="0" w:color="auto"/>
      </w:pBdr>
      <w:spacing w:before="100" w:beforeAutospacing="1" w:after="100" w:afterAutospacing="1"/>
      <w:jc w:val="center"/>
      <w:textAlignment w:val="center"/>
    </w:pPr>
    <w:rPr>
      <w:b/>
      <w:bCs/>
      <w:sz w:val="18"/>
      <w:szCs w:val="18"/>
    </w:rPr>
  </w:style>
  <w:style w:type="paragraph" w:customStyle="1" w:styleId="xl177">
    <w:name w:val="xl177"/>
    <w:basedOn w:val="a"/>
    <w:rsid w:val="00881581"/>
    <w:pPr>
      <w:pBdr>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
    <w:name w:val="xl178"/>
    <w:basedOn w:val="a"/>
    <w:rsid w:val="00881581"/>
    <w:pPr>
      <w:pBdr>
        <w:left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79">
    <w:name w:val="xl179"/>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0">
    <w:name w:val="xl180"/>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1">
    <w:name w:val="xl181"/>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2">
    <w:name w:val="xl182"/>
    <w:basedOn w:val="a"/>
    <w:rsid w:val="00881581"/>
    <w:pPr>
      <w:pBdr>
        <w:right w:val="single" w:sz="4" w:space="0" w:color="auto"/>
      </w:pBdr>
      <w:spacing w:before="100" w:beforeAutospacing="1" w:after="100" w:afterAutospacing="1"/>
      <w:jc w:val="center"/>
      <w:textAlignment w:val="center"/>
    </w:pPr>
    <w:rPr>
      <w:b/>
      <w:bCs/>
      <w:sz w:val="18"/>
      <w:szCs w:val="18"/>
    </w:rPr>
  </w:style>
  <w:style w:type="paragraph" w:customStyle="1" w:styleId="xl183">
    <w:name w:val="xl183"/>
    <w:basedOn w:val="a"/>
    <w:rsid w:val="00881581"/>
    <w:pPr>
      <w:pBdr>
        <w:left w:val="single" w:sz="4" w:space="0" w:color="auto"/>
      </w:pBdr>
      <w:spacing w:before="100" w:beforeAutospacing="1" w:after="100" w:afterAutospacing="1"/>
      <w:jc w:val="right"/>
      <w:textAlignment w:val="center"/>
    </w:pPr>
    <w:rPr>
      <w:b/>
      <w:bCs/>
      <w:sz w:val="18"/>
      <w:szCs w:val="18"/>
    </w:rPr>
  </w:style>
  <w:style w:type="paragraph" w:customStyle="1" w:styleId="xl184">
    <w:name w:val="xl184"/>
    <w:basedOn w:val="a"/>
    <w:rsid w:val="00881581"/>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85">
    <w:name w:val="xl185"/>
    <w:basedOn w:val="a"/>
    <w:rsid w:val="0088158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86">
    <w:name w:val="xl18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87">
    <w:name w:val="xl18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88">
    <w:name w:val="xl18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89">
    <w:name w:val="xl189"/>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0">
    <w:name w:val="xl190"/>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91">
    <w:name w:val="xl191"/>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2">
    <w:name w:val="xl192"/>
    <w:basedOn w:val="a"/>
    <w:rsid w:val="00881581"/>
    <w:pPr>
      <w:pBdr>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3">
    <w:name w:val="xl193"/>
    <w:basedOn w:val="a"/>
    <w:rsid w:val="00881581"/>
    <w:pPr>
      <w:pBdr>
        <w:top w:val="single" w:sz="4" w:space="0" w:color="auto"/>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4">
    <w:name w:val="xl194"/>
    <w:basedOn w:val="a"/>
    <w:rsid w:val="00881581"/>
    <w:pPr>
      <w:pBdr>
        <w:left w:val="single" w:sz="4" w:space="0" w:color="auto"/>
      </w:pBdr>
      <w:spacing w:before="100" w:beforeAutospacing="1" w:after="100" w:afterAutospacing="1"/>
      <w:jc w:val="right"/>
      <w:textAlignment w:val="center"/>
    </w:pPr>
    <w:rPr>
      <w:sz w:val="18"/>
      <w:szCs w:val="18"/>
    </w:rPr>
  </w:style>
  <w:style w:type="paragraph" w:customStyle="1" w:styleId="xl195">
    <w:name w:val="xl195"/>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6">
    <w:name w:val="xl196"/>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97">
    <w:name w:val="xl19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98">
    <w:name w:val="xl1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b/>
      <w:bCs/>
      <w:sz w:val="18"/>
      <w:szCs w:val="18"/>
    </w:rPr>
  </w:style>
  <w:style w:type="paragraph" w:customStyle="1" w:styleId="xl199">
    <w:name w:val="xl19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00">
    <w:name w:val="xl20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1">
    <w:name w:val="xl201"/>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202">
    <w:name w:val="xl202"/>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03">
    <w:name w:val="xl203"/>
    <w:basedOn w:val="a"/>
    <w:rsid w:val="00881581"/>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4">
    <w:name w:val="xl204"/>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5">
    <w:name w:val="xl20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06">
    <w:name w:val="xl206"/>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styleId="ae">
    <w:name w:val="footer"/>
    <w:basedOn w:val="a"/>
    <w:link w:val="af"/>
    <w:rsid w:val="00EF4DD5"/>
    <w:pPr>
      <w:tabs>
        <w:tab w:val="center" w:pos="4153"/>
        <w:tab w:val="right" w:pos="8306"/>
      </w:tabs>
    </w:pPr>
    <w:rPr>
      <w:sz w:val="20"/>
      <w:szCs w:val="20"/>
    </w:rPr>
  </w:style>
  <w:style w:type="character" w:customStyle="1" w:styleId="af">
    <w:name w:val="Нижний колонтитул Знак"/>
    <w:basedOn w:val="a0"/>
    <w:link w:val="ae"/>
    <w:rsid w:val="00EF4DD5"/>
    <w:rPr>
      <w:rFonts w:ascii="Times New Roman" w:eastAsia="Times New Roman" w:hAnsi="Times New Roman" w:cs="Times New Roman"/>
      <w:sz w:val="20"/>
      <w:szCs w:val="20"/>
      <w:lang w:eastAsia="ru-RU"/>
    </w:rPr>
  </w:style>
  <w:style w:type="character" w:styleId="af0">
    <w:name w:val="page number"/>
    <w:basedOn w:val="a0"/>
    <w:rsid w:val="00163C6F"/>
  </w:style>
  <w:style w:type="paragraph" w:styleId="af1">
    <w:name w:val="header"/>
    <w:aliases w:val="ВерхКолонтитул"/>
    <w:basedOn w:val="a"/>
    <w:link w:val="af2"/>
    <w:rsid w:val="00163C6F"/>
    <w:pPr>
      <w:suppressLineNumbers/>
      <w:tabs>
        <w:tab w:val="center" w:pos="4818"/>
        <w:tab w:val="right" w:pos="9637"/>
      </w:tabs>
      <w:suppressAutoHyphens/>
    </w:pPr>
    <w:rPr>
      <w:lang w:eastAsia="ar-SA"/>
    </w:rPr>
  </w:style>
  <w:style w:type="character" w:customStyle="1" w:styleId="af2">
    <w:name w:val="Верхний колонтитул Знак"/>
    <w:aliases w:val="ВерхКолонтитул Знак"/>
    <w:basedOn w:val="a0"/>
    <w:link w:val="af1"/>
    <w:uiPriority w:val="99"/>
    <w:rsid w:val="00163C6F"/>
    <w:rPr>
      <w:rFonts w:ascii="Times New Roman" w:eastAsia="Times New Roman" w:hAnsi="Times New Roman" w:cs="Times New Roman"/>
      <w:sz w:val="24"/>
      <w:szCs w:val="24"/>
      <w:lang w:eastAsia="ar-SA"/>
    </w:rPr>
  </w:style>
  <w:style w:type="paragraph" w:customStyle="1" w:styleId="ConsPlusTitle">
    <w:name w:val="ConsPlusTitle"/>
    <w:rsid w:val="00163C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 Spacing"/>
    <w:qFormat/>
    <w:rsid w:val="00163C6F"/>
    <w:pPr>
      <w:spacing w:after="0" w:line="240" w:lineRule="auto"/>
    </w:pPr>
    <w:rPr>
      <w:rFonts w:ascii="Calibri" w:eastAsia="Calibri" w:hAnsi="Calibri" w:cs="Times New Roman"/>
    </w:rPr>
  </w:style>
  <w:style w:type="paragraph" w:styleId="af4">
    <w:name w:val="List Paragraph"/>
    <w:basedOn w:val="a"/>
    <w:uiPriority w:val="34"/>
    <w:qFormat/>
    <w:rsid w:val="00163C6F"/>
    <w:pPr>
      <w:suppressAutoHyphens/>
      <w:ind w:left="720"/>
      <w:contextualSpacing/>
    </w:pPr>
    <w:rPr>
      <w:lang w:eastAsia="ar-SA"/>
    </w:rPr>
  </w:style>
  <w:style w:type="paragraph" w:customStyle="1" w:styleId="11">
    <w:name w:val="нум список 1"/>
    <w:basedOn w:val="a"/>
    <w:rsid w:val="00717E0C"/>
    <w:pPr>
      <w:tabs>
        <w:tab w:val="left" w:pos="360"/>
      </w:tabs>
      <w:suppressAutoHyphens/>
      <w:spacing w:before="120" w:after="120"/>
      <w:jc w:val="both"/>
    </w:pPr>
    <w:rPr>
      <w:szCs w:val="20"/>
      <w:lang w:eastAsia="ar-SA"/>
    </w:rPr>
  </w:style>
  <w:style w:type="paragraph" w:customStyle="1" w:styleId="12">
    <w:name w:val="марк список 1"/>
    <w:basedOn w:val="a"/>
    <w:rsid w:val="00717E0C"/>
    <w:pPr>
      <w:tabs>
        <w:tab w:val="left" w:pos="360"/>
      </w:tabs>
      <w:suppressAutoHyphens/>
      <w:spacing w:before="120" w:after="120"/>
      <w:jc w:val="both"/>
    </w:pPr>
    <w:rPr>
      <w:szCs w:val="20"/>
      <w:lang w:eastAsia="ar-SA"/>
    </w:rPr>
  </w:style>
  <w:style w:type="paragraph" w:customStyle="1" w:styleId="consplusnormal1">
    <w:name w:val="consplusnormal"/>
    <w:basedOn w:val="a"/>
    <w:rsid w:val="00717E0C"/>
    <w:pPr>
      <w:suppressAutoHyphens/>
      <w:spacing w:before="280" w:after="280"/>
    </w:pPr>
    <w:rPr>
      <w:lang w:eastAsia="ar-SA"/>
    </w:rPr>
  </w:style>
  <w:style w:type="paragraph" w:styleId="af5">
    <w:name w:val="Normal (Web)"/>
    <w:basedOn w:val="a"/>
    <w:rsid w:val="00717E0C"/>
    <w:pPr>
      <w:suppressAutoHyphens/>
      <w:spacing w:before="280" w:after="280"/>
    </w:pPr>
    <w:rPr>
      <w:lang w:eastAsia="ar-SA"/>
    </w:rPr>
  </w:style>
  <w:style w:type="paragraph" w:styleId="HTML">
    <w:name w:val="HTML Preformatted"/>
    <w:basedOn w:val="a"/>
    <w:link w:val="HTML0"/>
    <w:uiPriority w:val="99"/>
    <w:rsid w:val="00717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2"/>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717E0C"/>
    <w:rPr>
      <w:rFonts w:ascii="Courier New" w:eastAsia="Times New Roman" w:hAnsi="Courier New" w:cs="Courier New"/>
      <w:sz w:val="20"/>
      <w:szCs w:val="20"/>
      <w:lang w:eastAsia="ar-SA"/>
    </w:rPr>
  </w:style>
  <w:style w:type="paragraph" w:styleId="21">
    <w:name w:val="Body Text 2"/>
    <w:basedOn w:val="a"/>
    <w:link w:val="22"/>
    <w:unhideWhenUsed/>
    <w:rsid w:val="00717E0C"/>
    <w:pPr>
      <w:suppressAutoHyphens/>
      <w:spacing w:after="120" w:line="480" w:lineRule="auto"/>
    </w:pPr>
    <w:rPr>
      <w:sz w:val="20"/>
      <w:szCs w:val="20"/>
      <w:lang w:eastAsia="ar-SA"/>
    </w:rPr>
  </w:style>
  <w:style w:type="character" w:customStyle="1" w:styleId="22">
    <w:name w:val="Основной текст 2 Знак"/>
    <w:basedOn w:val="a0"/>
    <w:link w:val="21"/>
    <w:rsid w:val="00717E0C"/>
    <w:rPr>
      <w:rFonts w:ascii="Times New Roman" w:eastAsia="Times New Roman" w:hAnsi="Times New Roman" w:cs="Times New Roman"/>
      <w:sz w:val="20"/>
      <w:szCs w:val="20"/>
      <w:lang w:eastAsia="ar-SA"/>
    </w:rPr>
  </w:style>
  <w:style w:type="paragraph" w:customStyle="1" w:styleId="13">
    <w:name w:val="Без интервала1"/>
    <w:rsid w:val="00717E0C"/>
    <w:pPr>
      <w:spacing w:after="0" w:line="240" w:lineRule="auto"/>
    </w:pPr>
    <w:rPr>
      <w:rFonts w:ascii="Calibri" w:eastAsia="Times New Roman" w:hAnsi="Calibri" w:cs="Times New Roman"/>
      <w:lang w:eastAsia="ru-RU"/>
    </w:rPr>
  </w:style>
  <w:style w:type="character" w:customStyle="1" w:styleId="FontStyle47">
    <w:name w:val="Font Style47"/>
    <w:rsid w:val="00717E0C"/>
    <w:rPr>
      <w:rFonts w:ascii="Times New Roman" w:hAnsi="Times New Roman" w:cs="Times New Roman"/>
      <w:i/>
      <w:iCs/>
      <w:sz w:val="22"/>
      <w:szCs w:val="22"/>
    </w:rPr>
  </w:style>
  <w:style w:type="character" w:customStyle="1" w:styleId="FontStyle48">
    <w:name w:val="Font Style48"/>
    <w:rsid w:val="00717E0C"/>
    <w:rPr>
      <w:rFonts w:ascii="Times New Roman" w:hAnsi="Times New Roman" w:cs="Times New Roman"/>
      <w:b/>
      <w:bCs/>
      <w:i/>
      <w:iCs/>
      <w:sz w:val="22"/>
      <w:szCs w:val="22"/>
    </w:rPr>
  </w:style>
  <w:style w:type="paragraph" w:customStyle="1" w:styleId="Style7">
    <w:name w:val="Style7"/>
    <w:basedOn w:val="a"/>
    <w:rsid w:val="00717E0C"/>
    <w:pPr>
      <w:widowControl w:val="0"/>
      <w:suppressAutoHyphens/>
      <w:autoSpaceDE w:val="0"/>
    </w:pPr>
    <w:rPr>
      <w:lang w:eastAsia="ar-SA"/>
    </w:rPr>
  </w:style>
  <w:style w:type="paragraph" w:customStyle="1" w:styleId="Style3">
    <w:name w:val="Style3"/>
    <w:basedOn w:val="a"/>
    <w:rsid w:val="00717E0C"/>
    <w:pPr>
      <w:widowControl w:val="0"/>
      <w:suppressAutoHyphens/>
      <w:autoSpaceDE w:val="0"/>
    </w:pPr>
    <w:rPr>
      <w:sz w:val="20"/>
      <w:szCs w:val="20"/>
      <w:lang w:eastAsia="ar-SA"/>
    </w:rPr>
  </w:style>
  <w:style w:type="paragraph" w:customStyle="1" w:styleId="Style29">
    <w:name w:val="Style29"/>
    <w:basedOn w:val="a"/>
    <w:rsid w:val="00717E0C"/>
    <w:pPr>
      <w:widowControl w:val="0"/>
      <w:suppressAutoHyphens/>
      <w:autoSpaceDE w:val="0"/>
    </w:pPr>
    <w:rPr>
      <w:sz w:val="20"/>
      <w:szCs w:val="20"/>
      <w:lang w:eastAsia="ar-SA"/>
    </w:rPr>
  </w:style>
  <w:style w:type="character" w:customStyle="1" w:styleId="FontStyle12">
    <w:name w:val="Font Style12"/>
    <w:basedOn w:val="a0"/>
    <w:uiPriority w:val="99"/>
    <w:rsid w:val="009205AA"/>
    <w:rPr>
      <w:rFonts w:ascii="Times New Roman" w:hAnsi="Times New Roman" w:cs="Times New Roman"/>
      <w:sz w:val="22"/>
      <w:szCs w:val="22"/>
    </w:rPr>
  </w:style>
  <w:style w:type="paragraph" w:styleId="af6">
    <w:name w:val="Title"/>
    <w:basedOn w:val="a"/>
    <w:link w:val="af7"/>
    <w:qFormat/>
    <w:rsid w:val="00DA6B85"/>
    <w:pPr>
      <w:jc w:val="center"/>
    </w:pPr>
    <w:rPr>
      <w:sz w:val="28"/>
      <w:szCs w:val="20"/>
    </w:rPr>
  </w:style>
  <w:style w:type="character" w:customStyle="1" w:styleId="af7">
    <w:name w:val="Название Знак"/>
    <w:basedOn w:val="a0"/>
    <w:link w:val="af6"/>
    <w:rsid w:val="00DA6B85"/>
    <w:rPr>
      <w:rFonts w:ascii="Times New Roman" w:eastAsia="Times New Roman" w:hAnsi="Times New Roman" w:cs="Times New Roman"/>
      <w:sz w:val="28"/>
      <w:szCs w:val="20"/>
      <w:lang w:eastAsia="ru-RU"/>
    </w:rPr>
  </w:style>
  <w:style w:type="character" w:styleId="af8">
    <w:name w:val="Strong"/>
    <w:basedOn w:val="a0"/>
    <w:qFormat/>
    <w:rsid w:val="007D42FB"/>
    <w:rPr>
      <w:b/>
      <w:bCs/>
    </w:rPr>
  </w:style>
  <w:style w:type="paragraph" w:customStyle="1" w:styleId="14">
    <w:name w:val="Обычный1"/>
    <w:basedOn w:val="a"/>
    <w:rsid w:val="007D42FB"/>
    <w:pPr>
      <w:spacing w:before="100" w:beforeAutospacing="1" w:after="100" w:afterAutospacing="1"/>
    </w:pPr>
  </w:style>
  <w:style w:type="paragraph" w:customStyle="1" w:styleId="western">
    <w:name w:val="western"/>
    <w:basedOn w:val="a"/>
    <w:rsid w:val="007D42FB"/>
    <w:pPr>
      <w:spacing w:before="100" w:beforeAutospacing="1" w:after="115"/>
    </w:pPr>
    <w:rPr>
      <w:color w:val="000000"/>
    </w:rPr>
  </w:style>
  <w:style w:type="character" w:customStyle="1" w:styleId="highlighthighlightactive">
    <w:name w:val="highlight highlight_active"/>
    <w:basedOn w:val="a0"/>
    <w:rsid w:val="007D42FB"/>
  </w:style>
  <w:style w:type="character" w:customStyle="1" w:styleId="ConsPlusNormal0">
    <w:name w:val="ConsPlusNormal Знак"/>
    <w:basedOn w:val="a0"/>
    <w:link w:val="ConsPlusNormal"/>
    <w:locked/>
    <w:rsid w:val="00AF43AE"/>
    <w:rPr>
      <w:rFonts w:ascii="Arial" w:eastAsia="Times New Roman" w:hAnsi="Arial" w:cs="Arial"/>
      <w:sz w:val="20"/>
      <w:szCs w:val="20"/>
      <w:lang w:eastAsia="ru-RU"/>
    </w:rPr>
  </w:style>
  <w:style w:type="paragraph" w:styleId="31">
    <w:name w:val="Body Text 3"/>
    <w:basedOn w:val="a"/>
    <w:link w:val="32"/>
    <w:unhideWhenUsed/>
    <w:rsid w:val="00C0201B"/>
    <w:pPr>
      <w:spacing w:after="120"/>
    </w:pPr>
    <w:rPr>
      <w:sz w:val="16"/>
      <w:szCs w:val="16"/>
    </w:rPr>
  </w:style>
  <w:style w:type="character" w:customStyle="1" w:styleId="32">
    <w:name w:val="Основной текст 3 Знак"/>
    <w:basedOn w:val="a0"/>
    <w:link w:val="31"/>
    <w:rsid w:val="00C0201B"/>
    <w:rPr>
      <w:rFonts w:ascii="Times New Roman" w:eastAsia="Times New Roman" w:hAnsi="Times New Roman" w:cs="Times New Roman"/>
      <w:sz w:val="16"/>
      <w:szCs w:val="16"/>
      <w:lang w:eastAsia="ru-RU"/>
    </w:rPr>
  </w:style>
  <w:style w:type="character" w:customStyle="1" w:styleId="s3">
    <w:name w:val="s3"/>
    <w:basedOn w:val="a0"/>
    <w:rsid w:val="00C0201B"/>
  </w:style>
  <w:style w:type="numbering" w:customStyle="1" w:styleId="15">
    <w:name w:val="Нет списка1"/>
    <w:next w:val="a2"/>
    <w:uiPriority w:val="99"/>
    <w:semiHidden/>
    <w:unhideWhenUsed/>
    <w:rsid w:val="00D05B96"/>
  </w:style>
  <w:style w:type="paragraph" w:customStyle="1" w:styleId="xl207">
    <w:name w:val="xl207"/>
    <w:basedOn w:val="a"/>
    <w:rsid w:val="00D05B9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8">
    <w:name w:val="xl208"/>
    <w:basedOn w:val="a"/>
    <w:rsid w:val="00D05B9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09">
    <w:name w:val="xl209"/>
    <w:basedOn w:val="a"/>
    <w:rsid w:val="00D05B96"/>
    <w:pPr>
      <w:spacing w:before="100" w:beforeAutospacing="1" w:after="100" w:afterAutospacing="1"/>
    </w:pPr>
  </w:style>
  <w:style w:type="paragraph" w:customStyle="1" w:styleId="xl210">
    <w:name w:val="xl210"/>
    <w:basedOn w:val="a"/>
    <w:rsid w:val="00D05B96"/>
    <w:pPr>
      <w:pBdr>
        <w:left w:val="single" w:sz="4" w:space="0" w:color="auto"/>
        <w:right w:val="single" w:sz="4" w:space="0" w:color="auto"/>
      </w:pBdr>
      <w:spacing w:before="100" w:beforeAutospacing="1" w:after="100" w:afterAutospacing="1"/>
      <w:textAlignment w:val="center"/>
    </w:pPr>
  </w:style>
  <w:style w:type="numbering" w:customStyle="1" w:styleId="23">
    <w:name w:val="Нет списка2"/>
    <w:next w:val="a2"/>
    <w:uiPriority w:val="99"/>
    <w:semiHidden/>
    <w:unhideWhenUsed/>
    <w:rsid w:val="002D6C59"/>
  </w:style>
  <w:style w:type="character" w:customStyle="1" w:styleId="40">
    <w:name w:val="Заголовок 4 Знак"/>
    <w:basedOn w:val="a0"/>
    <w:link w:val="4"/>
    <w:rsid w:val="00F53D2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F53D21"/>
    <w:rPr>
      <w:rFonts w:ascii="Times New Roman" w:eastAsia="Times New Roman" w:hAnsi="Times New Roman" w:cs="Times New Roman"/>
      <w:sz w:val="28"/>
      <w:szCs w:val="24"/>
      <w:lang w:eastAsia="ru-RU"/>
    </w:rPr>
  </w:style>
  <w:style w:type="paragraph" w:styleId="24">
    <w:name w:val="Body Text Indent 2"/>
    <w:basedOn w:val="a"/>
    <w:link w:val="25"/>
    <w:rsid w:val="00F53D21"/>
    <w:pPr>
      <w:ind w:left="-360" w:hanging="180"/>
    </w:pPr>
  </w:style>
  <w:style w:type="character" w:customStyle="1" w:styleId="25">
    <w:name w:val="Основной текст с отступом 2 Знак"/>
    <w:basedOn w:val="a0"/>
    <w:link w:val="24"/>
    <w:rsid w:val="00F53D21"/>
    <w:rPr>
      <w:rFonts w:ascii="Times New Roman" w:eastAsia="Times New Roman" w:hAnsi="Times New Roman" w:cs="Times New Roman"/>
      <w:sz w:val="24"/>
      <w:szCs w:val="24"/>
      <w:lang w:eastAsia="ru-RU"/>
    </w:rPr>
  </w:style>
  <w:style w:type="paragraph" w:styleId="33">
    <w:name w:val="Body Text Indent 3"/>
    <w:basedOn w:val="a"/>
    <w:link w:val="34"/>
    <w:rsid w:val="00F53D21"/>
    <w:pPr>
      <w:ind w:left="-720" w:hanging="180"/>
    </w:pPr>
  </w:style>
  <w:style w:type="character" w:customStyle="1" w:styleId="34">
    <w:name w:val="Основной текст с отступом 3 Знак"/>
    <w:basedOn w:val="a0"/>
    <w:link w:val="33"/>
    <w:rsid w:val="00F53D21"/>
    <w:rPr>
      <w:rFonts w:ascii="Times New Roman" w:eastAsia="Times New Roman" w:hAnsi="Times New Roman" w:cs="Times New Roman"/>
      <w:sz w:val="24"/>
      <w:szCs w:val="24"/>
      <w:lang w:eastAsia="ru-RU"/>
    </w:rPr>
  </w:style>
  <w:style w:type="paragraph" w:customStyle="1" w:styleId="af9">
    <w:name w:val="Знак Знак"/>
    <w:basedOn w:val="a"/>
    <w:rsid w:val="001959E3"/>
    <w:pPr>
      <w:widowControl w:val="0"/>
      <w:adjustRightInd w:val="0"/>
      <w:spacing w:after="160" w:line="240" w:lineRule="exact"/>
      <w:jc w:val="right"/>
    </w:pPr>
    <w:rPr>
      <w:rFonts w:ascii="Arial" w:hAnsi="Arial" w:cs="Arial"/>
      <w:sz w:val="20"/>
      <w:szCs w:val="20"/>
      <w:lang w:val="en-GB" w:eastAsia="en-US"/>
    </w:rPr>
  </w:style>
  <w:style w:type="paragraph" w:customStyle="1" w:styleId="afa">
    <w:name w:val="Знак Знак Знак Знак"/>
    <w:basedOn w:val="a"/>
    <w:rsid w:val="00957F7F"/>
    <w:pPr>
      <w:spacing w:before="100" w:beforeAutospacing="1" w:after="100" w:afterAutospacing="1"/>
    </w:pPr>
    <w:rPr>
      <w:rFonts w:ascii="Tahoma" w:hAnsi="Tahoma"/>
      <w:sz w:val="20"/>
      <w:szCs w:val="20"/>
      <w:lang w:val="en-US" w:eastAsia="en-US"/>
    </w:rPr>
  </w:style>
  <w:style w:type="paragraph" w:customStyle="1" w:styleId="16">
    <w:name w:val="Название1"/>
    <w:rsid w:val="002025C6"/>
    <w:pPr>
      <w:spacing w:after="0" w:line="240" w:lineRule="auto"/>
      <w:jc w:val="center"/>
    </w:pPr>
    <w:rPr>
      <w:rFonts w:ascii="Arial" w:eastAsia="Times New Roman" w:hAnsi="Arial" w:cs="Times New Roman"/>
      <w:sz w:val="24"/>
      <w:szCs w:val="20"/>
      <w:lang w:eastAsia="ru-RU"/>
    </w:rPr>
  </w:style>
  <w:style w:type="paragraph" w:customStyle="1" w:styleId="26">
    <w:name w:val="Обычный2"/>
    <w:rsid w:val="002025C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10">
    <w:name w:val="Заголовок 21"/>
    <w:basedOn w:val="26"/>
    <w:next w:val="26"/>
    <w:rsid w:val="002025C6"/>
    <w:pPr>
      <w:keepNext/>
      <w:widowControl/>
      <w:snapToGrid/>
      <w:jc w:val="center"/>
      <w:outlineLvl w:val="1"/>
    </w:pPr>
    <w:rPr>
      <w:rFonts w:ascii="Arial" w:hAnsi="Arial"/>
      <w:sz w:val="24"/>
    </w:rPr>
  </w:style>
  <w:style w:type="paragraph" w:customStyle="1" w:styleId="afb">
    <w:name w:val="Знак"/>
    <w:basedOn w:val="a"/>
    <w:rsid w:val="0076362A"/>
    <w:pPr>
      <w:widowControl w:val="0"/>
      <w:adjustRightInd w:val="0"/>
      <w:spacing w:after="160" w:line="240" w:lineRule="exact"/>
      <w:jc w:val="right"/>
    </w:pPr>
    <w:rPr>
      <w:rFonts w:ascii="Arial" w:hAnsi="Arial" w:cs="Arial"/>
      <w:sz w:val="20"/>
      <w:szCs w:val="20"/>
      <w:lang w:val="en-GB" w:eastAsia="en-US"/>
    </w:rPr>
  </w:style>
  <w:style w:type="paragraph" w:styleId="afc">
    <w:name w:val="Block Text"/>
    <w:basedOn w:val="a"/>
    <w:rsid w:val="00D679D6"/>
    <w:pPr>
      <w:ind w:left="-567" w:right="-760" w:firstLine="709"/>
      <w:jc w:val="both"/>
    </w:pPr>
    <w:rPr>
      <w:szCs w:val="20"/>
    </w:rPr>
  </w:style>
  <w:style w:type="paragraph" w:customStyle="1" w:styleId="consnormal">
    <w:name w:val="consnormal"/>
    <w:basedOn w:val="a"/>
    <w:rsid w:val="00D16574"/>
    <w:pPr>
      <w:spacing w:before="15" w:after="15"/>
      <w:ind w:left="15" w:right="15" w:firstLine="225"/>
    </w:pPr>
  </w:style>
  <w:style w:type="paragraph" w:customStyle="1" w:styleId="ConsNonformat">
    <w:name w:val="ConsNonformat"/>
    <w:rsid w:val="00D1657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7">
    <w:name w:val="Знак Знак1"/>
    <w:basedOn w:val="a"/>
    <w:rsid w:val="001A622E"/>
    <w:pPr>
      <w:widowControl w:val="0"/>
      <w:adjustRightInd w:val="0"/>
      <w:spacing w:after="160" w:line="240" w:lineRule="exact"/>
      <w:jc w:val="right"/>
    </w:pPr>
    <w:rPr>
      <w:rFonts w:ascii="Arial" w:hAnsi="Arial" w:cs="Arial"/>
      <w:sz w:val="20"/>
      <w:szCs w:val="20"/>
      <w:lang w:val="en-GB" w:eastAsia="en-US"/>
    </w:rPr>
  </w:style>
  <w:style w:type="character" w:customStyle="1" w:styleId="afd">
    <w:name w:val="Гипертекстовая ссылка"/>
    <w:uiPriority w:val="99"/>
    <w:rsid w:val="001A622E"/>
    <w:rPr>
      <w:rFonts w:cs="Times New Roman"/>
      <w:b w:val="0"/>
      <w:color w:val="106BBE"/>
    </w:rPr>
  </w:style>
  <w:style w:type="character" w:customStyle="1" w:styleId="60">
    <w:name w:val="Заголовок 6 Знак"/>
    <w:basedOn w:val="a0"/>
    <w:link w:val="6"/>
    <w:rsid w:val="000D73CD"/>
    <w:rPr>
      <w:rFonts w:ascii="Times New Roman" w:eastAsia="Times New Roman" w:hAnsi="Times New Roman" w:cs="Times New Roman"/>
      <w:b/>
      <w:bCs/>
      <w:lang w:eastAsia="ru-RU"/>
    </w:rPr>
  </w:style>
  <w:style w:type="paragraph" w:customStyle="1" w:styleId="ConsNormal0">
    <w:name w:val="ConsNormal"/>
    <w:rsid w:val="000D73C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e">
    <w:name w:val="наименование"/>
    <w:rsid w:val="000D73CD"/>
    <w:pPr>
      <w:widowControl w:val="0"/>
      <w:autoSpaceDE w:val="0"/>
      <w:autoSpaceDN w:val="0"/>
      <w:adjustRightInd w:val="0"/>
      <w:spacing w:before="1" w:after="1" w:line="280" w:lineRule="atLeast"/>
      <w:ind w:left="1" w:right="1" w:firstLine="1"/>
      <w:jc w:val="center"/>
    </w:pPr>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
    <w:rsid w:val="000D73CD"/>
    <w:pPr>
      <w:spacing w:after="160"/>
    </w:pPr>
    <w:rPr>
      <w:rFonts w:ascii="Arial" w:hAnsi="Arial"/>
      <w:b/>
      <w:color w:val="FFFFFF"/>
      <w:sz w:val="32"/>
      <w:szCs w:val="20"/>
      <w:lang w:val="en-US" w:eastAsia="en-US"/>
    </w:rPr>
  </w:style>
  <w:style w:type="paragraph" w:customStyle="1" w:styleId="ConsPlusNonformat">
    <w:name w:val="ConsPlusNonformat"/>
    <w:rsid w:val="000D7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8">
    <w:name w:val="Нижний колонтитул Знак1"/>
    <w:uiPriority w:val="99"/>
    <w:semiHidden/>
    <w:rsid w:val="000D73CD"/>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0D73CD"/>
    <w:rPr>
      <w:rFonts w:ascii="Times New Roman" w:eastAsia="Times New Roman" w:hAnsi="Times New Roman" w:cs="Times New Roman"/>
      <w:sz w:val="16"/>
      <w:szCs w:val="16"/>
      <w:lang w:eastAsia="ru-RU"/>
    </w:rPr>
  </w:style>
  <w:style w:type="paragraph" w:customStyle="1" w:styleId="35">
    <w:name w:val="3"/>
    <w:basedOn w:val="a"/>
    <w:rsid w:val="000D73CD"/>
    <w:pPr>
      <w:spacing w:before="100" w:after="100"/>
    </w:pPr>
    <w:rPr>
      <w:szCs w:val="20"/>
    </w:rPr>
  </w:style>
  <w:style w:type="paragraph" w:customStyle="1" w:styleId="19">
    <w:name w:val="Текст1"/>
    <w:basedOn w:val="14"/>
    <w:rsid w:val="000D73CD"/>
    <w:pPr>
      <w:spacing w:before="0" w:beforeAutospacing="0" w:after="0" w:afterAutospacing="0"/>
    </w:pPr>
    <w:rPr>
      <w:sz w:val="26"/>
      <w:szCs w:val="20"/>
    </w:rPr>
  </w:style>
  <w:style w:type="paragraph" w:customStyle="1" w:styleId="aff">
    <w:name w:val="Знак"/>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1"/>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text1cl">
    <w:name w:val="text1cl"/>
    <w:basedOn w:val="a"/>
    <w:uiPriority w:val="99"/>
    <w:rsid w:val="00BE06E6"/>
    <w:pPr>
      <w:spacing w:before="100" w:beforeAutospacing="1" w:after="100" w:afterAutospacing="1"/>
    </w:pPr>
  </w:style>
  <w:style w:type="paragraph" w:customStyle="1" w:styleId="text3cl">
    <w:name w:val="text3cl"/>
    <w:basedOn w:val="a"/>
    <w:uiPriority w:val="99"/>
    <w:rsid w:val="00BE06E6"/>
    <w:pPr>
      <w:spacing w:before="100" w:beforeAutospacing="1" w:after="100" w:afterAutospacing="1"/>
    </w:pPr>
  </w:style>
  <w:style w:type="paragraph" w:customStyle="1" w:styleId="aff0">
    <w:name w:val="Знак Знак"/>
    <w:basedOn w:val="a"/>
    <w:rsid w:val="00BE06E6"/>
    <w:pPr>
      <w:widowControl w:val="0"/>
      <w:adjustRightInd w:val="0"/>
      <w:spacing w:after="160" w:line="240" w:lineRule="exact"/>
      <w:jc w:val="right"/>
    </w:pPr>
    <w:rPr>
      <w:rFonts w:ascii="Arial" w:hAnsi="Arial" w:cs="Arial"/>
      <w:sz w:val="20"/>
      <w:szCs w:val="20"/>
      <w:lang w:val="en-GB" w:eastAsia="en-US"/>
    </w:rPr>
  </w:style>
  <w:style w:type="paragraph" w:customStyle="1" w:styleId="xl211">
    <w:name w:val="xl211"/>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12">
    <w:name w:val="xl212"/>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3">
    <w:name w:val="xl213"/>
    <w:basedOn w:val="a"/>
    <w:rsid w:val="009D12A4"/>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14">
    <w:name w:val="xl214"/>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5">
    <w:name w:val="xl215"/>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6">
    <w:name w:val="xl216"/>
    <w:basedOn w:val="a"/>
    <w:rsid w:val="00016DAC"/>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4"/>
      <w:szCs w:val="14"/>
    </w:rPr>
  </w:style>
  <w:style w:type="paragraph" w:customStyle="1" w:styleId="xl217">
    <w:name w:val="xl217"/>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8">
    <w:name w:val="xl21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9">
    <w:name w:val="xl219"/>
    <w:basedOn w:val="a"/>
    <w:rsid w:val="00016DAC"/>
    <w:pPr>
      <w:pBdr>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20">
    <w:name w:val="xl220"/>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1">
    <w:name w:val="xl221"/>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2">
    <w:name w:val="xl222"/>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3">
    <w:name w:val="xl223"/>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4">
    <w:name w:val="xl224"/>
    <w:basedOn w:val="a"/>
    <w:rsid w:val="00016DAC"/>
    <w:pPr>
      <w:pBdr>
        <w:bottom w:val="single" w:sz="4" w:space="0" w:color="auto"/>
      </w:pBdr>
      <w:spacing w:before="100" w:beforeAutospacing="1" w:after="100" w:afterAutospacing="1"/>
      <w:jc w:val="center"/>
      <w:textAlignment w:val="center"/>
    </w:pPr>
    <w:rPr>
      <w:b/>
      <w:bCs/>
      <w:sz w:val="14"/>
      <w:szCs w:val="14"/>
    </w:rPr>
  </w:style>
  <w:style w:type="paragraph" w:customStyle="1" w:styleId="xl225">
    <w:name w:val="xl225"/>
    <w:basedOn w:val="a"/>
    <w:rsid w:val="00016DAC"/>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6">
    <w:name w:val="xl226"/>
    <w:basedOn w:val="a"/>
    <w:rsid w:val="00016DAC"/>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27">
    <w:name w:val="xl22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4"/>
      <w:szCs w:val="14"/>
    </w:rPr>
  </w:style>
  <w:style w:type="paragraph" w:customStyle="1" w:styleId="xl228">
    <w:name w:val="xl22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9">
    <w:name w:val="xl229"/>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0">
    <w:name w:val="xl23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1">
    <w:name w:val="xl231"/>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2">
    <w:name w:val="xl232"/>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3">
    <w:name w:val="xl233"/>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4">
    <w:name w:val="xl234"/>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5">
    <w:name w:val="xl23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36">
    <w:name w:val="xl236"/>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37">
    <w:name w:val="xl23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0">
    <w:name w:val="xl24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1">
    <w:name w:val="xl241"/>
    <w:basedOn w:val="a"/>
    <w:rsid w:val="00016DAC"/>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2">
    <w:name w:val="xl242"/>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43">
    <w:name w:val="xl243"/>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44">
    <w:name w:val="xl244"/>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5">
    <w:name w:val="xl24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6">
    <w:name w:val="xl246"/>
    <w:basedOn w:val="a"/>
    <w:rsid w:val="00016DAC"/>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character" w:customStyle="1" w:styleId="27">
    <w:name w:val="Основной текст (2)_"/>
    <w:basedOn w:val="a0"/>
    <w:link w:val="28"/>
    <w:locked/>
    <w:rsid w:val="00A71904"/>
    <w:rPr>
      <w:rFonts w:ascii="Times New Roman" w:hAnsi="Times New Roman" w:cs="Times New Roman"/>
      <w:b/>
      <w:bCs/>
      <w:spacing w:val="-5"/>
      <w:sz w:val="27"/>
      <w:szCs w:val="27"/>
      <w:shd w:val="clear" w:color="auto" w:fill="FFFFFF"/>
    </w:rPr>
  </w:style>
  <w:style w:type="character" w:customStyle="1" w:styleId="36">
    <w:name w:val="Основной текст (3)_"/>
    <w:basedOn w:val="a0"/>
    <w:link w:val="37"/>
    <w:locked/>
    <w:rsid w:val="00A71904"/>
    <w:rPr>
      <w:rFonts w:ascii="Times New Roman" w:hAnsi="Times New Roman" w:cs="Times New Roman"/>
      <w:b/>
      <w:bCs/>
      <w:spacing w:val="-2"/>
      <w:sz w:val="26"/>
      <w:szCs w:val="26"/>
      <w:shd w:val="clear" w:color="auto" w:fill="FFFFFF"/>
    </w:rPr>
  </w:style>
  <w:style w:type="character" w:customStyle="1" w:styleId="aff1">
    <w:name w:val="Основной текст_"/>
    <w:basedOn w:val="a0"/>
    <w:link w:val="1b"/>
    <w:locked/>
    <w:rsid w:val="00A71904"/>
    <w:rPr>
      <w:rFonts w:ascii="Times New Roman" w:hAnsi="Times New Roman" w:cs="Times New Roman"/>
      <w:spacing w:val="-3"/>
      <w:sz w:val="27"/>
      <w:szCs w:val="27"/>
      <w:shd w:val="clear" w:color="auto" w:fill="FFFFFF"/>
    </w:rPr>
  </w:style>
  <w:style w:type="paragraph" w:customStyle="1" w:styleId="28">
    <w:name w:val="Основной текст (2)"/>
    <w:basedOn w:val="a"/>
    <w:link w:val="27"/>
    <w:rsid w:val="00A71904"/>
    <w:pPr>
      <w:widowControl w:val="0"/>
      <w:shd w:val="clear" w:color="auto" w:fill="FFFFFF"/>
      <w:spacing w:line="319" w:lineRule="exact"/>
      <w:jc w:val="center"/>
    </w:pPr>
    <w:rPr>
      <w:rFonts w:eastAsiaTheme="minorHAnsi"/>
      <w:b/>
      <w:bCs/>
      <w:spacing w:val="-5"/>
      <w:sz w:val="27"/>
      <w:szCs w:val="27"/>
      <w:lang w:eastAsia="en-US"/>
    </w:rPr>
  </w:style>
  <w:style w:type="paragraph" w:customStyle="1" w:styleId="37">
    <w:name w:val="Основной текст (3)"/>
    <w:basedOn w:val="a"/>
    <w:link w:val="36"/>
    <w:rsid w:val="00A71904"/>
    <w:pPr>
      <w:widowControl w:val="0"/>
      <w:shd w:val="clear" w:color="auto" w:fill="FFFFFF"/>
      <w:spacing w:after="300" w:line="319" w:lineRule="exact"/>
      <w:jc w:val="center"/>
    </w:pPr>
    <w:rPr>
      <w:rFonts w:eastAsiaTheme="minorHAnsi"/>
      <w:b/>
      <w:bCs/>
      <w:spacing w:val="-2"/>
      <w:sz w:val="26"/>
      <w:szCs w:val="26"/>
      <w:lang w:eastAsia="en-US"/>
    </w:rPr>
  </w:style>
  <w:style w:type="paragraph" w:customStyle="1" w:styleId="1b">
    <w:name w:val="Основной текст1"/>
    <w:basedOn w:val="a"/>
    <w:link w:val="aff1"/>
    <w:rsid w:val="00A71904"/>
    <w:pPr>
      <w:widowControl w:val="0"/>
      <w:shd w:val="clear" w:color="auto" w:fill="FFFFFF"/>
      <w:spacing w:before="60" w:after="420" w:line="240" w:lineRule="atLeast"/>
      <w:jc w:val="center"/>
    </w:pPr>
    <w:rPr>
      <w:rFonts w:eastAsiaTheme="minorHAnsi"/>
      <w:spacing w:val="-3"/>
      <w:sz w:val="27"/>
      <w:szCs w:val="27"/>
      <w:lang w:eastAsia="en-US"/>
    </w:rPr>
  </w:style>
  <w:style w:type="paragraph" w:customStyle="1" w:styleId="s13">
    <w:name w:val="s_13"/>
    <w:basedOn w:val="a"/>
    <w:rsid w:val="00C3282F"/>
    <w:pPr>
      <w:ind w:firstLine="720"/>
    </w:pPr>
    <w:rPr>
      <w:sz w:val="20"/>
      <w:szCs w:val="20"/>
    </w:rPr>
  </w:style>
  <w:style w:type="paragraph" w:customStyle="1" w:styleId="aff2">
    <w:name w:val="Таблицы (моноширинный)"/>
    <w:basedOn w:val="a"/>
    <w:next w:val="a"/>
    <w:rsid w:val="008E5583"/>
    <w:pPr>
      <w:widowControl w:val="0"/>
      <w:autoSpaceDE w:val="0"/>
      <w:autoSpaceDN w:val="0"/>
      <w:adjustRightInd w:val="0"/>
      <w:jc w:val="both"/>
    </w:pPr>
    <w:rPr>
      <w:rFonts w:ascii="Courier New" w:hAnsi="Courier New" w:cs="Courier New"/>
      <w:sz w:val="20"/>
      <w:szCs w:val="20"/>
    </w:rPr>
  </w:style>
  <w:style w:type="paragraph" w:customStyle="1" w:styleId="aff3">
    <w:name w:val="Знак"/>
    <w:basedOn w:val="a"/>
    <w:rsid w:val="008E5583"/>
    <w:pPr>
      <w:widowControl w:val="0"/>
      <w:adjustRightInd w:val="0"/>
      <w:spacing w:after="160" w:line="240" w:lineRule="exact"/>
      <w:jc w:val="right"/>
    </w:pPr>
    <w:rPr>
      <w:rFonts w:ascii="Arial" w:hAnsi="Arial" w:cs="Arial"/>
      <w:sz w:val="20"/>
      <w:szCs w:val="20"/>
      <w:lang w:val="en-GB" w:eastAsia="en-US"/>
    </w:rPr>
  </w:style>
  <w:style w:type="paragraph" w:styleId="aff4">
    <w:name w:val="caption"/>
    <w:basedOn w:val="a"/>
    <w:qFormat/>
    <w:rsid w:val="008D415C"/>
    <w:pPr>
      <w:jc w:val="center"/>
    </w:pPr>
    <w:rPr>
      <w:b/>
      <w:sz w:val="28"/>
      <w:szCs w:val="20"/>
    </w:rPr>
  </w:style>
  <w:style w:type="paragraph" w:customStyle="1" w:styleId="BodyTxt">
    <w:name w:val="Body Txt"/>
    <w:basedOn w:val="a"/>
    <w:rsid w:val="008D415C"/>
    <w:pPr>
      <w:keepLines/>
      <w:spacing w:before="60" w:after="60"/>
      <w:ind w:firstLine="567"/>
      <w:jc w:val="both"/>
    </w:pPr>
    <w:rPr>
      <w:rFonts w:ascii="Arial Narrow" w:hAnsi="Arial Narrow"/>
      <w:szCs w:val="20"/>
    </w:rPr>
  </w:style>
  <w:style w:type="paragraph" w:customStyle="1" w:styleId="29">
    <w:name w:val="Основной текст2"/>
    <w:basedOn w:val="a"/>
    <w:rsid w:val="00B202C1"/>
    <w:pPr>
      <w:widowControl w:val="0"/>
      <w:shd w:val="clear" w:color="auto" w:fill="FFFFFF"/>
      <w:spacing w:before="240" w:after="300" w:line="240" w:lineRule="atLeast"/>
      <w:ind w:hanging="340"/>
      <w:jc w:val="center"/>
    </w:pPr>
    <w:rPr>
      <w:sz w:val="26"/>
      <w:szCs w:val="26"/>
    </w:rPr>
  </w:style>
  <w:style w:type="paragraph" w:customStyle="1" w:styleId="2a">
    <w:name w:val="Название2"/>
    <w:basedOn w:val="38"/>
    <w:rsid w:val="008602AE"/>
    <w:pPr>
      <w:jc w:val="center"/>
    </w:pPr>
    <w:rPr>
      <w:rFonts w:ascii="Arial" w:hAnsi="Arial"/>
      <w:sz w:val="24"/>
    </w:rPr>
  </w:style>
  <w:style w:type="paragraph" w:customStyle="1" w:styleId="38">
    <w:name w:val="Обычный3"/>
    <w:rsid w:val="008602AE"/>
    <w:pPr>
      <w:spacing w:after="0" w:line="240" w:lineRule="auto"/>
      <w:jc w:val="both"/>
    </w:pPr>
    <w:rPr>
      <w:rFonts w:ascii="Times New Roman" w:eastAsia="Times New Roman" w:hAnsi="Times New Roman" w:cs="Times New Roman"/>
      <w:sz w:val="28"/>
      <w:szCs w:val="20"/>
      <w:lang w:eastAsia="ru-RU"/>
    </w:rPr>
  </w:style>
  <w:style w:type="paragraph" w:customStyle="1" w:styleId="220">
    <w:name w:val="Заголовок 22"/>
    <w:basedOn w:val="38"/>
    <w:next w:val="38"/>
    <w:rsid w:val="008602AE"/>
    <w:pPr>
      <w:keepNext/>
      <w:jc w:val="center"/>
      <w:outlineLvl w:val="1"/>
    </w:pPr>
    <w:rPr>
      <w:rFonts w:ascii="Arial" w:hAnsi="Arial"/>
      <w:sz w:val="24"/>
    </w:rPr>
  </w:style>
  <w:style w:type="paragraph" w:customStyle="1" w:styleId="311">
    <w:name w:val="Основной текст 31"/>
    <w:basedOn w:val="38"/>
    <w:rsid w:val="008602AE"/>
    <w:pPr>
      <w:jc w:val="left"/>
    </w:pPr>
    <w:rPr>
      <w:rFonts w:ascii="Arial" w:hAnsi="Arial"/>
      <w:color w:val="FF0000"/>
    </w:rPr>
  </w:style>
  <w:style w:type="character" w:customStyle="1" w:styleId="aff5">
    <w:name w:val="Основной текст + Курсив"/>
    <w:basedOn w:val="aff1"/>
    <w:rsid w:val="00CC2CCF"/>
    <w:rPr>
      <w:rFonts w:ascii="Times New Roman" w:hAnsi="Times New Roman" w:cs="Times New Roman"/>
      <w:i/>
      <w:iCs/>
      <w:color w:val="000000"/>
      <w:spacing w:val="0"/>
      <w:w w:val="100"/>
      <w:position w:val="0"/>
      <w:sz w:val="26"/>
      <w:szCs w:val="26"/>
      <w:u w:val="none"/>
      <w:shd w:val="clear" w:color="auto" w:fill="FFFFFF"/>
      <w:lang w:val="ru-RU"/>
    </w:rPr>
  </w:style>
  <w:style w:type="character" w:customStyle="1" w:styleId="41">
    <w:name w:val="Основной текст (4) + Не курсив"/>
    <w:basedOn w:val="a0"/>
    <w:rsid w:val="00CC2CCF"/>
    <w:rPr>
      <w:rFonts w:ascii="Times New Roman" w:hAnsi="Times New Roman" w:cs="Times New Roman"/>
      <w:i/>
      <w:iCs/>
      <w:color w:val="000000"/>
      <w:spacing w:val="0"/>
      <w:w w:val="100"/>
      <w:position w:val="0"/>
      <w:sz w:val="26"/>
      <w:szCs w:val="26"/>
      <w:u w:val="none"/>
      <w:lang w:val="ru-RU"/>
    </w:rPr>
  </w:style>
  <w:style w:type="character" w:customStyle="1" w:styleId="42">
    <w:name w:val="Основной текст (4)_"/>
    <w:basedOn w:val="a0"/>
    <w:link w:val="43"/>
    <w:locked/>
    <w:rsid w:val="00044CC4"/>
    <w:rPr>
      <w:rFonts w:ascii="Times New Roman" w:hAnsi="Times New Roman" w:cs="Times New Roman"/>
      <w:i/>
      <w:iCs/>
      <w:sz w:val="26"/>
      <w:szCs w:val="26"/>
      <w:shd w:val="clear" w:color="auto" w:fill="FFFFFF"/>
    </w:rPr>
  </w:style>
  <w:style w:type="paragraph" w:customStyle="1" w:styleId="43">
    <w:name w:val="Основной текст (4)"/>
    <w:basedOn w:val="a"/>
    <w:link w:val="42"/>
    <w:rsid w:val="00044CC4"/>
    <w:pPr>
      <w:widowControl w:val="0"/>
      <w:shd w:val="clear" w:color="auto" w:fill="FFFFFF"/>
      <w:spacing w:after="120" w:line="293" w:lineRule="exact"/>
      <w:jc w:val="both"/>
    </w:pPr>
    <w:rPr>
      <w:rFonts w:eastAsiaTheme="minorHAnsi"/>
      <w:i/>
      <w:iCs/>
      <w:sz w:val="26"/>
      <w:szCs w:val="26"/>
      <w:lang w:eastAsia="en-US"/>
    </w:rPr>
  </w:style>
  <w:style w:type="character" w:customStyle="1" w:styleId="213pt">
    <w:name w:val="Основной текст (2) + 13 pt"/>
    <w:aliases w:val="Не курсив1"/>
    <w:basedOn w:val="27"/>
    <w:uiPriority w:val="99"/>
    <w:rsid w:val="00044CC4"/>
    <w:rPr>
      <w:rFonts w:ascii="Times New Roman" w:hAnsi="Times New Roman" w:cs="Times New Roman"/>
      <w:b w:val="0"/>
      <w:bCs w:val="0"/>
      <w:i/>
      <w:iCs/>
      <w:color w:val="000000"/>
      <w:spacing w:val="0"/>
      <w:w w:val="100"/>
      <w:position w:val="0"/>
      <w:sz w:val="26"/>
      <w:szCs w:val="26"/>
      <w:u w:val="none"/>
      <w:shd w:val="clear" w:color="auto" w:fill="FFFFFF"/>
      <w:lang w:val="ru-RU"/>
    </w:rPr>
  </w:style>
  <w:style w:type="character" w:customStyle="1" w:styleId="51">
    <w:name w:val="Основной текст (5)_"/>
    <w:basedOn w:val="a0"/>
    <w:link w:val="52"/>
    <w:locked/>
    <w:rsid w:val="00044CC4"/>
    <w:rPr>
      <w:rFonts w:ascii="Times New Roman" w:hAnsi="Times New Roman" w:cs="Times New Roman"/>
      <w:b/>
      <w:bCs/>
      <w:sz w:val="20"/>
      <w:szCs w:val="20"/>
      <w:shd w:val="clear" w:color="auto" w:fill="FFFFFF"/>
    </w:rPr>
  </w:style>
  <w:style w:type="character" w:customStyle="1" w:styleId="53">
    <w:name w:val="Основной текст (5) + Не полужирный"/>
    <w:aliases w:val="Курсив"/>
    <w:basedOn w:val="51"/>
    <w:uiPriority w:val="99"/>
    <w:rsid w:val="00044CC4"/>
    <w:rPr>
      <w:rFonts w:ascii="Times New Roman" w:hAnsi="Times New Roman" w:cs="Times New Roman"/>
      <w:b/>
      <w:bCs/>
      <w:i/>
      <w:iCs/>
      <w:color w:val="000000"/>
      <w:spacing w:val="0"/>
      <w:w w:val="100"/>
      <w:position w:val="0"/>
      <w:sz w:val="20"/>
      <w:szCs w:val="20"/>
      <w:shd w:val="clear" w:color="auto" w:fill="FFFFFF"/>
      <w:lang w:val="ru-RU"/>
    </w:rPr>
  </w:style>
  <w:style w:type="paragraph" w:customStyle="1" w:styleId="52">
    <w:name w:val="Основной текст (5)"/>
    <w:basedOn w:val="a"/>
    <w:link w:val="51"/>
    <w:rsid w:val="00044CC4"/>
    <w:pPr>
      <w:widowControl w:val="0"/>
      <w:shd w:val="clear" w:color="auto" w:fill="FFFFFF"/>
      <w:spacing w:before="180" w:line="242" w:lineRule="exact"/>
      <w:jc w:val="both"/>
    </w:pPr>
    <w:rPr>
      <w:rFonts w:eastAsiaTheme="minorHAnsi"/>
      <w:b/>
      <w:bCs/>
      <w:sz w:val="20"/>
      <w:szCs w:val="20"/>
      <w:lang w:eastAsia="en-US"/>
    </w:rPr>
  </w:style>
  <w:style w:type="character" w:customStyle="1" w:styleId="aff6">
    <w:name w:val="Подпись к таблице_"/>
    <w:basedOn w:val="a0"/>
    <w:link w:val="aff7"/>
    <w:locked/>
    <w:rsid w:val="00044CC4"/>
    <w:rPr>
      <w:rFonts w:ascii="Times New Roman" w:hAnsi="Times New Roman" w:cs="Times New Roman"/>
      <w:sz w:val="26"/>
      <w:szCs w:val="26"/>
      <w:shd w:val="clear" w:color="auto" w:fill="FFFFFF"/>
    </w:rPr>
  </w:style>
  <w:style w:type="character" w:customStyle="1" w:styleId="10pt">
    <w:name w:val="Основной текст + 10 pt"/>
    <w:aliases w:val="Полужирный"/>
    <w:basedOn w:val="aff1"/>
    <w:uiPriority w:val="99"/>
    <w:rsid w:val="00044CC4"/>
    <w:rPr>
      <w:rFonts w:ascii="Times New Roman" w:hAnsi="Times New Roman" w:cs="Times New Roman"/>
      <w:b/>
      <w:bCs/>
      <w:color w:val="000000"/>
      <w:spacing w:val="0"/>
      <w:w w:val="100"/>
      <w:position w:val="0"/>
      <w:sz w:val="20"/>
      <w:szCs w:val="20"/>
      <w:u w:val="none"/>
      <w:shd w:val="clear" w:color="auto" w:fill="FFFFFF"/>
      <w:lang w:val="ru-RU"/>
    </w:rPr>
  </w:style>
  <w:style w:type="character" w:customStyle="1" w:styleId="Gulim">
    <w:name w:val="Основной текст + Gulim"/>
    <w:aliases w:val="6 pt"/>
    <w:basedOn w:val="aff1"/>
    <w:uiPriority w:val="99"/>
    <w:rsid w:val="00044CC4"/>
    <w:rPr>
      <w:rFonts w:ascii="Gulim" w:eastAsia="Gulim" w:hAnsi="Gulim" w:cs="Gulim"/>
      <w:color w:val="000000"/>
      <w:spacing w:val="0"/>
      <w:w w:val="100"/>
      <w:position w:val="0"/>
      <w:sz w:val="12"/>
      <w:szCs w:val="12"/>
      <w:u w:val="none"/>
      <w:shd w:val="clear" w:color="auto" w:fill="FFFFFF"/>
      <w:lang w:val="ru-RU"/>
    </w:rPr>
  </w:style>
  <w:style w:type="character" w:customStyle="1" w:styleId="1c">
    <w:name w:val="Заголовок №1_"/>
    <w:basedOn w:val="a0"/>
    <w:link w:val="1d"/>
    <w:locked/>
    <w:rsid w:val="00044CC4"/>
    <w:rPr>
      <w:rFonts w:ascii="Tahoma" w:hAnsi="Tahoma" w:cs="Tahoma"/>
      <w:b/>
      <w:bCs/>
      <w:spacing w:val="-30"/>
      <w:sz w:val="33"/>
      <w:szCs w:val="33"/>
      <w:shd w:val="clear" w:color="auto" w:fill="FFFFFF"/>
    </w:rPr>
  </w:style>
  <w:style w:type="paragraph" w:customStyle="1" w:styleId="aff7">
    <w:name w:val="Подпись к таблице"/>
    <w:basedOn w:val="a"/>
    <w:link w:val="aff6"/>
    <w:rsid w:val="00044CC4"/>
    <w:pPr>
      <w:widowControl w:val="0"/>
      <w:shd w:val="clear" w:color="auto" w:fill="FFFFFF"/>
      <w:spacing w:line="240" w:lineRule="atLeast"/>
    </w:pPr>
    <w:rPr>
      <w:rFonts w:eastAsiaTheme="minorHAnsi"/>
      <w:sz w:val="26"/>
      <w:szCs w:val="26"/>
      <w:lang w:eastAsia="en-US"/>
    </w:rPr>
  </w:style>
  <w:style w:type="paragraph" w:customStyle="1" w:styleId="1d">
    <w:name w:val="Заголовок №1"/>
    <w:basedOn w:val="a"/>
    <w:link w:val="1c"/>
    <w:rsid w:val="00044CC4"/>
    <w:pPr>
      <w:widowControl w:val="0"/>
      <w:shd w:val="clear" w:color="auto" w:fill="FFFFFF"/>
      <w:spacing w:before="120" w:line="240" w:lineRule="atLeast"/>
      <w:outlineLvl w:val="0"/>
    </w:pPr>
    <w:rPr>
      <w:rFonts w:ascii="Tahoma" w:eastAsiaTheme="minorHAnsi" w:hAnsi="Tahoma" w:cs="Tahoma"/>
      <w:b/>
      <w:bCs/>
      <w:spacing w:val="-30"/>
      <w:sz w:val="33"/>
      <w:szCs w:val="33"/>
      <w:lang w:eastAsia="en-US"/>
    </w:rPr>
  </w:style>
  <w:style w:type="paragraph" w:customStyle="1" w:styleId="39">
    <w:name w:val="Название3"/>
    <w:basedOn w:val="44"/>
    <w:rsid w:val="00215DA1"/>
    <w:pPr>
      <w:jc w:val="center"/>
    </w:pPr>
    <w:rPr>
      <w:rFonts w:ascii="Arial" w:hAnsi="Arial"/>
      <w:sz w:val="24"/>
    </w:rPr>
  </w:style>
  <w:style w:type="paragraph" w:customStyle="1" w:styleId="44">
    <w:name w:val="Обычный4"/>
    <w:rsid w:val="00215DA1"/>
    <w:pPr>
      <w:spacing w:after="0" w:line="240" w:lineRule="auto"/>
      <w:jc w:val="both"/>
    </w:pPr>
    <w:rPr>
      <w:rFonts w:ascii="Times New Roman" w:eastAsia="Times New Roman" w:hAnsi="Times New Roman" w:cs="Times New Roman"/>
      <w:sz w:val="28"/>
      <w:szCs w:val="20"/>
      <w:lang w:eastAsia="ru-RU"/>
    </w:rPr>
  </w:style>
  <w:style w:type="paragraph" w:customStyle="1" w:styleId="230">
    <w:name w:val="Заголовок 23"/>
    <w:basedOn w:val="44"/>
    <w:next w:val="44"/>
    <w:rsid w:val="00215DA1"/>
    <w:pPr>
      <w:keepNext/>
      <w:jc w:val="center"/>
      <w:outlineLvl w:val="1"/>
    </w:pPr>
    <w:rPr>
      <w:rFonts w:ascii="Arial" w:hAnsi="Arial"/>
      <w:sz w:val="24"/>
    </w:rPr>
  </w:style>
  <w:style w:type="paragraph" w:customStyle="1" w:styleId="320">
    <w:name w:val="Основной текст 32"/>
    <w:basedOn w:val="44"/>
    <w:rsid w:val="00215DA1"/>
    <w:pPr>
      <w:jc w:val="left"/>
    </w:pPr>
    <w:rPr>
      <w:rFonts w:ascii="Arial" w:hAnsi="Arial"/>
      <w:color w:val="FF0000"/>
    </w:rPr>
  </w:style>
  <w:style w:type="paragraph" w:customStyle="1" w:styleId="aff8">
    <w:name w:val="Знак Знак"/>
    <w:basedOn w:val="a"/>
    <w:rsid w:val="009366A5"/>
    <w:pPr>
      <w:widowControl w:val="0"/>
      <w:adjustRightInd w:val="0"/>
      <w:spacing w:after="160" w:line="240" w:lineRule="exact"/>
      <w:jc w:val="right"/>
    </w:pPr>
    <w:rPr>
      <w:rFonts w:ascii="Arial" w:hAnsi="Arial" w:cs="Arial"/>
      <w:sz w:val="20"/>
      <w:szCs w:val="20"/>
      <w:lang w:val="en-GB" w:eastAsia="en-US"/>
    </w:rPr>
  </w:style>
  <w:style w:type="paragraph" w:customStyle="1" w:styleId="45">
    <w:name w:val="Название4"/>
    <w:rsid w:val="006F0069"/>
    <w:pPr>
      <w:spacing w:after="0" w:line="240" w:lineRule="auto"/>
      <w:jc w:val="center"/>
    </w:pPr>
    <w:rPr>
      <w:rFonts w:ascii="Arial" w:eastAsia="Times New Roman" w:hAnsi="Arial" w:cs="Times New Roman"/>
      <w:sz w:val="24"/>
      <w:szCs w:val="20"/>
      <w:lang w:eastAsia="ru-RU"/>
    </w:rPr>
  </w:style>
  <w:style w:type="paragraph" w:customStyle="1" w:styleId="54">
    <w:name w:val="Обычный5"/>
    <w:rsid w:val="006F006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Заголовок 24"/>
    <w:basedOn w:val="54"/>
    <w:next w:val="54"/>
    <w:rsid w:val="006F0069"/>
    <w:pPr>
      <w:keepNext/>
      <w:widowControl/>
      <w:snapToGrid/>
      <w:jc w:val="center"/>
      <w:outlineLvl w:val="1"/>
    </w:pPr>
    <w:rPr>
      <w:rFonts w:ascii="Arial" w:hAnsi="Arial"/>
      <w:sz w:val="24"/>
    </w:rPr>
  </w:style>
  <w:style w:type="paragraph" w:customStyle="1" w:styleId="330">
    <w:name w:val="Основной текст 33"/>
    <w:basedOn w:val="54"/>
    <w:rsid w:val="006F0069"/>
    <w:pPr>
      <w:widowControl/>
      <w:snapToGrid/>
    </w:pPr>
    <w:rPr>
      <w:rFonts w:ascii="Arial" w:hAnsi="Arial"/>
      <w:color w:val="FF0000"/>
      <w:sz w:val="28"/>
    </w:rPr>
  </w:style>
  <w:style w:type="paragraph" w:customStyle="1" w:styleId="aff9">
    <w:name w:val="Знак Знак"/>
    <w:basedOn w:val="a"/>
    <w:rsid w:val="00273A20"/>
    <w:pPr>
      <w:widowControl w:val="0"/>
      <w:adjustRightInd w:val="0"/>
      <w:spacing w:after="160" w:line="240" w:lineRule="exact"/>
      <w:jc w:val="right"/>
    </w:pPr>
    <w:rPr>
      <w:rFonts w:ascii="Arial" w:hAnsi="Arial" w:cs="Arial"/>
      <w:sz w:val="20"/>
      <w:szCs w:val="20"/>
      <w:lang w:val="en-GB" w:eastAsia="en-US"/>
    </w:rPr>
  </w:style>
  <w:style w:type="paragraph" w:customStyle="1" w:styleId="1e">
    <w:name w:val="Знак Знак Знак1 Знак Знак Знак"/>
    <w:basedOn w:val="a"/>
    <w:rsid w:val="005A2E11"/>
    <w:pPr>
      <w:widowControl w:val="0"/>
      <w:adjustRightInd w:val="0"/>
      <w:spacing w:after="160" w:line="240" w:lineRule="exact"/>
      <w:jc w:val="right"/>
    </w:pPr>
    <w:rPr>
      <w:sz w:val="20"/>
      <w:szCs w:val="20"/>
      <w:lang w:val="en-GB" w:eastAsia="en-US"/>
    </w:rPr>
  </w:style>
  <w:style w:type="paragraph" w:customStyle="1" w:styleId="1f">
    <w:name w:val="Абзац списка1"/>
    <w:basedOn w:val="a"/>
    <w:uiPriority w:val="99"/>
    <w:rsid w:val="00EA1418"/>
    <w:pPr>
      <w:spacing w:after="200" w:line="276" w:lineRule="auto"/>
      <w:ind w:left="720"/>
      <w:contextualSpacing/>
    </w:pPr>
    <w:rPr>
      <w:rFonts w:ascii="Calibri" w:eastAsia="Calibri" w:hAnsi="Calibri"/>
      <w:sz w:val="22"/>
      <w:szCs w:val="22"/>
    </w:rPr>
  </w:style>
  <w:style w:type="paragraph" w:customStyle="1" w:styleId="211">
    <w:name w:val="Основной текст с отступом 21"/>
    <w:basedOn w:val="a"/>
    <w:rsid w:val="002B32AB"/>
    <w:pPr>
      <w:suppressAutoHyphens/>
      <w:ind w:right="-1050" w:firstLine="993"/>
      <w:jc w:val="both"/>
    </w:pPr>
    <w:rPr>
      <w:sz w:val="28"/>
      <w:szCs w:val="20"/>
      <w:lang w:eastAsia="ar-SA"/>
    </w:rPr>
  </w:style>
  <w:style w:type="paragraph" w:customStyle="1" w:styleId="p3">
    <w:name w:val="p3"/>
    <w:basedOn w:val="a"/>
    <w:rsid w:val="0011091D"/>
    <w:pPr>
      <w:spacing w:before="100" w:beforeAutospacing="1" w:after="100" w:afterAutospacing="1"/>
    </w:pPr>
  </w:style>
  <w:style w:type="character" w:customStyle="1" w:styleId="s2">
    <w:name w:val="s2"/>
    <w:basedOn w:val="a0"/>
    <w:rsid w:val="0011091D"/>
  </w:style>
  <w:style w:type="paragraph" w:customStyle="1" w:styleId="p4">
    <w:name w:val="p4"/>
    <w:basedOn w:val="a"/>
    <w:rsid w:val="0011091D"/>
    <w:pPr>
      <w:spacing w:before="100" w:beforeAutospacing="1" w:after="100" w:afterAutospacing="1"/>
    </w:pPr>
  </w:style>
  <w:style w:type="paragraph" w:customStyle="1" w:styleId="p5">
    <w:name w:val="p5"/>
    <w:basedOn w:val="a"/>
    <w:rsid w:val="0011091D"/>
    <w:pPr>
      <w:spacing w:before="100" w:beforeAutospacing="1" w:after="100" w:afterAutospacing="1"/>
    </w:pPr>
  </w:style>
  <w:style w:type="paragraph" w:customStyle="1" w:styleId="p6">
    <w:name w:val="p6"/>
    <w:basedOn w:val="a"/>
    <w:rsid w:val="0011091D"/>
    <w:pPr>
      <w:spacing w:before="100" w:beforeAutospacing="1" w:after="100" w:afterAutospacing="1"/>
    </w:pPr>
  </w:style>
  <w:style w:type="paragraph" w:customStyle="1" w:styleId="affa">
    <w:name w:val="Знак Знак"/>
    <w:basedOn w:val="a"/>
    <w:rsid w:val="00A35810"/>
    <w:pPr>
      <w:widowControl w:val="0"/>
      <w:adjustRightInd w:val="0"/>
      <w:spacing w:after="160" w:line="240" w:lineRule="exact"/>
      <w:jc w:val="right"/>
    </w:pPr>
    <w:rPr>
      <w:rFonts w:ascii="Arial" w:hAnsi="Arial" w:cs="Arial"/>
      <w:sz w:val="20"/>
      <w:szCs w:val="20"/>
      <w:lang w:val="en-GB" w:eastAsia="en-US"/>
    </w:rPr>
  </w:style>
  <w:style w:type="paragraph" w:customStyle="1" w:styleId="affb">
    <w:name w:val="Знак Знак"/>
    <w:basedOn w:val="a"/>
    <w:rsid w:val="006A49C8"/>
    <w:pPr>
      <w:widowControl w:val="0"/>
      <w:adjustRightInd w:val="0"/>
      <w:spacing w:after="160" w:line="240" w:lineRule="exact"/>
      <w:jc w:val="right"/>
    </w:pPr>
    <w:rPr>
      <w:rFonts w:ascii="Arial" w:hAnsi="Arial" w:cs="Arial"/>
      <w:sz w:val="20"/>
      <w:szCs w:val="20"/>
      <w:lang w:val="en-GB" w:eastAsia="en-US"/>
    </w:rPr>
  </w:style>
  <w:style w:type="paragraph" w:customStyle="1" w:styleId="61">
    <w:name w:val="Обычный6"/>
    <w:rsid w:val="006A49C8"/>
    <w:pPr>
      <w:spacing w:after="0" w:line="240" w:lineRule="auto"/>
    </w:pPr>
    <w:rPr>
      <w:rFonts w:ascii="Verdana" w:eastAsia="Verdana" w:hAnsi="Verdana" w:cs="Verdana"/>
      <w:snapToGrid w:val="0"/>
      <w:sz w:val="20"/>
      <w:szCs w:val="20"/>
      <w:lang w:eastAsia="ru-RU"/>
    </w:rPr>
  </w:style>
  <w:style w:type="character" w:customStyle="1" w:styleId="2b">
    <w:name w:val="Заголовок №2_"/>
    <w:basedOn w:val="a0"/>
    <w:link w:val="2c"/>
    <w:rsid w:val="00524D64"/>
    <w:rPr>
      <w:rFonts w:ascii="Times New Roman" w:eastAsia="Times New Roman" w:hAnsi="Times New Roman" w:cs="Times New Roman"/>
      <w:b/>
      <w:bCs/>
      <w:sz w:val="27"/>
      <w:szCs w:val="27"/>
      <w:shd w:val="clear" w:color="auto" w:fill="FFFFFF"/>
    </w:rPr>
  </w:style>
  <w:style w:type="character" w:customStyle="1" w:styleId="2135pt">
    <w:name w:val="Основной текст (2) + 13;5 pt;Полужирный"/>
    <w:basedOn w:val="27"/>
    <w:rsid w:val="00524D64"/>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3a">
    <w:name w:val="Заголовок №3_"/>
    <w:basedOn w:val="a0"/>
    <w:rsid w:val="00524D64"/>
    <w:rPr>
      <w:rFonts w:ascii="Times New Roman" w:eastAsia="Times New Roman" w:hAnsi="Times New Roman" w:cs="Times New Roman"/>
      <w:b w:val="0"/>
      <w:bCs w:val="0"/>
      <w:i w:val="0"/>
      <w:iCs w:val="0"/>
      <w:smallCaps w:val="0"/>
      <w:strike w:val="0"/>
      <w:sz w:val="27"/>
      <w:szCs w:val="27"/>
      <w:u w:val="none"/>
    </w:rPr>
  </w:style>
  <w:style w:type="character" w:customStyle="1" w:styleId="3b">
    <w:name w:val="Заголовок №3"/>
    <w:basedOn w:val="3a"/>
    <w:rsid w:val="00524D6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310pt">
    <w:name w:val="Заголовок №3 + 10 pt"/>
    <w:basedOn w:val="3a"/>
    <w:rsid w:val="00524D64"/>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4pt">
    <w:name w:val="Основной текст + 4 pt;Не курсив"/>
    <w:basedOn w:val="aff1"/>
    <w:rsid w:val="00524D64"/>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rPr>
  </w:style>
  <w:style w:type="paragraph" w:customStyle="1" w:styleId="2c">
    <w:name w:val="Заголовок №2"/>
    <w:basedOn w:val="a"/>
    <w:link w:val="2b"/>
    <w:rsid w:val="00524D64"/>
    <w:pPr>
      <w:widowControl w:val="0"/>
      <w:shd w:val="clear" w:color="auto" w:fill="FFFFFF"/>
      <w:spacing w:line="320" w:lineRule="exact"/>
      <w:jc w:val="center"/>
      <w:outlineLvl w:val="1"/>
    </w:pPr>
    <w:rPr>
      <w:b/>
      <w:bCs/>
      <w:sz w:val="27"/>
      <w:szCs w:val="27"/>
      <w:lang w:eastAsia="en-US"/>
    </w:rPr>
  </w:style>
  <w:style w:type="character" w:customStyle="1" w:styleId="2d">
    <w:name w:val="Заголовок №2 + Полужирный"/>
    <w:basedOn w:val="2b"/>
    <w:rsid w:val="005A43BF"/>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2e">
    <w:name w:val="Основной текст (2) + Полужирный"/>
    <w:basedOn w:val="27"/>
    <w:rsid w:val="00CB0F14"/>
    <w:rPr>
      <w:rFonts w:ascii="Times New Roman" w:eastAsia="Times New Roman" w:hAnsi="Times New Roman" w:cs="Times New Roman"/>
      <w:b/>
      <w:bCs/>
      <w:i w:val="0"/>
      <w:iCs w:val="0"/>
      <w:smallCaps w:val="0"/>
      <w:strike w:val="0"/>
      <w:color w:val="000000"/>
      <w:spacing w:val="0"/>
      <w:w w:val="100"/>
      <w:position w:val="0"/>
      <w:sz w:val="27"/>
      <w:szCs w:val="27"/>
      <w:u w:val="single"/>
      <w:shd w:val="clear" w:color="auto" w:fill="FFFFFF"/>
      <w:lang w:val="ru-RU"/>
    </w:rPr>
  </w:style>
  <w:style w:type="character" w:customStyle="1" w:styleId="MSGothic4pt">
    <w:name w:val="Основной текст + MS Gothic;4 pt;Не курсив"/>
    <w:basedOn w:val="aff1"/>
    <w:rsid w:val="006D1EA4"/>
    <w:rPr>
      <w:rFonts w:ascii="MS Gothic" w:eastAsia="MS Gothic" w:hAnsi="MS Gothic" w:cs="MS Gothic"/>
      <w:b w:val="0"/>
      <w:bCs w:val="0"/>
      <w:i/>
      <w:iCs/>
      <w:smallCaps w:val="0"/>
      <w:strike w:val="0"/>
      <w:color w:val="000000"/>
      <w:spacing w:val="0"/>
      <w:w w:val="100"/>
      <w:position w:val="0"/>
      <w:sz w:val="8"/>
      <w:szCs w:val="8"/>
      <w:u w:val="none"/>
      <w:shd w:val="clear" w:color="auto" w:fill="FFFFFF"/>
      <w:lang w:val="ru-RU"/>
    </w:rPr>
  </w:style>
  <w:style w:type="character" w:customStyle="1" w:styleId="210pt">
    <w:name w:val="Основной текст (2) + 10 pt"/>
    <w:basedOn w:val="27"/>
    <w:rsid w:val="006D1EA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Constantia13pt">
    <w:name w:val="Основной текст (2) + Constantia;13 pt;Полужирный"/>
    <w:basedOn w:val="27"/>
    <w:rsid w:val="006D1EA4"/>
    <w:rPr>
      <w:rFonts w:ascii="Constantia" w:eastAsia="Constantia" w:hAnsi="Constantia" w:cs="Constantia"/>
      <w:b/>
      <w:bCs/>
      <w:i w:val="0"/>
      <w:iCs w:val="0"/>
      <w:smallCaps w:val="0"/>
      <w:strike w:val="0"/>
      <w:color w:val="000000"/>
      <w:spacing w:val="0"/>
      <w:w w:val="100"/>
      <w:position w:val="0"/>
      <w:sz w:val="26"/>
      <w:szCs w:val="26"/>
      <w:u w:val="single"/>
      <w:shd w:val="clear" w:color="auto" w:fill="FFFFFF"/>
      <w:lang w:val="ru-RU"/>
    </w:rPr>
  </w:style>
  <w:style w:type="character" w:customStyle="1" w:styleId="affc">
    <w:name w:val="Основной текст + Не курсив"/>
    <w:basedOn w:val="aff1"/>
    <w:rsid w:val="003F3D9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rPr>
  </w:style>
  <w:style w:type="character" w:customStyle="1" w:styleId="295pt">
    <w:name w:val="Основной текст (2) + 9;5 pt;Не полужирный"/>
    <w:basedOn w:val="27"/>
    <w:rsid w:val="006D5F4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paragraph" w:customStyle="1" w:styleId="p1">
    <w:name w:val="p1"/>
    <w:basedOn w:val="a"/>
    <w:rsid w:val="00003A82"/>
    <w:pPr>
      <w:spacing w:before="100" w:beforeAutospacing="1" w:after="100" w:afterAutospacing="1"/>
    </w:pPr>
  </w:style>
  <w:style w:type="character" w:customStyle="1" w:styleId="s1">
    <w:name w:val="s1"/>
    <w:basedOn w:val="a0"/>
    <w:rsid w:val="00003A82"/>
  </w:style>
  <w:style w:type="paragraph" w:customStyle="1" w:styleId="1f0">
    <w:name w:val="Знак Знак1"/>
    <w:basedOn w:val="a"/>
    <w:rsid w:val="00B213AD"/>
    <w:pPr>
      <w:widowControl w:val="0"/>
      <w:adjustRightInd w:val="0"/>
      <w:spacing w:after="160" w:line="240" w:lineRule="exact"/>
      <w:jc w:val="right"/>
    </w:pPr>
    <w:rPr>
      <w:rFonts w:ascii="Arial" w:hAnsi="Arial" w:cs="Arial"/>
      <w:sz w:val="20"/>
      <w:szCs w:val="20"/>
      <w:lang w:val="en-GB" w:eastAsia="en-US"/>
    </w:rPr>
  </w:style>
  <w:style w:type="character" w:customStyle="1" w:styleId="Exact">
    <w:name w:val="Основной текст Exact"/>
    <w:basedOn w:val="a0"/>
    <w:rsid w:val="00256E17"/>
    <w:rPr>
      <w:rFonts w:ascii="Times New Roman" w:hAnsi="Times New Roman" w:cs="Times New Roman"/>
      <w:spacing w:val="9"/>
      <w:u w:val="none"/>
    </w:rPr>
  </w:style>
  <w:style w:type="character" w:styleId="affd">
    <w:name w:val="Emphasis"/>
    <w:basedOn w:val="a0"/>
    <w:qFormat/>
    <w:rsid w:val="00D33E1E"/>
    <w:rPr>
      <w:i/>
      <w:iCs/>
    </w:rPr>
  </w:style>
  <w:style w:type="paragraph" w:customStyle="1" w:styleId="55">
    <w:name w:val="Название5"/>
    <w:basedOn w:val="a"/>
    <w:rsid w:val="005F6BE2"/>
    <w:pPr>
      <w:jc w:val="center"/>
    </w:pPr>
    <w:rPr>
      <w:rFonts w:ascii="Arial" w:hAnsi="Arial"/>
      <w:szCs w:val="20"/>
    </w:rPr>
  </w:style>
  <w:style w:type="paragraph" w:customStyle="1" w:styleId="7">
    <w:name w:val="Обычный7"/>
    <w:rsid w:val="00B46CE4"/>
    <w:pPr>
      <w:spacing w:after="0" w:line="240" w:lineRule="auto"/>
      <w:jc w:val="both"/>
    </w:pPr>
    <w:rPr>
      <w:rFonts w:ascii="Times New Roman" w:eastAsia="Times New Roman" w:hAnsi="Times New Roman" w:cs="Times New Roman"/>
      <w:sz w:val="28"/>
      <w:szCs w:val="20"/>
      <w:lang w:eastAsia="ru-RU"/>
    </w:rPr>
  </w:style>
  <w:style w:type="paragraph" w:customStyle="1" w:styleId="250">
    <w:name w:val="Заголовок 25"/>
    <w:basedOn w:val="7"/>
    <w:next w:val="7"/>
    <w:rsid w:val="00B46CE4"/>
    <w:pPr>
      <w:keepNext/>
      <w:jc w:val="center"/>
      <w:outlineLvl w:val="1"/>
    </w:pPr>
    <w:rPr>
      <w:rFonts w:ascii="Arial" w:hAnsi="Arial"/>
      <w:sz w:val="24"/>
    </w:rPr>
  </w:style>
  <w:style w:type="paragraph" w:customStyle="1" w:styleId="62">
    <w:name w:val="Название6"/>
    <w:basedOn w:val="81"/>
    <w:rsid w:val="0080271E"/>
    <w:pPr>
      <w:jc w:val="center"/>
    </w:pPr>
    <w:rPr>
      <w:rFonts w:ascii="Arial" w:hAnsi="Arial"/>
      <w:sz w:val="24"/>
    </w:rPr>
  </w:style>
  <w:style w:type="paragraph" w:customStyle="1" w:styleId="81">
    <w:name w:val="Обычный8"/>
    <w:rsid w:val="0080271E"/>
    <w:pPr>
      <w:spacing w:after="0" w:line="240" w:lineRule="auto"/>
      <w:jc w:val="both"/>
    </w:pPr>
    <w:rPr>
      <w:rFonts w:ascii="Times New Roman" w:eastAsia="Times New Roman" w:hAnsi="Times New Roman" w:cs="Times New Roman"/>
      <w:sz w:val="28"/>
      <w:szCs w:val="20"/>
      <w:lang w:eastAsia="ru-RU"/>
    </w:rPr>
  </w:style>
  <w:style w:type="paragraph" w:customStyle="1" w:styleId="260">
    <w:name w:val="Заголовок 26"/>
    <w:basedOn w:val="81"/>
    <w:next w:val="81"/>
    <w:rsid w:val="0080271E"/>
    <w:pPr>
      <w:keepNext/>
      <w:jc w:val="center"/>
      <w:outlineLvl w:val="1"/>
    </w:pPr>
    <w:rPr>
      <w:rFonts w:ascii="Arial" w:hAnsi="Arial"/>
      <w:sz w:val="24"/>
    </w:rPr>
  </w:style>
  <w:style w:type="paragraph" w:customStyle="1" w:styleId="340">
    <w:name w:val="Основной текст 34"/>
    <w:basedOn w:val="81"/>
    <w:rsid w:val="0080271E"/>
    <w:pPr>
      <w:jc w:val="left"/>
    </w:pPr>
    <w:rPr>
      <w:rFonts w:ascii="Arial" w:hAnsi="Arial"/>
      <w:color w:val="FF0000"/>
    </w:rPr>
  </w:style>
  <w:style w:type="character" w:customStyle="1" w:styleId="3Exact">
    <w:name w:val="Основной текст (3) Exact"/>
    <w:basedOn w:val="a0"/>
    <w:rsid w:val="00D576E7"/>
    <w:rPr>
      <w:rFonts w:ascii="Times New Roman" w:eastAsia="Times New Roman" w:hAnsi="Times New Roman" w:cs="Times New Roman"/>
      <w:b/>
      <w:bCs/>
      <w:i w:val="0"/>
      <w:iCs w:val="0"/>
      <w:smallCaps w:val="0"/>
      <w:strike w:val="0"/>
      <w:spacing w:val="3"/>
      <w:sz w:val="27"/>
      <w:szCs w:val="27"/>
      <w:u w:val="none"/>
    </w:rPr>
  </w:style>
  <w:style w:type="paragraph" w:customStyle="1" w:styleId="p7">
    <w:name w:val="p7"/>
    <w:basedOn w:val="a"/>
    <w:rsid w:val="004B515F"/>
    <w:pPr>
      <w:spacing w:before="100" w:beforeAutospacing="1" w:after="100" w:afterAutospacing="1"/>
    </w:pPr>
  </w:style>
  <w:style w:type="paragraph" w:customStyle="1" w:styleId="p11">
    <w:name w:val="p11"/>
    <w:basedOn w:val="a"/>
    <w:rsid w:val="004B515F"/>
    <w:pPr>
      <w:spacing w:before="100" w:beforeAutospacing="1" w:after="100" w:afterAutospacing="1"/>
    </w:pPr>
  </w:style>
  <w:style w:type="character" w:customStyle="1" w:styleId="s4">
    <w:name w:val="s4"/>
    <w:basedOn w:val="a0"/>
    <w:rsid w:val="004B515F"/>
  </w:style>
  <w:style w:type="paragraph" w:customStyle="1" w:styleId="affe">
    <w:name w:val="Знак"/>
    <w:basedOn w:val="a"/>
    <w:rsid w:val="000F5452"/>
    <w:pPr>
      <w:widowControl w:val="0"/>
      <w:adjustRightInd w:val="0"/>
      <w:spacing w:after="160" w:line="240" w:lineRule="exact"/>
      <w:jc w:val="right"/>
    </w:pPr>
    <w:rPr>
      <w:rFonts w:ascii="Arial" w:hAnsi="Arial" w:cs="Arial"/>
      <w:sz w:val="20"/>
      <w:szCs w:val="20"/>
      <w:lang w:val="en-GB" w:eastAsia="en-US"/>
    </w:rPr>
  </w:style>
  <w:style w:type="character" w:customStyle="1" w:styleId="80">
    <w:name w:val="Заголовок 8 Знак"/>
    <w:basedOn w:val="a0"/>
    <w:link w:val="8"/>
    <w:rsid w:val="00C75EFF"/>
    <w:rPr>
      <w:rFonts w:ascii="Times New Roman" w:eastAsia="Times New Roman" w:hAnsi="Times New Roman" w:cs="Times New Roman"/>
      <w:i/>
      <w:iCs/>
      <w:sz w:val="24"/>
      <w:szCs w:val="24"/>
      <w:lang w:eastAsia="ru-RU"/>
    </w:rPr>
  </w:style>
  <w:style w:type="paragraph" w:customStyle="1" w:styleId="afff">
    <w:name w:val="черта"/>
    <w:autoRedefine/>
    <w:rsid w:val="00C75EFF"/>
    <w:pPr>
      <w:widowControl w:val="0"/>
      <w:autoSpaceDE w:val="0"/>
      <w:autoSpaceDN w:val="0"/>
      <w:spacing w:after="0" w:line="240" w:lineRule="auto"/>
      <w:ind w:left="-108" w:firstLine="108"/>
    </w:pPr>
    <w:rPr>
      <w:rFonts w:ascii="Times New Roman" w:eastAsia="Times New Roman" w:hAnsi="Times New Roman" w:cs="Times New Roman"/>
      <w:sz w:val="28"/>
      <w:szCs w:val="28"/>
      <w:lang w:eastAsia="ru-RU"/>
    </w:rPr>
  </w:style>
  <w:style w:type="paragraph" w:customStyle="1" w:styleId="70">
    <w:name w:val="Название7"/>
    <w:rsid w:val="00C75EFF"/>
    <w:pPr>
      <w:spacing w:after="0" w:line="240" w:lineRule="auto"/>
      <w:jc w:val="center"/>
    </w:pPr>
    <w:rPr>
      <w:rFonts w:ascii="Arial" w:eastAsia="Times New Roman" w:hAnsi="Arial" w:cs="Times New Roman"/>
      <w:sz w:val="24"/>
      <w:szCs w:val="20"/>
      <w:lang w:eastAsia="ru-RU"/>
    </w:rPr>
  </w:style>
  <w:style w:type="paragraph" w:customStyle="1" w:styleId="9">
    <w:name w:val="Обычный9"/>
    <w:rsid w:val="00C75EFF"/>
    <w:pPr>
      <w:widowControl w:val="0"/>
      <w:snapToGrid w:val="0"/>
      <w:spacing w:after="0" w:line="240" w:lineRule="auto"/>
    </w:pPr>
    <w:rPr>
      <w:rFonts w:ascii="Times New Roman" w:eastAsia="Times New Roman" w:hAnsi="Times New Roman" w:cs="Times New Roman"/>
      <w:sz w:val="20"/>
      <w:szCs w:val="20"/>
      <w:lang w:eastAsia="ru-RU"/>
    </w:rPr>
  </w:style>
  <w:style w:type="paragraph" w:styleId="3c">
    <w:name w:val="toc 3"/>
    <w:basedOn w:val="a"/>
    <w:next w:val="a"/>
    <w:autoRedefine/>
    <w:semiHidden/>
    <w:rsid w:val="00C75EFF"/>
    <w:pPr>
      <w:widowControl w:val="0"/>
      <w:autoSpaceDE w:val="0"/>
      <w:autoSpaceDN w:val="0"/>
      <w:adjustRightInd w:val="0"/>
      <w:spacing w:line="360" w:lineRule="exact"/>
      <w:ind w:firstLine="709"/>
      <w:jc w:val="both"/>
    </w:pPr>
    <w:rPr>
      <w:sz w:val="30"/>
      <w:szCs w:val="30"/>
    </w:rPr>
  </w:style>
  <w:style w:type="paragraph" w:customStyle="1" w:styleId="270">
    <w:name w:val="Заголовок 27"/>
    <w:basedOn w:val="9"/>
    <w:next w:val="9"/>
    <w:rsid w:val="00C75EFF"/>
    <w:pPr>
      <w:keepNext/>
      <w:widowControl/>
      <w:snapToGrid/>
      <w:jc w:val="center"/>
      <w:outlineLvl w:val="1"/>
    </w:pPr>
    <w:rPr>
      <w:rFonts w:ascii="Arial" w:hAnsi="Arial"/>
      <w:sz w:val="24"/>
    </w:rPr>
  </w:style>
  <w:style w:type="paragraph" w:customStyle="1" w:styleId="350">
    <w:name w:val="Основной текст 35"/>
    <w:basedOn w:val="9"/>
    <w:rsid w:val="00C75EFF"/>
    <w:pPr>
      <w:widowControl/>
      <w:snapToGrid/>
    </w:pPr>
    <w:rPr>
      <w:rFonts w:ascii="Arial" w:hAnsi="Arial"/>
      <w:color w:val="FF0000"/>
      <w:sz w:val="28"/>
    </w:rPr>
  </w:style>
  <w:style w:type="paragraph" w:customStyle="1" w:styleId="afff0">
    <w:name w:val="Знак Знак Знак Знак"/>
    <w:basedOn w:val="a"/>
    <w:rsid w:val="00C75EFF"/>
    <w:pPr>
      <w:spacing w:before="100" w:beforeAutospacing="1" w:after="100" w:afterAutospacing="1"/>
    </w:pPr>
    <w:rPr>
      <w:rFonts w:ascii="Tahoma" w:hAnsi="Tahoma"/>
      <w:sz w:val="20"/>
      <w:szCs w:val="20"/>
      <w:lang w:val="en-US" w:eastAsia="en-US"/>
    </w:rPr>
  </w:style>
  <w:style w:type="paragraph" w:customStyle="1" w:styleId="xl247">
    <w:name w:val="xl247"/>
    <w:basedOn w:val="a"/>
    <w:rsid w:val="006A58BD"/>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top"/>
    </w:pPr>
    <w:rPr>
      <w:b/>
      <w:bCs/>
      <w:sz w:val="16"/>
      <w:szCs w:val="16"/>
    </w:rPr>
  </w:style>
  <w:style w:type="paragraph" w:customStyle="1" w:styleId="xl248">
    <w:name w:val="xl248"/>
    <w:basedOn w:val="a"/>
    <w:rsid w:val="006A58BD"/>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49">
    <w:name w:val="xl249"/>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50">
    <w:name w:val="xl250"/>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1">
    <w:name w:val="xl251"/>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2">
    <w:name w:val="xl252"/>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53">
    <w:name w:val="xl253"/>
    <w:basedOn w:val="a"/>
    <w:rsid w:val="006A58BD"/>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4">
    <w:name w:val="xl254"/>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5">
    <w:name w:val="xl255"/>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6">
    <w:name w:val="xl256"/>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7">
    <w:name w:val="xl257"/>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8">
    <w:name w:val="xl258"/>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9">
    <w:name w:val="xl259"/>
    <w:basedOn w:val="a"/>
    <w:rsid w:val="006A58BD"/>
    <w:pPr>
      <w:pBdr>
        <w:top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60">
    <w:name w:val="xl260"/>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b/>
      <w:bCs/>
      <w:sz w:val="16"/>
      <w:szCs w:val="16"/>
    </w:rPr>
  </w:style>
  <w:style w:type="paragraph" w:customStyle="1" w:styleId="3d">
    <w:name w:val="Основной текст3"/>
    <w:basedOn w:val="a"/>
    <w:rsid w:val="008B1163"/>
    <w:pPr>
      <w:widowControl w:val="0"/>
      <w:shd w:val="clear" w:color="auto" w:fill="FFFFFF"/>
      <w:spacing w:before="720" w:after="420" w:line="0" w:lineRule="atLeast"/>
      <w:jc w:val="center"/>
    </w:pPr>
    <w:rPr>
      <w:sz w:val="27"/>
      <w:szCs w:val="27"/>
      <w:lang w:val="x-none" w:eastAsia="x-none"/>
    </w:rPr>
  </w:style>
  <w:style w:type="character" w:customStyle="1" w:styleId="46">
    <w:name w:val="Оглавление (4)_"/>
    <w:basedOn w:val="a0"/>
    <w:link w:val="47"/>
    <w:rsid w:val="001B71ED"/>
    <w:rPr>
      <w:rFonts w:ascii="Times New Roman" w:eastAsia="Times New Roman" w:hAnsi="Times New Roman" w:cs="Times New Roman"/>
      <w:i/>
      <w:iCs/>
      <w:spacing w:val="20"/>
      <w:sz w:val="10"/>
      <w:szCs w:val="10"/>
      <w:shd w:val="clear" w:color="auto" w:fill="FFFFFF"/>
    </w:rPr>
  </w:style>
  <w:style w:type="character" w:customStyle="1" w:styleId="56">
    <w:name w:val="Основной текст (5) + Не курсив"/>
    <w:basedOn w:val="51"/>
    <w:rsid w:val="001B71ED"/>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63">
    <w:name w:val="Основной текст (6)_"/>
    <w:basedOn w:val="a0"/>
    <w:link w:val="64"/>
    <w:rsid w:val="001B71ED"/>
    <w:rPr>
      <w:rFonts w:ascii="Times New Roman" w:eastAsia="Times New Roman" w:hAnsi="Times New Roman" w:cs="Times New Roman"/>
      <w:b/>
      <w:bCs/>
      <w:sz w:val="16"/>
      <w:szCs w:val="16"/>
      <w:shd w:val="clear" w:color="auto" w:fill="FFFFFF"/>
    </w:rPr>
  </w:style>
  <w:style w:type="character" w:customStyle="1" w:styleId="455pt">
    <w:name w:val="Основной текст (4) + 5;5 pt;Не курсив"/>
    <w:basedOn w:val="42"/>
    <w:rsid w:val="001B71ED"/>
    <w:rPr>
      <w:rFonts w:ascii="Times New Roman" w:eastAsia="Times New Roman" w:hAnsi="Times New Roman" w:cs="Times New Roman"/>
      <w:b/>
      <w:bCs/>
      <w:i/>
      <w:iCs/>
      <w:smallCaps w:val="0"/>
      <w:strike w:val="0"/>
      <w:color w:val="000000"/>
      <w:spacing w:val="0"/>
      <w:w w:val="100"/>
      <w:position w:val="0"/>
      <w:sz w:val="11"/>
      <w:szCs w:val="11"/>
      <w:u w:val="none"/>
      <w:shd w:val="clear" w:color="auto" w:fill="FFFFFF"/>
    </w:rPr>
  </w:style>
  <w:style w:type="character" w:customStyle="1" w:styleId="8pt">
    <w:name w:val="Основной текст + 8 pt;Полужирный"/>
    <w:basedOn w:val="aff1"/>
    <w:rsid w:val="001B71ED"/>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rPr>
  </w:style>
  <w:style w:type="paragraph" w:customStyle="1" w:styleId="64">
    <w:name w:val="Основной текст (6)"/>
    <w:basedOn w:val="a"/>
    <w:link w:val="63"/>
    <w:rsid w:val="001B71ED"/>
    <w:pPr>
      <w:widowControl w:val="0"/>
      <w:shd w:val="clear" w:color="auto" w:fill="FFFFFF"/>
      <w:spacing w:before="120" w:line="216" w:lineRule="exact"/>
      <w:ind w:hanging="180"/>
    </w:pPr>
    <w:rPr>
      <w:b/>
      <w:bCs/>
      <w:sz w:val="16"/>
      <w:szCs w:val="16"/>
      <w:lang w:eastAsia="en-US"/>
    </w:rPr>
  </w:style>
  <w:style w:type="paragraph" w:customStyle="1" w:styleId="47">
    <w:name w:val="Оглавление (4)"/>
    <w:basedOn w:val="a"/>
    <w:link w:val="46"/>
    <w:rsid w:val="001B71ED"/>
    <w:pPr>
      <w:widowControl w:val="0"/>
      <w:shd w:val="clear" w:color="auto" w:fill="FFFFFF"/>
      <w:spacing w:line="0" w:lineRule="atLeast"/>
      <w:jc w:val="both"/>
    </w:pPr>
    <w:rPr>
      <w:i/>
      <w:iCs/>
      <w:spacing w:val="20"/>
      <w:sz w:val="10"/>
      <w:szCs w:val="10"/>
      <w:lang w:eastAsia="en-US"/>
    </w:rPr>
  </w:style>
  <w:style w:type="character" w:customStyle="1" w:styleId="2f">
    <w:name w:val="Основной текст (2) + Не курсив"/>
    <w:basedOn w:val="27"/>
    <w:rsid w:val="00F05CF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312pt">
    <w:name w:val="Основной текст (3) + 12 pt;Не курсив"/>
    <w:basedOn w:val="36"/>
    <w:rsid w:val="00641A81"/>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character" w:customStyle="1" w:styleId="0ptExact">
    <w:name w:val="Основной текст + Курсив;Интервал 0 pt Exact"/>
    <w:basedOn w:val="aff1"/>
    <w:rsid w:val="006C1206"/>
    <w:rPr>
      <w:rFonts w:ascii="Times New Roman" w:eastAsia="Times New Roman" w:hAnsi="Times New Roman" w:cs="Times New Roman"/>
      <w:b w:val="0"/>
      <w:bCs w:val="0"/>
      <w:i/>
      <w:iCs/>
      <w:smallCaps w:val="0"/>
      <w:strike w:val="0"/>
      <w:spacing w:val="1"/>
      <w:sz w:val="21"/>
      <w:szCs w:val="21"/>
      <w:u w:val="none"/>
      <w:shd w:val="clear" w:color="auto" w:fill="FFFFFF"/>
    </w:rPr>
  </w:style>
  <w:style w:type="character" w:customStyle="1" w:styleId="afff1">
    <w:name w:val="Колонтитул_"/>
    <w:basedOn w:val="a0"/>
    <w:rsid w:val="006C1206"/>
    <w:rPr>
      <w:rFonts w:ascii="Times New Roman" w:eastAsia="Times New Roman" w:hAnsi="Times New Roman" w:cs="Times New Roman"/>
      <w:b w:val="0"/>
      <w:bCs w:val="0"/>
      <w:i w:val="0"/>
      <w:iCs w:val="0"/>
      <w:smallCaps w:val="0"/>
      <w:strike w:val="0"/>
      <w:sz w:val="23"/>
      <w:szCs w:val="23"/>
      <w:u w:val="none"/>
    </w:rPr>
  </w:style>
  <w:style w:type="character" w:customStyle="1" w:styleId="afff2">
    <w:name w:val="Колонтитул"/>
    <w:basedOn w:val="afff1"/>
    <w:rsid w:val="006C120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TrebuchetMS8pt">
    <w:name w:val="Основной текст (3) + Trebuchet MS;8 pt;Не курсив"/>
    <w:basedOn w:val="36"/>
    <w:rsid w:val="006C1206"/>
    <w:rPr>
      <w:rFonts w:ascii="Trebuchet MS" w:eastAsia="Trebuchet MS" w:hAnsi="Trebuchet MS" w:cs="Trebuchet MS"/>
      <w:b/>
      <w:bCs/>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1"/>
    <w:rsid w:val="006C120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2f0">
    <w:name w:val="Подпись к таблице (2)_"/>
    <w:basedOn w:val="a0"/>
    <w:link w:val="2f1"/>
    <w:rsid w:val="006C1206"/>
    <w:rPr>
      <w:rFonts w:ascii="Times New Roman" w:eastAsia="Times New Roman" w:hAnsi="Times New Roman" w:cs="Times New Roman"/>
      <w:b/>
      <w:bCs/>
      <w:i/>
      <w:iCs/>
      <w:sz w:val="18"/>
      <w:szCs w:val="18"/>
      <w:shd w:val="clear" w:color="auto" w:fill="FFFFFF"/>
    </w:rPr>
  </w:style>
  <w:style w:type="character" w:customStyle="1" w:styleId="3e">
    <w:name w:val="Подпись к таблице (3)_"/>
    <w:basedOn w:val="a0"/>
    <w:link w:val="3f"/>
    <w:rsid w:val="006C1206"/>
    <w:rPr>
      <w:rFonts w:ascii="Times New Roman" w:eastAsia="Times New Roman" w:hAnsi="Times New Roman" w:cs="Times New Roman"/>
      <w:sz w:val="23"/>
      <w:szCs w:val="23"/>
      <w:shd w:val="clear" w:color="auto" w:fill="FFFFFF"/>
    </w:rPr>
  </w:style>
  <w:style w:type="paragraph" w:customStyle="1" w:styleId="2f1">
    <w:name w:val="Подпись к таблице (2)"/>
    <w:basedOn w:val="a"/>
    <w:link w:val="2f0"/>
    <w:rsid w:val="006C1206"/>
    <w:pPr>
      <w:widowControl w:val="0"/>
      <w:shd w:val="clear" w:color="auto" w:fill="FFFFFF"/>
      <w:spacing w:line="216" w:lineRule="exact"/>
      <w:jc w:val="center"/>
    </w:pPr>
    <w:rPr>
      <w:b/>
      <w:bCs/>
      <w:i/>
      <w:iCs/>
      <w:sz w:val="18"/>
      <w:szCs w:val="18"/>
      <w:lang w:eastAsia="en-US"/>
    </w:rPr>
  </w:style>
  <w:style w:type="paragraph" w:customStyle="1" w:styleId="3f">
    <w:name w:val="Подпись к таблице (3)"/>
    <w:basedOn w:val="a"/>
    <w:link w:val="3e"/>
    <w:rsid w:val="006C1206"/>
    <w:pPr>
      <w:widowControl w:val="0"/>
      <w:shd w:val="clear" w:color="auto" w:fill="FFFFFF"/>
      <w:spacing w:before="120" w:line="0" w:lineRule="atLeast"/>
      <w:jc w:val="both"/>
    </w:pPr>
    <w:rPr>
      <w:sz w:val="23"/>
      <w:szCs w:val="23"/>
      <w:lang w:eastAsia="en-US"/>
    </w:rPr>
  </w:style>
  <w:style w:type="character" w:customStyle="1" w:styleId="285pt">
    <w:name w:val="Основной текст (2) + 8;5 pt;Курсив"/>
    <w:basedOn w:val="27"/>
    <w:rsid w:val="007A13C8"/>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afff3">
    <w:name w:val="Сноска_"/>
    <w:basedOn w:val="a0"/>
    <w:link w:val="afff4"/>
    <w:rsid w:val="00D73EDD"/>
    <w:rPr>
      <w:rFonts w:ascii="Times New Roman" w:eastAsia="Times New Roman" w:hAnsi="Times New Roman" w:cs="Times New Roman"/>
      <w:b/>
      <w:bCs/>
      <w:sz w:val="17"/>
      <w:szCs w:val="17"/>
      <w:shd w:val="clear" w:color="auto" w:fill="FFFFFF"/>
    </w:rPr>
  </w:style>
  <w:style w:type="character" w:customStyle="1" w:styleId="2f2">
    <w:name w:val="Сноска (2)_"/>
    <w:basedOn w:val="a0"/>
    <w:link w:val="2f3"/>
    <w:rsid w:val="00D73EDD"/>
    <w:rPr>
      <w:rFonts w:ascii="Times New Roman" w:eastAsia="Times New Roman" w:hAnsi="Times New Roman" w:cs="Times New Roman"/>
      <w:sz w:val="23"/>
      <w:szCs w:val="23"/>
      <w:shd w:val="clear" w:color="auto" w:fill="FFFFFF"/>
    </w:rPr>
  </w:style>
  <w:style w:type="character" w:customStyle="1" w:styleId="2f4">
    <w:name w:val="Сноска (2) + Курсив"/>
    <w:basedOn w:val="2f2"/>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character" w:customStyle="1" w:styleId="3f0">
    <w:name w:val="Сноска (3)_"/>
    <w:basedOn w:val="a0"/>
    <w:link w:val="3f1"/>
    <w:rsid w:val="00D73EDD"/>
    <w:rPr>
      <w:rFonts w:ascii="Times New Roman" w:eastAsia="Times New Roman" w:hAnsi="Times New Roman" w:cs="Times New Roman"/>
      <w:i/>
      <w:iCs/>
      <w:sz w:val="23"/>
      <w:szCs w:val="23"/>
      <w:shd w:val="clear" w:color="auto" w:fill="FFFFFF"/>
    </w:rPr>
  </w:style>
  <w:style w:type="character" w:customStyle="1" w:styleId="3f2">
    <w:name w:val="Сноска (3) + Не курсив"/>
    <w:basedOn w:val="3f0"/>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paragraph" w:customStyle="1" w:styleId="afff4">
    <w:name w:val="Сноска"/>
    <w:basedOn w:val="a"/>
    <w:link w:val="afff3"/>
    <w:rsid w:val="00D73EDD"/>
    <w:pPr>
      <w:widowControl w:val="0"/>
      <w:shd w:val="clear" w:color="auto" w:fill="FFFFFF"/>
      <w:spacing w:line="214" w:lineRule="exact"/>
      <w:ind w:hanging="180"/>
      <w:jc w:val="both"/>
    </w:pPr>
    <w:rPr>
      <w:b/>
      <w:bCs/>
      <w:sz w:val="17"/>
      <w:szCs w:val="17"/>
      <w:lang w:eastAsia="en-US"/>
    </w:rPr>
  </w:style>
  <w:style w:type="paragraph" w:customStyle="1" w:styleId="2f3">
    <w:name w:val="Сноска (2)"/>
    <w:basedOn w:val="a"/>
    <w:link w:val="2f2"/>
    <w:rsid w:val="00D73EDD"/>
    <w:pPr>
      <w:widowControl w:val="0"/>
      <w:shd w:val="clear" w:color="auto" w:fill="FFFFFF"/>
      <w:spacing w:line="262" w:lineRule="exact"/>
      <w:jc w:val="both"/>
    </w:pPr>
    <w:rPr>
      <w:sz w:val="23"/>
      <w:szCs w:val="23"/>
      <w:lang w:eastAsia="en-US"/>
    </w:rPr>
  </w:style>
  <w:style w:type="paragraph" w:customStyle="1" w:styleId="3f1">
    <w:name w:val="Сноска (3)"/>
    <w:basedOn w:val="a"/>
    <w:link w:val="3f0"/>
    <w:rsid w:val="00D73EDD"/>
    <w:pPr>
      <w:widowControl w:val="0"/>
      <w:shd w:val="clear" w:color="auto" w:fill="FFFFFF"/>
      <w:spacing w:line="262" w:lineRule="exact"/>
      <w:jc w:val="both"/>
    </w:pPr>
    <w:rPr>
      <w:i/>
      <w:iCs/>
      <w:sz w:val="23"/>
      <w:szCs w:val="23"/>
      <w:lang w:eastAsia="en-US"/>
    </w:rPr>
  </w:style>
  <w:style w:type="character" w:customStyle="1" w:styleId="apple-converted-space">
    <w:name w:val="apple-converted-space"/>
    <w:rsid w:val="00F92871"/>
  </w:style>
  <w:style w:type="character" w:customStyle="1" w:styleId="FontStyle15">
    <w:name w:val="Font Style15"/>
    <w:basedOn w:val="a0"/>
    <w:rsid w:val="00AB37B1"/>
    <w:rPr>
      <w:rFonts w:ascii="Times New Roman" w:hAnsi="Times New Roman" w:cs="Times New Roman"/>
      <w:sz w:val="24"/>
      <w:szCs w:val="24"/>
    </w:rPr>
  </w:style>
  <w:style w:type="character" w:customStyle="1" w:styleId="FontStyle16">
    <w:name w:val="Font Style16"/>
    <w:basedOn w:val="a0"/>
    <w:rsid w:val="00AB37B1"/>
    <w:rPr>
      <w:rFonts w:ascii="Times New Roman" w:hAnsi="Times New Roman" w:cs="Times New Roman"/>
      <w:sz w:val="24"/>
      <w:szCs w:val="24"/>
    </w:rPr>
  </w:style>
  <w:style w:type="character" w:customStyle="1" w:styleId="FontStyle19">
    <w:name w:val="Font Style19"/>
    <w:basedOn w:val="a0"/>
    <w:rsid w:val="00AB37B1"/>
    <w:rPr>
      <w:rFonts w:ascii="Times New Roman" w:hAnsi="Times New Roman" w:cs="Times New Roman"/>
      <w:spacing w:val="-10"/>
      <w:sz w:val="28"/>
      <w:szCs w:val="28"/>
    </w:rPr>
  </w:style>
  <w:style w:type="paragraph" w:customStyle="1" w:styleId="1f1">
    <w:name w:val="Знак Знак1"/>
    <w:basedOn w:val="a"/>
    <w:rsid w:val="00BC0CC3"/>
    <w:pPr>
      <w:widowControl w:val="0"/>
      <w:adjustRightInd w:val="0"/>
      <w:spacing w:after="160" w:line="240" w:lineRule="exact"/>
      <w:jc w:val="right"/>
    </w:pPr>
    <w:rPr>
      <w:rFonts w:ascii="Arial" w:hAnsi="Arial" w:cs="Arial"/>
      <w:sz w:val="20"/>
      <w:szCs w:val="20"/>
      <w:lang w:val="en-GB" w:eastAsia="en-US"/>
    </w:rPr>
  </w:style>
  <w:style w:type="paragraph" w:customStyle="1" w:styleId="afff5">
    <w:name w:val="Знак Знак Знак Знак"/>
    <w:basedOn w:val="a"/>
    <w:rsid w:val="00F76C6F"/>
    <w:pPr>
      <w:widowControl w:val="0"/>
      <w:adjustRightInd w:val="0"/>
      <w:spacing w:after="160" w:line="240" w:lineRule="exact"/>
      <w:jc w:val="right"/>
    </w:pPr>
    <w:rPr>
      <w:rFonts w:ascii="Arial" w:hAnsi="Arial" w:cs="Arial"/>
      <w:sz w:val="20"/>
      <w:szCs w:val="20"/>
      <w:lang w:val="en-GB" w:eastAsia="en-US"/>
    </w:rPr>
  </w:style>
  <w:style w:type="paragraph" w:customStyle="1" w:styleId="2f5">
    <w:name w:val="Без интервала2"/>
    <w:rsid w:val="00F76C6F"/>
    <w:pPr>
      <w:spacing w:after="0" w:line="240" w:lineRule="auto"/>
    </w:pPr>
    <w:rPr>
      <w:rFonts w:ascii="Calibri" w:eastAsia="Times New Roman" w:hAnsi="Calibri" w:cs="Times New Roman"/>
    </w:rPr>
  </w:style>
  <w:style w:type="paragraph" w:customStyle="1" w:styleId="100">
    <w:name w:val="Обычный10"/>
    <w:rsid w:val="00F76C6F"/>
    <w:pPr>
      <w:spacing w:after="0" w:line="240" w:lineRule="auto"/>
    </w:pPr>
    <w:rPr>
      <w:rFonts w:ascii="Verdana" w:eastAsia="Verdana" w:hAnsi="Verdana" w:cs="Verdana"/>
      <w:snapToGrid w:val="0"/>
      <w:sz w:val="20"/>
      <w:szCs w:val="20"/>
      <w:lang w:eastAsia="ru-RU"/>
    </w:rPr>
  </w:style>
  <w:style w:type="character" w:styleId="afff6">
    <w:name w:val="annotation reference"/>
    <w:rsid w:val="00C453E9"/>
    <w:rPr>
      <w:sz w:val="16"/>
      <w:szCs w:val="16"/>
    </w:rPr>
  </w:style>
  <w:style w:type="paragraph" w:customStyle="1" w:styleId="3f3">
    <w:name w:val="Без интервала3"/>
    <w:rsid w:val="00B50338"/>
    <w:pPr>
      <w:spacing w:after="0" w:line="240" w:lineRule="auto"/>
    </w:pPr>
    <w:rPr>
      <w:rFonts w:ascii="Calibri" w:eastAsia="Times New Roman" w:hAnsi="Calibri" w:cs="Times New Roman"/>
    </w:rPr>
  </w:style>
  <w:style w:type="paragraph" w:customStyle="1" w:styleId="2f6">
    <w:name w:val="Абзац списка2"/>
    <w:basedOn w:val="a"/>
    <w:rsid w:val="00817ABF"/>
    <w:pPr>
      <w:spacing w:after="200" w:line="276" w:lineRule="auto"/>
      <w:ind w:left="720"/>
    </w:pPr>
    <w:rPr>
      <w:rFonts w:ascii="Calibri" w:hAnsi="Calibri" w:cs="Calibri"/>
      <w:sz w:val="22"/>
      <w:szCs w:val="22"/>
      <w:lang w:eastAsia="en-US"/>
    </w:rPr>
  </w:style>
  <w:style w:type="paragraph" w:customStyle="1" w:styleId="48">
    <w:name w:val="Без интервала4"/>
    <w:link w:val="NoSpacingChar"/>
    <w:rsid w:val="003854A1"/>
    <w:pPr>
      <w:spacing w:after="0" w:line="240" w:lineRule="auto"/>
    </w:pPr>
    <w:rPr>
      <w:rFonts w:ascii="Calibri" w:eastAsia="Times New Roman" w:hAnsi="Calibri" w:cs="Times New Roman"/>
      <w:lang w:eastAsia="ru-RU"/>
    </w:rPr>
  </w:style>
  <w:style w:type="character" w:customStyle="1" w:styleId="NoSpacingChar">
    <w:name w:val="No Spacing Char"/>
    <w:link w:val="48"/>
    <w:locked/>
    <w:rsid w:val="003854A1"/>
    <w:rPr>
      <w:rFonts w:ascii="Calibri" w:eastAsia="Times New Roman" w:hAnsi="Calibri" w:cs="Times New Roman"/>
      <w:lang w:eastAsia="ru-RU"/>
    </w:rPr>
  </w:style>
  <w:style w:type="paragraph" w:customStyle="1" w:styleId="afff7">
    <w:name w:val="Знак"/>
    <w:basedOn w:val="a"/>
    <w:rsid w:val="00851E7A"/>
    <w:pPr>
      <w:widowControl w:val="0"/>
      <w:adjustRightInd w:val="0"/>
      <w:spacing w:after="160" w:line="240" w:lineRule="exact"/>
      <w:jc w:val="right"/>
    </w:pPr>
    <w:rPr>
      <w:rFonts w:ascii="Arial" w:hAnsi="Arial" w:cs="Arial"/>
      <w:sz w:val="20"/>
      <w:szCs w:val="20"/>
      <w:lang w:val="en-GB" w:eastAsia="en-US"/>
    </w:rPr>
  </w:style>
  <w:style w:type="paragraph" w:customStyle="1" w:styleId="82">
    <w:name w:val="Название8"/>
    <w:basedOn w:val="110"/>
    <w:rsid w:val="00E25A20"/>
    <w:pPr>
      <w:jc w:val="center"/>
    </w:pPr>
    <w:rPr>
      <w:rFonts w:ascii="Arial" w:hAnsi="Arial"/>
      <w:sz w:val="24"/>
    </w:rPr>
  </w:style>
  <w:style w:type="paragraph" w:customStyle="1" w:styleId="110">
    <w:name w:val="Обычный11"/>
    <w:rsid w:val="00E25A20"/>
    <w:pPr>
      <w:spacing w:after="0" w:line="240" w:lineRule="auto"/>
      <w:jc w:val="both"/>
    </w:pPr>
    <w:rPr>
      <w:rFonts w:ascii="Times New Roman" w:eastAsia="Times New Roman" w:hAnsi="Times New Roman" w:cs="Times New Roman"/>
      <w:sz w:val="28"/>
      <w:szCs w:val="20"/>
      <w:lang w:eastAsia="ru-RU"/>
    </w:rPr>
  </w:style>
  <w:style w:type="paragraph" w:customStyle="1" w:styleId="280">
    <w:name w:val="Заголовок 28"/>
    <w:basedOn w:val="110"/>
    <w:next w:val="110"/>
    <w:rsid w:val="00E25A20"/>
    <w:pPr>
      <w:keepNext/>
      <w:jc w:val="center"/>
      <w:outlineLvl w:val="1"/>
    </w:pPr>
    <w:rPr>
      <w:rFonts w:ascii="Arial" w:hAnsi="Arial"/>
      <w:sz w:val="24"/>
    </w:rPr>
  </w:style>
  <w:style w:type="paragraph" w:customStyle="1" w:styleId="360">
    <w:name w:val="Основной текст 36"/>
    <w:basedOn w:val="110"/>
    <w:rsid w:val="00E25A20"/>
    <w:pPr>
      <w:jc w:val="left"/>
    </w:pPr>
    <w:rPr>
      <w:rFonts w:ascii="Arial" w:hAnsi="Arial"/>
      <w:color w:val="FF0000"/>
    </w:rPr>
  </w:style>
  <w:style w:type="paragraph" w:customStyle="1" w:styleId="afff8">
    <w:name w:val="Знак"/>
    <w:basedOn w:val="a"/>
    <w:rsid w:val="00F53078"/>
    <w:pPr>
      <w:widowControl w:val="0"/>
      <w:adjustRightInd w:val="0"/>
      <w:spacing w:after="160" w:line="240" w:lineRule="exact"/>
      <w:jc w:val="right"/>
    </w:pPr>
    <w:rPr>
      <w:rFonts w:ascii="Arial" w:hAnsi="Arial" w:cs="Arial"/>
      <w:sz w:val="20"/>
      <w:szCs w:val="20"/>
      <w:lang w:val="en-GB" w:eastAsia="en-US"/>
    </w:rPr>
  </w:style>
  <w:style w:type="paragraph" w:customStyle="1" w:styleId="afff9">
    <w:name w:val="Знак Знак Знак Знак"/>
    <w:basedOn w:val="a"/>
    <w:rsid w:val="00EB3971"/>
    <w:pPr>
      <w:spacing w:before="100" w:beforeAutospacing="1" w:after="100" w:afterAutospacing="1"/>
    </w:pPr>
    <w:rPr>
      <w:rFonts w:ascii="Tahoma" w:hAnsi="Tahoma"/>
      <w:sz w:val="20"/>
      <w:szCs w:val="20"/>
      <w:lang w:val="en-US" w:eastAsia="en-US"/>
    </w:rPr>
  </w:style>
  <w:style w:type="paragraph" w:customStyle="1" w:styleId="afffa">
    <w:name w:val="для проектов"/>
    <w:basedOn w:val="a"/>
    <w:semiHidden/>
    <w:rsid w:val="00EB3971"/>
    <w:pPr>
      <w:spacing w:line="360" w:lineRule="auto"/>
      <w:ind w:firstLine="709"/>
      <w:jc w:val="both"/>
    </w:pPr>
    <w:rPr>
      <w:sz w:val="28"/>
      <w:szCs w:val="20"/>
    </w:rPr>
  </w:style>
  <w:style w:type="paragraph" w:customStyle="1" w:styleId="BodyText21">
    <w:name w:val="Body Text 2.Мой Заголовок 1"/>
    <w:rsid w:val="00EB3971"/>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57">
    <w:name w:val="Без интервала5"/>
    <w:rsid w:val="00EB3971"/>
    <w:pPr>
      <w:spacing w:after="0" w:line="240" w:lineRule="auto"/>
    </w:pPr>
    <w:rPr>
      <w:rFonts w:ascii="Calibri" w:eastAsia="Times New Roman" w:hAnsi="Calibri" w:cs="Times New Roman"/>
    </w:rPr>
  </w:style>
  <w:style w:type="paragraph" w:customStyle="1" w:styleId="1f2">
    <w:name w:val="Знак1"/>
    <w:basedOn w:val="a"/>
    <w:rsid w:val="00EB3971"/>
    <w:pPr>
      <w:widowControl w:val="0"/>
      <w:adjustRightInd w:val="0"/>
      <w:spacing w:line="360" w:lineRule="atLeast"/>
      <w:jc w:val="both"/>
      <w:textAlignment w:val="baseline"/>
    </w:pPr>
    <w:rPr>
      <w:rFonts w:ascii="Verdana" w:eastAsia="Calibri" w:hAnsi="Verdana" w:cs="Verdana"/>
      <w:sz w:val="20"/>
      <w:szCs w:val="20"/>
      <w:lang w:val="en-US" w:eastAsia="en-US"/>
    </w:rPr>
  </w:style>
  <w:style w:type="paragraph" w:customStyle="1" w:styleId="afffb">
    <w:name w:val="Центр"/>
    <w:basedOn w:val="a"/>
    <w:uiPriority w:val="99"/>
    <w:rsid w:val="00696E27"/>
    <w:pPr>
      <w:suppressAutoHyphens/>
      <w:jc w:val="center"/>
    </w:pPr>
    <w:rPr>
      <w:sz w:val="28"/>
      <w:szCs w:val="20"/>
      <w:lang w:eastAsia="ar-SA"/>
    </w:rPr>
  </w:style>
  <w:style w:type="character" w:customStyle="1" w:styleId="apple-style-span">
    <w:name w:val="apple-style-span"/>
    <w:basedOn w:val="a0"/>
    <w:rsid w:val="003B5E99"/>
  </w:style>
  <w:style w:type="paragraph" w:customStyle="1" w:styleId="90">
    <w:name w:val="Название9"/>
    <w:basedOn w:val="120"/>
    <w:rsid w:val="004D72EF"/>
    <w:pPr>
      <w:jc w:val="center"/>
    </w:pPr>
    <w:rPr>
      <w:rFonts w:ascii="Arial" w:hAnsi="Arial"/>
      <w:sz w:val="24"/>
    </w:rPr>
  </w:style>
  <w:style w:type="paragraph" w:customStyle="1" w:styleId="120">
    <w:name w:val="Обычный12"/>
    <w:rsid w:val="004D72EF"/>
    <w:pPr>
      <w:spacing w:after="0" w:line="240" w:lineRule="auto"/>
      <w:jc w:val="both"/>
    </w:pPr>
    <w:rPr>
      <w:rFonts w:ascii="Times New Roman" w:eastAsia="Times New Roman" w:hAnsi="Times New Roman" w:cs="Times New Roman"/>
      <w:sz w:val="28"/>
      <w:szCs w:val="20"/>
      <w:lang w:eastAsia="ru-RU"/>
    </w:rPr>
  </w:style>
  <w:style w:type="paragraph" w:customStyle="1" w:styleId="290">
    <w:name w:val="Заголовок 29"/>
    <w:basedOn w:val="120"/>
    <w:next w:val="120"/>
    <w:rsid w:val="004D72EF"/>
    <w:pPr>
      <w:keepNext/>
      <w:jc w:val="center"/>
      <w:outlineLvl w:val="1"/>
    </w:pPr>
    <w:rPr>
      <w:rFonts w:ascii="Arial" w:hAnsi="Arial"/>
      <w:sz w:val="24"/>
    </w:rPr>
  </w:style>
  <w:style w:type="paragraph" w:customStyle="1" w:styleId="370">
    <w:name w:val="Основной текст 37"/>
    <w:basedOn w:val="120"/>
    <w:rsid w:val="004D72EF"/>
    <w:pPr>
      <w:jc w:val="left"/>
    </w:pPr>
    <w:rPr>
      <w:rFonts w:ascii="Arial" w:hAnsi="Arial"/>
      <w:color w:val="FF0000"/>
    </w:rPr>
  </w:style>
  <w:style w:type="paragraph" w:customStyle="1" w:styleId="3f4">
    <w:name w:val="Абзац списка3"/>
    <w:basedOn w:val="a"/>
    <w:rsid w:val="00E829C1"/>
    <w:pPr>
      <w:spacing w:after="200" w:line="276" w:lineRule="auto"/>
      <w:ind w:left="720"/>
    </w:pPr>
    <w:rPr>
      <w:rFonts w:ascii="Calibri" w:hAnsi="Calibri" w:cs="Calibri"/>
      <w:sz w:val="22"/>
      <w:szCs w:val="22"/>
      <w:lang w:eastAsia="en-US"/>
    </w:rPr>
  </w:style>
  <w:style w:type="paragraph" w:customStyle="1" w:styleId="2f7">
    <w:name w:val="заголовок 2"/>
    <w:basedOn w:val="a"/>
    <w:next w:val="a"/>
    <w:uiPriority w:val="99"/>
    <w:rsid w:val="00956D83"/>
    <w:pPr>
      <w:keepNext/>
      <w:autoSpaceDE w:val="0"/>
      <w:autoSpaceDN w:val="0"/>
      <w:ind w:firstLine="720"/>
      <w:jc w:val="center"/>
      <w:outlineLvl w:val="1"/>
    </w:pPr>
    <w:rPr>
      <w:b/>
      <w:sz w:val="28"/>
      <w:szCs w:val="20"/>
    </w:rPr>
  </w:style>
  <w:style w:type="character" w:customStyle="1" w:styleId="s6">
    <w:name w:val="s6"/>
    <w:rsid w:val="00E0787A"/>
  </w:style>
  <w:style w:type="paragraph" w:customStyle="1" w:styleId="afffc">
    <w:name w:val="Прижатый влево"/>
    <w:basedOn w:val="a"/>
    <w:next w:val="a"/>
    <w:uiPriority w:val="99"/>
    <w:rsid w:val="0097264B"/>
    <w:pPr>
      <w:widowControl w:val="0"/>
      <w:autoSpaceDE w:val="0"/>
      <w:autoSpaceDN w:val="0"/>
      <w:adjustRightInd w:val="0"/>
    </w:pPr>
    <w:rPr>
      <w:rFonts w:ascii="Arial" w:hAnsi="Arial" w:cs="Arial"/>
    </w:rPr>
  </w:style>
  <w:style w:type="paragraph" w:customStyle="1" w:styleId="afffd">
    <w:name w:val="Знак Знак"/>
    <w:basedOn w:val="a"/>
    <w:rsid w:val="00FB4B61"/>
    <w:pPr>
      <w:widowControl w:val="0"/>
      <w:adjustRightInd w:val="0"/>
      <w:spacing w:after="160" w:line="240" w:lineRule="exact"/>
      <w:jc w:val="right"/>
    </w:pPr>
    <w:rPr>
      <w:rFonts w:ascii="Arial" w:hAnsi="Arial" w:cs="Arial"/>
      <w:sz w:val="20"/>
      <w:szCs w:val="20"/>
      <w:lang w:val="en-GB" w:eastAsia="en-US"/>
    </w:rPr>
  </w:style>
  <w:style w:type="paragraph" w:customStyle="1" w:styleId="afffe">
    <w:name w:val="Знак Знак"/>
    <w:basedOn w:val="a"/>
    <w:rsid w:val="000A2F1B"/>
    <w:pPr>
      <w:widowControl w:val="0"/>
      <w:adjustRightInd w:val="0"/>
      <w:spacing w:after="160" w:line="240" w:lineRule="exact"/>
      <w:jc w:val="right"/>
    </w:pPr>
    <w:rPr>
      <w:rFonts w:ascii="Arial" w:hAnsi="Arial" w:cs="Arial"/>
      <w:sz w:val="20"/>
      <w:szCs w:val="20"/>
      <w:lang w:val="en-GB" w:eastAsia="en-US"/>
    </w:rPr>
  </w:style>
  <w:style w:type="paragraph" w:customStyle="1" w:styleId="ConsPlusCell">
    <w:name w:val="ConsPlusCell"/>
    <w:rsid w:val="001901A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3f5">
    <w:name w:val="Основной текст (3) + Не курсив"/>
    <w:rsid w:val="0079682B"/>
    <w:rPr>
      <w:rFonts w:ascii="Times New Roman" w:eastAsia="Times New Roman" w:hAnsi="Times New Roman" w:cs="Times New Roman"/>
      <w:b w:val="0"/>
      <w:bCs w:val="0"/>
      <w:i/>
      <w:iCs/>
      <w:smallCaps w:val="0"/>
      <w:strike w:val="0"/>
      <w:color w:val="000000"/>
      <w:spacing w:val="0"/>
      <w:w w:val="100"/>
      <w:position w:val="0"/>
      <w:sz w:val="25"/>
      <w:szCs w:val="25"/>
      <w:u w:val="none"/>
      <w:lang w:val="ru-RU"/>
    </w:rPr>
  </w:style>
  <w:style w:type="paragraph" w:customStyle="1" w:styleId="Pa3">
    <w:name w:val="Pa3"/>
    <w:basedOn w:val="a"/>
    <w:next w:val="a"/>
    <w:uiPriority w:val="99"/>
    <w:rsid w:val="006C32CC"/>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EB4995"/>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EB4995"/>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EB4995"/>
    <w:pPr>
      <w:autoSpaceDE w:val="0"/>
      <w:autoSpaceDN w:val="0"/>
      <w:adjustRightInd w:val="0"/>
      <w:spacing w:line="181" w:lineRule="atLeast"/>
    </w:pPr>
    <w:rPr>
      <w:rFonts w:ascii="OctavaC" w:hAnsi="OctavaC"/>
    </w:rPr>
  </w:style>
  <w:style w:type="paragraph" w:customStyle="1" w:styleId="Style6">
    <w:name w:val="Style6"/>
    <w:basedOn w:val="a"/>
    <w:rsid w:val="006E1C42"/>
    <w:pPr>
      <w:widowControl w:val="0"/>
      <w:autoSpaceDE w:val="0"/>
      <w:autoSpaceDN w:val="0"/>
      <w:adjustRightInd w:val="0"/>
      <w:spacing w:line="272" w:lineRule="exact"/>
      <w:jc w:val="center"/>
    </w:pPr>
  </w:style>
  <w:style w:type="character" w:customStyle="1" w:styleId="FontStyle18">
    <w:name w:val="Font Style18"/>
    <w:rsid w:val="006E1C42"/>
    <w:rPr>
      <w:rFonts w:ascii="Times New Roman" w:hAnsi="Times New Roman" w:cs="Times New Roman" w:hint="default"/>
      <w:sz w:val="24"/>
      <w:szCs w:val="24"/>
    </w:rPr>
  </w:style>
  <w:style w:type="paragraph" w:customStyle="1" w:styleId="Style17">
    <w:name w:val="Style17"/>
    <w:basedOn w:val="a"/>
    <w:uiPriority w:val="99"/>
    <w:rsid w:val="00EC2F31"/>
    <w:pPr>
      <w:widowControl w:val="0"/>
      <w:autoSpaceDE w:val="0"/>
      <w:autoSpaceDN w:val="0"/>
      <w:adjustRightInd w:val="0"/>
    </w:pPr>
  </w:style>
  <w:style w:type="paragraph" w:customStyle="1" w:styleId="Style18">
    <w:name w:val="Style18"/>
    <w:basedOn w:val="a"/>
    <w:uiPriority w:val="99"/>
    <w:rsid w:val="00EC2F31"/>
    <w:pPr>
      <w:widowControl w:val="0"/>
      <w:autoSpaceDE w:val="0"/>
      <w:autoSpaceDN w:val="0"/>
      <w:adjustRightInd w:val="0"/>
      <w:spacing w:line="274" w:lineRule="exact"/>
    </w:pPr>
  </w:style>
  <w:style w:type="character" w:customStyle="1" w:styleId="FontStyle28">
    <w:name w:val="Font Style28"/>
    <w:uiPriority w:val="99"/>
    <w:rsid w:val="00EC2F31"/>
    <w:rPr>
      <w:rFonts w:ascii="Times New Roman" w:hAnsi="Times New Roman" w:cs="Times New Roman" w:hint="default"/>
      <w:sz w:val="22"/>
      <w:szCs w:val="22"/>
    </w:rPr>
  </w:style>
  <w:style w:type="paragraph" w:customStyle="1" w:styleId="Style14">
    <w:name w:val="Style14"/>
    <w:basedOn w:val="a"/>
    <w:uiPriority w:val="99"/>
    <w:rsid w:val="00EC2F31"/>
    <w:pPr>
      <w:widowControl w:val="0"/>
      <w:autoSpaceDE w:val="0"/>
      <w:autoSpaceDN w:val="0"/>
      <w:adjustRightInd w:val="0"/>
      <w:spacing w:line="278" w:lineRule="exact"/>
      <w:jc w:val="center"/>
    </w:pPr>
  </w:style>
  <w:style w:type="paragraph" w:customStyle="1" w:styleId="Style16">
    <w:name w:val="Style16"/>
    <w:basedOn w:val="a"/>
    <w:uiPriority w:val="99"/>
    <w:rsid w:val="00EC2F31"/>
    <w:pPr>
      <w:widowControl w:val="0"/>
      <w:autoSpaceDE w:val="0"/>
      <w:autoSpaceDN w:val="0"/>
      <w:adjustRightInd w:val="0"/>
      <w:spacing w:line="278" w:lineRule="exact"/>
    </w:pPr>
  </w:style>
  <w:style w:type="character" w:customStyle="1" w:styleId="FontStyle23">
    <w:name w:val="Font Style23"/>
    <w:uiPriority w:val="99"/>
    <w:rsid w:val="00EC2F31"/>
    <w:rPr>
      <w:rFonts w:ascii="Times New Roman" w:hAnsi="Times New Roman" w:cs="Times New Roman" w:hint="default"/>
      <w:b/>
      <w:bCs/>
      <w:sz w:val="22"/>
      <w:szCs w:val="22"/>
    </w:rPr>
  </w:style>
  <w:style w:type="character" w:customStyle="1" w:styleId="FontStyle24">
    <w:name w:val="Font Style24"/>
    <w:uiPriority w:val="99"/>
    <w:rsid w:val="00EC2F31"/>
    <w:rPr>
      <w:rFonts w:ascii="Times New Roman" w:hAnsi="Times New Roman" w:cs="Times New Roman" w:hint="default"/>
      <w:sz w:val="22"/>
      <w:szCs w:val="22"/>
    </w:rPr>
  </w:style>
  <w:style w:type="paragraph" w:customStyle="1" w:styleId="NoSpacing">
    <w:name w:val="No Spacing"/>
    <w:rsid w:val="006447BA"/>
    <w:pPr>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8955">
      <w:bodyDiv w:val="1"/>
      <w:marLeft w:val="0"/>
      <w:marRight w:val="0"/>
      <w:marTop w:val="0"/>
      <w:marBottom w:val="0"/>
      <w:divBdr>
        <w:top w:val="none" w:sz="0" w:space="0" w:color="auto"/>
        <w:left w:val="none" w:sz="0" w:space="0" w:color="auto"/>
        <w:bottom w:val="none" w:sz="0" w:space="0" w:color="auto"/>
        <w:right w:val="none" w:sz="0" w:space="0" w:color="auto"/>
      </w:divBdr>
    </w:div>
    <w:div w:id="11423134">
      <w:bodyDiv w:val="1"/>
      <w:marLeft w:val="0"/>
      <w:marRight w:val="0"/>
      <w:marTop w:val="0"/>
      <w:marBottom w:val="0"/>
      <w:divBdr>
        <w:top w:val="none" w:sz="0" w:space="0" w:color="auto"/>
        <w:left w:val="none" w:sz="0" w:space="0" w:color="auto"/>
        <w:bottom w:val="none" w:sz="0" w:space="0" w:color="auto"/>
        <w:right w:val="none" w:sz="0" w:space="0" w:color="auto"/>
      </w:divBdr>
    </w:div>
    <w:div w:id="34163172">
      <w:bodyDiv w:val="1"/>
      <w:marLeft w:val="0"/>
      <w:marRight w:val="0"/>
      <w:marTop w:val="0"/>
      <w:marBottom w:val="0"/>
      <w:divBdr>
        <w:top w:val="none" w:sz="0" w:space="0" w:color="auto"/>
        <w:left w:val="none" w:sz="0" w:space="0" w:color="auto"/>
        <w:bottom w:val="none" w:sz="0" w:space="0" w:color="auto"/>
        <w:right w:val="none" w:sz="0" w:space="0" w:color="auto"/>
      </w:divBdr>
    </w:div>
    <w:div w:id="38165141">
      <w:bodyDiv w:val="1"/>
      <w:marLeft w:val="0"/>
      <w:marRight w:val="0"/>
      <w:marTop w:val="0"/>
      <w:marBottom w:val="0"/>
      <w:divBdr>
        <w:top w:val="none" w:sz="0" w:space="0" w:color="auto"/>
        <w:left w:val="none" w:sz="0" w:space="0" w:color="auto"/>
        <w:bottom w:val="none" w:sz="0" w:space="0" w:color="auto"/>
        <w:right w:val="none" w:sz="0" w:space="0" w:color="auto"/>
      </w:divBdr>
    </w:div>
    <w:div w:id="52774470">
      <w:bodyDiv w:val="1"/>
      <w:marLeft w:val="0"/>
      <w:marRight w:val="0"/>
      <w:marTop w:val="0"/>
      <w:marBottom w:val="0"/>
      <w:divBdr>
        <w:top w:val="none" w:sz="0" w:space="0" w:color="auto"/>
        <w:left w:val="none" w:sz="0" w:space="0" w:color="auto"/>
        <w:bottom w:val="none" w:sz="0" w:space="0" w:color="auto"/>
        <w:right w:val="none" w:sz="0" w:space="0" w:color="auto"/>
      </w:divBdr>
    </w:div>
    <w:div w:id="70590766">
      <w:bodyDiv w:val="1"/>
      <w:marLeft w:val="0"/>
      <w:marRight w:val="0"/>
      <w:marTop w:val="0"/>
      <w:marBottom w:val="0"/>
      <w:divBdr>
        <w:top w:val="none" w:sz="0" w:space="0" w:color="auto"/>
        <w:left w:val="none" w:sz="0" w:space="0" w:color="auto"/>
        <w:bottom w:val="none" w:sz="0" w:space="0" w:color="auto"/>
        <w:right w:val="none" w:sz="0" w:space="0" w:color="auto"/>
      </w:divBdr>
    </w:div>
    <w:div w:id="179320363">
      <w:bodyDiv w:val="1"/>
      <w:marLeft w:val="0"/>
      <w:marRight w:val="0"/>
      <w:marTop w:val="0"/>
      <w:marBottom w:val="0"/>
      <w:divBdr>
        <w:top w:val="none" w:sz="0" w:space="0" w:color="auto"/>
        <w:left w:val="none" w:sz="0" w:space="0" w:color="auto"/>
        <w:bottom w:val="none" w:sz="0" w:space="0" w:color="auto"/>
        <w:right w:val="none" w:sz="0" w:space="0" w:color="auto"/>
      </w:divBdr>
    </w:div>
    <w:div w:id="181214006">
      <w:bodyDiv w:val="1"/>
      <w:marLeft w:val="0"/>
      <w:marRight w:val="0"/>
      <w:marTop w:val="0"/>
      <w:marBottom w:val="0"/>
      <w:divBdr>
        <w:top w:val="none" w:sz="0" w:space="0" w:color="auto"/>
        <w:left w:val="none" w:sz="0" w:space="0" w:color="auto"/>
        <w:bottom w:val="none" w:sz="0" w:space="0" w:color="auto"/>
        <w:right w:val="none" w:sz="0" w:space="0" w:color="auto"/>
      </w:divBdr>
    </w:div>
    <w:div w:id="217739815">
      <w:bodyDiv w:val="1"/>
      <w:marLeft w:val="0"/>
      <w:marRight w:val="0"/>
      <w:marTop w:val="0"/>
      <w:marBottom w:val="0"/>
      <w:divBdr>
        <w:top w:val="none" w:sz="0" w:space="0" w:color="auto"/>
        <w:left w:val="none" w:sz="0" w:space="0" w:color="auto"/>
        <w:bottom w:val="none" w:sz="0" w:space="0" w:color="auto"/>
        <w:right w:val="none" w:sz="0" w:space="0" w:color="auto"/>
      </w:divBdr>
    </w:div>
    <w:div w:id="242879203">
      <w:bodyDiv w:val="1"/>
      <w:marLeft w:val="0"/>
      <w:marRight w:val="0"/>
      <w:marTop w:val="0"/>
      <w:marBottom w:val="0"/>
      <w:divBdr>
        <w:top w:val="none" w:sz="0" w:space="0" w:color="auto"/>
        <w:left w:val="none" w:sz="0" w:space="0" w:color="auto"/>
        <w:bottom w:val="none" w:sz="0" w:space="0" w:color="auto"/>
        <w:right w:val="none" w:sz="0" w:space="0" w:color="auto"/>
      </w:divBdr>
    </w:div>
    <w:div w:id="252476691">
      <w:bodyDiv w:val="1"/>
      <w:marLeft w:val="0"/>
      <w:marRight w:val="0"/>
      <w:marTop w:val="0"/>
      <w:marBottom w:val="0"/>
      <w:divBdr>
        <w:top w:val="none" w:sz="0" w:space="0" w:color="auto"/>
        <w:left w:val="none" w:sz="0" w:space="0" w:color="auto"/>
        <w:bottom w:val="none" w:sz="0" w:space="0" w:color="auto"/>
        <w:right w:val="none" w:sz="0" w:space="0" w:color="auto"/>
      </w:divBdr>
    </w:div>
    <w:div w:id="273173084">
      <w:bodyDiv w:val="1"/>
      <w:marLeft w:val="0"/>
      <w:marRight w:val="0"/>
      <w:marTop w:val="0"/>
      <w:marBottom w:val="0"/>
      <w:divBdr>
        <w:top w:val="none" w:sz="0" w:space="0" w:color="auto"/>
        <w:left w:val="none" w:sz="0" w:space="0" w:color="auto"/>
        <w:bottom w:val="none" w:sz="0" w:space="0" w:color="auto"/>
        <w:right w:val="none" w:sz="0" w:space="0" w:color="auto"/>
      </w:divBdr>
    </w:div>
    <w:div w:id="283969278">
      <w:bodyDiv w:val="1"/>
      <w:marLeft w:val="0"/>
      <w:marRight w:val="0"/>
      <w:marTop w:val="0"/>
      <w:marBottom w:val="0"/>
      <w:divBdr>
        <w:top w:val="none" w:sz="0" w:space="0" w:color="auto"/>
        <w:left w:val="none" w:sz="0" w:space="0" w:color="auto"/>
        <w:bottom w:val="none" w:sz="0" w:space="0" w:color="auto"/>
        <w:right w:val="none" w:sz="0" w:space="0" w:color="auto"/>
      </w:divBdr>
    </w:div>
    <w:div w:id="289095938">
      <w:bodyDiv w:val="1"/>
      <w:marLeft w:val="0"/>
      <w:marRight w:val="0"/>
      <w:marTop w:val="0"/>
      <w:marBottom w:val="0"/>
      <w:divBdr>
        <w:top w:val="none" w:sz="0" w:space="0" w:color="auto"/>
        <w:left w:val="none" w:sz="0" w:space="0" w:color="auto"/>
        <w:bottom w:val="none" w:sz="0" w:space="0" w:color="auto"/>
        <w:right w:val="none" w:sz="0" w:space="0" w:color="auto"/>
      </w:divBdr>
    </w:div>
    <w:div w:id="310334554">
      <w:bodyDiv w:val="1"/>
      <w:marLeft w:val="0"/>
      <w:marRight w:val="0"/>
      <w:marTop w:val="0"/>
      <w:marBottom w:val="0"/>
      <w:divBdr>
        <w:top w:val="none" w:sz="0" w:space="0" w:color="auto"/>
        <w:left w:val="none" w:sz="0" w:space="0" w:color="auto"/>
        <w:bottom w:val="none" w:sz="0" w:space="0" w:color="auto"/>
        <w:right w:val="none" w:sz="0" w:space="0" w:color="auto"/>
      </w:divBdr>
    </w:div>
    <w:div w:id="311299679">
      <w:bodyDiv w:val="1"/>
      <w:marLeft w:val="0"/>
      <w:marRight w:val="0"/>
      <w:marTop w:val="0"/>
      <w:marBottom w:val="0"/>
      <w:divBdr>
        <w:top w:val="none" w:sz="0" w:space="0" w:color="auto"/>
        <w:left w:val="none" w:sz="0" w:space="0" w:color="auto"/>
        <w:bottom w:val="none" w:sz="0" w:space="0" w:color="auto"/>
        <w:right w:val="none" w:sz="0" w:space="0" w:color="auto"/>
      </w:divBdr>
    </w:div>
    <w:div w:id="325016685">
      <w:bodyDiv w:val="1"/>
      <w:marLeft w:val="0"/>
      <w:marRight w:val="0"/>
      <w:marTop w:val="0"/>
      <w:marBottom w:val="0"/>
      <w:divBdr>
        <w:top w:val="none" w:sz="0" w:space="0" w:color="auto"/>
        <w:left w:val="none" w:sz="0" w:space="0" w:color="auto"/>
        <w:bottom w:val="none" w:sz="0" w:space="0" w:color="auto"/>
        <w:right w:val="none" w:sz="0" w:space="0" w:color="auto"/>
      </w:divBdr>
    </w:div>
    <w:div w:id="389575478">
      <w:bodyDiv w:val="1"/>
      <w:marLeft w:val="0"/>
      <w:marRight w:val="0"/>
      <w:marTop w:val="0"/>
      <w:marBottom w:val="0"/>
      <w:divBdr>
        <w:top w:val="none" w:sz="0" w:space="0" w:color="auto"/>
        <w:left w:val="none" w:sz="0" w:space="0" w:color="auto"/>
        <w:bottom w:val="none" w:sz="0" w:space="0" w:color="auto"/>
        <w:right w:val="none" w:sz="0" w:space="0" w:color="auto"/>
      </w:divBdr>
    </w:div>
    <w:div w:id="389617158">
      <w:bodyDiv w:val="1"/>
      <w:marLeft w:val="0"/>
      <w:marRight w:val="0"/>
      <w:marTop w:val="0"/>
      <w:marBottom w:val="0"/>
      <w:divBdr>
        <w:top w:val="none" w:sz="0" w:space="0" w:color="auto"/>
        <w:left w:val="none" w:sz="0" w:space="0" w:color="auto"/>
        <w:bottom w:val="none" w:sz="0" w:space="0" w:color="auto"/>
        <w:right w:val="none" w:sz="0" w:space="0" w:color="auto"/>
      </w:divBdr>
    </w:div>
    <w:div w:id="397703107">
      <w:bodyDiv w:val="1"/>
      <w:marLeft w:val="0"/>
      <w:marRight w:val="0"/>
      <w:marTop w:val="0"/>
      <w:marBottom w:val="0"/>
      <w:divBdr>
        <w:top w:val="none" w:sz="0" w:space="0" w:color="auto"/>
        <w:left w:val="none" w:sz="0" w:space="0" w:color="auto"/>
        <w:bottom w:val="none" w:sz="0" w:space="0" w:color="auto"/>
        <w:right w:val="none" w:sz="0" w:space="0" w:color="auto"/>
      </w:divBdr>
    </w:div>
    <w:div w:id="411507383">
      <w:bodyDiv w:val="1"/>
      <w:marLeft w:val="0"/>
      <w:marRight w:val="0"/>
      <w:marTop w:val="0"/>
      <w:marBottom w:val="0"/>
      <w:divBdr>
        <w:top w:val="none" w:sz="0" w:space="0" w:color="auto"/>
        <w:left w:val="none" w:sz="0" w:space="0" w:color="auto"/>
        <w:bottom w:val="none" w:sz="0" w:space="0" w:color="auto"/>
        <w:right w:val="none" w:sz="0" w:space="0" w:color="auto"/>
      </w:divBdr>
    </w:div>
    <w:div w:id="416249139">
      <w:bodyDiv w:val="1"/>
      <w:marLeft w:val="0"/>
      <w:marRight w:val="0"/>
      <w:marTop w:val="0"/>
      <w:marBottom w:val="0"/>
      <w:divBdr>
        <w:top w:val="none" w:sz="0" w:space="0" w:color="auto"/>
        <w:left w:val="none" w:sz="0" w:space="0" w:color="auto"/>
        <w:bottom w:val="none" w:sz="0" w:space="0" w:color="auto"/>
        <w:right w:val="none" w:sz="0" w:space="0" w:color="auto"/>
      </w:divBdr>
    </w:div>
    <w:div w:id="422916217">
      <w:bodyDiv w:val="1"/>
      <w:marLeft w:val="0"/>
      <w:marRight w:val="0"/>
      <w:marTop w:val="0"/>
      <w:marBottom w:val="0"/>
      <w:divBdr>
        <w:top w:val="none" w:sz="0" w:space="0" w:color="auto"/>
        <w:left w:val="none" w:sz="0" w:space="0" w:color="auto"/>
        <w:bottom w:val="none" w:sz="0" w:space="0" w:color="auto"/>
        <w:right w:val="none" w:sz="0" w:space="0" w:color="auto"/>
      </w:divBdr>
    </w:div>
    <w:div w:id="425545154">
      <w:bodyDiv w:val="1"/>
      <w:marLeft w:val="0"/>
      <w:marRight w:val="0"/>
      <w:marTop w:val="0"/>
      <w:marBottom w:val="0"/>
      <w:divBdr>
        <w:top w:val="none" w:sz="0" w:space="0" w:color="auto"/>
        <w:left w:val="none" w:sz="0" w:space="0" w:color="auto"/>
        <w:bottom w:val="none" w:sz="0" w:space="0" w:color="auto"/>
        <w:right w:val="none" w:sz="0" w:space="0" w:color="auto"/>
      </w:divBdr>
    </w:div>
    <w:div w:id="433328068">
      <w:bodyDiv w:val="1"/>
      <w:marLeft w:val="0"/>
      <w:marRight w:val="0"/>
      <w:marTop w:val="0"/>
      <w:marBottom w:val="0"/>
      <w:divBdr>
        <w:top w:val="none" w:sz="0" w:space="0" w:color="auto"/>
        <w:left w:val="none" w:sz="0" w:space="0" w:color="auto"/>
        <w:bottom w:val="none" w:sz="0" w:space="0" w:color="auto"/>
        <w:right w:val="none" w:sz="0" w:space="0" w:color="auto"/>
      </w:divBdr>
    </w:div>
    <w:div w:id="436408025">
      <w:bodyDiv w:val="1"/>
      <w:marLeft w:val="0"/>
      <w:marRight w:val="0"/>
      <w:marTop w:val="0"/>
      <w:marBottom w:val="0"/>
      <w:divBdr>
        <w:top w:val="none" w:sz="0" w:space="0" w:color="auto"/>
        <w:left w:val="none" w:sz="0" w:space="0" w:color="auto"/>
        <w:bottom w:val="none" w:sz="0" w:space="0" w:color="auto"/>
        <w:right w:val="none" w:sz="0" w:space="0" w:color="auto"/>
      </w:divBdr>
    </w:div>
    <w:div w:id="463815627">
      <w:bodyDiv w:val="1"/>
      <w:marLeft w:val="0"/>
      <w:marRight w:val="0"/>
      <w:marTop w:val="0"/>
      <w:marBottom w:val="0"/>
      <w:divBdr>
        <w:top w:val="none" w:sz="0" w:space="0" w:color="auto"/>
        <w:left w:val="none" w:sz="0" w:space="0" w:color="auto"/>
        <w:bottom w:val="none" w:sz="0" w:space="0" w:color="auto"/>
        <w:right w:val="none" w:sz="0" w:space="0" w:color="auto"/>
      </w:divBdr>
    </w:div>
    <w:div w:id="465633291">
      <w:bodyDiv w:val="1"/>
      <w:marLeft w:val="0"/>
      <w:marRight w:val="0"/>
      <w:marTop w:val="0"/>
      <w:marBottom w:val="0"/>
      <w:divBdr>
        <w:top w:val="none" w:sz="0" w:space="0" w:color="auto"/>
        <w:left w:val="none" w:sz="0" w:space="0" w:color="auto"/>
        <w:bottom w:val="none" w:sz="0" w:space="0" w:color="auto"/>
        <w:right w:val="none" w:sz="0" w:space="0" w:color="auto"/>
      </w:divBdr>
    </w:div>
    <w:div w:id="512451775">
      <w:bodyDiv w:val="1"/>
      <w:marLeft w:val="0"/>
      <w:marRight w:val="0"/>
      <w:marTop w:val="0"/>
      <w:marBottom w:val="0"/>
      <w:divBdr>
        <w:top w:val="none" w:sz="0" w:space="0" w:color="auto"/>
        <w:left w:val="none" w:sz="0" w:space="0" w:color="auto"/>
        <w:bottom w:val="none" w:sz="0" w:space="0" w:color="auto"/>
        <w:right w:val="none" w:sz="0" w:space="0" w:color="auto"/>
      </w:divBdr>
    </w:div>
    <w:div w:id="527721664">
      <w:bodyDiv w:val="1"/>
      <w:marLeft w:val="0"/>
      <w:marRight w:val="0"/>
      <w:marTop w:val="0"/>
      <w:marBottom w:val="0"/>
      <w:divBdr>
        <w:top w:val="none" w:sz="0" w:space="0" w:color="auto"/>
        <w:left w:val="none" w:sz="0" w:space="0" w:color="auto"/>
        <w:bottom w:val="none" w:sz="0" w:space="0" w:color="auto"/>
        <w:right w:val="none" w:sz="0" w:space="0" w:color="auto"/>
      </w:divBdr>
    </w:div>
    <w:div w:id="529419413">
      <w:bodyDiv w:val="1"/>
      <w:marLeft w:val="0"/>
      <w:marRight w:val="0"/>
      <w:marTop w:val="0"/>
      <w:marBottom w:val="0"/>
      <w:divBdr>
        <w:top w:val="none" w:sz="0" w:space="0" w:color="auto"/>
        <w:left w:val="none" w:sz="0" w:space="0" w:color="auto"/>
        <w:bottom w:val="none" w:sz="0" w:space="0" w:color="auto"/>
        <w:right w:val="none" w:sz="0" w:space="0" w:color="auto"/>
      </w:divBdr>
    </w:div>
    <w:div w:id="530998918">
      <w:bodyDiv w:val="1"/>
      <w:marLeft w:val="0"/>
      <w:marRight w:val="0"/>
      <w:marTop w:val="0"/>
      <w:marBottom w:val="0"/>
      <w:divBdr>
        <w:top w:val="none" w:sz="0" w:space="0" w:color="auto"/>
        <w:left w:val="none" w:sz="0" w:space="0" w:color="auto"/>
        <w:bottom w:val="none" w:sz="0" w:space="0" w:color="auto"/>
        <w:right w:val="none" w:sz="0" w:space="0" w:color="auto"/>
      </w:divBdr>
    </w:div>
    <w:div w:id="554660460">
      <w:bodyDiv w:val="1"/>
      <w:marLeft w:val="0"/>
      <w:marRight w:val="0"/>
      <w:marTop w:val="0"/>
      <w:marBottom w:val="0"/>
      <w:divBdr>
        <w:top w:val="none" w:sz="0" w:space="0" w:color="auto"/>
        <w:left w:val="none" w:sz="0" w:space="0" w:color="auto"/>
        <w:bottom w:val="none" w:sz="0" w:space="0" w:color="auto"/>
        <w:right w:val="none" w:sz="0" w:space="0" w:color="auto"/>
      </w:divBdr>
    </w:div>
    <w:div w:id="563031987">
      <w:bodyDiv w:val="1"/>
      <w:marLeft w:val="0"/>
      <w:marRight w:val="0"/>
      <w:marTop w:val="0"/>
      <w:marBottom w:val="0"/>
      <w:divBdr>
        <w:top w:val="none" w:sz="0" w:space="0" w:color="auto"/>
        <w:left w:val="none" w:sz="0" w:space="0" w:color="auto"/>
        <w:bottom w:val="none" w:sz="0" w:space="0" w:color="auto"/>
        <w:right w:val="none" w:sz="0" w:space="0" w:color="auto"/>
      </w:divBdr>
    </w:div>
    <w:div w:id="610278769">
      <w:bodyDiv w:val="1"/>
      <w:marLeft w:val="0"/>
      <w:marRight w:val="0"/>
      <w:marTop w:val="0"/>
      <w:marBottom w:val="0"/>
      <w:divBdr>
        <w:top w:val="none" w:sz="0" w:space="0" w:color="auto"/>
        <w:left w:val="none" w:sz="0" w:space="0" w:color="auto"/>
        <w:bottom w:val="none" w:sz="0" w:space="0" w:color="auto"/>
        <w:right w:val="none" w:sz="0" w:space="0" w:color="auto"/>
      </w:divBdr>
    </w:div>
    <w:div w:id="611862213">
      <w:bodyDiv w:val="1"/>
      <w:marLeft w:val="0"/>
      <w:marRight w:val="0"/>
      <w:marTop w:val="0"/>
      <w:marBottom w:val="0"/>
      <w:divBdr>
        <w:top w:val="none" w:sz="0" w:space="0" w:color="auto"/>
        <w:left w:val="none" w:sz="0" w:space="0" w:color="auto"/>
        <w:bottom w:val="none" w:sz="0" w:space="0" w:color="auto"/>
        <w:right w:val="none" w:sz="0" w:space="0" w:color="auto"/>
      </w:divBdr>
    </w:div>
    <w:div w:id="616067795">
      <w:bodyDiv w:val="1"/>
      <w:marLeft w:val="0"/>
      <w:marRight w:val="0"/>
      <w:marTop w:val="0"/>
      <w:marBottom w:val="0"/>
      <w:divBdr>
        <w:top w:val="none" w:sz="0" w:space="0" w:color="auto"/>
        <w:left w:val="none" w:sz="0" w:space="0" w:color="auto"/>
        <w:bottom w:val="none" w:sz="0" w:space="0" w:color="auto"/>
        <w:right w:val="none" w:sz="0" w:space="0" w:color="auto"/>
      </w:divBdr>
    </w:div>
    <w:div w:id="616909316">
      <w:bodyDiv w:val="1"/>
      <w:marLeft w:val="0"/>
      <w:marRight w:val="0"/>
      <w:marTop w:val="0"/>
      <w:marBottom w:val="0"/>
      <w:divBdr>
        <w:top w:val="none" w:sz="0" w:space="0" w:color="auto"/>
        <w:left w:val="none" w:sz="0" w:space="0" w:color="auto"/>
        <w:bottom w:val="none" w:sz="0" w:space="0" w:color="auto"/>
        <w:right w:val="none" w:sz="0" w:space="0" w:color="auto"/>
      </w:divBdr>
    </w:div>
    <w:div w:id="626547175">
      <w:bodyDiv w:val="1"/>
      <w:marLeft w:val="0"/>
      <w:marRight w:val="0"/>
      <w:marTop w:val="0"/>
      <w:marBottom w:val="0"/>
      <w:divBdr>
        <w:top w:val="none" w:sz="0" w:space="0" w:color="auto"/>
        <w:left w:val="none" w:sz="0" w:space="0" w:color="auto"/>
        <w:bottom w:val="none" w:sz="0" w:space="0" w:color="auto"/>
        <w:right w:val="none" w:sz="0" w:space="0" w:color="auto"/>
      </w:divBdr>
    </w:div>
    <w:div w:id="633825753">
      <w:bodyDiv w:val="1"/>
      <w:marLeft w:val="0"/>
      <w:marRight w:val="0"/>
      <w:marTop w:val="0"/>
      <w:marBottom w:val="0"/>
      <w:divBdr>
        <w:top w:val="none" w:sz="0" w:space="0" w:color="auto"/>
        <w:left w:val="none" w:sz="0" w:space="0" w:color="auto"/>
        <w:bottom w:val="none" w:sz="0" w:space="0" w:color="auto"/>
        <w:right w:val="none" w:sz="0" w:space="0" w:color="auto"/>
      </w:divBdr>
    </w:div>
    <w:div w:id="649947542">
      <w:bodyDiv w:val="1"/>
      <w:marLeft w:val="0"/>
      <w:marRight w:val="0"/>
      <w:marTop w:val="0"/>
      <w:marBottom w:val="0"/>
      <w:divBdr>
        <w:top w:val="none" w:sz="0" w:space="0" w:color="auto"/>
        <w:left w:val="none" w:sz="0" w:space="0" w:color="auto"/>
        <w:bottom w:val="none" w:sz="0" w:space="0" w:color="auto"/>
        <w:right w:val="none" w:sz="0" w:space="0" w:color="auto"/>
      </w:divBdr>
    </w:div>
    <w:div w:id="658116745">
      <w:bodyDiv w:val="1"/>
      <w:marLeft w:val="0"/>
      <w:marRight w:val="0"/>
      <w:marTop w:val="0"/>
      <w:marBottom w:val="0"/>
      <w:divBdr>
        <w:top w:val="none" w:sz="0" w:space="0" w:color="auto"/>
        <w:left w:val="none" w:sz="0" w:space="0" w:color="auto"/>
        <w:bottom w:val="none" w:sz="0" w:space="0" w:color="auto"/>
        <w:right w:val="none" w:sz="0" w:space="0" w:color="auto"/>
      </w:divBdr>
    </w:div>
    <w:div w:id="678702170">
      <w:bodyDiv w:val="1"/>
      <w:marLeft w:val="0"/>
      <w:marRight w:val="0"/>
      <w:marTop w:val="0"/>
      <w:marBottom w:val="0"/>
      <w:divBdr>
        <w:top w:val="none" w:sz="0" w:space="0" w:color="auto"/>
        <w:left w:val="none" w:sz="0" w:space="0" w:color="auto"/>
        <w:bottom w:val="none" w:sz="0" w:space="0" w:color="auto"/>
        <w:right w:val="none" w:sz="0" w:space="0" w:color="auto"/>
      </w:divBdr>
    </w:div>
    <w:div w:id="720716621">
      <w:bodyDiv w:val="1"/>
      <w:marLeft w:val="0"/>
      <w:marRight w:val="0"/>
      <w:marTop w:val="0"/>
      <w:marBottom w:val="0"/>
      <w:divBdr>
        <w:top w:val="none" w:sz="0" w:space="0" w:color="auto"/>
        <w:left w:val="none" w:sz="0" w:space="0" w:color="auto"/>
        <w:bottom w:val="none" w:sz="0" w:space="0" w:color="auto"/>
        <w:right w:val="none" w:sz="0" w:space="0" w:color="auto"/>
      </w:divBdr>
    </w:div>
    <w:div w:id="745422351">
      <w:bodyDiv w:val="1"/>
      <w:marLeft w:val="0"/>
      <w:marRight w:val="0"/>
      <w:marTop w:val="0"/>
      <w:marBottom w:val="0"/>
      <w:divBdr>
        <w:top w:val="none" w:sz="0" w:space="0" w:color="auto"/>
        <w:left w:val="none" w:sz="0" w:space="0" w:color="auto"/>
        <w:bottom w:val="none" w:sz="0" w:space="0" w:color="auto"/>
        <w:right w:val="none" w:sz="0" w:space="0" w:color="auto"/>
      </w:divBdr>
    </w:div>
    <w:div w:id="764575382">
      <w:bodyDiv w:val="1"/>
      <w:marLeft w:val="0"/>
      <w:marRight w:val="0"/>
      <w:marTop w:val="0"/>
      <w:marBottom w:val="0"/>
      <w:divBdr>
        <w:top w:val="none" w:sz="0" w:space="0" w:color="auto"/>
        <w:left w:val="none" w:sz="0" w:space="0" w:color="auto"/>
        <w:bottom w:val="none" w:sz="0" w:space="0" w:color="auto"/>
        <w:right w:val="none" w:sz="0" w:space="0" w:color="auto"/>
      </w:divBdr>
    </w:div>
    <w:div w:id="780337517">
      <w:bodyDiv w:val="1"/>
      <w:marLeft w:val="0"/>
      <w:marRight w:val="0"/>
      <w:marTop w:val="0"/>
      <w:marBottom w:val="0"/>
      <w:divBdr>
        <w:top w:val="none" w:sz="0" w:space="0" w:color="auto"/>
        <w:left w:val="none" w:sz="0" w:space="0" w:color="auto"/>
        <w:bottom w:val="none" w:sz="0" w:space="0" w:color="auto"/>
        <w:right w:val="none" w:sz="0" w:space="0" w:color="auto"/>
      </w:divBdr>
    </w:div>
    <w:div w:id="785078023">
      <w:bodyDiv w:val="1"/>
      <w:marLeft w:val="0"/>
      <w:marRight w:val="0"/>
      <w:marTop w:val="0"/>
      <w:marBottom w:val="0"/>
      <w:divBdr>
        <w:top w:val="none" w:sz="0" w:space="0" w:color="auto"/>
        <w:left w:val="none" w:sz="0" w:space="0" w:color="auto"/>
        <w:bottom w:val="none" w:sz="0" w:space="0" w:color="auto"/>
        <w:right w:val="none" w:sz="0" w:space="0" w:color="auto"/>
      </w:divBdr>
    </w:div>
    <w:div w:id="802234015">
      <w:bodyDiv w:val="1"/>
      <w:marLeft w:val="0"/>
      <w:marRight w:val="0"/>
      <w:marTop w:val="0"/>
      <w:marBottom w:val="0"/>
      <w:divBdr>
        <w:top w:val="none" w:sz="0" w:space="0" w:color="auto"/>
        <w:left w:val="none" w:sz="0" w:space="0" w:color="auto"/>
        <w:bottom w:val="none" w:sz="0" w:space="0" w:color="auto"/>
        <w:right w:val="none" w:sz="0" w:space="0" w:color="auto"/>
      </w:divBdr>
    </w:div>
    <w:div w:id="814219742">
      <w:bodyDiv w:val="1"/>
      <w:marLeft w:val="0"/>
      <w:marRight w:val="0"/>
      <w:marTop w:val="0"/>
      <w:marBottom w:val="0"/>
      <w:divBdr>
        <w:top w:val="none" w:sz="0" w:space="0" w:color="auto"/>
        <w:left w:val="none" w:sz="0" w:space="0" w:color="auto"/>
        <w:bottom w:val="none" w:sz="0" w:space="0" w:color="auto"/>
        <w:right w:val="none" w:sz="0" w:space="0" w:color="auto"/>
      </w:divBdr>
    </w:div>
    <w:div w:id="829325154">
      <w:bodyDiv w:val="1"/>
      <w:marLeft w:val="0"/>
      <w:marRight w:val="0"/>
      <w:marTop w:val="0"/>
      <w:marBottom w:val="0"/>
      <w:divBdr>
        <w:top w:val="none" w:sz="0" w:space="0" w:color="auto"/>
        <w:left w:val="none" w:sz="0" w:space="0" w:color="auto"/>
        <w:bottom w:val="none" w:sz="0" w:space="0" w:color="auto"/>
        <w:right w:val="none" w:sz="0" w:space="0" w:color="auto"/>
      </w:divBdr>
    </w:div>
    <w:div w:id="830147197">
      <w:bodyDiv w:val="1"/>
      <w:marLeft w:val="0"/>
      <w:marRight w:val="0"/>
      <w:marTop w:val="0"/>
      <w:marBottom w:val="0"/>
      <w:divBdr>
        <w:top w:val="none" w:sz="0" w:space="0" w:color="auto"/>
        <w:left w:val="none" w:sz="0" w:space="0" w:color="auto"/>
        <w:bottom w:val="none" w:sz="0" w:space="0" w:color="auto"/>
        <w:right w:val="none" w:sz="0" w:space="0" w:color="auto"/>
      </w:divBdr>
    </w:div>
    <w:div w:id="885796793">
      <w:bodyDiv w:val="1"/>
      <w:marLeft w:val="0"/>
      <w:marRight w:val="0"/>
      <w:marTop w:val="0"/>
      <w:marBottom w:val="0"/>
      <w:divBdr>
        <w:top w:val="none" w:sz="0" w:space="0" w:color="auto"/>
        <w:left w:val="none" w:sz="0" w:space="0" w:color="auto"/>
        <w:bottom w:val="none" w:sz="0" w:space="0" w:color="auto"/>
        <w:right w:val="none" w:sz="0" w:space="0" w:color="auto"/>
      </w:divBdr>
    </w:div>
    <w:div w:id="887498793">
      <w:bodyDiv w:val="1"/>
      <w:marLeft w:val="0"/>
      <w:marRight w:val="0"/>
      <w:marTop w:val="0"/>
      <w:marBottom w:val="0"/>
      <w:divBdr>
        <w:top w:val="none" w:sz="0" w:space="0" w:color="auto"/>
        <w:left w:val="none" w:sz="0" w:space="0" w:color="auto"/>
        <w:bottom w:val="none" w:sz="0" w:space="0" w:color="auto"/>
        <w:right w:val="none" w:sz="0" w:space="0" w:color="auto"/>
      </w:divBdr>
    </w:div>
    <w:div w:id="899825681">
      <w:bodyDiv w:val="1"/>
      <w:marLeft w:val="0"/>
      <w:marRight w:val="0"/>
      <w:marTop w:val="0"/>
      <w:marBottom w:val="0"/>
      <w:divBdr>
        <w:top w:val="none" w:sz="0" w:space="0" w:color="auto"/>
        <w:left w:val="none" w:sz="0" w:space="0" w:color="auto"/>
        <w:bottom w:val="none" w:sz="0" w:space="0" w:color="auto"/>
        <w:right w:val="none" w:sz="0" w:space="0" w:color="auto"/>
      </w:divBdr>
    </w:div>
    <w:div w:id="938638147">
      <w:bodyDiv w:val="1"/>
      <w:marLeft w:val="0"/>
      <w:marRight w:val="0"/>
      <w:marTop w:val="0"/>
      <w:marBottom w:val="0"/>
      <w:divBdr>
        <w:top w:val="none" w:sz="0" w:space="0" w:color="auto"/>
        <w:left w:val="none" w:sz="0" w:space="0" w:color="auto"/>
        <w:bottom w:val="none" w:sz="0" w:space="0" w:color="auto"/>
        <w:right w:val="none" w:sz="0" w:space="0" w:color="auto"/>
      </w:divBdr>
    </w:div>
    <w:div w:id="943807277">
      <w:bodyDiv w:val="1"/>
      <w:marLeft w:val="0"/>
      <w:marRight w:val="0"/>
      <w:marTop w:val="0"/>
      <w:marBottom w:val="0"/>
      <w:divBdr>
        <w:top w:val="none" w:sz="0" w:space="0" w:color="auto"/>
        <w:left w:val="none" w:sz="0" w:space="0" w:color="auto"/>
        <w:bottom w:val="none" w:sz="0" w:space="0" w:color="auto"/>
        <w:right w:val="none" w:sz="0" w:space="0" w:color="auto"/>
      </w:divBdr>
    </w:div>
    <w:div w:id="955793359">
      <w:bodyDiv w:val="1"/>
      <w:marLeft w:val="0"/>
      <w:marRight w:val="0"/>
      <w:marTop w:val="0"/>
      <w:marBottom w:val="0"/>
      <w:divBdr>
        <w:top w:val="none" w:sz="0" w:space="0" w:color="auto"/>
        <w:left w:val="none" w:sz="0" w:space="0" w:color="auto"/>
        <w:bottom w:val="none" w:sz="0" w:space="0" w:color="auto"/>
        <w:right w:val="none" w:sz="0" w:space="0" w:color="auto"/>
      </w:divBdr>
    </w:div>
    <w:div w:id="964502662">
      <w:bodyDiv w:val="1"/>
      <w:marLeft w:val="0"/>
      <w:marRight w:val="0"/>
      <w:marTop w:val="0"/>
      <w:marBottom w:val="0"/>
      <w:divBdr>
        <w:top w:val="none" w:sz="0" w:space="0" w:color="auto"/>
        <w:left w:val="none" w:sz="0" w:space="0" w:color="auto"/>
        <w:bottom w:val="none" w:sz="0" w:space="0" w:color="auto"/>
        <w:right w:val="none" w:sz="0" w:space="0" w:color="auto"/>
      </w:divBdr>
    </w:div>
    <w:div w:id="1033650782">
      <w:bodyDiv w:val="1"/>
      <w:marLeft w:val="0"/>
      <w:marRight w:val="0"/>
      <w:marTop w:val="0"/>
      <w:marBottom w:val="0"/>
      <w:divBdr>
        <w:top w:val="none" w:sz="0" w:space="0" w:color="auto"/>
        <w:left w:val="none" w:sz="0" w:space="0" w:color="auto"/>
        <w:bottom w:val="none" w:sz="0" w:space="0" w:color="auto"/>
        <w:right w:val="none" w:sz="0" w:space="0" w:color="auto"/>
      </w:divBdr>
    </w:div>
    <w:div w:id="1083376809">
      <w:bodyDiv w:val="1"/>
      <w:marLeft w:val="0"/>
      <w:marRight w:val="0"/>
      <w:marTop w:val="0"/>
      <w:marBottom w:val="0"/>
      <w:divBdr>
        <w:top w:val="none" w:sz="0" w:space="0" w:color="auto"/>
        <w:left w:val="none" w:sz="0" w:space="0" w:color="auto"/>
        <w:bottom w:val="none" w:sz="0" w:space="0" w:color="auto"/>
        <w:right w:val="none" w:sz="0" w:space="0" w:color="auto"/>
      </w:divBdr>
    </w:div>
    <w:div w:id="1089430634">
      <w:bodyDiv w:val="1"/>
      <w:marLeft w:val="0"/>
      <w:marRight w:val="0"/>
      <w:marTop w:val="0"/>
      <w:marBottom w:val="0"/>
      <w:divBdr>
        <w:top w:val="none" w:sz="0" w:space="0" w:color="auto"/>
        <w:left w:val="none" w:sz="0" w:space="0" w:color="auto"/>
        <w:bottom w:val="none" w:sz="0" w:space="0" w:color="auto"/>
        <w:right w:val="none" w:sz="0" w:space="0" w:color="auto"/>
      </w:divBdr>
    </w:div>
    <w:div w:id="1106733325">
      <w:bodyDiv w:val="1"/>
      <w:marLeft w:val="0"/>
      <w:marRight w:val="0"/>
      <w:marTop w:val="0"/>
      <w:marBottom w:val="0"/>
      <w:divBdr>
        <w:top w:val="none" w:sz="0" w:space="0" w:color="auto"/>
        <w:left w:val="none" w:sz="0" w:space="0" w:color="auto"/>
        <w:bottom w:val="none" w:sz="0" w:space="0" w:color="auto"/>
        <w:right w:val="none" w:sz="0" w:space="0" w:color="auto"/>
      </w:divBdr>
    </w:div>
    <w:div w:id="1113138251">
      <w:bodyDiv w:val="1"/>
      <w:marLeft w:val="0"/>
      <w:marRight w:val="0"/>
      <w:marTop w:val="0"/>
      <w:marBottom w:val="0"/>
      <w:divBdr>
        <w:top w:val="none" w:sz="0" w:space="0" w:color="auto"/>
        <w:left w:val="none" w:sz="0" w:space="0" w:color="auto"/>
        <w:bottom w:val="none" w:sz="0" w:space="0" w:color="auto"/>
        <w:right w:val="none" w:sz="0" w:space="0" w:color="auto"/>
      </w:divBdr>
    </w:div>
    <w:div w:id="1133904475">
      <w:bodyDiv w:val="1"/>
      <w:marLeft w:val="0"/>
      <w:marRight w:val="0"/>
      <w:marTop w:val="0"/>
      <w:marBottom w:val="0"/>
      <w:divBdr>
        <w:top w:val="none" w:sz="0" w:space="0" w:color="auto"/>
        <w:left w:val="none" w:sz="0" w:space="0" w:color="auto"/>
        <w:bottom w:val="none" w:sz="0" w:space="0" w:color="auto"/>
        <w:right w:val="none" w:sz="0" w:space="0" w:color="auto"/>
      </w:divBdr>
    </w:div>
    <w:div w:id="1139764387">
      <w:bodyDiv w:val="1"/>
      <w:marLeft w:val="0"/>
      <w:marRight w:val="0"/>
      <w:marTop w:val="0"/>
      <w:marBottom w:val="0"/>
      <w:divBdr>
        <w:top w:val="none" w:sz="0" w:space="0" w:color="auto"/>
        <w:left w:val="none" w:sz="0" w:space="0" w:color="auto"/>
        <w:bottom w:val="none" w:sz="0" w:space="0" w:color="auto"/>
        <w:right w:val="none" w:sz="0" w:space="0" w:color="auto"/>
      </w:divBdr>
    </w:div>
    <w:div w:id="1152522180">
      <w:bodyDiv w:val="1"/>
      <w:marLeft w:val="0"/>
      <w:marRight w:val="0"/>
      <w:marTop w:val="0"/>
      <w:marBottom w:val="0"/>
      <w:divBdr>
        <w:top w:val="none" w:sz="0" w:space="0" w:color="auto"/>
        <w:left w:val="none" w:sz="0" w:space="0" w:color="auto"/>
        <w:bottom w:val="none" w:sz="0" w:space="0" w:color="auto"/>
        <w:right w:val="none" w:sz="0" w:space="0" w:color="auto"/>
      </w:divBdr>
    </w:div>
    <w:div w:id="1194538459">
      <w:bodyDiv w:val="1"/>
      <w:marLeft w:val="0"/>
      <w:marRight w:val="0"/>
      <w:marTop w:val="0"/>
      <w:marBottom w:val="0"/>
      <w:divBdr>
        <w:top w:val="none" w:sz="0" w:space="0" w:color="auto"/>
        <w:left w:val="none" w:sz="0" w:space="0" w:color="auto"/>
        <w:bottom w:val="none" w:sz="0" w:space="0" w:color="auto"/>
        <w:right w:val="none" w:sz="0" w:space="0" w:color="auto"/>
      </w:divBdr>
    </w:div>
    <w:div w:id="1212840525">
      <w:bodyDiv w:val="1"/>
      <w:marLeft w:val="0"/>
      <w:marRight w:val="0"/>
      <w:marTop w:val="0"/>
      <w:marBottom w:val="0"/>
      <w:divBdr>
        <w:top w:val="none" w:sz="0" w:space="0" w:color="auto"/>
        <w:left w:val="none" w:sz="0" w:space="0" w:color="auto"/>
        <w:bottom w:val="none" w:sz="0" w:space="0" w:color="auto"/>
        <w:right w:val="none" w:sz="0" w:space="0" w:color="auto"/>
      </w:divBdr>
    </w:div>
    <w:div w:id="1221670074">
      <w:bodyDiv w:val="1"/>
      <w:marLeft w:val="0"/>
      <w:marRight w:val="0"/>
      <w:marTop w:val="0"/>
      <w:marBottom w:val="0"/>
      <w:divBdr>
        <w:top w:val="none" w:sz="0" w:space="0" w:color="auto"/>
        <w:left w:val="none" w:sz="0" w:space="0" w:color="auto"/>
        <w:bottom w:val="none" w:sz="0" w:space="0" w:color="auto"/>
        <w:right w:val="none" w:sz="0" w:space="0" w:color="auto"/>
      </w:divBdr>
    </w:div>
    <w:div w:id="1237208560">
      <w:bodyDiv w:val="1"/>
      <w:marLeft w:val="0"/>
      <w:marRight w:val="0"/>
      <w:marTop w:val="0"/>
      <w:marBottom w:val="0"/>
      <w:divBdr>
        <w:top w:val="none" w:sz="0" w:space="0" w:color="auto"/>
        <w:left w:val="none" w:sz="0" w:space="0" w:color="auto"/>
        <w:bottom w:val="none" w:sz="0" w:space="0" w:color="auto"/>
        <w:right w:val="none" w:sz="0" w:space="0" w:color="auto"/>
      </w:divBdr>
    </w:div>
    <w:div w:id="1241601009">
      <w:bodyDiv w:val="1"/>
      <w:marLeft w:val="0"/>
      <w:marRight w:val="0"/>
      <w:marTop w:val="0"/>
      <w:marBottom w:val="0"/>
      <w:divBdr>
        <w:top w:val="none" w:sz="0" w:space="0" w:color="auto"/>
        <w:left w:val="none" w:sz="0" w:space="0" w:color="auto"/>
        <w:bottom w:val="none" w:sz="0" w:space="0" w:color="auto"/>
        <w:right w:val="none" w:sz="0" w:space="0" w:color="auto"/>
      </w:divBdr>
    </w:div>
    <w:div w:id="1271739308">
      <w:bodyDiv w:val="1"/>
      <w:marLeft w:val="0"/>
      <w:marRight w:val="0"/>
      <w:marTop w:val="0"/>
      <w:marBottom w:val="0"/>
      <w:divBdr>
        <w:top w:val="none" w:sz="0" w:space="0" w:color="auto"/>
        <w:left w:val="none" w:sz="0" w:space="0" w:color="auto"/>
        <w:bottom w:val="none" w:sz="0" w:space="0" w:color="auto"/>
        <w:right w:val="none" w:sz="0" w:space="0" w:color="auto"/>
      </w:divBdr>
    </w:div>
    <w:div w:id="1280801785">
      <w:bodyDiv w:val="1"/>
      <w:marLeft w:val="0"/>
      <w:marRight w:val="0"/>
      <w:marTop w:val="0"/>
      <w:marBottom w:val="0"/>
      <w:divBdr>
        <w:top w:val="none" w:sz="0" w:space="0" w:color="auto"/>
        <w:left w:val="none" w:sz="0" w:space="0" w:color="auto"/>
        <w:bottom w:val="none" w:sz="0" w:space="0" w:color="auto"/>
        <w:right w:val="none" w:sz="0" w:space="0" w:color="auto"/>
      </w:divBdr>
    </w:div>
    <w:div w:id="1285966739">
      <w:bodyDiv w:val="1"/>
      <w:marLeft w:val="0"/>
      <w:marRight w:val="0"/>
      <w:marTop w:val="0"/>
      <w:marBottom w:val="0"/>
      <w:divBdr>
        <w:top w:val="none" w:sz="0" w:space="0" w:color="auto"/>
        <w:left w:val="none" w:sz="0" w:space="0" w:color="auto"/>
        <w:bottom w:val="none" w:sz="0" w:space="0" w:color="auto"/>
        <w:right w:val="none" w:sz="0" w:space="0" w:color="auto"/>
      </w:divBdr>
    </w:div>
    <w:div w:id="1296571249">
      <w:bodyDiv w:val="1"/>
      <w:marLeft w:val="0"/>
      <w:marRight w:val="0"/>
      <w:marTop w:val="0"/>
      <w:marBottom w:val="0"/>
      <w:divBdr>
        <w:top w:val="none" w:sz="0" w:space="0" w:color="auto"/>
        <w:left w:val="none" w:sz="0" w:space="0" w:color="auto"/>
        <w:bottom w:val="none" w:sz="0" w:space="0" w:color="auto"/>
        <w:right w:val="none" w:sz="0" w:space="0" w:color="auto"/>
      </w:divBdr>
    </w:div>
    <w:div w:id="1302878486">
      <w:bodyDiv w:val="1"/>
      <w:marLeft w:val="0"/>
      <w:marRight w:val="0"/>
      <w:marTop w:val="0"/>
      <w:marBottom w:val="0"/>
      <w:divBdr>
        <w:top w:val="none" w:sz="0" w:space="0" w:color="auto"/>
        <w:left w:val="none" w:sz="0" w:space="0" w:color="auto"/>
        <w:bottom w:val="none" w:sz="0" w:space="0" w:color="auto"/>
        <w:right w:val="none" w:sz="0" w:space="0" w:color="auto"/>
      </w:divBdr>
    </w:div>
    <w:div w:id="1315842198">
      <w:bodyDiv w:val="1"/>
      <w:marLeft w:val="0"/>
      <w:marRight w:val="0"/>
      <w:marTop w:val="0"/>
      <w:marBottom w:val="0"/>
      <w:divBdr>
        <w:top w:val="none" w:sz="0" w:space="0" w:color="auto"/>
        <w:left w:val="none" w:sz="0" w:space="0" w:color="auto"/>
        <w:bottom w:val="none" w:sz="0" w:space="0" w:color="auto"/>
        <w:right w:val="none" w:sz="0" w:space="0" w:color="auto"/>
      </w:divBdr>
    </w:div>
    <w:div w:id="1316833739">
      <w:bodyDiv w:val="1"/>
      <w:marLeft w:val="0"/>
      <w:marRight w:val="0"/>
      <w:marTop w:val="0"/>
      <w:marBottom w:val="0"/>
      <w:divBdr>
        <w:top w:val="none" w:sz="0" w:space="0" w:color="auto"/>
        <w:left w:val="none" w:sz="0" w:space="0" w:color="auto"/>
        <w:bottom w:val="none" w:sz="0" w:space="0" w:color="auto"/>
        <w:right w:val="none" w:sz="0" w:space="0" w:color="auto"/>
      </w:divBdr>
    </w:div>
    <w:div w:id="1321077255">
      <w:bodyDiv w:val="1"/>
      <w:marLeft w:val="0"/>
      <w:marRight w:val="0"/>
      <w:marTop w:val="0"/>
      <w:marBottom w:val="0"/>
      <w:divBdr>
        <w:top w:val="none" w:sz="0" w:space="0" w:color="auto"/>
        <w:left w:val="none" w:sz="0" w:space="0" w:color="auto"/>
        <w:bottom w:val="none" w:sz="0" w:space="0" w:color="auto"/>
        <w:right w:val="none" w:sz="0" w:space="0" w:color="auto"/>
      </w:divBdr>
    </w:div>
    <w:div w:id="1353143332">
      <w:bodyDiv w:val="1"/>
      <w:marLeft w:val="0"/>
      <w:marRight w:val="0"/>
      <w:marTop w:val="0"/>
      <w:marBottom w:val="0"/>
      <w:divBdr>
        <w:top w:val="none" w:sz="0" w:space="0" w:color="auto"/>
        <w:left w:val="none" w:sz="0" w:space="0" w:color="auto"/>
        <w:bottom w:val="none" w:sz="0" w:space="0" w:color="auto"/>
        <w:right w:val="none" w:sz="0" w:space="0" w:color="auto"/>
      </w:divBdr>
    </w:div>
    <w:div w:id="1393235543">
      <w:bodyDiv w:val="1"/>
      <w:marLeft w:val="0"/>
      <w:marRight w:val="0"/>
      <w:marTop w:val="0"/>
      <w:marBottom w:val="0"/>
      <w:divBdr>
        <w:top w:val="none" w:sz="0" w:space="0" w:color="auto"/>
        <w:left w:val="none" w:sz="0" w:space="0" w:color="auto"/>
        <w:bottom w:val="none" w:sz="0" w:space="0" w:color="auto"/>
        <w:right w:val="none" w:sz="0" w:space="0" w:color="auto"/>
      </w:divBdr>
    </w:div>
    <w:div w:id="1402368012">
      <w:bodyDiv w:val="1"/>
      <w:marLeft w:val="0"/>
      <w:marRight w:val="0"/>
      <w:marTop w:val="0"/>
      <w:marBottom w:val="0"/>
      <w:divBdr>
        <w:top w:val="none" w:sz="0" w:space="0" w:color="auto"/>
        <w:left w:val="none" w:sz="0" w:space="0" w:color="auto"/>
        <w:bottom w:val="none" w:sz="0" w:space="0" w:color="auto"/>
        <w:right w:val="none" w:sz="0" w:space="0" w:color="auto"/>
      </w:divBdr>
    </w:div>
    <w:div w:id="1428961975">
      <w:bodyDiv w:val="1"/>
      <w:marLeft w:val="0"/>
      <w:marRight w:val="0"/>
      <w:marTop w:val="0"/>
      <w:marBottom w:val="0"/>
      <w:divBdr>
        <w:top w:val="none" w:sz="0" w:space="0" w:color="auto"/>
        <w:left w:val="none" w:sz="0" w:space="0" w:color="auto"/>
        <w:bottom w:val="none" w:sz="0" w:space="0" w:color="auto"/>
        <w:right w:val="none" w:sz="0" w:space="0" w:color="auto"/>
      </w:divBdr>
    </w:div>
    <w:div w:id="1446654555">
      <w:bodyDiv w:val="1"/>
      <w:marLeft w:val="0"/>
      <w:marRight w:val="0"/>
      <w:marTop w:val="0"/>
      <w:marBottom w:val="0"/>
      <w:divBdr>
        <w:top w:val="none" w:sz="0" w:space="0" w:color="auto"/>
        <w:left w:val="none" w:sz="0" w:space="0" w:color="auto"/>
        <w:bottom w:val="none" w:sz="0" w:space="0" w:color="auto"/>
        <w:right w:val="none" w:sz="0" w:space="0" w:color="auto"/>
      </w:divBdr>
    </w:div>
    <w:div w:id="1458186418">
      <w:bodyDiv w:val="1"/>
      <w:marLeft w:val="0"/>
      <w:marRight w:val="0"/>
      <w:marTop w:val="0"/>
      <w:marBottom w:val="0"/>
      <w:divBdr>
        <w:top w:val="none" w:sz="0" w:space="0" w:color="auto"/>
        <w:left w:val="none" w:sz="0" w:space="0" w:color="auto"/>
        <w:bottom w:val="none" w:sz="0" w:space="0" w:color="auto"/>
        <w:right w:val="none" w:sz="0" w:space="0" w:color="auto"/>
      </w:divBdr>
    </w:div>
    <w:div w:id="1466657554">
      <w:bodyDiv w:val="1"/>
      <w:marLeft w:val="0"/>
      <w:marRight w:val="0"/>
      <w:marTop w:val="0"/>
      <w:marBottom w:val="0"/>
      <w:divBdr>
        <w:top w:val="none" w:sz="0" w:space="0" w:color="auto"/>
        <w:left w:val="none" w:sz="0" w:space="0" w:color="auto"/>
        <w:bottom w:val="none" w:sz="0" w:space="0" w:color="auto"/>
        <w:right w:val="none" w:sz="0" w:space="0" w:color="auto"/>
      </w:divBdr>
    </w:div>
    <w:div w:id="1476144664">
      <w:bodyDiv w:val="1"/>
      <w:marLeft w:val="0"/>
      <w:marRight w:val="0"/>
      <w:marTop w:val="0"/>
      <w:marBottom w:val="0"/>
      <w:divBdr>
        <w:top w:val="none" w:sz="0" w:space="0" w:color="auto"/>
        <w:left w:val="none" w:sz="0" w:space="0" w:color="auto"/>
        <w:bottom w:val="none" w:sz="0" w:space="0" w:color="auto"/>
        <w:right w:val="none" w:sz="0" w:space="0" w:color="auto"/>
      </w:divBdr>
    </w:div>
    <w:div w:id="1477380614">
      <w:bodyDiv w:val="1"/>
      <w:marLeft w:val="0"/>
      <w:marRight w:val="0"/>
      <w:marTop w:val="0"/>
      <w:marBottom w:val="0"/>
      <w:divBdr>
        <w:top w:val="none" w:sz="0" w:space="0" w:color="auto"/>
        <w:left w:val="none" w:sz="0" w:space="0" w:color="auto"/>
        <w:bottom w:val="none" w:sz="0" w:space="0" w:color="auto"/>
        <w:right w:val="none" w:sz="0" w:space="0" w:color="auto"/>
      </w:divBdr>
    </w:div>
    <w:div w:id="1492598786">
      <w:bodyDiv w:val="1"/>
      <w:marLeft w:val="0"/>
      <w:marRight w:val="0"/>
      <w:marTop w:val="0"/>
      <w:marBottom w:val="0"/>
      <w:divBdr>
        <w:top w:val="none" w:sz="0" w:space="0" w:color="auto"/>
        <w:left w:val="none" w:sz="0" w:space="0" w:color="auto"/>
        <w:bottom w:val="none" w:sz="0" w:space="0" w:color="auto"/>
        <w:right w:val="none" w:sz="0" w:space="0" w:color="auto"/>
      </w:divBdr>
    </w:div>
    <w:div w:id="1499228779">
      <w:bodyDiv w:val="1"/>
      <w:marLeft w:val="0"/>
      <w:marRight w:val="0"/>
      <w:marTop w:val="0"/>
      <w:marBottom w:val="0"/>
      <w:divBdr>
        <w:top w:val="none" w:sz="0" w:space="0" w:color="auto"/>
        <w:left w:val="none" w:sz="0" w:space="0" w:color="auto"/>
        <w:bottom w:val="none" w:sz="0" w:space="0" w:color="auto"/>
        <w:right w:val="none" w:sz="0" w:space="0" w:color="auto"/>
      </w:divBdr>
    </w:div>
    <w:div w:id="1506092443">
      <w:bodyDiv w:val="1"/>
      <w:marLeft w:val="0"/>
      <w:marRight w:val="0"/>
      <w:marTop w:val="0"/>
      <w:marBottom w:val="0"/>
      <w:divBdr>
        <w:top w:val="none" w:sz="0" w:space="0" w:color="auto"/>
        <w:left w:val="none" w:sz="0" w:space="0" w:color="auto"/>
        <w:bottom w:val="none" w:sz="0" w:space="0" w:color="auto"/>
        <w:right w:val="none" w:sz="0" w:space="0" w:color="auto"/>
      </w:divBdr>
    </w:div>
    <w:div w:id="1524131002">
      <w:bodyDiv w:val="1"/>
      <w:marLeft w:val="0"/>
      <w:marRight w:val="0"/>
      <w:marTop w:val="0"/>
      <w:marBottom w:val="0"/>
      <w:divBdr>
        <w:top w:val="none" w:sz="0" w:space="0" w:color="auto"/>
        <w:left w:val="none" w:sz="0" w:space="0" w:color="auto"/>
        <w:bottom w:val="none" w:sz="0" w:space="0" w:color="auto"/>
        <w:right w:val="none" w:sz="0" w:space="0" w:color="auto"/>
      </w:divBdr>
    </w:div>
    <w:div w:id="1526090974">
      <w:bodyDiv w:val="1"/>
      <w:marLeft w:val="0"/>
      <w:marRight w:val="0"/>
      <w:marTop w:val="0"/>
      <w:marBottom w:val="0"/>
      <w:divBdr>
        <w:top w:val="none" w:sz="0" w:space="0" w:color="auto"/>
        <w:left w:val="none" w:sz="0" w:space="0" w:color="auto"/>
        <w:bottom w:val="none" w:sz="0" w:space="0" w:color="auto"/>
        <w:right w:val="none" w:sz="0" w:space="0" w:color="auto"/>
      </w:divBdr>
    </w:div>
    <w:div w:id="1527058545">
      <w:bodyDiv w:val="1"/>
      <w:marLeft w:val="0"/>
      <w:marRight w:val="0"/>
      <w:marTop w:val="0"/>
      <w:marBottom w:val="0"/>
      <w:divBdr>
        <w:top w:val="none" w:sz="0" w:space="0" w:color="auto"/>
        <w:left w:val="none" w:sz="0" w:space="0" w:color="auto"/>
        <w:bottom w:val="none" w:sz="0" w:space="0" w:color="auto"/>
        <w:right w:val="none" w:sz="0" w:space="0" w:color="auto"/>
      </w:divBdr>
    </w:div>
    <w:div w:id="1544250555">
      <w:bodyDiv w:val="1"/>
      <w:marLeft w:val="0"/>
      <w:marRight w:val="0"/>
      <w:marTop w:val="0"/>
      <w:marBottom w:val="0"/>
      <w:divBdr>
        <w:top w:val="none" w:sz="0" w:space="0" w:color="auto"/>
        <w:left w:val="none" w:sz="0" w:space="0" w:color="auto"/>
        <w:bottom w:val="none" w:sz="0" w:space="0" w:color="auto"/>
        <w:right w:val="none" w:sz="0" w:space="0" w:color="auto"/>
      </w:divBdr>
    </w:div>
    <w:div w:id="1579822970">
      <w:bodyDiv w:val="1"/>
      <w:marLeft w:val="0"/>
      <w:marRight w:val="0"/>
      <w:marTop w:val="0"/>
      <w:marBottom w:val="0"/>
      <w:divBdr>
        <w:top w:val="none" w:sz="0" w:space="0" w:color="auto"/>
        <w:left w:val="none" w:sz="0" w:space="0" w:color="auto"/>
        <w:bottom w:val="none" w:sz="0" w:space="0" w:color="auto"/>
        <w:right w:val="none" w:sz="0" w:space="0" w:color="auto"/>
      </w:divBdr>
    </w:div>
    <w:div w:id="1627395230">
      <w:bodyDiv w:val="1"/>
      <w:marLeft w:val="0"/>
      <w:marRight w:val="0"/>
      <w:marTop w:val="0"/>
      <w:marBottom w:val="0"/>
      <w:divBdr>
        <w:top w:val="none" w:sz="0" w:space="0" w:color="auto"/>
        <w:left w:val="none" w:sz="0" w:space="0" w:color="auto"/>
        <w:bottom w:val="none" w:sz="0" w:space="0" w:color="auto"/>
        <w:right w:val="none" w:sz="0" w:space="0" w:color="auto"/>
      </w:divBdr>
    </w:div>
    <w:div w:id="1645965288">
      <w:bodyDiv w:val="1"/>
      <w:marLeft w:val="0"/>
      <w:marRight w:val="0"/>
      <w:marTop w:val="0"/>
      <w:marBottom w:val="0"/>
      <w:divBdr>
        <w:top w:val="none" w:sz="0" w:space="0" w:color="auto"/>
        <w:left w:val="none" w:sz="0" w:space="0" w:color="auto"/>
        <w:bottom w:val="none" w:sz="0" w:space="0" w:color="auto"/>
        <w:right w:val="none" w:sz="0" w:space="0" w:color="auto"/>
      </w:divBdr>
    </w:div>
    <w:div w:id="1689404113">
      <w:bodyDiv w:val="1"/>
      <w:marLeft w:val="0"/>
      <w:marRight w:val="0"/>
      <w:marTop w:val="0"/>
      <w:marBottom w:val="0"/>
      <w:divBdr>
        <w:top w:val="none" w:sz="0" w:space="0" w:color="auto"/>
        <w:left w:val="none" w:sz="0" w:space="0" w:color="auto"/>
        <w:bottom w:val="none" w:sz="0" w:space="0" w:color="auto"/>
        <w:right w:val="none" w:sz="0" w:space="0" w:color="auto"/>
      </w:divBdr>
    </w:div>
    <w:div w:id="1728608296">
      <w:bodyDiv w:val="1"/>
      <w:marLeft w:val="0"/>
      <w:marRight w:val="0"/>
      <w:marTop w:val="0"/>
      <w:marBottom w:val="0"/>
      <w:divBdr>
        <w:top w:val="none" w:sz="0" w:space="0" w:color="auto"/>
        <w:left w:val="none" w:sz="0" w:space="0" w:color="auto"/>
        <w:bottom w:val="none" w:sz="0" w:space="0" w:color="auto"/>
        <w:right w:val="none" w:sz="0" w:space="0" w:color="auto"/>
      </w:divBdr>
    </w:div>
    <w:div w:id="1747680512">
      <w:bodyDiv w:val="1"/>
      <w:marLeft w:val="0"/>
      <w:marRight w:val="0"/>
      <w:marTop w:val="0"/>
      <w:marBottom w:val="0"/>
      <w:divBdr>
        <w:top w:val="none" w:sz="0" w:space="0" w:color="auto"/>
        <w:left w:val="none" w:sz="0" w:space="0" w:color="auto"/>
        <w:bottom w:val="none" w:sz="0" w:space="0" w:color="auto"/>
        <w:right w:val="none" w:sz="0" w:space="0" w:color="auto"/>
      </w:divBdr>
    </w:div>
    <w:div w:id="1764107225">
      <w:bodyDiv w:val="1"/>
      <w:marLeft w:val="0"/>
      <w:marRight w:val="0"/>
      <w:marTop w:val="0"/>
      <w:marBottom w:val="0"/>
      <w:divBdr>
        <w:top w:val="none" w:sz="0" w:space="0" w:color="auto"/>
        <w:left w:val="none" w:sz="0" w:space="0" w:color="auto"/>
        <w:bottom w:val="none" w:sz="0" w:space="0" w:color="auto"/>
        <w:right w:val="none" w:sz="0" w:space="0" w:color="auto"/>
      </w:divBdr>
    </w:div>
    <w:div w:id="1768840487">
      <w:bodyDiv w:val="1"/>
      <w:marLeft w:val="0"/>
      <w:marRight w:val="0"/>
      <w:marTop w:val="0"/>
      <w:marBottom w:val="0"/>
      <w:divBdr>
        <w:top w:val="none" w:sz="0" w:space="0" w:color="auto"/>
        <w:left w:val="none" w:sz="0" w:space="0" w:color="auto"/>
        <w:bottom w:val="none" w:sz="0" w:space="0" w:color="auto"/>
        <w:right w:val="none" w:sz="0" w:space="0" w:color="auto"/>
      </w:divBdr>
    </w:div>
    <w:div w:id="1775249141">
      <w:bodyDiv w:val="1"/>
      <w:marLeft w:val="0"/>
      <w:marRight w:val="0"/>
      <w:marTop w:val="0"/>
      <w:marBottom w:val="0"/>
      <w:divBdr>
        <w:top w:val="none" w:sz="0" w:space="0" w:color="auto"/>
        <w:left w:val="none" w:sz="0" w:space="0" w:color="auto"/>
        <w:bottom w:val="none" w:sz="0" w:space="0" w:color="auto"/>
        <w:right w:val="none" w:sz="0" w:space="0" w:color="auto"/>
      </w:divBdr>
    </w:div>
    <w:div w:id="1775856137">
      <w:bodyDiv w:val="1"/>
      <w:marLeft w:val="0"/>
      <w:marRight w:val="0"/>
      <w:marTop w:val="0"/>
      <w:marBottom w:val="0"/>
      <w:divBdr>
        <w:top w:val="none" w:sz="0" w:space="0" w:color="auto"/>
        <w:left w:val="none" w:sz="0" w:space="0" w:color="auto"/>
        <w:bottom w:val="none" w:sz="0" w:space="0" w:color="auto"/>
        <w:right w:val="none" w:sz="0" w:space="0" w:color="auto"/>
      </w:divBdr>
    </w:div>
    <w:div w:id="1817523831">
      <w:bodyDiv w:val="1"/>
      <w:marLeft w:val="0"/>
      <w:marRight w:val="0"/>
      <w:marTop w:val="0"/>
      <w:marBottom w:val="0"/>
      <w:divBdr>
        <w:top w:val="none" w:sz="0" w:space="0" w:color="auto"/>
        <w:left w:val="none" w:sz="0" w:space="0" w:color="auto"/>
        <w:bottom w:val="none" w:sz="0" w:space="0" w:color="auto"/>
        <w:right w:val="none" w:sz="0" w:space="0" w:color="auto"/>
      </w:divBdr>
    </w:div>
    <w:div w:id="1818765929">
      <w:bodyDiv w:val="1"/>
      <w:marLeft w:val="0"/>
      <w:marRight w:val="0"/>
      <w:marTop w:val="0"/>
      <w:marBottom w:val="0"/>
      <w:divBdr>
        <w:top w:val="none" w:sz="0" w:space="0" w:color="auto"/>
        <w:left w:val="none" w:sz="0" w:space="0" w:color="auto"/>
        <w:bottom w:val="none" w:sz="0" w:space="0" w:color="auto"/>
        <w:right w:val="none" w:sz="0" w:space="0" w:color="auto"/>
      </w:divBdr>
    </w:div>
    <w:div w:id="1846703169">
      <w:bodyDiv w:val="1"/>
      <w:marLeft w:val="0"/>
      <w:marRight w:val="0"/>
      <w:marTop w:val="0"/>
      <w:marBottom w:val="0"/>
      <w:divBdr>
        <w:top w:val="none" w:sz="0" w:space="0" w:color="auto"/>
        <w:left w:val="none" w:sz="0" w:space="0" w:color="auto"/>
        <w:bottom w:val="none" w:sz="0" w:space="0" w:color="auto"/>
        <w:right w:val="none" w:sz="0" w:space="0" w:color="auto"/>
      </w:divBdr>
    </w:div>
    <w:div w:id="1866753089">
      <w:bodyDiv w:val="1"/>
      <w:marLeft w:val="0"/>
      <w:marRight w:val="0"/>
      <w:marTop w:val="0"/>
      <w:marBottom w:val="0"/>
      <w:divBdr>
        <w:top w:val="none" w:sz="0" w:space="0" w:color="auto"/>
        <w:left w:val="none" w:sz="0" w:space="0" w:color="auto"/>
        <w:bottom w:val="none" w:sz="0" w:space="0" w:color="auto"/>
        <w:right w:val="none" w:sz="0" w:space="0" w:color="auto"/>
      </w:divBdr>
    </w:div>
    <w:div w:id="1873030255">
      <w:bodyDiv w:val="1"/>
      <w:marLeft w:val="0"/>
      <w:marRight w:val="0"/>
      <w:marTop w:val="0"/>
      <w:marBottom w:val="0"/>
      <w:divBdr>
        <w:top w:val="none" w:sz="0" w:space="0" w:color="auto"/>
        <w:left w:val="none" w:sz="0" w:space="0" w:color="auto"/>
        <w:bottom w:val="none" w:sz="0" w:space="0" w:color="auto"/>
        <w:right w:val="none" w:sz="0" w:space="0" w:color="auto"/>
      </w:divBdr>
    </w:div>
    <w:div w:id="1933002133">
      <w:bodyDiv w:val="1"/>
      <w:marLeft w:val="0"/>
      <w:marRight w:val="0"/>
      <w:marTop w:val="0"/>
      <w:marBottom w:val="0"/>
      <w:divBdr>
        <w:top w:val="none" w:sz="0" w:space="0" w:color="auto"/>
        <w:left w:val="none" w:sz="0" w:space="0" w:color="auto"/>
        <w:bottom w:val="none" w:sz="0" w:space="0" w:color="auto"/>
        <w:right w:val="none" w:sz="0" w:space="0" w:color="auto"/>
      </w:divBdr>
    </w:div>
    <w:div w:id="1937905303">
      <w:bodyDiv w:val="1"/>
      <w:marLeft w:val="0"/>
      <w:marRight w:val="0"/>
      <w:marTop w:val="0"/>
      <w:marBottom w:val="0"/>
      <w:divBdr>
        <w:top w:val="none" w:sz="0" w:space="0" w:color="auto"/>
        <w:left w:val="none" w:sz="0" w:space="0" w:color="auto"/>
        <w:bottom w:val="none" w:sz="0" w:space="0" w:color="auto"/>
        <w:right w:val="none" w:sz="0" w:space="0" w:color="auto"/>
      </w:divBdr>
    </w:div>
    <w:div w:id="1960337726">
      <w:bodyDiv w:val="1"/>
      <w:marLeft w:val="0"/>
      <w:marRight w:val="0"/>
      <w:marTop w:val="0"/>
      <w:marBottom w:val="0"/>
      <w:divBdr>
        <w:top w:val="none" w:sz="0" w:space="0" w:color="auto"/>
        <w:left w:val="none" w:sz="0" w:space="0" w:color="auto"/>
        <w:bottom w:val="none" w:sz="0" w:space="0" w:color="auto"/>
        <w:right w:val="none" w:sz="0" w:space="0" w:color="auto"/>
      </w:divBdr>
    </w:div>
    <w:div w:id="1985312259">
      <w:bodyDiv w:val="1"/>
      <w:marLeft w:val="0"/>
      <w:marRight w:val="0"/>
      <w:marTop w:val="0"/>
      <w:marBottom w:val="0"/>
      <w:divBdr>
        <w:top w:val="none" w:sz="0" w:space="0" w:color="auto"/>
        <w:left w:val="none" w:sz="0" w:space="0" w:color="auto"/>
        <w:bottom w:val="none" w:sz="0" w:space="0" w:color="auto"/>
        <w:right w:val="none" w:sz="0" w:space="0" w:color="auto"/>
      </w:divBdr>
    </w:div>
    <w:div w:id="1997300028">
      <w:bodyDiv w:val="1"/>
      <w:marLeft w:val="0"/>
      <w:marRight w:val="0"/>
      <w:marTop w:val="0"/>
      <w:marBottom w:val="0"/>
      <w:divBdr>
        <w:top w:val="none" w:sz="0" w:space="0" w:color="auto"/>
        <w:left w:val="none" w:sz="0" w:space="0" w:color="auto"/>
        <w:bottom w:val="none" w:sz="0" w:space="0" w:color="auto"/>
        <w:right w:val="none" w:sz="0" w:space="0" w:color="auto"/>
      </w:divBdr>
    </w:div>
    <w:div w:id="2025352381">
      <w:bodyDiv w:val="1"/>
      <w:marLeft w:val="0"/>
      <w:marRight w:val="0"/>
      <w:marTop w:val="0"/>
      <w:marBottom w:val="0"/>
      <w:divBdr>
        <w:top w:val="none" w:sz="0" w:space="0" w:color="auto"/>
        <w:left w:val="none" w:sz="0" w:space="0" w:color="auto"/>
        <w:bottom w:val="none" w:sz="0" w:space="0" w:color="auto"/>
        <w:right w:val="none" w:sz="0" w:space="0" w:color="auto"/>
      </w:divBdr>
    </w:div>
    <w:div w:id="2045860218">
      <w:bodyDiv w:val="1"/>
      <w:marLeft w:val="0"/>
      <w:marRight w:val="0"/>
      <w:marTop w:val="0"/>
      <w:marBottom w:val="0"/>
      <w:divBdr>
        <w:top w:val="none" w:sz="0" w:space="0" w:color="auto"/>
        <w:left w:val="none" w:sz="0" w:space="0" w:color="auto"/>
        <w:bottom w:val="none" w:sz="0" w:space="0" w:color="auto"/>
        <w:right w:val="none" w:sz="0" w:space="0" w:color="auto"/>
      </w:divBdr>
    </w:div>
    <w:div w:id="2055688997">
      <w:bodyDiv w:val="1"/>
      <w:marLeft w:val="0"/>
      <w:marRight w:val="0"/>
      <w:marTop w:val="0"/>
      <w:marBottom w:val="0"/>
      <w:divBdr>
        <w:top w:val="none" w:sz="0" w:space="0" w:color="auto"/>
        <w:left w:val="none" w:sz="0" w:space="0" w:color="auto"/>
        <w:bottom w:val="none" w:sz="0" w:space="0" w:color="auto"/>
        <w:right w:val="none" w:sz="0" w:space="0" w:color="auto"/>
      </w:divBdr>
    </w:div>
    <w:div w:id="2061316953">
      <w:bodyDiv w:val="1"/>
      <w:marLeft w:val="0"/>
      <w:marRight w:val="0"/>
      <w:marTop w:val="0"/>
      <w:marBottom w:val="0"/>
      <w:divBdr>
        <w:top w:val="none" w:sz="0" w:space="0" w:color="auto"/>
        <w:left w:val="none" w:sz="0" w:space="0" w:color="auto"/>
        <w:bottom w:val="none" w:sz="0" w:space="0" w:color="auto"/>
        <w:right w:val="none" w:sz="0" w:space="0" w:color="auto"/>
      </w:divBdr>
    </w:div>
    <w:div w:id="2062436608">
      <w:bodyDiv w:val="1"/>
      <w:marLeft w:val="0"/>
      <w:marRight w:val="0"/>
      <w:marTop w:val="0"/>
      <w:marBottom w:val="0"/>
      <w:divBdr>
        <w:top w:val="none" w:sz="0" w:space="0" w:color="auto"/>
        <w:left w:val="none" w:sz="0" w:space="0" w:color="auto"/>
        <w:bottom w:val="none" w:sz="0" w:space="0" w:color="auto"/>
        <w:right w:val="none" w:sz="0" w:space="0" w:color="auto"/>
      </w:divBdr>
    </w:div>
    <w:div w:id="2081714004">
      <w:bodyDiv w:val="1"/>
      <w:marLeft w:val="0"/>
      <w:marRight w:val="0"/>
      <w:marTop w:val="0"/>
      <w:marBottom w:val="0"/>
      <w:divBdr>
        <w:top w:val="none" w:sz="0" w:space="0" w:color="auto"/>
        <w:left w:val="none" w:sz="0" w:space="0" w:color="auto"/>
        <w:bottom w:val="none" w:sz="0" w:space="0" w:color="auto"/>
        <w:right w:val="none" w:sz="0" w:space="0" w:color="auto"/>
      </w:divBdr>
    </w:div>
    <w:div w:id="2085300886">
      <w:bodyDiv w:val="1"/>
      <w:marLeft w:val="0"/>
      <w:marRight w:val="0"/>
      <w:marTop w:val="0"/>
      <w:marBottom w:val="0"/>
      <w:divBdr>
        <w:top w:val="none" w:sz="0" w:space="0" w:color="auto"/>
        <w:left w:val="none" w:sz="0" w:space="0" w:color="auto"/>
        <w:bottom w:val="none" w:sz="0" w:space="0" w:color="auto"/>
        <w:right w:val="none" w:sz="0" w:space="0" w:color="auto"/>
      </w:divBdr>
    </w:div>
    <w:div w:id="2100170809">
      <w:bodyDiv w:val="1"/>
      <w:marLeft w:val="0"/>
      <w:marRight w:val="0"/>
      <w:marTop w:val="0"/>
      <w:marBottom w:val="0"/>
      <w:divBdr>
        <w:top w:val="none" w:sz="0" w:space="0" w:color="auto"/>
        <w:left w:val="none" w:sz="0" w:space="0" w:color="auto"/>
        <w:bottom w:val="none" w:sz="0" w:space="0" w:color="auto"/>
        <w:right w:val="none" w:sz="0" w:space="0" w:color="auto"/>
      </w:divBdr>
    </w:div>
    <w:div w:id="214546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B640E17901D3C1F12DF7ABF69714E7F0423960F378B00D63FEE3B8366A7EA7F8691B4D5C2C45635JFQ3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B640E17901D3C1F12DF7ABF69714E7F0423960F378B00D63FEE3B8366A7EA7F8691B4D5C2C45635JFQ3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BB640E17901D3C1F12DF64B27F1D10760C2AC80131890D8563B160DE31AEE028C1DEED9786C95735FA47DDJCQ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yperlink" Target="consultantplus://offline/ref=BB640E17901D3C1F12DF7ABF69714E7F0420960E318B00D63FEE3B8366A7EA7F8691B4D5C2C45637JFQCG" TargetMode="External"/><Relationship Id="rId10" Type="http://schemas.microsoft.com/office/2007/relationships/hdphoto" Target="media/hdphoto1.wdp"/><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BB640E17901D3C1F12DF7ABF69714E7F0420930D358A00D63FEE3B8366A7EA7F8691B4D5C2C45431JFQ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C100E-BCB5-486C-B30D-1C174665B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3272</TotalTime>
  <Pages>13</Pages>
  <Words>7054</Words>
  <Characters>40214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Лаушкин</dc:creator>
  <cp:lastModifiedBy>Александр</cp:lastModifiedBy>
  <cp:revision>515</cp:revision>
  <cp:lastPrinted>2018-11-13T02:36:00Z</cp:lastPrinted>
  <dcterms:created xsi:type="dcterms:W3CDTF">2017-06-27T03:35:00Z</dcterms:created>
  <dcterms:modified xsi:type="dcterms:W3CDTF">2021-02-12T03:20:00Z</dcterms:modified>
</cp:coreProperties>
</file>