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5" w:rsidRPr="00F52BD9" w:rsidRDefault="00DF0BFB" w:rsidP="00DF0BFB">
      <w:pPr>
        <w:tabs>
          <w:tab w:val="left" w:pos="5235"/>
        </w:tabs>
        <w:rPr>
          <w:sz w:val="20"/>
        </w:rPr>
      </w:pPr>
      <w:r w:rsidRPr="00F52BD9">
        <w:rPr>
          <w:rFonts w:eastAsia="Calibri"/>
          <w:sz w:val="20"/>
          <w:lang w:eastAsia="en-US"/>
        </w:rPr>
        <w:t xml:space="preserve">                                      </w:t>
      </w:r>
      <w:r w:rsidR="00D926B9">
        <w:rPr>
          <w:rFonts w:eastAsia="Calibri"/>
          <w:sz w:val="20"/>
          <w:lang w:eastAsia="en-US"/>
        </w:rPr>
        <w:t xml:space="preserve">                                 </w:t>
      </w:r>
      <w:r w:rsidRPr="00F52BD9">
        <w:rPr>
          <w:rFonts w:eastAsia="Calibri"/>
          <w:sz w:val="20"/>
          <w:lang w:eastAsia="en-US"/>
        </w:rPr>
        <w:t xml:space="preserve">   </w:t>
      </w:r>
      <w:r w:rsidR="00F76CF5" w:rsidRPr="00F52BD9">
        <w:rPr>
          <w:rFonts w:eastAsia="Calibri"/>
          <w:sz w:val="20"/>
          <w:lang w:eastAsia="en-US"/>
        </w:rPr>
        <w:t>Информация</w:t>
      </w:r>
      <w:r w:rsidR="00F76CF5" w:rsidRPr="00F52BD9">
        <w:rPr>
          <w:rFonts w:eastAsia="Calibri"/>
          <w:b w:val="0"/>
          <w:sz w:val="20"/>
          <w:lang w:eastAsia="en-US"/>
        </w:rPr>
        <w:t xml:space="preserve"> </w:t>
      </w:r>
      <w:r w:rsidR="00E32EA8" w:rsidRPr="00F52BD9">
        <w:rPr>
          <w:sz w:val="20"/>
        </w:rPr>
        <w:t xml:space="preserve">МБУК «Историко-краеведческий музей им. Н.Я. Савченко города Татарска </w:t>
      </w:r>
    </w:p>
    <w:p w:rsidR="00571EA8" w:rsidRPr="00F52BD9" w:rsidRDefault="00F76CF5" w:rsidP="00967D4F">
      <w:pPr>
        <w:tabs>
          <w:tab w:val="left" w:pos="5235"/>
        </w:tabs>
        <w:jc w:val="center"/>
        <w:rPr>
          <w:sz w:val="20"/>
        </w:rPr>
      </w:pPr>
      <w:bookmarkStart w:id="0" w:name="_GoBack"/>
      <w:r w:rsidRPr="00F52BD9">
        <w:rPr>
          <w:rFonts w:eastAsia="Calibri"/>
          <w:sz w:val="20"/>
          <w:lang w:eastAsia="en-US"/>
        </w:rPr>
        <w:t>об исполнении</w:t>
      </w:r>
      <w:r w:rsidRPr="00F52BD9">
        <w:rPr>
          <w:sz w:val="20"/>
        </w:rPr>
        <w:t xml:space="preserve"> плана </w:t>
      </w:r>
      <w:r w:rsidR="00571EA8" w:rsidRPr="00F52BD9">
        <w:rPr>
          <w:sz w:val="20"/>
        </w:rPr>
        <w:t>по улучшению качества оказания услуг по итогам независимой оценки качества</w:t>
      </w:r>
    </w:p>
    <w:bookmarkEnd w:id="0"/>
    <w:p w:rsidR="00571EA8" w:rsidRPr="00F52BD9" w:rsidRDefault="00571EA8" w:rsidP="00967D4F">
      <w:pPr>
        <w:tabs>
          <w:tab w:val="num" w:pos="426"/>
          <w:tab w:val="left" w:pos="851"/>
          <w:tab w:val="left" w:pos="1134"/>
        </w:tabs>
        <w:overflowPunct/>
        <w:autoSpaceDE/>
        <w:autoSpaceDN/>
        <w:adjustRightInd/>
        <w:contextualSpacing/>
        <w:jc w:val="center"/>
        <w:rPr>
          <w:rFonts w:eastAsia="Calibri"/>
          <w:b w:val="0"/>
          <w:sz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317"/>
        <w:gridCol w:w="2098"/>
        <w:gridCol w:w="1679"/>
        <w:gridCol w:w="4896"/>
      </w:tblGrid>
      <w:tr w:rsidR="00DD4787" w:rsidRPr="00F52BD9" w:rsidTr="00F52BD9">
        <w:trPr>
          <w:trHeight w:val="476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№№ </w:t>
            </w:r>
            <w:proofErr w:type="gramStart"/>
            <w:r w:rsidRPr="00F52BD9">
              <w:rPr>
                <w:rFonts w:eastAsia="Calibri"/>
                <w:b w:val="0"/>
                <w:sz w:val="20"/>
                <w:lang w:eastAsia="en-US"/>
              </w:rPr>
              <w:t>п</w:t>
            </w:r>
            <w:proofErr w:type="gramEnd"/>
            <w:r w:rsidRPr="00F52BD9">
              <w:rPr>
                <w:rFonts w:eastAsia="Calibri"/>
                <w:b w:val="0"/>
                <w:sz w:val="20"/>
                <w:lang w:eastAsia="en-US"/>
              </w:rPr>
              <w:t>/п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E32EA8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Мероприятия</w:t>
            </w:r>
          </w:p>
        </w:tc>
        <w:tc>
          <w:tcPr>
            <w:tcW w:w="2098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Ответственные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Сроки</w:t>
            </w:r>
          </w:p>
        </w:tc>
        <w:tc>
          <w:tcPr>
            <w:tcW w:w="4896" w:type="dxa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Информация об исполнении</w:t>
            </w:r>
          </w:p>
        </w:tc>
      </w:tr>
      <w:tr w:rsidR="00DD4787" w:rsidRPr="00F52BD9" w:rsidTr="00F52BD9">
        <w:trPr>
          <w:trHeight w:val="1080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1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DF0BFB">
            <w:pPr>
              <w:overflowPunct/>
              <w:autoSpaceDE/>
              <w:autoSpaceDN/>
              <w:adjustRightInd/>
              <w:ind w:firstLine="709"/>
              <w:contextualSpacing/>
              <w:jc w:val="both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Принять решения, направленные на совершенствование материально-технической базы, обеспечению открытости и доступности информации о предоставлении услуг, повышению качества услуг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Архипов А.Н., 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директор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апрель 2017-декабрь 2018 гг.</w:t>
            </w:r>
          </w:p>
        </w:tc>
        <w:tc>
          <w:tcPr>
            <w:tcW w:w="4896" w:type="dxa"/>
          </w:tcPr>
          <w:p w:rsidR="00DD4787" w:rsidRPr="00F52BD9" w:rsidRDefault="000C30AB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Приобретение новых экспонатов (национальные костюмы, чучела животных и птиц, макеты военной техники), решен вопрос о капитальном ремонте здания теплой стоянки (начало работ декабрь 2017 года – завершение май 2018 года)</w:t>
            </w:r>
          </w:p>
        </w:tc>
      </w:tr>
      <w:tr w:rsidR="00DD4787" w:rsidRPr="00F52BD9" w:rsidTr="00F52BD9">
        <w:trPr>
          <w:trHeight w:val="1080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2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Создать официальный сайт для обеспечения открытости и доступности информации об услугах и деятельности музея. 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Продолжить работу на странице в Интернете и на сайте «Одноклассники»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Архипов А.Н.,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директор</w:t>
            </w:r>
          </w:p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proofErr w:type="spellStart"/>
            <w:r w:rsidRPr="00F52BD9">
              <w:rPr>
                <w:rFonts w:eastAsia="Calibri"/>
                <w:b w:val="0"/>
                <w:sz w:val="20"/>
                <w:lang w:eastAsia="en-US"/>
              </w:rPr>
              <w:t>Нагайцева</w:t>
            </w:r>
            <w:proofErr w:type="spellEnd"/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О.В.,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научный сотрудник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июнь 2018 г.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постоянно</w:t>
            </w:r>
          </w:p>
        </w:tc>
        <w:tc>
          <w:tcPr>
            <w:tcW w:w="4896" w:type="dxa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Заканчиваем работу над созданием официального сайта (декабрь 2017 г.).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Информируем о работе и услугах музея  на странице в Интернете и на сайте «Одноклассники»</w:t>
            </w:r>
          </w:p>
        </w:tc>
      </w:tr>
      <w:tr w:rsidR="00DD4787" w:rsidRPr="00F52BD9" w:rsidTr="00F52BD9">
        <w:trPr>
          <w:trHeight w:val="1080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3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DF0BFB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b w:val="0"/>
                <w:sz w:val="20"/>
              </w:rPr>
              <w:t>Обеспечить доступ на официальном сайте организации к разделу «Независимая оценка качества предоставления услуг» и наполнить данный раздел информацией</w:t>
            </w:r>
            <w:r w:rsidR="00DF0BFB" w:rsidRPr="00F52BD9">
              <w:rPr>
                <w:b w:val="0"/>
                <w:sz w:val="20"/>
              </w:rPr>
              <w:t xml:space="preserve">  (</w:t>
            </w:r>
            <w:r w:rsidRPr="00F52BD9">
              <w:rPr>
                <w:b w:val="0"/>
                <w:sz w:val="20"/>
              </w:rPr>
              <w:t>№ 256-ФЗ, приказом Минкультуры России от 20.02.15 № 277</w:t>
            </w:r>
            <w:r w:rsidR="00DF0BFB" w:rsidRPr="00F52BD9">
              <w:rPr>
                <w:b w:val="0"/>
                <w:sz w:val="20"/>
              </w:rPr>
              <w:t>)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proofErr w:type="spellStart"/>
            <w:r w:rsidRPr="00F52BD9">
              <w:rPr>
                <w:rFonts w:eastAsia="Calibri"/>
                <w:b w:val="0"/>
                <w:sz w:val="20"/>
                <w:lang w:eastAsia="en-US"/>
              </w:rPr>
              <w:t>Нагайцева</w:t>
            </w:r>
            <w:proofErr w:type="spellEnd"/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О.В.,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научный сотрудник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июнь 2018 г.</w:t>
            </w:r>
          </w:p>
        </w:tc>
        <w:tc>
          <w:tcPr>
            <w:tcW w:w="4896" w:type="dxa"/>
          </w:tcPr>
          <w:p w:rsidR="00DD4787" w:rsidRPr="00F52BD9" w:rsidRDefault="00DD4787" w:rsidP="000C30AB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b w:val="0"/>
                <w:sz w:val="20"/>
              </w:rPr>
              <w:t xml:space="preserve">После создания сайта будет обеспечен доступ на официальном сайте организации к разделу «Независимая оценка качества предоставления услуг» и наполнен данный раздел информацией  </w:t>
            </w:r>
          </w:p>
        </w:tc>
      </w:tr>
      <w:tr w:rsidR="00DD4787" w:rsidRPr="00F52BD9" w:rsidTr="00F52BD9">
        <w:trPr>
          <w:trHeight w:val="425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4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DF0BFB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b w:val="0"/>
                <w:sz w:val="20"/>
              </w:rPr>
              <w:t xml:space="preserve">Обеспечить на сайте техническую возможность выражения мнений получателей услуг 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proofErr w:type="spellStart"/>
            <w:r w:rsidRPr="00F52BD9">
              <w:rPr>
                <w:rFonts w:eastAsia="Calibri"/>
                <w:b w:val="0"/>
                <w:sz w:val="20"/>
                <w:lang w:eastAsia="en-US"/>
              </w:rPr>
              <w:t>Нагайцева</w:t>
            </w:r>
            <w:proofErr w:type="spellEnd"/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О.В.,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научный сотрудник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июнь 2018 г.</w:t>
            </w:r>
          </w:p>
        </w:tc>
        <w:tc>
          <w:tcPr>
            <w:tcW w:w="4896" w:type="dxa"/>
          </w:tcPr>
          <w:p w:rsidR="00DD4787" w:rsidRPr="00F52BD9" w:rsidRDefault="000C30AB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b w:val="0"/>
                <w:sz w:val="20"/>
              </w:rPr>
              <w:t>После создания сайта</w:t>
            </w:r>
          </w:p>
        </w:tc>
      </w:tr>
      <w:tr w:rsidR="00DD4787" w:rsidRPr="00F52BD9" w:rsidTr="00F52BD9">
        <w:trPr>
          <w:trHeight w:val="642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5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0C30AB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Поддерживать в актуальном состоянии размещение информации о своей деятельности на официальном сайте </w:t>
            </w:r>
            <w:hyperlink r:id="rId8" w:history="1">
              <w:r w:rsidRPr="00F52BD9">
                <w:rPr>
                  <w:rStyle w:val="a6"/>
                  <w:rFonts w:eastAsia="Calibri"/>
                  <w:b w:val="0"/>
                  <w:sz w:val="20"/>
                  <w:lang w:eastAsia="en-US"/>
                </w:rPr>
                <w:t>www.bus.gov.ru</w:t>
              </w:r>
            </w:hyperlink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proofErr w:type="spellStart"/>
            <w:r w:rsidRPr="00F52BD9">
              <w:rPr>
                <w:rFonts w:eastAsia="Calibri"/>
                <w:b w:val="0"/>
                <w:sz w:val="20"/>
                <w:lang w:eastAsia="en-US"/>
              </w:rPr>
              <w:t>Нагайцева</w:t>
            </w:r>
            <w:proofErr w:type="spellEnd"/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О.В.,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научный сотрудник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постоянно</w:t>
            </w:r>
          </w:p>
        </w:tc>
        <w:tc>
          <w:tcPr>
            <w:tcW w:w="4896" w:type="dxa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</w:p>
        </w:tc>
      </w:tr>
      <w:tr w:rsidR="00DD4787" w:rsidRPr="00F52BD9" w:rsidTr="00F52BD9">
        <w:trPr>
          <w:trHeight w:val="642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6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Обеспечить размещение информации в соответствии с требованиями нормативно правовых актов и потребностями посетителей на сайте учредителя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proofErr w:type="spellStart"/>
            <w:r w:rsidRPr="00F52BD9">
              <w:rPr>
                <w:rFonts w:eastAsia="Calibri"/>
                <w:b w:val="0"/>
                <w:sz w:val="20"/>
                <w:lang w:eastAsia="en-US"/>
              </w:rPr>
              <w:t>Нагайцева</w:t>
            </w:r>
            <w:proofErr w:type="spellEnd"/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О.В.,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научный сотрудник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октябрь 2016 г.</w:t>
            </w:r>
          </w:p>
        </w:tc>
        <w:tc>
          <w:tcPr>
            <w:tcW w:w="4896" w:type="dxa"/>
          </w:tcPr>
          <w:p w:rsidR="00DD4787" w:rsidRPr="00F52BD9" w:rsidRDefault="000C30AB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b w:val="0"/>
                <w:sz w:val="20"/>
              </w:rPr>
              <w:t>После создания сайта</w:t>
            </w:r>
          </w:p>
        </w:tc>
      </w:tr>
      <w:tr w:rsidR="00DD4787" w:rsidRPr="00F52BD9" w:rsidTr="00F52BD9">
        <w:trPr>
          <w:trHeight w:val="875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7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DF0BFB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Довести до работников музея результаты независимой оценки качества и предложения, </w:t>
            </w:r>
            <w:r w:rsidR="00DF0BFB" w:rsidRPr="00F52BD9">
              <w:rPr>
                <w:rFonts w:eastAsia="Calibri"/>
                <w:b w:val="0"/>
                <w:sz w:val="20"/>
                <w:lang w:eastAsia="en-US"/>
              </w:rPr>
              <w:t>направленные</w:t>
            </w: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 улучшение качества услуг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FB05A4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Архипов А.Н.,</w:t>
            </w:r>
          </w:p>
          <w:p w:rsidR="00DD4787" w:rsidRPr="00F52BD9" w:rsidRDefault="00DD4787" w:rsidP="00FB05A4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директор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апрель 2017 г.</w:t>
            </w:r>
          </w:p>
        </w:tc>
        <w:tc>
          <w:tcPr>
            <w:tcW w:w="4896" w:type="dxa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Доведены до работников музея результаты независимой оценки качества и предложения, </w:t>
            </w:r>
            <w:r w:rsidR="00DF0BFB" w:rsidRPr="00F52BD9">
              <w:rPr>
                <w:rFonts w:eastAsia="Calibri"/>
                <w:b w:val="0"/>
                <w:sz w:val="20"/>
                <w:lang w:eastAsia="en-US"/>
              </w:rPr>
              <w:t>направленные</w:t>
            </w: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 улучшение качества услуг. 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Издан приказ и разработан план мероприятий</w:t>
            </w:r>
          </w:p>
        </w:tc>
      </w:tr>
      <w:tr w:rsidR="00DD4787" w:rsidRPr="00F52BD9" w:rsidTr="00F52BD9">
        <w:trPr>
          <w:trHeight w:val="408"/>
        </w:trPr>
        <w:tc>
          <w:tcPr>
            <w:tcW w:w="674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>8</w:t>
            </w:r>
          </w:p>
        </w:tc>
        <w:tc>
          <w:tcPr>
            <w:tcW w:w="5317" w:type="dxa"/>
            <w:shd w:val="clear" w:color="auto" w:fill="auto"/>
          </w:tcPr>
          <w:p w:rsidR="00DD4787" w:rsidRPr="00F52BD9" w:rsidRDefault="00DD4787" w:rsidP="00967D4F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proofErr w:type="gramStart"/>
            <w:r w:rsidRPr="00F52BD9">
              <w:rPr>
                <w:b w:val="0"/>
                <w:sz w:val="20"/>
              </w:rPr>
              <w:t>Разместить план</w:t>
            </w:r>
            <w:proofErr w:type="gramEnd"/>
            <w:r w:rsidRPr="00F52BD9">
              <w:rPr>
                <w:b w:val="0"/>
                <w:sz w:val="20"/>
              </w:rPr>
              <w:t xml:space="preserve"> на сайте </w:t>
            </w:r>
            <w:r w:rsidRPr="00F52BD9">
              <w:rPr>
                <w:rFonts w:eastAsia="Calibri"/>
                <w:b w:val="0"/>
                <w:sz w:val="20"/>
                <w:lang w:eastAsia="en-US"/>
              </w:rPr>
              <w:t>учредителя</w:t>
            </w:r>
            <w:r w:rsidRPr="00F52BD9">
              <w:rPr>
                <w:b w:val="0"/>
                <w:sz w:val="20"/>
              </w:rPr>
              <w:t xml:space="preserve"> в разделе «независимая оценка качества» и официальном сайте</w:t>
            </w: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www.bus.gov.ru</w:t>
            </w:r>
            <w:r w:rsidRPr="00F52BD9">
              <w:rPr>
                <w:b w:val="0"/>
                <w:sz w:val="20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proofErr w:type="spellStart"/>
            <w:r w:rsidRPr="00F52BD9">
              <w:rPr>
                <w:rFonts w:eastAsia="Calibri"/>
                <w:b w:val="0"/>
                <w:sz w:val="20"/>
                <w:lang w:eastAsia="en-US"/>
              </w:rPr>
              <w:t>Нагайцева</w:t>
            </w:r>
            <w:proofErr w:type="spellEnd"/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О.В.,</w:t>
            </w:r>
          </w:p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b w:val="0"/>
                <w:sz w:val="20"/>
              </w:rPr>
            </w:pPr>
            <w:r w:rsidRPr="00F52BD9">
              <w:rPr>
                <w:rFonts w:eastAsia="Calibri"/>
                <w:b w:val="0"/>
                <w:sz w:val="20"/>
                <w:lang w:eastAsia="en-US"/>
              </w:rPr>
              <w:t xml:space="preserve"> научный сотрудник</w:t>
            </w:r>
          </w:p>
        </w:tc>
        <w:tc>
          <w:tcPr>
            <w:tcW w:w="1679" w:type="dxa"/>
            <w:shd w:val="clear" w:color="auto" w:fill="auto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</w:p>
        </w:tc>
        <w:tc>
          <w:tcPr>
            <w:tcW w:w="4896" w:type="dxa"/>
          </w:tcPr>
          <w:p w:rsidR="00DD4787" w:rsidRPr="00F52BD9" w:rsidRDefault="00DD4787" w:rsidP="0090190D">
            <w:pPr>
              <w:tabs>
                <w:tab w:val="left" w:pos="851"/>
                <w:tab w:val="left" w:pos="1134"/>
              </w:tabs>
              <w:overflowPunct/>
              <w:autoSpaceDE/>
              <w:autoSpaceDN/>
              <w:adjustRightInd/>
              <w:contextualSpacing/>
              <w:jc w:val="both"/>
              <w:textAlignment w:val="baseline"/>
              <w:rPr>
                <w:rFonts w:eastAsia="Calibri"/>
                <w:b w:val="0"/>
                <w:sz w:val="20"/>
                <w:lang w:eastAsia="en-US"/>
              </w:rPr>
            </w:pPr>
            <w:r w:rsidRPr="00F52BD9">
              <w:rPr>
                <w:b w:val="0"/>
                <w:sz w:val="20"/>
              </w:rPr>
              <w:t xml:space="preserve"> План </w:t>
            </w:r>
            <w:r w:rsidR="00F76CF5" w:rsidRPr="00F52BD9">
              <w:rPr>
                <w:b w:val="0"/>
                <w:sz w:val="20"/>
              </w:rPr>
              <w:t xml:space="preserve">размещен </w:t>
            </w:r>
            <w:r w:rsidRPr="00F52BD9">
              <w:rPr>
                <w:b w:val="0"/>
                <w:sz w:val="20"/>
              </w:rPr>
              <w:t xml:space="preserve">на сайте </w:t>
            </w:r>
            <w:r w:rsidRPr="00F52BD9">
              <w:rPr>
                <w:rFonts w:eastAsia="Calibri"/>
                <w:b w:val="0"/>
                <w:sz w:val="20"/>
                <w:lang w:eastAsia="en-US"/>
              </w:rPr>
              <w:t>учредителя</w:t>
            </w:r>
            <w:r w:rsidRPr="00F52BD9">
              <w:rPr>
                <w:b w:val="0"/>
                <w:sz w:val="20"/>
              </w:rPr>
              <w:t xml:space="preserve"> в разделе «независимая оценка качества»</w:t>
            </w:r>
          </w:p>
        </w:tc>
      </w:tr>
    </w:tbl>
    <w:p w:rsidR="006F57B3" w:rsidRDefault="006F57B3"/>
    <w:sectPr w:rsidR="006F57B3" w:rsidSect="00DD4787">
      <w:headerReference w:type="even" r:id="rId9"/>
      <w:headerReference w:type="default" r:id="rId10"/>
      <w:pgSz w:w="16838" w:h="11906" w:orient="landscape"/>
      <w:pgMar w:top="1701" w:right="1134" w:bottom="850" w:left="7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E1" w:rsidRDefault="00292AE1">
      <w:r>
        <w:separator/>
      </w:r>
    </w:p>
  </w:endnote>
  <w:endnote w:type="continuationSeparator" w:id="0">
    <w:p w:rsidR="00292AE1" w:rsidRDefault="0029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E1" w:rsidRDefault="00292AE1">
      <w:r>
        <w:separator/>
      </w:r>
    </w:p>
  </w:footnote>
  <w:footnote w:type="continuationSeparator" w:id="0">
    <w:p w:rsidR="00292AE1" w:rsidRDefault="00292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0E" w:rsidRDefault="00571EA8" w:rsidP="008A03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1B0E" w:rsidRDefault="00292AE1" w:rsidP="009F7DF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0E" w:rsidRDefault="00571EA8" w:rsidP="008A03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26B9">
      <w:rPr>
        <w:rStyle w:val="a5"/>
        <w:noProof/>
      </w:rPr>
      <w:t>1</w:t>
    </w:r>
    <w:r>
      <w:rPr>
        <w:rStyle w:val="a5"/>
      </w:rPr>
      <w:fldChar w:fldCharType="end"/>
    </w:r>
  </w:p>
  <w:p w:rsidR="00E81B0E" w:rsidRDefault="00292AE1" w:rsidP="009F7DF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>
    <w:nsid w:val="25FE38FD"/>
    <w:multiLevelType w:val="hybridMultilevel"/>
    <w:tmpl w:val="E0B4E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EA8"/>
    <w:rsid w:val="000C30AB"/>
    <w:rsid w:val="00116CF3"/>
    <w:rsid w:val="00292AE1"/>
    <w:rsid w:val="00571EA8"/>
    <w:rsid w:val="00661DC1"/>
    <w:rsid w:val="006F57B3"/>
    <w:rsid w:val="007A4BAA"/>
    <w:rsid w:val="00805A4C"/>
    <w:rsid w:val="0088051E"/>
    <w:rsid w:val="00967D4F"/>
    <w:rsid w:val="00A35051"/>
    <w:rsid w:val="00AF3CAE"/>
    <w:rsid w:val="00B54D74"/>
    <w:rsid w:val="00C24641"/>
    <w:rsid w:val="00D926B9"/>
    <w:rsid w:val="00DD4787"/>
    <w:rsid w:val="00DF0BFB"/>
    <w:rsid w:val="00E15290"/>
    <w:rsid w:val="00E32EA8"/>
    <w:rsid w:val="00F52BD9"/>
    <w:rsid w:val="00F76CF5"/>
    <w:rsid w:val="00FB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1E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1E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571EA8"/>
  </w:style>
  <w:style w:type="character" w:styleId="a6">
    <w:name w:val="Hyperlink"/>
    <w:uiPriority w:val="99"/>
    <w:unhideWhenUsed/>
    <w:rsid w:val="00FB05A4"/>
    <w:rPr>
      <w:color w:val="000000"/>
      <w:u w:val="single"/>
    </w:rPr>
  </w:style>
  <w:style w:type="paragraph" w:styleId="a7">
    <w:name w:val="List Paragraph"/>
    <w:basedOn w:val="a"/>
    <w:uiPriority w:val="34"/>
    <w:qFormat/>
    <w:rsid w:val="00B54D7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52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2BD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1E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71E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page number"/>
    <w:basedOn w:val="a0"/>
    <w:rsid w:val="00571EA8"/>
  </w:style>
  <w:style w:type="character" w:styleId="a6">
    <w:name w:val="Hyperlink"/>
    <w:uiPriority w:val="99"/>
    <w:unhideWhenUsed/>
    <w:rsid w:val="00FB05A4"/>
    <w:rPr>
      <w:color w:val="000000"/>
      <w:u w:val="single"/>
    </w:rPr>
  </w:style>
  <w:style w:type="paragraph" w:styleId="a7">
    <w:name w:val="List Paragraph"/>
    <w:basedOn w:val="a"/>
    <w:uiPriority w:val="34"/>
    <w:qFormat/>
    <w:rsid w:val="00B54D7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52B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2BD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2017-05-24T09:25:00Z</dcterms:created>
  <dcterms:modified xsi:type="dcterms:W3CDTF">2017-12-13T06:02:00Z</dcterms:modified>
</cp:coreProperties>
</file>