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6E46A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июл</w:t>
      </w:r>
      <w:r w:rsidR="00CC66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6E46A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635B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6E46A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июл</w:t>
      </w:r>
      <w:r w:rsidR="00CC66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E46A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CC66C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801CF6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CF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2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D4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C258D4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FF9ACA" wp14:editId="46A5E64D">
            <wp:extent cx="5931673" cy="3180522"/>
            <wp:effectExtent l="0" t="0" r="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66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B076B" w:rsidRPr="001B076B" w:rsidRDefault="000D3DB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C258D4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66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58D4" w:rsidRPr="001B076B" w:rsidRDefault="003A7A9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C258D4" w:rsidRPr="001B076B" w:rsidRDefault="003A7A9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C258D4" w:rsidRPr="001B076B" w:rsidRDefault="008C7B7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C258D4" w:rsidRPr="001B076B" w:rsidRDefault="003A7A9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C258D4" w:rsidRPr="001B076B" w:rsidRDefault="00C258D4" w:rsidP="00383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C258D4" w:rsidRPr="001B076B" w:rsidRDefault="003A7A9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C258D4" w:rsidRPr="001B076B" w:rsidRDefault="008C7B7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C258D4" w:rsidRPr="001B076B" w:rsidRDefault="00C258D4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C258D4" w:rsidRPr="001B076B" w:rsidRDefault="008C7B7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58D4" w:rsidRPr="001B076B" w:rsidRDefault="00C258D4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58D4" w:rsidRPr="001B076B" w:rsidRDefault="008C7B7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58D4" w:rsidRPr="001B076B" w:rsidRDefault="00C258D4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C258D4" w:rsidRPr="001B076B" w:rsidRDefault="003A7A9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258D4" w:rsidRPr="001B076B" w:rsidTr="00833EAA">
        <w:tc>
          <w:tcPr>
            <w:tcW w:w="764" w:type="dxa"/>
          </w:tcPr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58D4" w:rsidRDefault="00C258D4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C258D4" w:rsidRPr="0068402E" w:rsidRDefault="00C258D4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58D4" w:rsidRDefault="00C258D4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C258D4" w:rsidRDefault="00C258D4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C258D4" w:rsidRDefault="00C258D4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C258D4" w:rsidRDefault="00C258D4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C258D4" w:rsidRDefault="00C258D4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C258D4" w:rsidRDefault="00C258D4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Общественная приемная Губернатора</w:t>
            </w:r>
          </w:p>
          <w:p w:rsidR="003A7A98" w:rsidRPr="005B39BA" w:rsidRDefault="003A7A9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C258D4" w:rsidRDefault="003A7A9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3A7A98" w:rsidRDefault="003A7A9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7A98" w:rsidRDefault="003A7A9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7A98" w:rsidRDefault="003A7A9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A7A98" w:rsidRDefault="003A7A9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7A98" w:rsidRDefault="003A7A9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A7A98" w:rsidRDefault="003A7A9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A7A98" w:rsidRDefault="003A7A9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7A98" w:rsidRPr="001B076B" w:rsidRDefault="003A7A9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258D4" w:rsidRDefault="00C258D4" w:rsidP="00813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C258D4" w:rsidRDefault="00C258D4" w:rsidP="00813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8D4" w:rsidRDefault="00C258D4" w:rsidP="00813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258D4" w:rsidRDefault="00C258D4" w:rsidP="00813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258D4" w:rsidRDefault="00C258D4" w:rsidP="00813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8D4" w:rsidRPr="001B076B" w:rsidRDefault="00C258D4" w:rsidP="00813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258D4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C258D4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8D4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258D4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258D4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8D4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258D4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258D4" w:rsidRPr="001B076B" w:rsidRDefault="00C258D4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Default="002616CD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21980D" wp14:editId="3495AE9A">
            <wp:extent cx="5748793" cy="3490623"/>
            <wp:effectExtent l="0" t="0" r="444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2616C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D488BE" wp14:editId="4C1F736A">
            <wp:extent cx="5883965" cy="3021495"/>
            <wp:effectExtent l="0" t="0" r="254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6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26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6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2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6C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16C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616C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2616C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2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/ - 0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6C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551F6C">
        <w:rPr>
          <w:rFonts w:ascii="Times New Roman" w:eastAsia="Times New Roman" w:hAnsi="Times New Roman" w:cs="Times New Roman"/>
          <w:sz w:val="28"/>
          <w:szCs w:val="28"/>
          <w:lang w:eastAsia="ru-RU"/>
        </w:rPr>
        <w:t>/ - 21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16C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Pr="00E97F5D" w:rsidRDefault="00D6087F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1B4EFB3" wp14:editId="35D0D0C9">
            <wp:extent cx="5645426" cy="3951799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F4" w:rsidRDefault="008F32F4" w:rsidP="00C65E22">
      <w:pPr>
        <w:spacing w:after="0" w:line="240" w:lineRule="auto"/>
      </w:pPr>
      <w:r>
        <w:separator/>
      </w:r>
    </w:p>
  </w:endnote>
  <w:endnote w:type="continuationSeparator" w:id="0">
    <w:p w:rsidR="008F32F4" w:rsidRDefault="008F32F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F4" w:rsidRDefault="008F32F4" w:rsidP="00C65E22">
      <w:pPr>
        <w:spacing w:after="0" w:line="240" w:lineRule="auto"/>
      </w:pPr>
      <w:r>
        <w:separator/>
      </w:r>
    </w:p>
  </w:footnote>
  <w:footnote w:type="continuationSeparator" w:id="0">
    <w:p w:rsidR="008F32F4" w:rsidRDefault="008F32F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8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4408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3DB3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625F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3A84"/>
    <w:rsid w:val="001B5915"/>
    <w:rsid w:val="001C12D3"/>
    <w:rsid w:val="001C4F44"/>
    <w:rsid w:val="001C5A5E"/>
    <w:rsid w:val="001D1D2A"/>
    <w:rsid w:val="001E0672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938"/>
    <w:rsid w:val="00225190"/>
    <w:rsid w:val="00225268"/>
    <w:rsid w:val="00232D09"/>
    <w:rsid w:val="00233AAC"/>
    <w:rsid w:val="00233F94"/>
    <w:rsid w:val="002350D9"/>
    <w:rsid w:val="00236331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230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39BA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14615"/>
    <w:rsid w:val="00620912"/>
    <w:rsid w:val="0062172C"/>
    <w:rsid w:val="00623C34"/>
    <w:rsid w:val="00625EF0"/>
    <w:rsid w:val="00635B9B"/>
    <w:rsid w:val="00635F63"/>
    <w:rsid w:val="006371DC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3E8B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E60B2"/>
    <w:rsid w:val="007E76D5"/>
    <w:rsid w:val="007F0876"/>
    <w:rsid w:val="007F4F01"/>
    <w:rsid w:val="007F6846"/>
    <w:rsid w:val="007F68C9"/>
    <w:rsid w:val="008006C9"/>
    <w:rsid w:val="00801AAD"/>
    <w:rsid w:val="00801CF6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3EB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C7B74"/>
    <w:rsid w:val="008D3E28"/>
    <w:rsid w:val="008D5395"/>
    <w:rsid w:val="008D7841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86A9E"/>
    <w:rsid w:val="009906E6"/>
    <w:rsid w:val="009A0613"/>
    <w:rsid w:val="009A6DF0"/>
    <w:rsid w:val="009B6C9B"/>
    <w:rsid w:val="009C164A"/>
    <w:rsid w:val="009C16AF"/>
    <w:rsid w:val="009C50EA"/>
    <w:rsid w:val="009D358D"/>
    <w:rsid w:val="009D7944"/>
    <w:rsid w:val="009E7C05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E6FDF"/>
    <w:rsid w:val="00AF1FB3"/>
    <w:rsid w:val="00AF3F0B"/>
    <w:rsid w:val="00AF4C72"/>
    <w:rsid w:val="00B11CA7"/>
    <w:rsid w:val="00B13E19"/>
    <w:rsid w:val="00B15C2A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1423"/>
    <w:rsid w:val="00B64213"/>
    <w:rsid w:val="00B734AF"/>
    <w:rsid w:val="00B7581A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258D4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065D"/>
    <w:rsid w:val="00DE25A1"/>
    <w:rsid w:val="00DE4505"/>
    <w:rsid w:val="00DE5EC3"/>
    <w:rsid w:val="00E110DE"/>
    <w:rsid w:val="00E11A13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7546"/>
    <w:rsid w:val="00F24C25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54A"/>
    <w:rsid w:val="00FD59F7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86;&#1073;&#1088;&#1072;&#1097;&#1077;&#1085;&#1080;&#1103;\&#1086;&#1073;&#1079;&#1086;&#1088;%20&#1086;&#1073;&#1088;&#1072;&#1097;&#1077;&#1085;&#1080;&#1081;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2;&#1086;&#1080;%20&#1076;&#1086;&#1082;&#1091;&#1084;&#1077;&#1085;&#1090;&#1099;\&#1086;&#1073;&#1088;&#1072;&#1097;&#1077;&#1085;&#1080;&#1103;\&#1086;&#1073;&#1079;&#1086;&#1088;%20&#1086;&#1073;&#1088;&#1072;&#1097;&#1077;&#1085;&#1080;&#1081;\&#1058;&#1077;&#1084;&#1072;&#1090;&#1080;&#1082;&#1072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86;&#1073;&#1088;&#1072;&#1097;&#1077;&#1085;&#1080;&#1103;\&#1086;&#1073;&#1079;&#1086;&#1088;%20&#1086;&#1073;&#1088;&#1072;&#1097;&#1077;&#1085;&#1080;&#1081;\&#1074;&#1080;&#1076;&#1099;%20&#1086;&#1073;&#1088;&#1072;&#1097;&#1077;&#108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86;&#1073;&#1088;&#1072;&#1097;&#1077;&#1085;&#1080;&#1103;\&#1086;&#1073;&#1079;&#1086;&#1088;%20&#1086;&#1073;&#1088;&#1072;&#1097;&#1077;&#1085;&#1080;&#1081;\&#1080;&#1089;&#1087;&#1086;&#1083;&#1085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24</c:v>
                </c:pt>
                <c:pt idx="2">
                  <c:v>13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25</c:v>
                </c:pt>
                <c:pt idx="2">
                  <c:v>13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52</c:v>
                </c:pt>
                <c:pt idx="1">
                  <c:v>30</c:v>
                </c:pt>
                <c:pt idx="2">
                  <c:v>20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3813888"/>
        <c:axId val="123815424"/>
        <c:axId val="0"/>
      </c:bar3DChart>
      <c:catAx>
        <c:axId val="12381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3815424"/>
        <c:crosses val="autoZero"/>
        <c:auto val="1"/>
        <c:lblAlgn val="ctr"/>
        <c:lblOffset val="100"/>
        <c:noMultiLvlLbl val="0"/>
      </c:catAx>
      <c:valAx>
        <c:axId val="123815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38138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</c:v>
                </c:pt>
                <c:pt idx="1">
                  <c:v>1</c:v>
                </c:pt>
                <c:pt idx="2">
                  <c:v>42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43</c:v>
                </c:pt>
                <c:pt idx="1">
                  <c:v>3</c:v>
                </c:pt>
                <c:pt idx="2">
                  <c:v>40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52</c:v>
                </c:pt>
                <c:pt idx="1">
                  <c:v>3</c:v>
                </c:pt>
                <c:pt idx="2">
                  <c:v>48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3174784"/>
        <c:axId val="133176320"/>
      </c:barChart>
      <c:catAx>
        <c:axId val="1331747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176320"/>
        <c:crosses val="autoZero"/>
        <c:auto val="0"/>
        <c:lblAlgn val="ctr"/>
        <c:lblOffset val="100"/>
        <c:noMultiLvlLbl val="0"/>
      </c:catAx>
      <c:valAx>
        <c:axId val="1331763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3174784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Министерства</c:v>
                </c:pt>
                <c:pt idx="4">
                  <c:v>Общественная приемная Губернатора</c:v>
                </c:pt>
                <c:pt idx="5">
                  <c:v>ГЖИ</c:v>
                </c:pt>
                <c:pt idx="6">
                  <c:v>Роспотребнадзор НСО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0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Министерства</c:v>
                </c:pt>
                <c:pt idx="4">
                  <c:v>Общественная приемная Губернатора</c:v>
                </c:pt>
                <c:pt idx="5">
                  <c:v>ГЖИ</c:v>
                </c:pt>
                <c:pt idx="6">
                  <c:v>Роспотребнадзор НСО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Министерства</c:v>
                </c:pt>
                <c:pt idx="4">
                  <c:v>Общественная приемная Губернатора</c:v>
                </c:pt>
                <c:pt idx="5">
                  <c:v>ГЖИ</c:v>
                </c:pt>
                <c:pt idx="6">
                  <c:v>Роспотребнадзор НСО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9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3225088"/>
        <c:axId val="138215808"/>
        <c:axId val="0"/>
      </c:bar3DChart>
      <c:catAx>
        <c:axId val="13322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215808"/>
        <c:crosses val="autoZero"/>
        <c:auto val="1"/>
        <c:lblAlgn val="ctr"/>
        <c:lblOffset val="100"/>
        <c:noMultiLvlLbl val="0"/>
      </c:catAx>
      <c:valAx>
        <c:axId val="138215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3225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1873307045410533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21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44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8338304"/>
        <c:axId val="138339840"/>
        <c:axId val="0"/>
      </c:bar3DChart>
      <c:catAx>
        <c:axId val="13833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339840"/>
        <c:crosses val="autoZero"/>
        <c:auto val="1"/>
        <c:lblAlgn val="ctr"/>
        <c:lblOffset val="100"/>
        <c:noMultiLvlLbl val="0"/>
      </c:catAx>
      <c:valAx>
        <c:axId val="138339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83383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80D322-9B3E-49B1-AD80-9E2375C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Chernenko</cp:lastModifiedBy>
  <cp:revision>68</cp:revision>
  <cp:lastPrinted>2018-08-06T08:28:00Z</cp:lastPrinted>
  <dcterms:created xsi:type="dcterms:W3CDTF">2018-06-01T07:29:00Z</dcterms:created>
  <dcterms:modified xsi:type="dcterms:W3CDTF">2018-08-06T08:39:00Z</dcterms:modified>
</cp:coreProperties>
</file>