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821D04" w:rsidRDefault="006B6A5E" w:rsidP="009F4765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4D43D7">
              <w:rPr>
                <w:b/>
                <w:sz w:val="32"/>
                <w:u w:val="single"/>
              </w:rPr>
              <w:t>4</w:t>
            </w:r>
            <w:r w:rsidR="003B32B3">
              <w:rPr>
                <w:b/>
                <w:sz w:val="32"/>
                <w:u w:val="single"/>
              </w:rPr>
              <w:t>4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</w:p>
          <w:p w:rsidR="006B6A5E" w:rsidRPr="00821D04" w:rsidRDefault="006B6A5E" w:rsidP="003B32B3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408BC2" wp14:editId="123E69D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280035</wp:posOffset>
                      </wp:positionV>
                      <wp:extent cx="1668145" cy="0"/>
                      <wp:effectExtent l="0" t="19050" r="825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8145" cy="0"/>
                              </a:xfrm>
                              <a:prstGeom prst="line">
                                <a:avLst/>
                              </a:prstGeom>
                              <a:ln w="31750" cmpd="thickThin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22.05pt" to="127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" strokecolor="black [3040]" strokeweight="2.5pt">
                      <v:stroke linestyle="thickThin"/>
                    </v:line>
                  </w:pict>
                </mc:Fallback>
              </mc:AlternateContent>
            </w:r>
            <w:r>
              <w:rPr>
                <w:b/>
                <w:sz w:val="28"/>
                <w:u w:val="single"/>
              </w:rPr>
              <w:t xml:space="preserve"> </w:t>
            </w:r>
            <w:r w:rsidR="003B32B3">
              <w:rPr>
                <w:b/>
                <w:sz w:val="28"/>
                <w:u w:val="single"/>
              </w:rPr>
              <w:t>30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3B32B3">
              <w:rPr>
                <w:b/>
                <w:sz w:val="28"/>
                <w:u w:val="single"/>
              </w:rPr>
              <w:t>дека</w:t>
            </w:r>
            <w:r w:rsidR="004D43D7">
              <w:rPr>
                <w:b/>
                <w:sz w:val="28"/>
                <w:u w:val="single"/>
              </w:rPr>
              <w:t>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201</w:t>
            </w:r>
            <w:r w:rsidR="005F7A4B">
              <w:rPr>
                <w:b/>
                <w:sz w:val="28"/>
                <w:u w:val="single"/>
              </w:rPr>
              <w:t>9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6B6A5E" w:rsidP="009F4765">
      <w:pPr>
        <w:contextualSpacing/>
      </w:pP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  <w:r w:rsidR="00C23ADC">
        <w:t xml:space="preserve">                                                                                                                               сессия</w: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0A8F83" wp14:editId="66305960">
                <wp:simplePos x="0" y="0"/>
                <wp:positionH relativeFrom="column">
                  <wp:posOffset>1510930</wp:posOffset>
                </wp:positionH>
                <wp:positionV relativeFrom="paragraph">
                  <wp:posOffset>89649</wp:posOffset>
                </wp:positionV>
                <wp:extent cx="5262776" cy="2190465"/>
                <wp:effectExtent l="0" t="0" r="0" b="63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776" cy="219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0366" w:rsidRPr="00B77D86" w:rsidRDefault="002F0366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2F0366" w:rsidRPr="00B50732" w:rsidRDefault="002F0366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F0366" w:rsidRPr="00B50732" w:rsidRDefault="002F0366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органов местного самоуправления города Татарска Новосибирской области</w:t>
                            </w:r>
                          </w:p>
                          <w:p w:rsidR="002F0366" w:rsidRPr="008B1FD3" w:rsidRDefault="002F0366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8.95pt;margin-top:7.05pt;width:414.4pt;height:17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" filled="f" stroked="f">
                <v:textbox>
                  <w:txbxContent>
                    <w:p w:rsidR="002F0366" w:rsidRPr="00B77D86" w:rsidRDefault="002F0366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2F0366" w:rsidRPr="00B50732" w:rsidRDefault="002F0366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F0366" w:rsidRPr="00B50732" w:rsidRDefault="002F0366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органов местного самоуправления города Татарска Новосибирской области</w:t>
                      </w:r>
                    </w:p>
                    <w:p w:rsidR="002F0366" w:rsidRPr="008B1FD3" w:rsidRDefault="002F0366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0366" w:rsidRPr="006B6A5E" w:rsidRDefault="002F0366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2F0366" w:rsidRPr="006B6A5E" w:rsidRDefault="002F0366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201</w:t>
      </w:r>
      <w:r w:rsidR="005F7A4B">
        <w:rPr>
          <w:b/>
          <w:sz w:val="48"/>
        </w:rPr>
        <w:t>9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E21543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8A369F" w:rsidRDefault="008A369F" w:rsidP="003B32B3">
      <w:pPr>
        <w:pStyle w:val="a6"/>
        <w:tabs>
          <w:tab w:val="left" w:pos="0"/>
        </w:tabs>
        <w:ind w:right="-27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- РЕШЕНИЕ </w:t>
      </w:r>
      <w:proofErr w:type="gramStart"/>
      <w:r>
        <w:rPr>
          <w:b/>
          <w:bCs/>
          <w:sz w:val="20"/>
        </w:rPr>
        <w:t>СЕССИИ СОВЕТА ДЕПУТАТОВ ГОРОДА ТАТАРСКА НОВОСИБИРСКОЙ ОБЛАСТИ</w:t>
      </w:r>
      <w:proofErr w:type="gramEnd"/>
      <w:r>
        <w:rPr>
          <w:b/>
          <w:bCs/>
          <w:sz w:val="20"/>
        </w:rPr>
        <w:t xml:space="preserve"> № 1</w:t>
      </w:r>
      <w:r w:rsidR="003B32B3">
        <w:rPr>
          <w:b/>
          <w:bCs/>
          <w:sz w:val="20"/>
        </w:rPr>
        <w:t>81</w:t>
      </w:r>
      <w:r>
        <w:rPr>
          <w:b/>
          <w:bCs/>
          <w:sz w:val="20"/>
        </w:rPr>
        <w:t xml:space="preserve"> от 2</w:t>
      </w:r>
      <w:r w:rsidR="003B32B3">
        <w:rPr>
          <w:b/>
          <w:bCs/>
          <w:sz w:val="20"/>
        </w:rPr>
        <w:t>7</w:t>
      </w:r>
      <w:r>
        <w:rPr>
          <w:b/>
          <w:bCs/>
          <w:sz w:val="20"/>
        </w:rPr>
        <w:t>.1</w:t>
      </w:r>
      <w:r w:rsidR="003B32B3">
        <w:rPr>
          <w:b/>
          <w:bCs/>
          <w:sz w:val="20"/>
        </w:rPr>
        <w:t>2</w:t>
      </w:r>
      <w:r>
        <w:rPr>
          <w:b/>
          <w:bCs/>
          <w:sz w:val="20"/>
        </w:rPr>
        <w:t>.2019 «</w:t>
      </w:r>
      <w:r w:rsidR="003B32B3" w:rsidRPr="003B32B3">
        <w:rPr>
          <w:sz w:val="16"/>
          <w:szCs w:val="16"/>
        </w:rPr>
        <w:t>О внесении изменений в решение тридцатой (внеочередной) сессии Совета</w:t>
      </w:r>
      <w:r w:rsidR="003B32B3">
        <w:rPr>
          <w:sz w:val="16"/>
          <w:szCs w:val="16"/>
        </w:rPr>
        <w:t xml:space="preserve"> </w:t>
      </w:r>
      <w:r w:rsidR="003B32B3" w:rsidRPr="003B32B3">
        <w:rPr>
          <w:sz w:val="16"/>
          <w:szCs w:val="16"/>
        </w:rPr>
        <w:t>депутатов города Татарска Новосибирской области четвертого созыва от 25.11.2019</w:t>
      </w:r>
      <w:r w:rsidR="003B32B3">
        <w:rPr>
          <w:sz w:val="16"/>
          <w:szCs w:val="16"/>
        </w:rPr>
        <w:t xml:space="preserve"> </w:t>
      </w:r>
      <w:r w:rsidR="003B32B3" w:rsidRPr="003B32B3">
        <w:rPr>
          <w:sz w:val="16"/>
          <w:szCs w:val="16"/>
        </w:rPr>
        <w:t>года «Об установлении на территории города Татарска Новосибирской области</w:t>
      </w:r>
      <w:r w:rsidR="003B32B3">
        <w:rPr>
          <w:sz w:val="16"/>
          <w:szCs w:val="16"/>
        </w:rPr>
        <w:t xml:space="preserve"> </w:t>
      </w:r>
      <w:r w:rsidR="003B32B3" w:rsidRPr="003B32B3">
        <w:rPr>
          <w:sz w:val="16"/>
          <w:szCs w:val="16"/>
        </w:rPr>
        <w:t>налога на имущество физических лиц»</w:t>
      </w:r>
      <w:r>
        <w:rPr>
          <w:b/>
          <w:bCs/>
          <w:sz w:val="20"/>
        </w:rPr>
        <w:t>»;</w:t>
      </w:r>
    </w:p>
    <w:p w:rsidR="008A369F" w:rsidRDefault="008A369F" w:rsidP="004D43D7">
      <w:pPr>
        <w:pStyle w:val="a6"/>
        <w:tabs>
          <w:tab w:val="left" w:pos="0"/>
        </w:tabs>
        <w:ind w:right="-27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- РЕШЕНИЕ </w:t>
      </w:r>
      <w:proofErr w:type="gramStart"/>
      <w:r>
        <w:rPr>
          <w:b/>
          <w:bCs/>
          <w:sz w:val="20"/>
        </w:rPr>
        <w:t>СЕССИИ СОВЕТА ДЕПУТАТОВ ГОРОДА ТАТАРСКА НОВОСИБИРСКОЙ ОБЛАСТИ</w:t>
      </w:r>
      <w:proofErr w:type="gramEnd"/>
      <w:r>
        <w:rPr>
          <w:b/>
          <w:bCs/>
          <w:sz w:val="20"/>
        </w:rPr>
        <w:t xml:space="preserve"> № 1</w:t>
      </w:r>
      <w:r w:rsidR="003B32B3">
        <w:rPr>
          <w:b/>
          <w:bCs/>
          <w:sz w:val="20"/>
        </w:rPr>
        <w:t>82</w:t>
      </w:r>
      <w:r>
        <w:rPr>
          <w:b/>
          <w:bCs/>
          <w:sz w:val="20"/>
        </w:rPr>
        <w:t xml:space="preserve"> от </w:t>
      </w:r>
      <w:r w:rsidR="003B32B3">
        <w:rPr>
          <w:b/>
          <w:bCs/>
          <w:sz w:val="20"/>
        </w:rPr>
        <w:t>27.12.2019</w:t>
      </w:r>
      <w:r>
        <w:rPr>
          <w:b/>
          <w:bCs/>
          <w:sz w:val="20"/>
        </w:rPr>
        <w:t xml:space="preserve"> «</w:t>
      </w:r>
      <w:r w:rsidR="00620EB4" w:rsidRPr="00620EB4">
        <w:rPr>
          <w:sz w:val="16"/>
          <w:szCs w:val="16"/>
        </w:rPr>
        <w:t>О внесении изменений в решение Совета депутатов города Татарска Новосибирской области «Об  утверждении Положения о порядке  заслушивания отчета Главы города Татарска Новосибирской области</w:t>
      </w:r>
      <w:r>
        <w:rPr>
          <w:b/>
          <w:bCs/>
          <w:sz w:val="20"/>
        </w:rPr>
        <w:t>»;</w:t>
      </w:r>
    </w:p>
    <w:p w:rsidR="003B32B3" w:rsidRDefault="00184BBC" w:rsidP="004D43D7">
      <w:pPr>
        <w:pStyle w:val="a6"/>
        <w:tabs>
          <w:tab w:val="left" w:pos="0"/>
        </w:tabs>
        <w:ind w:right="-27"/>
        <w:jc w:val="both"/>
        <w:rPr>
          <w:b/>
          <w:bCs/>
          <w:sz w:val="20"/>
        </w:rPr>
      </w:pPr>
      <w:r>
        <w:rPr>
          <w:b/>
          <w:bCs/>
          <w:sz w:val="20"/>
        </w:rPr>
        <w:t>-</w:t>
      </w:r>
      <w:r w:rsidR="00A525C1">
        <w:rPr>
          <w:b/>
          <w:bCs/>
          <w:sz w:val="20"/>
        </w:rPr>
        <w:t xml:space="preserve"> </w:t>
      </w:r>
      <w:r w:rsidR="004D43D7">
        <w:rPr>
          <w:b/>
          <w:bCs/>
          <w:sz w:val="20"/>
        </w:rPr>
        <w:t xml:space="preserve">РЕШЕНИЕ </w:t>
      </w:r>
      <w:proofErr w:type="gramStart"/>
      <w:r w:rsidR="004D43D7">
        <w:rPr>
          <w:b/>
          <w:bCs/>
          <w:sz w:val="20"/>
        </w:rPr>
        <w:t>СЕССИИ СОВЕТА ДЕПУТАТОВ ГОРОДА ТАТАРСКА НОВОСИБИРСКОЙ ОБЛАСТИ</w:t>
      </w:r>
      <w:proofErr w:type="gramEnd"/>
      <w:r>
        <w:rPr>
          <w:b/>
          <w:bCs/>
          <w:sz w:val="20"/>
        </w:rPr>
        <w:t xml:space="preserve"> № 1</w:t>
      </w:r>
      <w:r w:rsidR="004D43D7">
        <w:rPr>
          <w:b/>
          <w:bCs/>
          <w:sz w:val="20"/>
        </w:rPr>
        <w:t>8</w:t>
      </w:r>
      <w:r w:rsidR="003B32B3">
        <w:rPr>
          <w:b/>
          <w:bCs/>
          <w:sz w:val="20"/>
        </w:rPr>
        <w:t>3</w:t>
      </w:r>
      <w:r>
        <w:rPr>
          <w:b/>
          <w:bCs/>
          <w:sz w:val="20"/>
        </w:rPr>
        <w:t xml:space="preserve"> от </w:t>
      </w:r>
      <w:r w:rsidR="003B32B3">
        <w:rPr>
          <w:b/>
          <w:bCs/>
          <w:sz w:val="20"/>
        </w:rPr>
        <w:t>27.12.2019</w:t>
      </w:r>
      <w:r>
        <w:rPr>
          <w:b/>
          <w:bCs/>
          <w:sz w:val="20"/>
        </w:rPr>
        <w:t xml:space="preserve"> «</w:t>
      </w:r>
      <w:r w:rsidR="003C207C" w:rsidRPr="003C207C">
        <w:rPr>
          <w:sz w:val="16"/>
          <w:szCs w:val="16"/>
        </w:rPr>
        <w:t>О внесении изменений в   решение двадцать второй   сессии  Совета депутатов города Татарска Новосибирской области   (четвертого созыва) от 26.12.2018 года «Об утверждении прогноза социально-экономического развития  города Татарска Новосибирской области на 2019 год и на плановый период  2020 и 2021 годов»</w:t>
      </w:r>
      <w:r>
        <w:rPr>
          <w:b/>
          <w:bCs/>
          <w:sz w:val="20"/>
        </w:rPr>
        <w:t>»</w:t>
      </w:r>
      <w:r w:rsidR="003B32B3">
        <w:rPr>
          <w:b/>
          <w:bCs/>
          <w:sz w:val="20"/>
        </w:rPr>
        <w:t>;</w:t>
      </w:r>
    </w:p>
    <w:p w:rsidR="003B32B3" w:rsidRDefault="003B32B3" w:rsidP="003B32B3">
      <w:pPr>
        <w:pStyle w:val="a6"/>
        <w:tabs>
          <w:tab w:val="left" w:pos="0"/>
        </w:tabs>
        <w:ind w:right="-27"/>
        <w:jc w:val="both"/>
        <w:rPr>
          <w:b/>
          <w:bCs/>
          <w:sz w:val="20"/>
        </w:rPr>
      </w:pPr>
      <w:proofErr w:type="gramStart"/>
      <w:r>
        <w:rPr>
          <w:b/>
          <w:bCs/>
          <w:sz w:val="20"/>
        </w:rPr>
        <w:t>- РЕШЕНИЕ СЕССИИ СОВЕТА ДЕПУТАТОВ ГОРОДА ТАТАРСКА НОВОСИБИРСКОЙ ОБЛАСТИ № 184 от 27.12.2019 «</w:t>
      </w:r>
      <w:r w:rsidR="003C207C" w:rsidRPr="003C207C">
        <w:rPr>
          <w:sz w:val="16"/>
          <w:szCs w:val="16"/>
        </w:rPr>
        <w:t>О внесении изменений в решение Совета депутатов города Татарска Новосибирской области «Об  утверждении Положения о порядке оплаты труда, применения поощрений и материального стимулирования лиц,  замещающих муниципальные должности, действующих на постоянной основе в органах местного самоуправления и муниципальных служащих администрации города Татарска Новосибирской области»</w:t>
      </w:r>
      <w:r>
        <w:rPr>
          <w:b/>
          <w:bCs/>
          <w:sz w:val="20"/>
        </w:rPr>
        <w:t>»;</w:t>
      </w:r>
      <w:proofErr w:type="gramEnd"/>
    </w:p>
    <w:p w:rsidR="003B32B3" w:rsidRDefault="003B32B3" w:rsidP="003C207C">
      <w:pPr>
        <w:pStyle w:val="a6"/>
        <w:tabs>
          <w:tab w:val="left" w:pos="0"/>
        </w:tabs>
        <w:ind w:right="-27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- РЕШЕНИЕ </w:t>
      </w:r>
      <w:proofErr w:type="gramStart"/>
      <w:r>
        <w:rPr>
          <w:b/>
          <w:bCs/>
          <w:sz w:val="20"/>
        </w:rPr>
        <w:t>СЕССИИ СОВЕТА ДЕПУТАТОВ ГОРОДА ТАТАРСКА НОВОСИБИРСКОЙ ОБЛАСТИ</w:t>
      </w:r>
      <w:proofErr w:type="gramEnd"/>
      <w:r>
        <w:rPr>
          <w:b/>
          <w:bCs/>
          <w:sz w:val="20"/>
        </w:rPr>
        <w:t xml:space="preserve"> № 185 от 27.12.2019 «</w:t>
      </w:r>
      <w:r w:rsidR="003C207C" w:rsidRPr="003C207C">
        <w:rPr>
          <w:sz w:val="16"/>
          <w:szCs w:val="16"/>
        </w:rPr>
        <w:t>О внесении изменений в Устав города Татарска</w:t>
      </w:r>
      <w:r w:rsidR="003C207C">
        <w:rPr>
          <w:sz w:val="16"/>
          <w:szCs w:val="16"/>
        </w:rPr>
        <w:t xml:space="preserve"> </w:t>
      </w:r>
      <w:r w:rsidR="003C207C" w:rsidRPr="003C207C">
        <w:rPr>
          <w:sz w:val="16"/>
          <w:szCs w:val="16"/>
        </w:rPr>
        <w:t>Новосибирской области</w:t>
      </w:r>
      <w:r>
        <w:rPr>
          <w:b/>
          <w:bCs/>
          <w:sz w:val="20"/>
        </w:rPr>
        <w:t>»;</w:t>
      </w:r>
    </w:p>
    <w:p w:rsidR="003B32B3" w:rsidRDefault="003B32B3" w:rsidP="00805868">
      <w:pPr>
        <w:pStyle w:val="a6"/>
        <w:tabs>
          <w:tab w:val="left" w:pos="0"/>
        </w:tabs>
        <w:ind w:right="-27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- РЕШЕНИЕ </w:t>
      </w:r>
      <w:proofErr w:type="gramStart"/>
      <w:r>
        <w:rPr>
          <w:b/>
          <w:bCs/>
          <w:sz w:val="20"/>
        </w:rPr>
        <w:t>СЕССИИ СОВЕТА ДЕПУТАТОВ ГОРОДА ТАТАРСКА НОВОСИБИРСКОЙ ОБЛАСТИ</w:t>
      </w:r>
      <w:proofErr w:type="gramEnd"/>
      <w:r>
        <w:rPr>
          <w:b/>
          <w:bCs/>
          <w:sz w:val="20"/>
        </w:rPr>
        <w:t xml:space="preserve"> № 186 от 27.12.2019 «</w:t>
      </w:r>
      <w:r w:rsidR="00805868" w:rsidRPr="00805868">
        <w:rPr>
          <w:sz w:val="16"/>
          <w:szCs w:val="16"/>
        </w:rPr>
        <w:t>О рассмотрении информационного письма</w:t>
      </w:r>
      <w:r w:rsidR="00805868">
        <w:rPr>
          <w:sz w:val="16"/>
          <w:szCs w:val="16"/>
        </w:rPr>
        <w:t xml:space="preserve"> </w:t>
      </w:r>
      <w:r w:rsidR="00805868" w:rsidRPr="00805868">
        <w:rPr>
          <w:sz w:val="16"/>
          <w:szCs w:val="16"/>
        </w:rPr>
        <w:t>Татарского межрайонного прокурора</w:t>
      </w:r>
      <w:r>
        <w:rPr>
          <w:b/>
          <w:bCs/>
          <w:sz w:val="20"/>
        </w:rPr>
        <w:t>»;</w:t>
      </w:r>
    </w:p>
    <w:p w:rsidR="003B32B3" w:rsidRDefault="003B32B3" w:rsidP="008C0B3F">
      <w:pPr>
        <w:pStyle w:val="a6"/>
        <w:tabs>
          <w:tab w:val="left" w:pos="0"/>
        </w:tabs>
        <w:ind w:right="-27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- РЕШЕНИЕ </w:t>
      </w:r>
      <w:proofErr w:type="gramStart"/>
      <w:r>
        <w:rPr>
          <w:b/>
          <w:bCs/>
          <w:sz w:val="20"/>
        </w:rPr>
        <w:t>СЕССИИ СОВЕТА ДЕПУТАТОВ ГОРОДА ТАТАРСКА НОВОСИБИРСКОЙ ОБЛАСТИ</w:t>
      </w:r>
      <w:proofErr w:type="gramEnd"/>
      <w:r>
        <w:rPr>
          <w:b/>
          <w:bCs/>
          <w:sz w:val="20"/>
        </w:rPr>
        <w:t xml:space="preserve"> № 187 от 27.12.2019 «</w:t>
      </w:r>
      <w:r w:rsidR="008C0B3F" w:rsidRPr="008C0B3F">
        <w:rPr>
          <w:sz w:val="16"/>
          <w:szCs w:val="16"/>
        </w:rPr>
        <w:t>Об</w:t>
      </w:r>
      <w:r w:rsidR="008C0B3F">
        <w:rPr>
          <w:sz w:val="16"/>
          <w:szCs w:val="16"/>
        </w:rPr>
        <w:t xml:space="preserve"> </w:t>
      </w:r>
      <w:r w:rsidR="008C0B3F" w:rsidRPr="008C0B3F">
        <w:rPr>
          <w:sz w:val="16"/>
          <w:szCs w:val="16"/>
        </w:rPr>
        <w:t>утверждении</w:t>
      </w:r>
      <w:r w:rsidR="008C0B3F">
        <w:rPr>
          <w:sz w:val="16"/>
          <w:szCs w:val="16"/>
        </w:rPr>
        <w:t xml:space="preserve"> </w:t>
      </w:r>
      <w:r w:rsidR="008C0B3F" w:rsidRPr="008C0B3F">
        <w:rPr>
          <w:sz w:val="16"/>
          <w:szCs w:val="16"/>
        </w:rPr>
        <w:t>Порядка и условиях  предоставления иных межбюджетных трансфертов  из</w:t>
      </w:r>
      <w:r w:rsidR="008C0B3F">
        <w:rPr>
          <w:sz w:val="16"/>
          <w:szCs w:val="16"/>
        </w:rPr>
        <w:t xml:space="preserve"> </w:t>
      </w:r>
      <w:r w:rsidR="008C0B3F" w:rsidRPr="008C0B3F">
        <w:rPr>
          <w:sz w:val="16"/>
          <w:szCs w:val="16"/>
        </w:rPr>
        <w:t>бюджета  города Татарска Новосибирской области бюджету Татарского района</w:t>
      </w:r>
      <w:r>
        <w:rPr>
          <w:b/>
          <w:bCs/>
          <w:sz w:val="20"/>
        </w:rPr>
        <w:t>»;</w:t>
      </w:r>
    </w:p>
    <w:p w:rsidR="003B32B3" w:rsidRDefault="003B32B3" w:rsidP="005F39F6">
      <w:pPr>
        <w:pStyle w:val="a6"/>
        <w:tabs>
          <w:tab w:val="left" w:pos="0"/>
        </w:tabs>
        <w:ind w:right="-27"/>
        <w:jc w:val="both"/>
        <w:rPr>
          <w:b/>
          <w:bCs/>
          <w:sz w:val="20"/>
        </w:rPr>
      </w:pPr>
      <w:r w:rsidRPr="005F39F6">
        <w:rPr>
          <w:b/>
          <w:bCs/>
          <w:sz w:val="20"/>
        </w:rPr>
        <w:t xml:space="preserve">- РЕШЕНИЕ </w:t>
      </w:r>
      <w:proofErr w:type="gramStart"/>
      <w:r w:rsidRPr="005F39F6">
        <w:rPr>
          <w:b/>
          <w:bCs/>
          <w:sz w:val="20"/>
        </w:rPr>
        <w:t>СЕССИИ СОВЕТА ДЕПУТАТОВ ГОРОДА ТАТАРСКА НОВОСИБИРСКОЙ ОБЛАСТИ</w:t>
      </w:r>
      <w:proofErr w:type="gramEnd"/>
      <w:r w:rsidRPr="005F39F6">
        <w:rPr>
          <w:b/>
          <w:bCs/>
          <w:sz w:val="20"/>
        </w:rPr>
        <w:t xml:space="preserve"> № 188 от 27.12.2019</w:t>
      </w:r>
      <w:r>
        <w:rPr>
          <w:b/>
          <w:bCs/>
          <w:sz w:val="20"/>
        </w:rPr>
        <w:t xml:space="preserve"> </w:t>
      </w:r>
      <w:r w:rsidRPr="005F39F6">
        <w:rPr>
          <w:b/>
          <w:bCs/>
          <w:sz w:val="20"/>
        </w:rPr>
        <w:t>«</w:t>
      </w:r>
      <w:r w:rsidR="005F39F6" w:rsidRPr="005F39F6">
        <w:rPr>
          <w:sz w:val="16"/>
          <w:szCs w:val="16"/>
        </w:rPr>
        <w:t>О внесении изменений  в решение  двадцать второй  сессии Совета депутатов</w:t>
      </w:r>
      <w:r w:rsidR="005F39F6">
        <w:rPr>
          <w:sz w:val="16"/>
          <w:szCs w:val="16"/>
        </w:rPr>
        <w:t xml:space="preserve"> </w:t>
      </w:r>
      <w:r w:rsidR="005F39F6" w:rsidRPr="005F39F6">
        <w:rPr>
          <w:sz w:val="16"/>
          <w:szCs w:val="16"/>
        </w:rPr>
        <w:t>города Татарска Новосибирской области от 26.12.2018 года  «О  бюджете города Татарска Новосибирской области на 2019 год и плановый период 2020 и 2021 годов»</w:t>
      </w:r>
      <w:r>
        <w:rPr>
          <w:b/>
          <w:bCs/>
          <w:sz w:val="20"/>
        </w:rPr>
        <w:t>»;</w:t>
      </w:r>
    </w:p>
    <w:p w:rsidR="003B32B3" w:rsidRDefault="003B32B3" w:rsidP="003B32B3">
      <w:pPr>
        <w:pStyle w:val="a6"/>
        <w:tabs>
          <w:tab w:val="left" w:pos="0"/>
        </w:tabs>
        <w:ind w:right="-27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- РЕШЕНИЕ </w:t>
      </w:r>
      <w:proofErr w:type="gramStart"/>
      <w:r>
        <w:rPr>
          <w:b/>
          <w:bCs/>
          <w:sz w:val="20"/>
        </w:rPr>
        <w:t>СЕССИИ СОВЕТА ДЕПУТАТОВ ГОРОДА ТАТАРСКА НОВОСИБИРСКОЙ ОБЛАСТИ</w:t>
      </w:r>
      <w:proofErr w:type="gramEnd"/>
      <w:r>
        <w:rPr>
          <w:b/>
          <w:bCs/>
          <w:sz w:val="20"/>
        </w:rPr>
        <w:t xml:space="preserve"> № 189 от 27.12.2019 «</w:t>
      </w:r>
      <w:r w:rsidR="00DB4CE6" w:rsidRPr="00DB4CE6">
        <w:rPr>
          <w:sz w:val="16"/>
          <w:szCs w:val="16"/>
        </w:rPr>
        <w:t>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 и штрафам</w:t>
      </w:r>
      <w:r>
        <w:rPr>
          <w:b/>
          <w:bCs/>
          <w:sz w:val="20"/>
        </w:rPr>
        <w:t>»;</w:t>
      </w:r>
    </w:p>
    <w:p w:rsidR="003B32B3" w:rsidRDefault="003B32B3" w:rsidP="00CC7C55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- РЕШЕНИЕ </w:t>
      </w:r>
      <w:proofErr w:type="gramStart"/>
      <w:r>
        <w:rPr>
          <w:b/>
          <w:bCs/>
          <w:sz w:val="20"/>
        </w:rPr>
        <w:t>СЕССИИ СОВЕТА ДЕПУТАТОВ ГОРОДА ТАТАРСКА НОВОСИБИРСКОЙ ОБЛАСТИ</w:t>
      </w:r>
      <w:proofErr w:type="gramEnd"/>
      <w:r>
        <w:rPr>
          <w:b/>
          <w:bCs/>
          <w:sz w:val="20"/>
        </w:rPr>
        <w:t xml:space="preserve"> № 190 от 27.12.2019 «</w:t>
      </w:r>
      <w:r w:rsidR="00CC7C55" w:rsidRPr="00CC7C55">
        <w:rPr>
          <w:sz w:val="16"/>
          <w:szCs w:val="16"/>
        </w:rPr>
        <w:t>О бюджете  города Татарска Новосибирской области  на 2020 год и плановый период 2021 и 2022 годов</w:t>
      </w:r>
      <w:r>
        <w:rPr>
          <w:b/>
          <w:bCs/>
          <w:sz w:val="20"/>
        </w:rPr>
        <w:t>»;</w:t>
      </w:r>
    </w:p>
    <w:p w:rsidR="003B32B3" w:rsidRDefault="003B32B3" w:rsidP="003B32B3">
      <w:pPr>
        <w:pStyle w:val="a6"/>
        <w:tabs>
          <w:tab w:val="left" w:pos="0"/>
        </w:tabs>
        <w:ind w:right="-27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- РЕШЕНИЕ </w:t>
      </w:r>
      <w:proofErr w:type="gramStart"/>
      <w:r>
        <w:rPr>
          <w:b/>
          <w:bCs/>
          <w:sz w:val="20"/>
        </w:rPr>
        <w:t>СЕССИИ СОВЕТА ДЕПУТАТОВ ГОРОДА ТАТАРСКА НОВОСИБИРСКОЙ ОБЛАСТИ</w:t>
      </w:r>
      <w:proofErr w:type="gramEnd"/>
      <w:r>
        <w:rPr>
          <w:b/>
          <w:bCs/>
          <w:sz w:val="20"/>
        </w:rPr>
        <w:t xml:space="preserve"> № 191 от 27.12.2019 «</w:t>
      </w:r>
      <w:r w:rsidR="005B2BED" w:rsidRPr="005B2BED">
        <w:rPr>
          <w:sz w:val="16"/>
          <w:szCs w:val="16"/>
        </w:rPr>
        <w:t>О передаче осуществления части полномочий по решению вопросов местного значения города Татарска Новосибирской области органам местного самоуправления Татарского района на 2020 год</w:t>
      </w:r>
      <w:r>
        <w:rPr>
          <w:b/>
          <w:bCs/>
          <w:sz w:val="20"/>
        </w:rPr>
        <w:t>»;</w:t>
      </w:r>
    </w:p>
    <w:p w:rsidR="00184BBC" w:rsidRPr="003B32B3" w:rsidRDefault="003B32B3" w:rsidP="004D43D7">
      <w:pPr>
        <w:pStyle w:val="a6"/>
        <w:tabs>
          <w:tab w:val="left" w:pos="0"/>
        </w:tabs>
        <w:ind w:right="-27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- РЕШЕНИЕ </w:t>
      </w:r>
      <w:proofErr w:type="gramStart"/>
      <w:r>
        <w:rPr>
          <w:b/>
          <w:bCs/>
          <w:sz w:val="20"/>
        </w:rPr>
        <w:t>СЕССИИ СОВЕТА ДЕПУТАТОВ ГОРОДА ТАТАРСКА НОВОСИБИРСКОЙ ОБЛАСТИ</w:t>
      </w:r>
      <w:proofErr w:type="gramEnd"/>
      <w:r>
        <w:rPr>
          <w:b/>
          <w:bCs/>
          <w:sz w:val="20"/>
        </w:rPr>
        <w:t xml:space="preserve"> № 192 от 27.12.2019 «</w:t>
      </w:r>
      <w:r w:rsidR="006F03B4" w:rsidRPr="006F03B4">
        <w:rPr>
          <w:sz w:val="16"/>
          <w:szCs w:val="16"/>
        </w:rPr>
        <w:t>Об установлении границ территории осуществления</w:t>
      </w:r>
      <w:r w:rsidR="006F03B4">
        <w:rPr>
          <w:sz w:val="16"/>
          <w:szCs w:val="16"/>
        </w:rPr>
        <w:t xml:space="preserve"> </w:t>
      </w:r>
      <w:r w:rsidR="006F03B4" w:rsidRPr="006F03B4">
        <w:rPr>
          <w:sz w:val="16"/>
          <w:szCs w:val="16"/>
        </w:rPr>
        <w:t>территориального обществ</w:t>
      </w:r>
      <w:r w:rsidR="006F03B4">
        <w:rPr>
          <w:sz w:val="16"/>
          <w:szCs w:val="16"/>
        </w:rPr>
        <w:t xml:space="preserve">енного самоуправления «Дворик» </w:t>
      </w:r>
      <w:r w:rsidR="006F03B4" w:rsidRPr="006F03B4">
        <w:rPr>
          <w:sz w:val="16"/>
          <w:szCs w:val="16"/>
        </w:rPr>
        <w:t>в городе Татарске Новосибирской области</w:t>
      </w:r>
      <w:r>
        <w:rPr>
          <w:b/>
          <w:bCs/>
          <w:sz w:val="20"/>
        </w:rPr>
        <w:t>»</w:t>
      </w:r>
      <w:r w:rsidR="00184BBC">
        <w:rPr>
          <w:b/>
          <w:bCs/>
          <w:sz w:val="20"/>
        </w:rPr>
        <w:t>.</w:t>
      </w: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095E9F" w:rsidRPr="00095E9F" w:rsidRDefault="00095E9F" w:rsidP="00095E9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16"/>
          <w:szCs w:val="16"/>
          <w:lang w:eastAsia="en-US"/>
        </w:rPr>
      </w:pPr>
      <w:r w:rsidRPr="00095E9F">
        <w:rPr>
          <w:rFonts w:eastAsiaTheme="minorHAnsi"/>
          <w:b/>
          <w:bCs/>
          <w:sz w:val="16"/>
          <w:szCs w:val="16"/>
          <w:lang w:eastAsia="en-US"/>
        </w:rPr>
        <w:lastRenderedPageBreak/>
        <w:t>СОВЕТ ДЕПУТАТОВ</w:t>
      </w:r>
    </w:p>
    <w:p w:rsidR="00095E9F" w:rsidRPr="00095E9F" w:rsidRDefault="00095E9F" w:rsidP="00095E9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16"/>
          <w:szCs w:val="16"/>
          <w:lang w:eastAsia="en-US"/>
        </w:rPr>
      </w:pPr>
      <w:r w:rsidRPr="00095E9F">
        <w:rPr>
          <w:rFonts w:eastAsiaTheme="minorHAnsi"/>
          <w:b/>
          <w:bCs/>
          <w:sz w:val="16"/>
          <w:szCs w:val="16"/>
          <w:lang w:eastAsia="en-US"/>
        </w:rPr>
        <w:t>ГОРОДА ТАТАРСКА НОВОСИБИРСКОЙ ОБЛАСТИ</w:t>
      </w:r>
    </w:p>
    <w:p w:rsidR="00095E9F" w:rsidRDefault="00095E9F" w:rsidP="00095E9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16"/>
          <w:szCs w:val="16"/>
          <w:lang w:eastAsia="en-US"/>
        </w:rPr>
      </w:pPr>
      <w:r w:rsidRPr="00095E9F">
        <w:rPr>
          <w:rFonts w:eastAsiaTheme="minorHAnsi"/>
          <w:b/>
          <w:bCs/>
          <w:sz w:val="16"/>
          <w:szCs w:val="16"/>
          <w:lang w:eastAsia="en-US"/>
        </w:rPr>
        <w:t>(четвертого созыва)</w:t>
      </w:r>
    </w:p>
    <w:p w:rsidR="00095E9F" w:rsidRPr="00095E9F" w:rsidRDefault="00095E9F" w:rsidP="00095E9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p w:rsidR="00095E9F" w:rsidRPr="00095E9F" w:rsidRDefault="00630C72" w:rsidP="00095E9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16"/>
          <w:szCs w:val="16"/>
          <w:lang w:eastAsia="en-US"/>
        </w:rPr>
      </w:pPr>
      <w:r>
        <w:rPr>
          <w:rFonts w:eastAsiaTheme="minorHAnsi"/>
          <w:b/>
          <w:bCs/>
          <w:sz w:val="16"/>
          <w:szCs w:val="16"/>
          <w:lang w:eastAsia="en-US"/>
        </w:rPr>
        <w:t>Р</w:t>
      </w:r>
      <w:r w:rsidR="00095E9F" w:rsidRPr="00095E9F">
        <w:rPr>
          <w:rFonts w:eastAsiaTheme="minorHAnsi"/>
          <w:b/>
          <w:bCs/>
          <w:sz w:val="16"/>
          <w:szCs w:val="16"/>
          <w:lang w:eastAsia="en-US"/>
        </w:rPr>
        <w:t>ЕШЕНИЕ №</w:t>
      </w:r>
      <w:r w:rsidR="00095E9F">
        <w:rPr>
          <w:rFonts w:eastAsiaTheme="minorHAnsi"/>
          <w:b/>
          <w:bCs/>
          <w:sz w:val="16"/>
          <w:szCs w:val="16"/>
          <w:lang w:eastAsia="en-US"/>
        </w:rPr>
        <w:t xml:space="preserve"> 181</w:t>
      </w:r>
    </w:p>
    <w:p w:rsidR="00095E9F" w:rsidRPr="00095E9F" w:rsidRDefault="00095E9F" w:rsidP="00095E9F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095E9F">
        <w:rPr>
          <w:rFonts w:eastAsiaTheme="minorHAnsi"/>
          <w:sz w:val="16"/>
          <w:szCs w:val="16"/>
          <w:lang w:eastAsia="en-US"/>
        </w:rPr>
        <w:t>тридцать первой сессии</w:t>
      </w:r>
    </w:p>
    <w:p w:rsidR="00095E9F" w:rsidRPr="00095E9F" w:rsidRDefault="00095E9F" w:rsidP="00095E9F">
      <w:pPr>
        <w:autoSpaceDE w:val="0"/>
        <w:autoSpaceDN w:val="0"/>
        <w:adjustRightInd w:val="0"/>
        <w:rPr>
          <w:rFonts w:eastAsiaTheme="minorHAnsi"/>
          <w:b/>
          <w:i/>
          <w:sz w:val="16"/>
          <w:szCs w:val="16"/>
          <w:lang w:eastAsia="en-US"/>
        </w:rPr>
      </w:pPr>
      <w:r w:rsidRPr="00095E9F">
        <w:rPr>
          <w:rFonts w:eastAsiaTheme="minorHAnsi"/>
          <w:b/>
          <w:i/>
          <w:sz w:val="16"/>
          <w:szCs w:val="16"/>
          <w:lang w:eastAsia="en-US"/>
        </w:rPr>
        <w:t>от 27 декабря 2019 года</w:t>
      </w:r>
    </w:p>
    <w:p w:rsidR="00557CD8" w:rsidRPr="00D05838" w:rsidRDefault="00557CD8" w:rsidP="00557CD8">
      <w:pPr>
        <w:jc w:val="center"/>
        <w:rPr>
          <w:sz w:val="16"/>
          <w:szCs w:val="16"/>
        </w:rPr>
      </w:pPr>
      <w:r w:rsidRPr="00D05838">
        <w:rPr>
          <w:sz w:val="16"/>
          <w:szCs w:val="16"/>
        </w:rPr>
        <w:t xml:space="preserve">О внесении изменений в решение тридцатой (внеочередной) сессии </w:t>
      </w:r>
      <w:proofErr w:type="gramStart"/>
      <w:r w:rsidRPr="00D05838">
        <w:rPr>
          <w:sz w:val="16"/>
          <w:szCs w:val="16"/>
        </w:rPr>
        <w:t>Совета депутатов города Татарска Новосибирской области четвертого созыва</w:t>
      </w:r>
      <w:proofErr w:type="gramEnd"/>
      <w:r w:rsidRPr="00D05838">
        <w:rPr>
          <w:sz w:val="16"/>
          <w:szCs w:val="16"/>
        </w:rPr>
        <w:t xml:space="preserve"> от 25.11.2019 года «Об установлении на территории города Татарска Новосибирской области налога на имущество физических лиц»</w:t>
      </w:r>
    </w:p>
    <w:p w:rsidR="00557CD8" w:rsidRPr="00D05838" w:rsidRDefault="00557CD8" w:rsidP="00557CD8">
      <w:pPr>
        <w:jc w:val="center"/>
        <w:rPr>
          <w:sz w:val="16"/>
          <w:szCs w:val="16"/>
        </w:rPr>
      </w:pPr>
    </w:p>
    <w:p w:rsidR="00557CD8" w:rsidRPr="00D05838" w:rsidRDefault="00557CD8" w:rsidP="00557CD8">
      <w:pPr>
        <w:shd w:val="clear" w:color="auto" w:fill="FFFFFF"/>
        <w:ind w:firstLine="284"/>
        <w:jc w:val="both"/>
        <w:rPr>
          <w:sz w:val="16"/>
          <w:szCs w:val="16"/>
        </w:rPr>
      </w:pPr>
      <w:r w:rsidRPr="00D05838">
        <w:rPr>
          <w:sz w:val="16"/>
          <w:szCs w:val="16"/>
        </w:rPr>
        <w:tab/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29 сентября 2019 года №321-ФЗ «О внесении изменений в часть вторую Налогового кодекса Российской Федерации», Совет депутатов города Татарска Новосибирской области</w:t>
      </w:r>
    </w:p>
    <w:p w:rsidR="00557CD8" w:rsidRPr="00D05838" w:rsidRDefault="00557CD8" w:rsidP="00557CD8">
      <w:pPr>
        <w:shd w:val="clear" w:color="auto" w:fill="FFFFFF"/>
        <w:ind w:firstLine="284"/>
        <w:jc w:val="both"/>
        <w:rPr>
          <w:sz w:val="16"/>
          <w:szCs w:val="16"/>
        </w:rPr>
      </w:pPr>
      <w:r w:rsidRPr="00D05838">
        <w:rPr>
          <w:sz w:val="16"/>
          <w:szCs w:val="16"/>
        </w:rPr>
        <w:t xml:space="preserve">       РЕШИЛ:</w:t>
      </w:r>
    </w:p>
    <w:p w:rsidR="00557CD8" w:rsidRPr="00D05838" w:rsidRDefault="00557CD8" w:rsidP="00557CD8">
      <w:pPr>
        <w:numPr>
          <w:ilvl w:val="0"/>
          <w:numId w:val="13"/>
        </w:numPr>
        <w:tabs>
          <w:tab w:val="left" w:pos="851"/>
        </w:tabs>
        <w:ind w:left="0" w:firstLine="284"/>
        <w:jc w:val="both"/>
        <w:rPr>
          <w:sz w:val="16"/>
          <w:szCs w:val="16"/>
        </w:rPr>
      </w:pPr>
      <w:r w:rsidRPr="00D05838">
        <w:rPr>
          <w:sz w:val="16"/>
          <w:szCs w:val="16"/>
        </w:rPr>
        <w:t xml:space="preserve">Внести в решение тридцатой (внеочередной) сессии </w:t>
      </w:r>
      <w:proofErr w:type="gramStart"/>
      <w:r w:rsidRPr="00D05838">
        <w:rPr>
          <w:sz w:val="16"/>
          <w:szCs w:val="16"/>
        </w:rPr>
        <w:t>Совета депутатов города Татарска Новосибирской области четвертого созыва</w:t>
      </w:r>
      <w:proofErr w:type="gramEnd"/>
      <w:r w:rsidRPr="00D05838">
        <w:rPr>
          <w:sz w:val="16"/>
          <w:szCs w:val="16"/>
        </w:rPr>
        <w:t xml:space="preserve"> от 25.11.2019 года «Об установлении на территории города Татарска Новосибирской области налога на имущество физических лиц» следующие изменения:</w:t>
      </w:r>
    </w:p>
    <w:p w:rsidR="00557CD8" w:rsidRPr="00D05838" w:rsidRDefault="00557CD8" w:rsidP="00557CD8">
      <w:pPr>
        <w:tabs>
          <w:tab w:val="left" w:pos="851"/>
        </w:tabs>
        <w:ind w:firstLine="284"/>
        <w:jc w:val="both"/>
        <w:rPr>
          <w:sz w:val="16"/>
          <w:szCs w:val="16"/>
        </w:rPr>
      </w:pPr>
      <w:r w:rsidRPr="00D05838">
        <w:rPr>
          <w:sz w:val="16"/>
          <w:szCs w:val="16"/>
        </w:rPr>
        <w:t>1.1. Пункт 3.5 решения изложить в следующей редакции:</w:t>
      </w:r>
    </w:p>
    <w:p w:rsidR="00557CD8" w:rsidRPr="00D05838" w:rsidRDefault="00557CD8" w:rsidP="00557CD8">
      <w:pPr>
        <w:shd w:val="clear" w:color="auto" w:fill="FFFFFF"/>
        <w:tabs>
          <w:tab w:val="left" w:pos="1134"/>
        </w:tabs>
        <w:ind w:firstLine="284"/>
        <w:jc w:val="both"/>
        <w:rPr>
          <w:sz w:val="16"/>
          <w:szCs w:val="16"/>
        </w:rPr>
      </w:pPr>
      <w:proofErr w:type="gramStart"/>
      <w:r w:rsidRPr="00D05838">
        <w:rPr>
          <w:sz w:val="16"/>
          <w:szCs w:val="16"/>
        </w:rPr>
        <w:t xml:space="preserve">«0,1 процента в отношении гаражей и </w:t>
      </w:r>
      <w:proofErr w:type="spellStart"/>
      <w:r w:rsidRPr="00D05838">
        <w:rPr>
          <w:sz w:val="16"/>
          <w:szCs w:val="16"/>
        </w:rPr>
        <w:t>машино</w:t>
      </w:r>
      <w:proofErr w:type="spellEnd"/>
      <w:r w:rsidRPr="00D05838">
        <w:rPr>
          <w:sz w:val="16"/>
          <w:szCs w:val="16"/>
        </w:rPr>
        <w:t>-мест, в том числе расположенных в объектах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рублей».</w:t>
      </w:r>
      <w:proofErr w:type="gramEnd"/>
    </w:p>
    <w:p w:rsidR="00557CD8" w:rsidRPr="00D05838" w:rsidRDefault="00557CD8" w:rsidP="00557CD8">
      <w:pPr>
        <w:tabs>
          <w:tab w:val="left" w:pos="851"/>
        </w:tabs>
        <w:ind w:firstLine="284"/>
        <w:jc w:val="both"/>
        <w:rPr>
          <w:sz w:val="16"/>
          <w:szCs w:val="16"/>
        </w:rPr>
      </w:pPr>
      <w:r w:rsidRPr="00D05838">
        <w:rPr>
          <w:sz w:val="16"/>
          <w:szCs w:val="16"/>
        </w:rPr>
        <w:t>2.2. Пункт 3.6 решения изложить в следующей редакции:</w:t>
      </w:r>
    </w:p>
    <w:p w:rsidR="00557CD8" w:rsidRPr="00D05838" w:rsidRDefault="00557CD8" w:rsidP="00557CD8">
      <w:pPr>
        <w:shd w:val="clear" w:color="auto" w:fill="FFFFFF"/>
        <w:tabs>
          <w:tab w:val="left" w:pos="1134"/>
        </w:tabs>
        <w:ind w:firstLine="284"/>
        <w:jc w:val="both"/>
        <w:rPr>
          <w:sz w:val="16"/>
          <w:szCs w:val="16"/>
        </w:rPr>
      </w:pPr>
      <w:r w:rsidRPr="00D05838">
        <w:rPr>
          <w:sz w:val="16"/>
          <w:szCs w:val="16"/>
        </w:rPr>
        <w:t>«0,1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подсобного, дачного хозяйства, огородничества, садоводства или индивидуального жилищного строительства».</w:t>
      </w:r>
    </w:p>
    <w:p w:rsidR="00557CD8" w:rsidRPr="00D05838" w:rsidRDefault="00557CD8" w:rsidP="00557CD8">
      <w:pPr>
        <w:shd w:val="clear" w:color="auto" w:fill="FFFFFF"/>
        <w:tabs>
          <w:tab w:val="left" w:pos="851"/>
        </w:tabs>
        <w:ind w:firstLine="284"/>
        <w:jc w:val="both"/>
        <w:rPr>
          <w:sz w:val="16"/>
          <w:szCs w:val="16"/>
        </w:rPr>
      </w:pPr>
      <w:r w:rsidRPr="00D05838">
        <w:rPr>
          <w:sz w:val="16"/>
          <w:szCs w:val="16"/>
        </w:rPr>
        <w:t xml:space="preserve">2. </w:t>
      </w:r>
      <w:proofErr w:type="gramStart"/>
      <w:r w:rsidRPr="00D05838">
        <w:rPr>
          <w:sz w:val="16"/>
          <w:szCs w:val="16"/>
        </w:rPr>
        <w:t xml:space="preserve">Решение опубликовать в Бюллетене органов местного самоуправления города Татарска Новосибирской области и разместить на официальном </w:t>
      </w:r>
      <w:proofErr w:type="spellStart"/>
      <w:r w:rsidRPr="00D05838">
        <w:rPr>
          <w:sz w:val="16"/>
          <w:szCs w:val="16"/>
        </w:rPr>
        <w:t>САЙТе</w:t>
      </w:r>
      <w:proofErr w:type="spellEnd"/>
      <w:r w:rsidRPr="00D05838">
        <w:rPr>
          <w:sz w:val="16"/>
          <w:szCs w:val="16"/>
        </w:rPr>
        <w:t xml:space="preserve">  администрации города Татарска Новосибирской области.</w:t>
      </w:r>
      <w:proofErr w:type="gramEnd"/>
    </w:p>
    <w:p w:rsidR="00557CD8" w:rsidRPr="00D05838" w:rsidRDefault="00557CD8" w:rsidP="00557CD8">
      <w:pPr>
        <w:shd w:val="clear" w:color="auto" w:fill="FFFFFF"/>
        <w:tabs>
          <w:tab w:val="left" w:pos="851"/>
        </w:tabs>
        <w:ind w:firstLine="284"/>
        <w:jc w:val="both"/>
        <w:rPr>
          <w:sz w:val="16"/>
          <w:szCs w:val="16"/>
        </w:rPr>
      </w:pPr>
      <w:r w:rsidRPr="00D05838">
        <w:rPr>
          <w:sz w:val="16"/>
          <w:szCs w:val="16"/>
        </w:rPr>
        <w:t xml:space="preserve">3. Настоящее решение вступают в силу со дня  официального </w:t>
      </w:r>
      <w:proofErr w:type="gramStart"/>
      <w:r w:rsidRPr="00D05838">
        <w:rPr>
          <w:sz w:val="16"/>
          <w:szCs w:val="16"/>
        </w:rPr>
        <w:t>опубликования</w:t>
      </w:r>
      <w:proofErr w:type="gramEnd"/>
      <w:r w:rsidRPr="00D05838">
        <w:rPr>
          <w:sz w:val="16"/>
          <w:szCs w:val="16"/>
        </w:rPr>
        <w:t xml:space="preserve"> и распространяется на правоотношения, возникшие с 01 января 2020 года.</w:t>
      </w:r>
    </w:p>
    <w:p w:rsidR="00557CD8" w:rsidRPr="00D05838" w:rsidRDefault="00557CD8" w:rsidP="00557CD8">
      <w:pPr>
        <w:shd w:val="clear" w:color="auto" w:fill="FFFFFF"/>
        <w:tabs>
          <w:tab w:val="left" w:pos="851"/>
        </w:tabs>
        <w:ind w:firstLine="284"/>
        <w:jc w:val="both"/>
        <w:rPr>
          <w:sz w:val="16"/>
          <w:szCs w:val="16"/>
        </w:rPr>
      </w:pPr>
      <w:r w:rsidRPr="00D05838">
        <w:rPr>
          <w:sz w:val="16"/>
          <w:szCs w:val="16"/>
        </w:rPr>
        <w:t xml:space="preserve">4. Контроль за исполнением данного решения возложить на постоянную комиссию по бюджетной, налоговой, финансово-кредитной политике и управлению имуществом Совета депутатов города Татарска Новосибирской области  и  заместителя </w:t>
      </w:r>
      <w:proofErr w:type="gramStart"/>
      <w:r w:rsidRPr="00D05838">
        <w:rPr>
          <w:sz w:val="16"/>
          <w:szCs w:val="16"/>
        </w:rPr>
        <w:t>главы администрации  города Татарска Новосибирской области</w:t>
      </w:r>
      <w:proofErr w:type="gramEnd"/>
      <w:r w:rsidRPr="00D05838">
        <w:rPr>
          <w:sz w:val="16"/>
          <w:szCs w:val="16"/>
        </w:rPr>
        <w:t xml:space="preserve">  Ильященко Н.М.</w:t>
      </w:r>
    </w:p>
    <w:p w:rsidR="00557CD8" w:rsidRPr="00D05838" w:rsidRDefault="00557CD8" w:rsidP="00557CD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  <w:gridCol w:w="5338"/>
      </w:tblGrid>
      <w:tr w:rsidR="00095E9F" w:rsidTr="00095E9F">
        <w:tc>
          <w:tcPr>
            <w:tcW w:w="5338" w:type="dxa"/>
          </w:tcPr>
          <w:p w:rsidR="00095E9F" w:rsidRPr="00095E9F" w:rsidRDefault="00095E9F" w:rsidP="00095E9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95E9F">
              <w:rPr>
                <w:rFonts w:eastAsiaTheme="minorHAnsi"/>
                <w:sz w:val="16"/>
                <w:szCs w:val="16"/>
                <w:lang w:eastAsia="en-US"/>
              </w:rPr>
              <w:t>И. о. главы города Татарска</w:t>
            </w:r>
          </w:p>
          <w:p w:rsidR="00095E9F" w:rsidRPr="00095E9F" w:rsidRDefault="00095E9F" w:rsidP="00095E9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95E9F">
              <w:rPr>
                <w:rFonts w:eastAsiaTheme="minorHAnsi"/>
                <w:sz w:val="16"/>
                <w:szCs w:val="16"/>
                <w:lang w:eastAsia="en-US"/>
              </w:rPr>
              <w:t>Новосибирской области</w:t>
            </w:r>
          </w:p>
          <w:p w:rsidR="00095E9F" w:rsidRDefault="00095E9F" w:rsidP="00095E9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95E9F" w:rsidRPr="00095E9F" w:rsidRDefault="00095E9F" w:rsidP="00095E9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                                                            ______________________</w:t>
            </w:r>
            <w:r w:rsidRPr="00095E9F">
              <w:rPr>
                <w:rFonts w:eastAsiaTheme="minorHAnsi"/>
                <w:sz w:val="16"/>
                <w:szCs w:val="16"/>
                <w:lang w:eastAsia="en-US"/>
              </w:rPr>
              <w:t>М. В. Фотьев</w:t>
            </w:r>
          </w:p>
          <w:p w:rsidR="00095E9F" w:rsidRDefault="00557CD8" w:rsidP="00095E9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09197BD" wp14:editId="7C770DB7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108585</wp:posOffset>
                      </wp:positionV>
                      <wp:extent cx="6762750" cy="0"/>
                      <wp:effectExtent l="0" t="19050" r="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0" cy="0"/>
                              </a:xfrm>
                              <a:prstGeom prst="line">
                                <a:avLst/>
                              </a:prstGeom>
                              <a:ln w="4445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8.55pt" to="526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" strokecolor="black [3213]" strokeweight="3.5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5338" w:type="dxa"/>
          </w:tcPr>
          <w:p w:rsidR="00095E9F" w:rsidRPr="00095E9F" w:rsidRDefault="00095E9F" w:rsidP="00095E9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95E9F">
              <w:rPr>
                <w:rFonts w:eastAsiaTheme="minorHAnsi"/>
                <w:sz w:val="16"/>
                <w:szCs w:val="16"/>
                <w:lang w:eastAsia="en-US"/>
              </w:rPr>
              <w:t>Председатель Совета депутатов</w:t>
            </w:r>
          </w:p>
          <w:p w:rsidR="00095E9F" w:rsidRPr="00095E9F" w:rsidRDefault="00095E9F" w:rsidP="00095E9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95E9F">
              <w:rPr>
                <w:rFonts w:eastAsiaTheme="minorHAnsi"/>
                <w:sz w:val="16"/>
                <w:szCs w:val="16"/>
                <w:lang w:eastAsia="en-US"/>
              </w:rPr>
              <w:t xml:space="preserve">города Татарска </w:t>
            </w:r>
            <w:proofErr w:type="gramStart"/>
            <w:r w:rsidRPr="00095E9F">
              <w:rPr>
                <w:rFonts w:eastAsiaTheme="minorHAnsi"/>
                <w:sz w:val="16"/>
                <w:szCs w:val="16"/>
                <w:lang w:eastAsia="en-US"/>
              </w:rPr>
              <w:t>Новосибирской</w:t>
            </w:r>
            <w:proofErr w:type="gramEnd"/>
          </w:p>
          <w:p w:rsidR="00095E9F" w:rsidRPr="00095E9F" w:rsidRDefault="00095E9F" w:rsidP="00095E9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95E9F">
              <w:rPr>
                <w:rFonts w:eastAsiaTheme="minorHAnsi"/>
                <w:sz w:val="16"/>
                <w:szCs w:val="16"/>
                <w:lang w:eastAsia="en-US"/>
              </w:rPr>
              <w:t>области</w:t>
            </w:r>
          </w:p>
          <w:p w:rsidR="00095E9F" w:rsidRPr="00095E9F" w:rsidRDefault="00095E9F" w:rsidP="00095E9F">
            <w:pPr>
              <w:rPr>
                <w:b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                                                                   ____________________</w:t>
            </w:r>
            <w:r w:rsidRPr="00095E9F">
              <w:rPr>
                <w:rFonts w:eastAsiaTheme="minorHAnsi"/>
                <w:sz w:val="16"/>
                <w:szCs w:val="16"/>
                <w:lang w:eastAsia="en-US"/>
              </w:rPr>
              <w:t>С. С. Серов</w:t>
            </w:r>
          </w:p>
          <w:p w:rsidR="00095E9F" w:rsidRDefault="00095E9F" w:rsidP="00095E9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D44547" w:rsidRDefault="00D44547" w:rsidP="008A369F">
      <w:pPr>
        <w:rPr>
          <w:b/>
          <w:sz w:val="16"/>
          <w:szCs w:val="16"/>
        </w:rPr>
      </w:pPr>
    </w:p>
    <w:p w:rsidR="00630C72" w:rsidRPr="00E26A99" w:rsidRDefault="00630C72" w:rsidP="00630C72">
      <w:pPr>
        <w:jc w:val="center"/>
        <w:rPr>
          <w:b/>
          <w:sz w:val="16"/>
          <w:szCs w:val="16"/>
        </w:rPr>
      </w:pPr>
      <w:r w:rsidRPr="00E26A99">
        <w:rPr>
          <w:b/>
          <w:sz w:val="16"/>
          <w:szCs w:val="16"/>
        </w:rPr>
        <w:t xml:space="preserve">СОВЕТ ДЕПУТАТОВ </w:t>
      </w:r>
    </w:p>
    <w:p w:rsidR="00630C72" w:rsidRPr="00E26A99" w:rsidRDefault="00630C72" w:rsidP="00630C72">
      <w:pPr>
        <w:jc w:val="center"/>
        <w:rPr>
          <w:b/>
          <w:sz w:val="16"/>
          <w:szCs w:val="16"/>
        </w:rPr>
      </w:pPr>
      <w:r w:rsidRPr="00E26A99">
        <w:rPr>
          <w:b/>
          <w:sz w:val="16"/>
          <w:szCs w:val="16"/>
        </w:rPr>
        <w:t>ГОРОДА ТАТАРСКА НОВОСИБИРСКОЙ ОБЛАСТИ</w:t>
      </w:r>
    </w:p>
    <w:p w:rsidR="00630C72" w:rsidRPr="00E26A99" w:rsidRDefault="00630C72" w:rsidP="00630C72">
      <w:pPr>
        <w:jc w:val="center"/>
        <w:rPr>
          <w:b/>
          <w:sz w:val="16"/>
          <w:szCs w:val="16"/>
        </w:rPr>
      </w:pPr>
      <w:r w:rsidRPr="00E26A99">
        <w:rPr>
          <w:b/>
          <w:sz w:val="16"/>
          <w:szCs w:val="16"/>
        </w:rPr>
        <w:t>(четвертого созыва)</w:t>
      </w:r>
    </w:p>
    <w:p w:rsidR="00630C72" w:rsidRPr="00E26A99" w:rsidRDefault="00630C72" w:rsidP="00630C72">
      <w:pPr>
        <w:jc w:val="center"/>
        <w:rPr>
          <w:sz w:val="16"/>
          <w:szCs w:val="16"/>
        </w:rPr>
      </w:pPr>
    </w:p>
    <w:p w:rsidR="00630C72" w:rsidRPr="00630C72" w:rsidRDefault="00630C72" w:rsidP="00630C72">
      <w:pPr>
        <w:pStyle w:val="1"/>
        <w:jc w:val="center"/>
        <w:rPr>
          <w:b/>
          <w:sz w:val="16"/>
          <w:szCs w:val="16"/>
          <w:lang w:val="ru-RU"/>
        </w:rPr>
      </w:pPr>
      <w:r w:rsidRPr="00630C72">
        <w:rPr>
          <w:b/>
          <w:sz w:val="16"/>
          <w:szCs w:val="16"/>
          <w:lang w:val="ru-RU"/>
        </w:rPr>
        <w:t>РЕШЕНИЕ  № 182</w:t>
      </w:r>
    </w:p>
    <w:p w:rsidR="00630C72" w:rsidRPr="00630C72" w:rsidRDefault="00630C72" w:rsidP="00630C72">
      <w:pPr>
        <w:jc w:val="center"/>
        <w:rPr>
          <w:sz w:val="16"/>
          <w:szCs w:val="16"/>
        </w:rPr>
      </w:pPr>
      <w:r w:rsidRPr="00630C72">
        <w:rPr>
          <w:sz w:val="16"/>
          <w:szCs w:val="16"/>
        </w:rPr>
        <w:t>двадцать восьмая сессия</w:t>
      </w:r>
    </w:p>
    <w:p w:rsidR="00630C72" w:rsidRPr="00630C72" w:rsidRDefault="00630C72" w:rsidP="00630C72">
      <w:pPr>
        <w:rPr>
          <w:b/>
          <w:i/>
          <w:sz w:val="16"/>
          <w:szCs w:val="16"/>
        </w:rPr>
      </w:pPr>
      <w:r w:rsidRPr="00630C72">
        <w:rPr>
          <w:b/>
          <w:i/>
          <w:sz w:val="16"/>
          <w:szCs w:val="16"/>
        </w:rPr>
        <w:t>от 27 декабря 2019 года</w:t>
      </w:r>
    </w:p>
    <w:p w:rsidR="00630C72" w:rsidRDefault="00630C72" w:rsidP="00630C72">
      <w:pPr>
        <w:jc w:val="center"/>
        <w:rPr>
          <w:sz w:val="16"/>
          <w:szCs w:val="16"/>
        </w:rPr>
      </w:pPr>
      <w:r w:rsidRPr="00E26A99">
        <w:rPr>
          <w:sz w:val="16"/>
          <w:szCs w:val="16"/>
        </w:rPr>
        <w:t xml:space="preserve">О внесении изменений в решение </w:t>
      </w:r>
      <w:proofErr w:type="gramStart"/>
      <w:r w:rsidRPr="00E26A99">
        <w:rPr>
          <w:sz w:val="16"/>
          <w:szCs w:val="16"/>
        </w:rPr>
        <w:t>Совета депутатов города Татарска Новосибирской области</w:t>
      </w:r>
      <w:proofErr w:type="gramEnd"/>
      <w:r w:rsidRPr="00E26A99">
        <w:rPr>
          <w:sz w:val="16"/>
          <w:szCs w:val="16"/>
        </w:rPr>
        <w:t xml:space="preserve"> </w:t>
      </w:r>
    </w:p>
    <w:p w:rsidR="00630C72" w:rsidRPr="00E26A99" w:rsidRDefault="00630C72" w:rsidP="00630C72">
      <w:pPr>
        <w:jc w:val="center"/>
        <w:rPr>
          <w:bCs/>
          <w:sz w:val="16"/>
          <w:szCs w:val="16"/>
        </w:rPr>
      </w:pPr>
      <w:r w:rsidRPr="00E26A99">
        <w:rPr>
          <w:sz w:val="16"/>
          <w:szCs w:val="16"/>
        </w:rPr>
        <w:t>«Об</w:t>
      </w:r>
      <w:r>
        <w:rPr>
          <w:sz w:val="16"/>
          <w:szCs w:val="16"/>
        </w:rPr>
        <w:t xml:space="preserve"> </w:t>
      </w:r>
      <w:r w:rsidRPr="00E26A99">
        <w:rPr>
          <w:sz w:val="16"/>
          <w:szCs w:val="16"/>
        </w:rPr>
        <w:t xml:space="preserve">утверждении Положения </w:t>
      </w:r>
      <w:r w:rsidRPr="00E26A99">
        <w:rPr>
          <w:bCs/>
          <w:sz w:val="16"/>
          <w:szCs w:val="16"/>
        </w:rPr>
        <w:t>о порядке</w:t>
      </w:r>
      <w:r>
        <w:rPr>
          <w:bCs/>
          <w:sz w:val="16"/>
          <w:szCs w:val="16"/>
        </w:rPr>
        <w:t xml:space="preserve"> </w:t>
      </w:r>
      <w:proofErr w:type="gramStart"/>
      <w:r w:rsidRPr="00E26A99">
        <w:rPr>
          <w:bCs/>
          <w:sz w:val="16"/>
          <w:szCs w:val="16"/>
        </w:rPr>
        <w:t>заслушивания отчета Главы города Татарска Новосибирской области</w:t>
      </w:r>
      <w:proofErr w:type="gramEnd"/>
    </w:p>
    <w:p w:rsidR="00630C72" w:rsidRPr="00E26A99" w:rsidRDefault="00630C72" w:rsidP="00630C72">
      <w:pPr>
        <w:jc w:val="center"/>
        <w:rPr>
          <w:b/>
          <w:sz w:val="16"/>
          <w:szCs w:val="16"/>
        </w:rPr>
      </w:pPr>
    </w:p>
    <w:p w:rsidR="00630C72" w:rsidRDefault="00630C72" w:rsidP="00B858CC">
      <w:pPr>
        <w:ind w:firstLine="284"/>
        <w:jc w:val="both"/>
        <w:rPr>
          <w:sz w:val="16"/>
          <w:szCs w:val="16"/>
        </w:rPr>
      </w:pPr>
      <w:r w:rsidRPr="00E26A99">
        <w:rPr>
          <w:sz w:val="16"/>
          <w:szCs w:val="16"/>
        </w:rPr>
        <w:t>Руководствуясь Уставом  города Татарска Новосибирской области Совет депутатов  города Татарска Новосибирской области</w:t>
      </w:r>
    </w:p>
    <w:p w:rsidR="00630C72" w:rsidRPr="00E26A99" w:rsidRDefault="00630C72" w:rsidP="00B858CC">
      <w:pPr>
        <w:ind w:firstLine="284"/>
        <w:jc w:val="both"/>
        <w:rPr>
          <w:sz w:val="16"/>
          <w:szCs w:val="16"/>
        </w:rPr>
      </w:pPr>
      <w:r w:rsidRPr="00E26A99">
        <w:rPr>
          <w:sz w:val="16"/>
          <w:szCs w:val="16"/>
        </w:rPr>
        <w:t>РЕШИЛ:</w:t>
      </w:r>
    </w:p>
    <w:p w:rsidR="00630C72" w:rsidRPr="00E26A99" w:rsidRDefault="00630C72" w:rsidP="00B858CC">
      <w:pPr>
        <w:ind w:firstLine="284"/>
        <w:jc w:val="both"/>
        <w:rPr>
          <w:sz w:val="16"/>
          <w:szCs w:val="16"/>
        </w:rPr>
      </w:pPr>
      <w:r w:rsidRPr="00E26A99">
        <w:rPr>
          <w:sz w:val="16"/>
          <w:szCs w:val="16"/>
        </w:rPr>
        <w:t>1.</w:t>
      </w:r>
      <w:r>
        <w:rPr>
          <w:sz w:val="16"/>
          <w:szCs w:val="16"/>
        </w:rPr>
        <w:t xml:space="preserve"> </w:t>
      </w:r>
      <w:r w:rsidRPr="00E26A99">
        <w:rPr>
          <w:sz w:val="16"/>
          <w:szCs w:val="16"/>
        </w:rPr>
        <w:t xml:space="preserve">Внести в Положение «Об  утверждении Положения </w:t>
      </w:r>
      <w:r w:rsidRPr="00E26A99">
        <w:rPr>
          <w:bCs/>
          <w:sz w:val="16"/>
          <w:szCs w:val="16"/>
        </w:rPr>
        <w:t xml:space="preserve">о порядке  </w:t>
      </w:r>
      <w:proofErr w:type="gramStart"/>
      <w:r w:rsidRPr="00E26A99">
        <w:rPr>
          <w:bCs/>
          <w:sz w:val="16"/>
          <w:szCs w:val="16"/>
        </w:rPr>
        <w:t>заслушивания отчета Главы города Татарска Новосибирской</w:t>
      </w:r>
      <w:proofErr w:type="gramEnd"/>
      <w:r w:rsidRPr="00E26A99">
        <w:rPr>
          <w:bCs/>
          <w:sz w:val="16"/>
          <w:szCs w:val="16"/>
        </w:rPr>
        <w:t xml:space="preserve"> области»  от 20.02.2019г, </w:t>
      </w:r>
      <w:r w:rsidRPr="00E26A99">
        <w:rPr>
          <w:sz w:val="16"/>
          <w:szCs w:val="16"/>
        </w:rPr>
        <w:t xml:space="preserve">  следующие изменения:</w:t>
      </w:r>
    </w:p>
    <w:p w:rsidR="00630C72" w:rsidRPr="00E26A99" w:rsidRDefault="00630C72" w:rsidP="00B858CC">
      <w:pPr>
        <w:tabs>
          <w:tab w:val="left" w:pos="1134"/>
        </w:tabs>
        <w:ind w:firstLine="284"/>
        <w:jc w:val="both"/>
        <w:rPr>
          <w:sz w:val="16"/>
          <w:szCs w:val="16"/>
        </w:rPr>
      </w:pPr>
      <w:r w:rsidRPr="00E26A99">
        <w:rPr>
          <w:sz w:val="16"/>
          <w:szCs w:val="16"/>
        </w:rPr>
        <w:t>1.1. Части 4. Порядок заслушивания ежегодных отчетов Главы города  после предложения  дополнить  пунктом 4.2. следующего содержания</w:t>
      </w:r>
    </w:p>
    <w:p w:rsidR="00630C72" w:rsidRPr="00E26A99" w:rsidRDefault="00630C72" w:rsidP="00B858CC">
      <w:pPr>
        <w:tabs>
          <w:tab w:val="left" w:pos="1134"/>
        </w:tabs>
        <w:ind w:firstLine="284"/>
        <w:jc w:val="both"/>
        <w:rPr>
          <w:sz w:val="16"/>
          <w:szCs w:val="16"/>
        </w:rPr>
      </w:pPr>
      <w:r w:rsidRPr="00E26A99">
        <w:rPr>
          <w:sz w:val="16"/>
          <w:szCs w:val="16"/>
        </w:rPr>
        <w:t xml:space="preserve">«4.2. В случае неоднократного </w:t>
      </w:r>
      <w:proofErr w:type="gramStart"/>
      <w:r w:rsidRPr="00E26A99">
        <w:rPr>
          <w:sz w:val="16"/>
          <w:szCs w:val="16"/>
        </w:rPr>
        <w:t xml:space="preserve">( </w:t>
      </w:r>
      <w:proofErr w:type="gramEnd"/>
      <w:r w:rsidRPr="00E26A99">
        <w:rPr>
          <w:sz w:val="16"/>
          <w:szCs w:val="16"/>
        </w:rPr>
        <w:t>двух и более раз) непредставления без уважительной причины Главой города Татарска Новосибирской области  ежегодного отчета в срок, установленный пунктом 4.1. настоящей части, решением Совета депутатов устанавливается факт отсутствия ежегодного отчета, который является основанием для неудовлетворительной оценки деятельности Главы города Татарска Новосибирской области»</w:t>
      </w:r>
    </w:p>
    <w:p w:rsidR="00630C72" w:rsidRPr="00E26A99" w:rsidRDefault="00630C72" w:rsidP="00B858CC">
      <w:pPr>
        <w:ind w:firstLine="284"/>
        <w:jc w:val="both"/>
        <w:rPr>
          <w:sz w:val="16"/>
          <w:szCs w:val="16"/>
        </w:rPr>
      </w:pPr>
      <w:r w:rsidRPr="00E26A99">
        <w:rPr>
          <w:sz w:val="16"/>
          <w:szCs w:val="16"/>
        </w:rPr>
        <w:t>2.</w:t>
      </w:r>
      <w:r>
        <w:rPr>
          <w:sz w:val="16"/>
          <w:szCs w:val="16"/>
        </w:rPr>
        <w:t xml:space="preserve"> </w:t>
      </w:r>
      <w:r w:rsidRPr="00E26A99">
        <w:rPr>
          <w:sz w:val="16"/>
          <w:szCs w:val="16"/>
        </w:rPr>
        <w:t xml:space="preserve">Настоящее решение вступает в силу со дня, следующего за днем его официального опубликования в Бюллетене </w:t>
      </w:r>
      <w:proofErr w:type="gramStart"/>
      <w:r w:rsidRPr="00E26A99">
        <w:rPr>
          <w:sz w:val="16"/>
          <w:szCs w:val="16"/>
        </w:rPr>
        <w:t>органов местного самоуправления города Татарска Новосибирской области</w:t>
      </w:r>
      <w:proofErr w:type="gramEnd"/>
      <w:r w:rsidRPr="00E26A99">
        <w:rPr>
          <w:sz w:val="16"/>
          <w:szCs w:val="16"/>
        </w:rPr>
        <w:t xml:space="preserve"> и подлежит  размещению на </w:t>
      </w:r>
      <w:proofErr w:type="spellStart"/>
      <w:r w:rsidRPr="00E26A99">
        <w:rPr>
          <w:sz w:val="16"/>
          <w:szCs w:val="16"/>
        </w:rPr>
        <w:t>САЙТе</w:t>
      </w:r>
      <w:proofErr w:type="spellEnd"/>
      <w:r w:rsidRPr="00E26A99">
        <w:rPr>
          <w:sz w:val="16"/>
          <w:szCs w:val="16"/>
        </w:rPr>
        <w:t xml:space="preserve">  города Татарска Новосибирской области.</w:t>
      </w:r>
    </w:p>
    <w:p w:rsidR="00630C72" w:rsidRPr="00E26A99" w:rsidRDefault="00630C72" w:rsidP="00B858CC">
      <w:pPr>
        <w:tabs>
          <w:tab w:val="left" w:pos="567"/>
          <w:tab w:val="left" w:pos="993"/>
          <w:tab w:val="left" w:pos="1050"/>
        </w:tabs>
        <w:ind w:firstLine="284"/>
        <w:jc w:val="both"/>
        <w:rPr>
          <w:b/>
          <w:sz w:val="16"/>
          <w:szCs w:val="16"/>
        </w:rPr>
      </w:pPr>
      <w:r w:rsidRPr="00E26A99">
        <w:rPr>
          <w:sz w:val="16"/>
          <w:szCs w:val="16"/>
        </w:rPr>
        <w:t>3.</w:t>
      </w:r>
      <w:r>
        <w:rPr>
          <w:sz w:val="16"/>
          <w:szCs w:val="16"/>
        </w:rPr>
        <w:t xml:space="preserve"> </w:t>
      </w:r>
      <w:r w:rsidRPr="00E26A99">
        <w:rPr>
          <w:sz w:val="16"/>
          <w:szCs w:val="16"/>
        </w:rPr>
        <w:t xml:space="preserve">Контроль за исполнением настоящего решения возложить на мандатную комиссию и комиссию по соблюдения законности и правопорядка   постоянную комиссию </w:t>
      </w:r>
      <w:proofErr w:type="gramStart"/>
      <w:r w:rsidRPr="00E26A99">
        <w:rPr>
          <w:sz w:val="16"/>
          <w:szCs w:val="16"/>
        </w:rPr>
        <w:t>Совета депутатов  города Татарска Новосибирской области</w:t>
      </w:r>
      <w:proofErr w:type="gramEnd"/>
    </w:p>
    <w:p w:rsidR="00630C72" w:rsidRPr="00E26A99" w:rsidRDefault="00630C72" w:rsidP="00630C72">
      <w:pPr>
        <w:ind w:left="180" w:right="818" w:hanging="180"/>
        <w:jc w:val="both"/>
        <w:rPr>
          <w:b/>
          <w:sz w:val="16"/>
          <w:szCs w:val="16"/>
        </w:rPr>
      </w:pPr>
    </w:p>
    <w:p w:rsidR="00630C72" w:rsidRPr="00E26A99" w:rsidRDefault="00630C72" w:rsidP="00630C72">
      <w:pPr>
        <w:ind w:left="180" w:right="-6" w:hanging="180"/>
        <w:jc w:val="both"/>
        <w:rPr>
          <w:sz w:val="16"/>
          <w:szCs w:val="16"/>
        </w:rPr>
      </w:pPr>
      <w:r w:rsidRPr="00E26A99">
        <w:rPr>
          <w:sz w:val="16"/>
          <w:szCs w:val="16"/>
        </w:rPr>
        <w:t>Председатель Совета депутатов</w:t>
      </w:r>
    </w:p>
    <w:p w:rsidR="00630C72" w:rsidRPr="00E26A99" w:rsidRDefault="00630C72" w:rsidP="00630C72">
      <w:pPr>
        <w:ind w:left="180" w:right="-6" w:hanging="180"/>
        <w:jc w:val="both"/>
        <w:rPr>
          <w:sz w:val="16"/>
          <w:szCs w:val="16"/>
        </w:rPr>
      </w:pPr>
      <w:r w:rsidRPr="00E26A99">
        <w:rPr>
          <w:sz w:val="16"/>
          <w:szCs w:val="16"/>
        </w:rPr>
        <w:t xml:space="preserve">города Татарска Новосибирской области                                              </w:t>
      </w:r>
      <w:r w:rsidR="00B858CC"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E26A99">
        <w:rPr>
          <w:sz w:val="16"/>
          <w:szCs w:val="16"/>
        </w:rPr>
        <w:t>С.С. Серов</w:t>
      </w:r>
    </w:p>
    <w:p w:rsidR="00D44547" w:rsidRDefault="00B858CC" w:rsidP="008A369F">
      <w:pPr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0E11D7" wp14:editId="16CF40BF">
                <wp:simplePos x="0" y="0"/>
                <wp:positionH relativeFrom="column">
                  <wp:posOffset>-73660</wp:posOffset>
                </wp:positionH>
                <wp:positionV relativeFrom="paragraph">
                  <wp:posOffset>38100</wp:posOffset>
                </wp:positionV>
                <wp:extent cx="6762750" cy="0"/>
                <wp:effectExtent l="0" t="19050" r="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3pt" to="526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" strokecolor="black [3213]" strokeweight="3.5pt">
                <v:stroke linestyle="thinThin"/>
              </v:line>
            </w:pict>
          </mc:Fallback>
        </mc:AlternateContent>
      </w:r>
    </w:p>
    <w:p w:rsidR="00235F50" w:rsidRPr="00A308EB" w:rsidRDefault="00235F50" w:rsidP="00235F50">
      <w:pPr>
        <w:pStyle w:val="af6"/>
        <w:rPr>
          <w:b/>
          <w:bCs/>
          <w:sz w:val="16"/>
          <w:szCs w:val="16"/>
        </w:rPr>
      </w:pPr>
      <w:r w:rsidRPr="00A308EB">
        <w:rPr>
          <w:b/>
          <w:bCs/>
          <w:sz w:val="16"/>
          <w:szCs w:val="16"/>
        </w:rPr>
        <w:t xml:space="preserve">СОВЕТ ДЕПУТАТОВ             </w:t>
      </w:r>
    </w:p>
    <w:p w:rsidR="00235F50" w:rsidRPr="00A308EB" w:rsidRDefault="00235F50" w:rsidP="00235F50">
      <w:pPr>
        <w:pStyle w:val="af6"/>
        <w:rPr>
          <w:b/>
          <w:sz w:val="16"/>
          <w:szCs w:val="16"/>
        </w:rPr>
      </w:pPr>
      <w:r w:rsidRPr="00A308EB">
        <w:rPr>
          <w:b/>
          <w:sz w:val="16"/>
          <w:szCs w:val="16"/>
        </w:rPr>
        <w:t>ГОРОДА ТАТАРСКА НОВОСИБИРСКОЙ ОБЛАСТИ</w:t>
      </w:r>
    </w:p>
    <w:p w:rsidR="00235F50" w:rsidRPr="00A308EB" w:rsidRDefault="00235F50" w:rsidP="00235F50">
      <w:pPr>
        <w:jc w:val="center"/>
        <w:rPr>
          <w:sz w:val="16"/>
          <w:szCs w:val="16"/>
        </w:rPr>
      </w:pPr>
      <w:r w:rsidRPr="00A308EB">
        <w:rPr>
          <w:sz w:val="16"/>
          <w:szCs w:val="16"/>
        </w:rPr>
        <w:t xml:space="preserve">(четвертого созыва) </w:t>
      </w:r>
    </w:p>
    <w:p w:rsidR="00235F50" w:rsidRPr="00A308EB" w:rsidRDefault="00235F50" w:rsidP="00235F50">
      <w:pPr>
        <w:jc w:val="center"/>
        <w:rPr>
          <w:sz w:val="16"/>
          <w:szCs w:val="16"/>
        </w:rPr>
      </w:pPr>
    </w:p>
    <w:p w:rsidR="00235F50" w:rsidRPr="00235F50" w:rsidRDefault="00235F50" w:rsidP="00235F50">
      <w:pPr>
        <w:pStyle w:val="1"/>
        <w:jc w:val="center"/>
        <w:rPr>
          <w:b/>
          <w:sz w:val="16"/>
          <w:szCs w:val="16"/>
          <w:lang w:val="ru-RU"/>
        </w:rPr>
      </w:pPr>
      <w:r w:rsidRPr="00235F50">
        <w:rPr>
          <w:b/>
          <w:sz w:val="16"/>
          <w:szCs w:val="16"/>
          <w:lang w:val="ru-RU"/>
        </w:rPr>
        <w:t>Р</w:t>
      </w:r>
      <w:r>
        <w:rPr>
          <w:b/>
          <w:sz w:val="16"/>
          <w:szCs w:val="16"/>
          <w:lang w:val="ru-RU"/>
        </w:rPr>
        <w:t>ЕШЕНИ</w:t>
      </w:r>
      <w:r w:rsidRPr="00235F50">
        <w:rPr>
          <w:b/>
          <w:sz w:val="16"/>
          <w:szCs w:val="16"/>
          <w:lang w:val="ru-RU"/>
        </w:rPr>
        <w:t>Е  № 183</w:t>
      </w:r>
    </w:p>
    <w:p w:rsidR="00235F50" w:rsidRPr="00A308EB" w:rsidRDefault="00235F50" w:rsidP="00235F50">
      <w:pPr>
        <w:jc w:val="center"/>
        <w:rPr>
          <w:sz w:val="16"/>
          <w:szCs w:val="16"/>
        </w:rPr>
      </w:pPr>
      <w:r w:rsidRPr="00A308EB">
        <w:rPr>
          <w:sz w:val="16"/>
          <w:szCs w:val="16"/>
        </w:rPr>
        <w:t xml:space="preserve"> (тридцать первой сессии)</w:t>
      </w:r>
    </w:p>
    <w:p w:rsidR="00235F50" w:rsidRPr="00630C72" w:rsidRDefault="00235F50" w:rsidP="00235F50">
      <w:pPr>
        <w:rPr>
          <w:b/>
          <w:i/>
          <w:sz w:val="16"/>
          <w:szCs w:val="16"/>
        </w:rPr>
      </w:pPr>
      <w:r w:rsidRPr="00630C72">
        <w:rPr>
          <w:b/>
          <w:i/>
          <w:sz w:val="16"/>
          <w:szCs w:val="16"/>
        </w:rPr>
        <w:t>от 27 декабря 2019 года</w:t>
      </w:r>
    </w:p>
    <w:p w:rsidR="00235F50" w:rsidRDefault="00235F50" w:rsidP="00235F50">
      <w:pPr>
        <w:pStyle w:val="a6"/>
        <w:tabs>
          <w:tab w:val="left" w:pos="0"/>
        </w:tabs>
        <w:jc w:val="center"/>
        <w:rPr>
          <w:sz w:val="16"/>
          <w:szCs w:val="16"/>
        </w:rPr>
      </w:pPr>
    </w:p>
    <w:p w:rsidR="00235F50" w:rsidRPr="00A308EB" w:rsidRDefault="00235F50" w:rsidP="00235F50">
      <w:pPr>
        <w:pStyle w:val="a6"/>
        <w:tabs>
          <w:tab w:val="left" w:pos="0"/>
        </w:tabs>
        <w:jc w:val="center"/>
        <w:rPr>
          <w:sz w:val="16"/>
          <w:szCs w:val="16"/>
        </w:rPr>
      </w:pPr>
      <w:r w:rsidRPr="00A308EB">
        <w:rPr>
          <w:sz w:val="16"/>
          <w:szCs w:val="16"/>
        </w:rPr>
        <w:t xml:space="preserve">О внесении изменений в   решение двадцать второй   сессии  Совета депутатов города Татарска Новосибирской области   (четвертого созыва) от 26.12.2018 года «Об утверждении </w:t>
      </w:r>
      <w:proofErr w:type="gramStart"/>
      <w:r w:rsidRPr="00A308EB">
        <w:rPr>
          <w:sz w:val="16"/>
          <w:szCs w:val="16"/>
        </w:rPr>
        <w:t>прогноза социально-экономического развития  города Татарска Новосибирской области</w:t>
      </w:r>
      <w:proofErr w:type="gramEnd"/>
      <w:r w:rsidRPr="00A308EB">
        <w:rPr>
          <w:sz w:val="16"/>
          <w:szCs w:val="16"/>
        </w:rPr>
        <w:t xml:space="preserve"> на 2019 год и на плановый период  2020 и 2021 годов»</w:t>
      </w:r>
    </w:p>
    <w:p w:rsidR="00235F50" w:rsidRPr="00A308EB" w:rsidRDefault="00235F50" w:rsidP="00235F50">
      <w:pPr>
        <w:ind w:firstLine="284"/>
        <w:jc w:val="both"/>
        <w:rPr>
          <w:sz w:val="16"/>
          <w:szCs w:val="16"/>
        </w:rPr>
      </w:pPr>
      <w:proofErr w:type="gramStart"/>
      <w:r w:rsidRPr="00A308EB">
        <w:rPr>
          <w:sz w:val="16"/>
          <w:szCs w:val="16"/>
        </w:rPr>
        <w:t xml:space="preserve">Руководствуясь Уставом города Татарска Новосибирской области, Федеральным законом от 06.10.2003 года № 131-ФЗ «Об общих принципах организации местного самоуправления в Российской Федерации», Положением о порядке разработки и принятия планов, программ социально-экономического развития муниципального образования города Татарска, утвержденного решением восьмой сессии Совета депутатов муниципального  образования города Татарска от 15.11.2006 года,   Совет депутат  города  Татарска Новосибирской области </w:t>
      </w:r>
      <w:proofErr w:type="gramEnd"/>
    </w:p>
    <w:p w:rsidR="00235F50" w:rsidRPr="00A308EB" w:rsidRDefault="00235F50" w:rsidP="00235F50">
      <w:pPr>
        <w:ind w:firstLine="284"/>
        <w:jc w:val="both"/>
        <w:rPr>
          <w:sz w:val="16"/>
          <w:szCs w:val="16"/>
        </w:rPr>
      </w:pPr>
      <w:r w:rsidRPr="00A308EB">
        <w:rPr>
          <w:sz w:val="16"/>
          <w:szCs w:val="16"/>
        </w:rPr>
        <w:t>РЕШИЛ:</w:t>
      </w:r>
    </w:p>
    <w:p w:rsidR="00235F50" w:rsidRPr="00A308EB" w:rsidRDefault="00235F50" w:rsidP="00235F50">
      <w:pPr>
        <w:pStyle w:val="a6"/>
        <w:tabs>
          <w:tab w:val="left" w:pos="0"/>
        </w:tabs>
        <w:ind w:firstLine="284"/>
        <w:jc w:val="both"/>
        <w:rPr>
          <w:sz w:val="16"/>
          <w:szCs w:val="16"/>
        </w:rPr>
      </w:pPr>
      <w:r w:rsidRPr="00A308EB">
        <w:rPr>
          <w:sz w:val="16"/>
          <w:szCs w:val="16"/>
        </w:rPr>
        <w:t>1.</w:t>
      </w:r>
      <w:r w:rsidR="002820B6">
        <w:rPr>
          <w:sz w:val="16"/>
          <w:szCs w:val="16"/>
        </w:rPr>
        <w:t xml:space="preserve"> </w:t>
      </w:r>
      <w:r w:rsidRPr="00A308EB">
        <w:rPr>
          <w:sz w:val="16"/>
          <w:szCs w:val="16"/>
        </w:rPr>
        <w:t xml:space="preserve">Внести в решение тринадцатой </w:t>
      </w:r>
      <w:proofErr w:type="gramStart"/>
      <w:r w:rsidRPr="00A308EB">
        <w:rPr>
          <w:sz w:val="16"/>
          <w:szCs w:val="16"/>
        </w:rPr>
        <w:t>сессии  Совета депутатов города Татарска Новосибирской</w:t>
      </w:r>
      <w:proofErr w:type="gramEnd"/>
      <w:r w:rsidRPr="00A308EB">
        <w:rPr>
          <w:sz w:val="16"/>
          <w:szCs w:val="16"/>
        </w:rPr>
        <w:t xml:space="preserve"> области   (четвертого созыва) от 26.12.2018 года «Об утверждении прогноза социально-экономического развития  города Татарска Новосибирской области на 2019 год и на плановый период  2020 и 2021 годов» следующие изменения:</w:t>
      </w:r>
    </w:p>
    <w:p w:rsidR="00235F50" w:rsidRPr="00A308EB" w:rsidRDefault="00235F50" w:rsidP="00235F50">
      <w:pPr>
        <w:ind w:firstLine="284"/>
        <w:jc w:val="both"/>
        <w:rPr>
          <w:sz w:val="16"/>
          <w:szCs w:val="16"/>
        </w:rPr>
      </w:pPr>
      <w:r w:rsidRPr="00A308EB">
        <w:rPr>
          <w:sz w:val="16"/>
          <w:szCs w:val="16"/>
        </w:rPr>
        <w:lastRenderedPageBreak/>
        <w:t xml:space="preserve">1.1. раздел 2 «Основные элементы </w:t>
      </w:r>
      <w:proofErr w:type="gramStart"/>
      <w:r w:rsidRPr="00A308EB">
        <w:rPr>
          <w:sz w:val="16"/>
          <w:szCs w:val="16"/>
        </w:rPr>
        <w:t>механизма реализации прогноза социально-экономического развития  города Татарска Новосибирской области</w:t>
      </w:r>
      <w:proofErr w:type="gramEnd"/>
      <w:r w:rsidRPr="00A308EB">
        <w:rPr>
          <w:sz w:val="16"/>
          <w:szCs w:val="16"/>
        </w:rPr>
        <w:t xml:space="preserve"> на 2019 год и на плановый период  2020 и 2021 годов» изложить в новой редакции согласно приложению. </w:t>
      </w:r>
    </w:p>
    <w:p w:rsidR="00235F50" w:rsidRPr="00A308EB" w:rsidRDefault="00235F50" w:rsidP="00235F50">
      <w:pPr>
        <w:ind w:firstLine="284"/>
        <w:jc w:val="both"/>
        <w:rPr>
          <w:sz w:val="16"/>
          <w:szCs w:val="16"/>
        </w:rPr>
      </w:pPr>
      <w:r w:rsidRPr="00A308EB">
        <w:rPr>
          <w:sz w:val="16"/>
          <w:szCs w:val="16"/>
        </w:rPr>
        <w:t xml:space="preserve">2. </w:t>
      </w:r>
      <w:proofErr w:type="gramStart"/>
      <w:r w:rsidRPr="00A308EB">
        <w:rPr>
          <w:sz w:val="16"/>
          <w:szCs w:val="16"/>
        </w:rPr>
        <w:t>Контроль за</w:t>
      </w:r>
      <w:proofErr w:type="gramEnd"/>
      <w:r w:rsidRPr="00A308EB">
        <w:rPr>
          <w:sz w:val="16"/>
          <w:szCs w:val="16"/>
        </w:rPr>
        <w:t xml:space="preserve"> исполнением настоящего решения возложить на постоянную комиссию по бюджетной  налоговой, финансово-кредитной политике и управлению имуществом Совета депутатов города Татарска  Новосибирской области.</w:t>
      </w:r>
    </w:p>
    <w:p w:rsidR="00235F50" w:rsidRPr="00A308EB" w:rsidRDefault="00235F50" w:rsidP="00235F50">
      <w:pPr>
        <w:ind w:firstLine="284"/>
        <w:jc w:val="both"/>
        <w:rPr>
          <w:sz w:val="16"/>
          <w:szCs w:val="16"/>
        </w:rPr>
      </w:pPr>
      <w:r w:rsidRPr="00A308EB">
        <w:rPr>
          <w:sz w:val="16"/>
          <w:szCs w:val="16"/>
        </w:rPr>
        <w:t xml:space="preserve">3.  </w:t>
      </w:r>
      <w:proofErr w:type="gramStart"/>
      <w:r w:rsidRPr="00A308EB">
        <w:rPr>
          <w:sz w:val="16"/>
          <w:szCs w:val="16"/>
        </w:rPr>
        <w:t xml:space="preserve">Опубликовать настоящее решение и проект решения  в Бюллетене органов местного самоуправления города Татарска Новосибирской области и разместить на официальном </w:t>
      </w:r>
      <w:proofErr w:type="spellStart"/>
      <w:r w:rsidRPr="00A308EB">
        <w:rPr>
          <w:sz w:val="16"/>
          <w:szCs w:val="16"/>
        </w:rPr>
        <w:t>САЙТе</w:t>
      </w:r>
      <w:proofErr w:type="spellEnd"/>
      <w:r w:rsidRPr="00A308EB">
        <w:rPr>
          <w:sz w:val="16"/>
          <w:szCs w:val="16"/>
        </w:rPr>
        <w:t xml:space="preserve"> администрации города Татарска Новосибирской области.</w:t>
      </w:r>
      <w:proofErr w:type="gramEnd"/>
    </w:p>
    <w:p w:rsidR="00235F50" w:rsidRPr="00A308EB" w:rsidRDefault="00235F50" w:rsidP="00235F50">
      <w:pPr>
        <w:pStyle w:val="a6"/>
        <w:rPr>
          <w:sz w:val="16"/>
          <w:szCs w:val="16"/>
        </w:rPr>
      </w:pPr>
    </w:p>
    <w:p w:rsidR="00235F50" w:rsidRPr="00A308EB" w:rsidRDefault="00235F50" w:rsidP="00235F50">
      <w:pPr>
        <w:tabs>
          <w:tab w:val="left" w:pos="426"/>
        </w:tabs>
        <w:jc w:val="both"/>
        <w:rPr>
          <w:sz w:val="16"/>
          <w:szCs w:val="16"/>
        </w:rPr>
      </w:pPr>
      <w:r w:rsidRPr="00A308EB">
        <w:rPr>
          <w:sz w:val="16"/>
          <w:szCs w:val="16"/>
        </w:rPr>
        <w:t>Председатель Совета депутатов</w:t>
      </w:r>
    </w:p>
    <w:p w:rsidR="00D44547" w:rsidRDefault="00235F50" w:rsidP="00235F50">
      <w:pPr>
        <w:rPr>
          <w:b/>
          <w:sz w:val="16"/>
          <w:szCs w:val="16"/>
        </w:rPr>
      </w:pPr>
      <w:r w:rsidRPr="00A308EB">
        <w:rPr>
          <w:sz w:val="16"/>
          <w:szCs w:val="16"/>
        </w:rPr>
        <w:t xml:space="preserve">города Татарска Новосибирской области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A308EB">
        <w:rPr>
          <w:sz w:val="16"/>
          <w:szCs w:val="16"/>
        </w:rPr>
        <w:t>С.С.</w:t>
      </w:r>
      <w:r>
        <w:rPr>
          <w:sz w:val="16"/>
          <w:szCs w:val="16"/>
        </w:rPr>
        <w:t xml:space="preserve"> </w:t>
      </w:r>
      <w:r w:rsidRPr="00A308EB">
        <w:rPr>
          <w:sz w:val="16"/>
          <w:szCs w:val="16"/>
        </w:rPr>
        <w:t>Серов</w:t>
      </w:r>
    </w:p>
    <w:p w:rsidR="00B75430" w:rsidRDefault="002820B6" w:rsidP="008A369F">
      <w:pPr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A53515" wp14:editId="5FF254FF">
                <wp:simplePos x="0" y="0"/>
                <wp:positionH relativeFrom="column">
                  <wp:posOffset>-73660</wp:posOffset>
                </wp:positionH>
                <wp:positionV relativeFrom="paragraph">
                  <wp:posOffset>17145</wp:posOffset>
                </wp:positionV>
                <wp:extent cx="67627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1.35pt" to="526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" strokecolor="black [3213]" strokeweight="1.5pt"/>
            </w:pict>
          </mc:Fallback>
        </mc:AlternateContent>
      </w:r>
    </w:p>
    <w:p w:rsidR="00E27E86" w:rsidRPr="00E27E86" w:rsidRDefault="00E27E86" w:rsidP="00E27E86">
      <w:pPr>
        <w:ind w:right="-30"/>
        <w:jc w:val="right"/>
        <w:rPr>
          <w:sz w:val="16"/>
          <w:szCs w:val="16"/>
        </w:rPr>
      </w:pPr>
      <w:r w:rsidRPr="00E27E86">
        <w:rPr>
          <w:sz w:val="16"/>
          <w:szCs w:val="16"/>
        </w:rPr>
        <w:t>Приложение</w:t>
      </w:r>
    </w:p>
    <w:p w:rsidR="00E27E86" w:rsidRPr="00E27E86" w:rsidRDefault="00E27E86" w:rsidP="00E27E86">
      <w:pPr>
        <w:ind w:right="-30"/>
        <w:jc w:val="right"/>
        <w:rPr>
          <w:sz w:val="16"/>
          <w:szCs w:val="16"/>
        </w:rPr>
      </w:pPr>
      <w:r w:rsidRPr="00E27E86">
        <w:rPr>
          <w:sz w:val="16"/>
          <w:szCs w:val="16"/>
        </w:rPr>
        <w:t>к решению  31 сессии</w:t>
      </w:r>
    </w:p>
    <w:p w:rsidR="00E27E86" w:rsidRPr="00E27E86" w:rsidRDefault="00E27E86" w:rsidP="00E27E86">
      <w:pPr>
        <w:ind w:right="-30"/>
        <w:jc w:val="right"/>
        <w:rPr>
          <w:sz w:val="16"/>
          <w:szCs w:val="16"/>
        </w:rPr>
      </w:pPr>
      <w:r w:rsidRPr="00E27E86">
        <w:rPr>
          <w:sz w:val="16"/>
          <w:szCs w:val="16"/>
        </w:rPr>
        <w:t>Совета депутатов города Татарска</w:t>
      </w:r>
    </w:p>
    <w:p w:rsidR="00E27E86" w:rsidRPr="00E27E86" w:rsidRDefault="00E27E86" w:rsidP="00E27E86">
      <w:pPr>
        <w:ind w:right="-30"/>
        <w:jc w:val="right"/>
        <w:rPr>
          <w:sz w:val="16"/>
          <w:szCs w:val="16"/>
        </w:rPr>
      </w:pPr>
      <w:r w:rsidRPr="00E27E86">
        <w:rPr>
          <w:sz w:val="16"/>
          <w:szCs w:val="16"/>
        </w:rPr>
        <w:t>Новосибирской области</w:t>
      </w:r>
    </w:p>
    <w:p w:rsidR="00E27E86" w:rsidRPr="00E27E86" w:rsidRDefault="00E27E86" w:rsidP="00E27E86">
      <w:pPr>
        <w:ind w:right="-30"/>
        <w:jc w:val="right"/>
        <w:rPr>
          <w:sz w:val="16"/>
          <w:szCs w:val="16"/>
        </w:rPr>
      </w:pPr>
      <w:r w:rsidRPr="00E27E86">
        <w:rPr>
          <w:sz w:val="16"/>
          <w:szCs w:val="16"/>
        </w:rPr>
        <w:t>от  27.12.</w:t>
      </w:r>
      <w:smartTag w:uri="urn:schemas-microsoft-com:office:smarttags" w:element="metricconverter">
        <w:smartTagPr>
          <w:attr w:name="ProductID" w:val="2019 г"/>
        </w:smartTagPr>
        <w:r w:rsidRPr="00E27E86">
          <w:rPr>
            <w:sz w:val="16"/>
            <w:szCs w:val="16"/>
          </w:rPr>
          <w:t>2019 г</w:t>
        </w:r>
      </w:smartTag>
      <w:r w:rsidRPr="00E27E86">
        <w:rPr>
          <w:sz w:val="16"/>
          <w:szCs w:val="16"/>
        </w:rPr>
        <w:t>.  № 183</w:t>
      </w:r>
    </w:p>
    <w:p w:rsidR="00E27E86" w:rsidRPr="00A308EB" w:rsidRDefault="00E27E86" w:rsidP="00E27E86">
      <w:pPr>
        <w:jc w:val="center"/>
        <w:rPr>
          <w:b/>
          <w:sz w:val="16"/>
          <w:szCs w:val="16"/>
        </w:rPr>
      </w:pPr>
      <w:r w:rsidRPr="00A308EB">
        <w:rPr>
          <w:b/>
          <w:sz w:val="16"/>
          <w:szCs w:val="16"/>
        </w:rPr>
        <w:t>Основные элементы механизма реализации прогноза</w:t>
      </w:r>
    </w:p>
    <w:p w:rsidR="00E27E86" w:rsidRPr="00A308EB" w:rsidRDefault="00E27E86" w:rsidP="00E27E86">
      <w:pPr>
        <w:jc w:val="center"/>
        <w:rPr>
          <w:b/>
          <w:sz w:val="16"/>
          <w:szCs w:val="16"/>
        </w:rPr>
      </w:pPr>
      <w:r w:rsidRPr="00A308EB">
        <w:rPr>
          <w:b/>
          <w:sz w:val="16"/>
          <w:szCs w:val="16"/>
        </w:rPr>
        <w:t xml:space="preserve">социально-экономического развития города Татарска на 2019 год и на плановый период 2020 и 2021 годов </w:t>
      </w:r>
    </w:p>
    <w:tbl>
      <w:tblPr>
        <w:tblW w:w="10583" w:type="dxa"/>
        <w:jc w:val="center"/>
        <w:tblLayout w:type="fixed"/>
        <w:tblLook w:val="01E0" w:firstRow="1" w:lastRow="1" w:firstColumn="1" w:lastColumn="1" w:noHBand="0" w:noVBand="0"/>
      </w:tblPr>
      <w:tblGrid>
        <w:gridCol w:w="3325"/>
        <w:gridCol w:w="4108"/>
        <w:gridCol w:w="1171"/>
        <w:gridCol w:w="1979"/>
      </w:tblGrid>
      <w:tr w:rsidR="00E27E86" w:rsidRPr="00E27E86" w:rsidTr="00E27E86">
        <w:trPr>
          <w:trHeight w:val="48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Цели и задачи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Название планов мероприятий,</w:t>
            </w: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отдельных крупных мероприятий и механизмов решения задач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86" w:rsidRPr="00E27E86" w:rsidRDefault="00E27E86" w:rsidP="00E27E86">
            <w:pPr>
              <w:jc w:val="center"/>
              <w:rPr>
                <w:sz w:val="10"/>
                <w:szCs w:val="16"/>
              </w:rPr>
            </w:pPr>
            <w:r w:rsidRPr="00E27E86">
              <w:rPr>
                <w:sz w:val="10"/>
                <w:szCs w:val="16"/>
              </w:rPr>
              <w:t>Объемы</w:t>
            </w:r>
          </w:p>
          <w:p w:rsidR="00E27E86" w:rsidRPr="00E27E86" w:rsidRDefault="00E27E86" w:rsidP="00E27E86">
            <w:pPr>
              <w:jc w:val="center"/>
              <w:rPr>
                <w:sz w:val="10"/>
                <w:szCs w:val="16"/>
              </w:rPr>
            </w:pPr>
            <w:r w:rsidRPr="00E27E86">
              <w:rPr>
                <w:sz w:val="10"/>
                <w:szCs w:val="16"/>
              </w:rPr>
              <w:t>и источники финансирования</w:t>
            </w: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0"/>
                <w:szCs w:val="16"/>
              </w:rPr>
              <w:t>тыс. рублей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Сроки</w:t>
            </w:r>
            <w:r>
              <w:rPr>
                <w:sz w:val="14"/>
                <w:szCs w:val="16"/>
              </w:rPr>
              <w:t xml:space="preserve"> </w:t>
            </w:r>
            <w:r w:rsidRPr="00E27E86">
              <w:rPr>
                <w:sz w:val="14"/>
                <w:szCs w:val="16"/>
              </w:rPr>
              <w:t>и</w:t>
            </w: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исполнители</w:t>
            </w:r>
          </w:p>
        </w:tc>
      </w:tr>
      <w:tr w:rsidR="00E27E86" w:rsidRPr="00E27E86" w:rsidTr="00E27E86">
        <w:trPr>
          <w:trHeight w:val="224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2018 год</w:t>
            </w:r>
          </w:p>
        </w:tc>
      </w:tr>
      <w:tr w:rsidR="00E27E86" w:rsidRPr="00E27E86" w:rsidTr="00616B82">
        <w:trPr>
          <w:trHeight w:val="328"/>
          <w:jc w:val="center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Цель – функционирование главы города, законодательных органов власти и местного самоуправления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Содержание и обеспечение деятельности органов местного самоуправления.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22185,9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Администрация  города Татарска</w:t>
            </w:r>
          </w:p>
        </w:tc>
      </w:tr>
      <w:tr w:rsidR="00E27E86" w:rsidRPr="00E27E86" w:rsidTr="00616B82">
        <w:trPr>
          <w:trHeight w:val="264"/>
          <w:jc w:val="center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Техническая инвентаризация объектов муниципальной собственности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259,0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616B82">
        <w:trPr>
          <w:trHeight w:val="58"/>
          <w:jc w:val="center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Резервный фонд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69,0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616B82">
        <w:trPr>
          <w:trHeight w:val="160"/>
          <w:jc w:val="center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Доплаты к пенсиям муниципальных служащих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900,0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616B82">
        <w:trPr>
          <w:trHeight w:val="45"/>
          <w:jc w:val="center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Субсидии общественным организациям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180,0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616B82">
        <w:trPr>
          <w:trHeight w:val="146"/>
          <w:jc w:val="center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Проценты за пользование кредитными ресурсами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1380,0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616B82">
        <w:trPr>
          <w:trHeight w:val="956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Цель – создание условий для качественного развития общедоступной социальной инфраструктуры города</w:t>
            </w:r>
          </w:p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Задачи – создание условий для сохранения и развития культурного потенциала и культурного наследия городского поселения, физической культуры и спорта, молодежной политики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ind w:left="34"/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Содержание и обеспечение деятельности:</w:t>
            </w:r>
          </w:p>
          <w:p w:rsidR="00E27E86" w:rsidRPr="00E27E86" w:rsidRDefault="00E27E86" w:rsidP="00E27E86">
            <w:pPr>
              <w:ind w:left="34"/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МБУК «Городской дом культуры» (ГДК) </w:t>
            </w:r>
          </w:p>
          <w:p w:rsidR="00E27E86" w:rsidRPr="00E27E86" w:rsidRDefault="00E27E86" w:rsidP="00E27E86">
            <w:pPr>
              <w:ind w:left="34"/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МБУК «Татарский историко-краеведческий музей» (ТИКМ)</w:t>
            </w:r>
          </w:p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Обеспечение деятельности учреждений (передача полномочий)</w:t>
            </w:r>
          </w:p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Капитальный ремонт ГДК, Музея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tabs>
                <w:tab w:val="left" w:pos="510"/>
                <w:tab w:val="center" w:pos="869"/>
              </w:tabs>
              <w:jc w:val="center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tabs>
                <w:tab w:val="left" w:pos="510"/>
                <w:tab w:val="center" w:pos="869"/>
              </w:tabs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8713,9</w:t>
            </w:r>
          </w:p>
          <w:p w:rsidR="00E27E86" w:rsidRPr="00E27E86" w:rsidRDefault="00E27E86" w:rsidP="00E27E86">
            <w:pPr>
              <w:tabs>
                <w:tab w:val="left" w:pos="510"/>
                <w:tab w:val="center" w:pos="869"/>
              </w:tabs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6337,1</w:t>
            </w:r>
          </w:p>
          <w:p w:rsidR="00E27E86" w:rsidRPr="00E27E86" w:rsidRDefault="00E27E86" w:rsidP="00E27E86">
            <w:pPr>
              <w:tabs>
                <w:tab w:val="left" w:pos="510"/>
                <w:tab w:val="center" w:pos="869"/>
              </w:tabs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3500,0</w:t>
            </w:r>
          </w:p>
          <w:p w:rsidR="00E27E86" w:rsidRPr="00E27E86" w:rsidRDefault="00E27E86" w:rsidP="00E27E86">
            <w:pPr>
              <w:tabs>
                <w:tab w:val="left" w:pos="510"/>
                <w:tab w:val="center" w:pos="869"/>
              </w:tabs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4696,0</w:t>
            </w:r>
          </w:p>
          <w:p w:rsidR="00E27E86" w:rsidRPr="00E27E86" w:rsidRDefault="00E27E86" w:rsidP="00E27E86">
            <w:pPr>
              <w:tabs>
                <w:tab w:val="left" w:pos="510"/>
                <w:tab w:val="center" w:pos="869"/>
              </w:tabs>
              <w:jc w:val="center"/>
              <w:rPr>
                <w:sz w:val="14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Администрация города Татарска</w:t>
            </w:r>
          </w:p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Руководители учреждений культуры</w:t>
            </w:r>
          </w:p>
        </w:tc>
      </w:tr>
      <w:tr w:rsidR="00E27E86" w:rsidRPr="00E27E86" w:rsidTr="00E27E86">
        <w:trPr>
          <w:trHeight w:val="13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Цель –  создание условий </w:t>
            </w:r>
          </w:p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для регистрации земельных участков</w:t>
            </w:r>
          </w:p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Задачи – </w:t>
            </w:r>
          </w:p>
          <w:p w:rsidR="00E27E86" w:rsidRPr="00E27E86" w:rsidRDefault="00E27E86" w:rsidP="00D46082">
            <w:pPr>
              <w:numPr>
                <w:ilvl w:val="0"/>
                <w:numId w:val="2"/>
              </w:numPr>
              <w:tabs>
                <w:tab w:val="left" w:pos="290"/>
              </w:tabs>
              <w:ind w:left="0" w:firstLine="0"/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формирование земельных участков под объектами муниципальной собственности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Межевание земельных участков</w:t>
            </w:r>
          </w:p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522,0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Администрация города Татарска</w:t>
            </w:r>
          </w:p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Отдел по делам строительства, архитектуры и ЖКХ  Отдел управления имуществом</w:t>
            </w:r>
          </w:p>
        </w:tc>
      </w:tr>
      <w:tr w:rsidR="00E27E86" w:rsidRPr="00E27E86" w:rsidTr="00616B82">
        <w:trPr>
          <w:trHeight w:val="83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Администрация города Татарска, </w:t>
            </w:r>
          </w:p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Отдел по делам строительства, архитектуры и ЖКХ</w:t>
            </w:r>
          </w:p>
        </w:tc>
      </w:tr>
      <w:tr w:rsidR="00E27E86" w:rsidRPr="00E27E86" w:rsidTr="00E27E86">
        <w:trPr>
          <w:trHeight w:val="13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616B82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3)утверждение генеральных планов поселения, правил землепользования и застройки, утверждение подготовленной  на основе ген. планов поселений документации по планировке территорий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Мероприятия по архитектуре, градостроительству</w:t>
            </w:r>
          </w:p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(изготовление ПСД, проведение экспертизы проектов)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65,0</w:t>
            </w: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Администрация города Татарска, </w:t>
            </w:r>
          </w:p>
          <w:p w:rsidR="00E27E86" w:rsidRPr="00E27E86" w:rsidRDefault="00E27E86" w:rsidP="00616B82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Отдел по делам строительства, архитектуры и ЖКХ.</w:t>
            </w:r>
          </w:p>
        </w:tc>
      </w:tr>
      <w:tr w:rsidR="00E27E86" w:rsidRPr="00E27E86" w:rsidTr="00616B82">
        <w:trPr>
          <w:trHeight w:val="741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Цель – создание условий для развития малого и среднего предпринимательства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color w:val="000000"/>
                <w:sz w:val="14"/>
                <w:szCs w:val="16"/>
              </w:rPr>
              <w:t>Реализация мероприятий муниципальной программы  «Развитие субъектов малого и среднего предпринимательства в городе Татарске Новосибирской области на 2018-2020 годы»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Default="00E27E86" w:rsidP="00E27E86">
            <w:pPr>
              <w:jc w:val="center"/>
              <w:rPr>
                <w:sz w:val="14"/>
                <w:szCs w:val="16"/>
              </w:rPr>
            </w:pPr>
          </w:p>
          <w:p w:rsidR="00616B82" w:rsidRPr="00E27E86" w:rsidRDefault="00616B82" w:rsidP="00E27E86">
            <w:pPr>
              <w:jc w:val="center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50,0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Администрация города Татарска</w:t>
            </w:r>
          </w:p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Отдел экономики, имущества и земельных отношений</w:t>
            </w:r>
          </w:p>
        </w:tc>
      </w:tr>
      <w:tr w:rsidR="00E27E86" w:rsidRPr="00E27E86" w:rsidTr="00616B82">
        <w:trPr>
          <w:trHeight w:val="341"/>
          <w:jc w:val="center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Цель – создание условий для качественного развития общественной инфраструктуры МО; повышение качества ЖКУ;</w:t>
            </w:r>
          </w:p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развитие дорожной сети МО; создание комфортных условий для проживания населения.</w:t>
            </w:r>
          </w:p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Задачи – </w:t>
            </w:r>
          </w:p>
          <w:p w:rsidR="00E27E86" w:rsidRPr="00E27E86" w:rsidRDefault="00E27E86" w:rsidP="00D46082">
            <w:pPr>
              <w:numPr>
                <w:ilvl w:val="0"/>
                <w:numId w:val="1"/>
              </w:numPr>
              <w:tabs>
                <w:tab w:val="left" w:pos="380"/>
              </w:tabs>
              <w:ind w:left="0" w:firstLine="0"/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улучшение состояния и содержания муниципального жилого фонда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Взносы на капитальный ремонт многоквартирных жилых домов в части муниципальных квартир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638,3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Администрация  города Татарска, </w:t>
            </w:r>
          </w:p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Отдел по делам строительства, архитектуры и ЖКХ</w:t>
            </w:r>
          </w:p>
        </w:tc>
      </w:tr>
      <w:tr w:rsidR="00E27E86" w:rsidRPr="00E27E86" w:rsidTr="00616B82">
        <w:trPr>
          <w:trHeight w:val="134"/>
          <w:jc w:val="center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Текущее содержание в ставок в жилых домах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300,0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616B82">
        <w:trPr>
          <w:trHeight w:val="533"/>
          <w:jc w:val="center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Содержание муниципального жилого фонда, в том числе текущий ремонт</w:t>
            </w:r>
          </w:p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Предоставление субсидии МУП «МУК»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2" w:rsidRDefault="00616B82" w:rsidP="00E27E86">
            <w:pPr>
              <w:jc w:val="center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457,4</w:t>
            </w: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200,0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616B82">
        <w:trPr>
          <w:trHeight w:val="129"/>
          <w:jc w:val="center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Инструментальное обследование домов, прокладка кабелей к жилым домам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615,0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616B82" w:rsidRPr="00E27E86" w:rsidTr="00E528F1">
        <w:trPr>
          <w:trHeight w:val="26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B82" w:rsidRPr="00E27E86" w:rsidRDefault="00616B82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2)переселение граждан из аварийного жилого фонда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B82" w:rsidRPr="00E27E86" w:rsidRDefault="00616B82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Переселение граждан из аварийного жилого фонда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B82" w:rsidRPr="00E27E86" w:rsidRDefault="00616B82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71,5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B82" w:rsidRPr="00E27E86" w:rsidRDefault="00616B82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Администрация города Татарска, </w:t>
            </w:r>
          </w:p>
          <w:p w:rsidR="00616B82" w:rsidRPr="00E27E86" w:rsidRDefault="00616B82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 Отдел  по делам строительства, архитектуры и ЖКХ</w:t>
            </w:r>
          </w:p>
        </w:tc>
      </w:tr>
      <w:tr w:rsidR="00E27E86" w:rsidRPr="00E27E86" w:rsidTr="00616B82">
        <w:trPr>
          <w:trHeight w:val="847"/>
          <w:jc w:val="center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D46082">
            <w:pPr>
              <w:numPr>
                <w:ilvl w:val="0"/>
                <w:numId w:val="1"/>
              </w:numPr>
              <w:tabs>
                <w:tab w:val="left" w:pos="305"/>
              </w:tabs>
              <w:ind w:left="0" w:firstLine="0"/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проведение текущих и капитальных ремонтов дорожного полотна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Реализация мероприятий  государственной программы « Развитие автомобильных дорог регионального, межмуниципального  и местного назначения в городе Татарске Новосибирской области» в 2015-2022 годы»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47465,6 -</w:t>
            </w:r>
            <w:proofErr w:type="spellStart"/>
            <w:r w:rsidRPr="00E27E86">
              <w:rPr>
                <w:sz w:val="14"/>
                <w:szCs w:val="16"/>
              </w:rPr>
              <w:t>о.б</w:t>
            </w:r>
            <w:proofErr w:type="spellEnd"/>
            <w:r w:rsidRPr="00E27E86">
              <w:rPr>
                <w:sz w:val="14"/>
                <w:szCs w:val="16"/>
              </w:rPr>
              <w:t>.</w:t>
            </w: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1410,0</w:t>
            </w:r>
            <w:proofErr w:type="gramStart"/>
            <w:r w:rsidRPr="00E27E86">
              <w:rPr>
                <w:sz w:val="14"/>
                <w:szCs w:val="16"/>
              </w:rPr>
              <w:t>м.б</w:t>
            </w:r>
            <w:proofErr w:type="gramEnd"/>
            <w:r w:rsidRPr="00E27E86">
              <w:rPr>
                <w:sz w:val="14"/>
                <w:szCs w:val="16"/>
              </w:rPr>
              <w:t>.</w:t>
            </w: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Администрация  города Татарска, </w:t>
            </w:r>
          </w:p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Отдел строительства,</w:t>
            </w:r>
          </w:p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архитектуры и ЖКХ, МУП МКУ «УБ и ХО»</w:t>
            </w:r>
          </w:p>
        </w:tc>
      </w:tr>
      <w:tr w:rsidR="00E27E86" w:rsidRPr="00E27E86" w:rsidTr="00E27E86">
        <w:trPr>
          <w:trHeight w:val="315"/>
          <w:jc w:val="center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D46082">
            <w:pPr>
              <w:numPr>
                <w:ilvl w:val="0"/>
                <w:numId w:val="1"/>
              </w:numPr>
              <w:tabs>
                <w:tab w:val="left" w:pos="305"/>
              </w:tabs>
              <w:ind w:left="0" w:firstLine="0"/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Содержание  дорог, тротуаров, проектирование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5565,0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Администрация  города Татарска, </w:t>
            </w:r>
          </w:p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Отдел строительства,</w:t>
            </w:r>
          </w:p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архитектуры и ЖКХ, МКУ «УБ и ХО»</w:t>
            </w:r>
          </w:p>
        </w:tc>
      </w:tr>
      <w:tr w:rsidR="00E27E86" w:rsidRPr="00E27E86" w:rsidTr="00616B82">
        <w:trPr>
          <w:trHeight w:val="280"/>
          <w:jc w:val="center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3) достижение уровня благоустройства в соответствии с установленными нормативами</w:t>
            </w:r>
          </w:p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Обслуживание уличного освещения на территории города, </w:t>
            </w:r>
            <w:proofErr w:type="spellStart"/>
            <w:r w:rsidRPr="00E27E86">
              <w:rPr>
                <w:sz w:val="14"/>
                <w:szCs w:val="16"/>
              </w:rPr>
              <w:t>в.т.ч</w:t>
            </w:r>
            <w:proofErr w:type="spellEnd"/>
            <w:r w:rsidRPr="00E27E86">
              <w:rPr>
                <w:sz w:val="14"/>
                <w:szCs w:val="16"/>
              </w:rPr>
              <w:t>.</w:t>
            </w:r>
          </w:p>
          <w:p w:rsidR="00E27E86" w:rsidRPr="00E27E86" w:rsidRDefault="00E27E86" w:rsidP="00E27E86">
            <w:pPr>
              <w:ind w:left="360" w:hanging="326"/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-</w:t>
            </w:r>
            <w:r w:rsidR="00616B82">
              <w:rPr>
                <w:sz w:val="14"/>
                <w:szCs w:val="16"/>
              </w:rPr>
              <w:t xml:space="preserve"> </w:t>
            </w:r>
            <w:r w:rsidRPr="00E27E86">
              <w:rPr>
                <w:sz w:val="14"/>
                <w:szCs w:val="16"/>
              </w:rPr>
              <w:t>освещение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6444,6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Администрация города Татарска, </w:t>
            </w:r>
          </w:p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Отдел строительства, архитектуры и ЖКХ,</w:t>
            </w:r>
          </w:p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МУП «ДМХ»</w:t>
            </w:r>
          </w:p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МКУ «УБ и ХО»</w:t>
            </w:r>
          </w:p>
        </w:tc>
      </w:tr>
      <w:tr w:rsidR="00E27E86" w:rsidRPr="00E27E86" w:rsidTr="00616B82">
        <w:trPr>
          <w:trHeight w:val="87"/>
          <w:jc w:val="center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ind w:left="360" w:hanging="326"/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-</w:t>
            </w:r>
            <w:r w:rsidR="00616B82">
              <w:rPr>
                <w:sz w:val="14"/>
                <w:szCs w:val="16"/>
              </w:rPr>
              <w:t xml:space="preserve"> </w:t>
            </w:r>
            <w:r w:rsidRPr="00E27E86">
              <w:rPr>
                <w:sz w:val="14"/>
                <w:szCs w:val="16"/>
              </w:rPr>
              <w:t>устройство ул. освещения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500,0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616B82">
        <w:trPr>
          <w:trHeight w:val="60"/>
          <w:jc w:val="center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ind w:left="360" w:hanging="326"/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 Субсидии на восстановление платежеспособности (ДМХ)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1000,0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616B82" w:rsidRPr="00E27E86" w:rsidTr="00616B82">
        <w:trPr>
          <w:trHeight w:val="176"/>
          <w:jc w:val="center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B82" w:rsidRPr="00E27E86" w:rsidRDefault="00616B82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B82" w:rsidRPr="00E27E86" w:rsidRDefault="00616B82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Обеспечение деятельности подведомственного учреждения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B82" w:rsidRPr="00E27E86" w:rsidRDefault="00616B82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33828,8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B82" w:rsidRPr="00E27E86" w:rsidRDefault="00616B82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616B82">
        <w:trPr>
          <w:trHeight w:val="831"/>
          <w:jc w:val="center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 Государственной программы НСО «Жилищно-коммунальное хозяйство НСО в 2015-2020 годах»</w:t>
            </w:r>
            <w:r w:rsidR="00616B82">
              <w:rPr>
                <w:sz w:val="14"/>
                <w:szCs w:val="16"/>
              </w:rPr>
              <w:t xml:space="preserve"> </w:t>
            </w:r>
            <w:r w:rsidRPr="00E27E86">
              <w:rPr>
                <w:sz w:val="14"/>
                <w:szCs w:val="16"/>
              </w:rPr>
              <w:t xml:space="preserve">в </w:t>
            </w:r>
            <w:proofErr w:type="spellStart"/>
            <w:r w:rsidRPr="00E27E86">
              <w:rPr>
                <w:sz w:val="14"/>
                <w:szCs w:val="16"/>
              </w:rPr>
              <w:t>т.ч</w:t>
            </w:r>
            <w:proofErr w:type="spellEnd"/>
            <w:r w:rsidRPr="00E27E86">
              <w:rPr>
                <w:sz w:val="14"/>
                <w:szCs w:val="16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15549,6-0.б.</w:t>
            </w: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1799,9-.</w:t>
            </w:r>
            <w:proofErr w:type="gramStart"/>
            <w:r w:rsidRPr="00E27E86">
              <w:rPr>
                <w:sz w:val="14"/>
                <w:szCs w:val="16"/>
              </w:rPr>
              <w:t>м. б</w:t>
            </w:r>
            <w:proofErr w:type="gramEnd"/>
            <w:r w:rsidRPr="00E27E86">
              <w:rPr>
                <w:sz w:val="14"/>
                <w:szCs w:val="16"/>
              </w:rPr>
              <w:t>.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616B82">
        <w:trPr>
          <w:trHeight w:val="134"/>
          <w:jc w:val="center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616B82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Благоустройство кладбища в рамках ГП НСО «Управление финансами в НСО»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1435,6-о.б.</w:t>
            </w: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525,8-.</w:t>
            </w:r>
            <w:proofErr w:type="gramStart"/>
            <w:r w:rsidRPr="00E27E86">
              <w:rPr>
                <w:sz w:val="14"/>
                <w:szCs w:val="16"/>
              </w:rPr>
              <w:t>м. б</w:t>
            </w:r>
            <w:proofErr w:type="gramEnd"/>
            <w:r w:rsidRPr="00E27E86">
              <w:rPr>
                <w:sz w:val="14"/>
                <w:szCs w:val="16"/>
              </w:rPr>
              <w:t>.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616B82">
        <w:trPr>
          <w:trHeight w:val="82"/>
          <w:jc w:val="center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4) обеспечение устойчивого развития жилищно-коммунального хозяйства</w:t>
            </w:r>
          </w:p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Актуализация схемы </w:t>
            </w:r>
          </w:p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теплоснабжения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  <w:p w:rsidR="00E27E86" w:rsidRPr="00E27E86" w:rsidRDefault="00E27E86" w:rsidP="00616B82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175м.б.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Администрация города Татарска, </w:t>
            </w:r>
          </w:p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Отдел по делам строительства, архитектуры и ЖКХ </w:t>
            </w:r>
          </w:p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МКУ «УБ и ХО»</w:t>
            </w:r>
          </w:p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Руководители  МУП </w:t>
            </w:r>
          </w:p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616B82">
        <w:trPr>
          <w:trHeight w:val="45"/>
          <w:jc w:val="center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Ремонты кровли ЗТП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smartTag w:uri="urn:schemas-microsoft-com:office:smarttags" w:element="metricconverter">
              <w:smartTagPr>
                <w:attr w:name="ProductID" w:val="100,0 м"/>
              </w:smartTagPr>
              <w:r w:rsidRPr="00E27E86">
                <w:rPr>
                  <w:sz w:val="14"/>
                  <w:szCs w:val="16"/>
                </w:rPr>
                <w:t xml:space="preserve">100,0 </w:t>
              </w:r>
              <w:proofErr w:type="spellStart"/>
              <w:proofErr w:type="gramStart"/>
              <w:r w:rsidRPr="00E27E86">
                <w:rPr>
                  <w:sz w:val="14"/>
                  <w:szCs w:val="16"/>
                </w:rPr>
                <w:t>м</w:t>
              </w:r>
            </w:smartTag>
            <w:r w:rsidRPr="00E27E86">
              <w:rPr>
                <w:sz w:val="14"/>
                <w:szCs w:val="16"/>
              </w:rPr>
              <w:t>.б</w:t>
            </w:r>
            <w:proofErr w:type="spellEnd"/>
            <w:proofErr w:type="gramEnd"/>
            <w:r w:rsidRPr="00E27E86">
              <w:rPr>
                <w:sz w:val="14"/>
                <w:szCs w:val="16"/>
              </w:rPr>
              <w:t>.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616B82">
        <w:trPr>
          <w:trHeight w:val="146"/>
          <w:jc w:val="center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Газоснабжение жилых домов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smartTag w:uri="urn:schemas-microsoft-com:office:smarttags" w:element="metricconverter">
              <w:smartTagPr>
                <w:attr w:name="ProductID" w:val="535,0 м"/>
              </w:smartTagPr>
              <w:r w:rsidRPr="00E27E86">
                <w:rPr>
                  <w:sz w:val="14"/>
                  <w:szCs w:val="16"/>
                </w:rPr>
                <w:t xml:space="preserve">535,0 </w:t>
              </w:r>
              <w:proofErr w:type="spellStart"/>
              <w:proofErr w:type="gramStart"/>
              <w:r w:rsidRPr="00E27E86">
                <w:rPr>
                  <w:sz w:val="14"/>
                  <w:szCs w:val="16"/>
                </w:rPr>
                <w:t>м</w:t>
              </w:r>
            </w:smartTag>
            <w:r w:rsidRPr="00E27E86">
              <w:rPr>
                <w:sz w:val="14"/>
                <w:szCs w:val="16"/>
              </w:rPr>
              <w:t>.б</w:t>
            </w:r>
            <w:proofErr w:type="spellEnd"/>
            <w:proofErr w:type="gramEnd"/>
            <w:r w:rsidRPr="00E27E86">
              <w:rPr>
                <w:sz w:val="14"/>
                <w:szCs w:val="16"/>
              </w:rPr>
              <w:t>.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616B82">
        <w:trPr>
          <w:trHeight w:val="119"/>
          <w:jc w:val="center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616B82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Газоснабжение жилых домов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smartTag w:uri="urn:schemas-microsoft-com:office:smarttags" w:element="metricconverter">
              <w:smartTagPr>
                <w:attr w:name="ProductID" w:val="540,0 м"/>
              </w:smartTagPr>
              <w:r w:rsidRPr="00E27E86">
                <w:rPr>
                  <w:sz w:val="14"/>
                  <w:szCs w:val="16"/>
                </w:rPr>
                <w:t xml:space="preserve">540,0 </w:t>
              </w:r>
              <w:proofErr w:type="spellStart"/>
              <w:proofErr w:type="gramStart"/>
              <w:r w:rsidRPr="00E27E86">
                <w:rPr>
                  <w:sz w:val="14"/>
                  <w:szCs w:val="16"/>
                </w:rPr>
                <w:t>м</w:t>
              </w:r>
            </w:smartTag>
            <w:r w:rsidRPr="00E27E86">
              <w:rPr>
                <w:sz w:val="14"/>
                <w:szCs w:val="16"/>
              </w:rPr>
              <w:t>.б</w:t>
            </w:r>
            <w:proofErr w:type="spellEnd"/>
            <w:proofErr w:type="gramEnd"/>
            <w:r w:rsidRPr="00E27E86">
              <w:rPr>
                <w:sz w:val="14"/>
                <w:szCs w:val="16"/>
              </w:rPr>
              <w:t>.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E27E86">
        <w:trPr>
          <w:trHeight w:val="150"/>
          <w:jc w:val="center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Подготовка к зиме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64710,0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616B82">
        <w:trPr>
          <w:trHeight w:val="45"/>
          <w:jc w:val="center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616B82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ПСД строительства комплекса систем водоснабжения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12924,0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616B82">
        <w:trPr>
          <w:trHeight w:val="169"/>
          <w:jc w:val="center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Инструментальное обследование котельных</w:t>
            </w:r>
          </w:p>
          <w:p w:rsidR="00E27E86" w:rsidRPr="00E27E86" w:rsidRDefault="00E27E86" w:rsidP="00616B82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ПСД очистных сооружений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45,0</w:t>
            </w: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1500,0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616B82">
        <w:trPr>
          <w:trHeight w:val="132"/>
          <w:jc w:val="center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Оборудование котельной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400,0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616B82">
        <w:trPr>
          <w:trHeight w:val="92"/>
          <w:jc w:val="center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616B82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Обслуживание газопроводов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115,0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616B82">
        <w:trPr>
          <w:trHeight w:val="207"/>
          <w:jc w:val="center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5) создание условий для предоставления транспортных услуг населению и организация транспортного обслуживания</w:t>
            </w:r>
          </w:p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Мероприятия по безопасности и бесперебойности дорожного движения, в  </w:t>
            </w:r>
            <w:proofErr w:type="spellStart"/>
            <w:r w:rsidRPr="00E27E86">
              <w:rPr>
                <w:sz w:val="14"/>
                <w:szCs w:val="16"/>
              </w:rPr>
              <w:t>т.ч</w:t>
            </w:r>
            <w:proofErr w:type="spellEnd"/>
            <w:r w:rsidRPr="00E27E86">
              <w:rPr>
                <w:sz w:val="14"/>
                <w:szCs w:val="16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  <w:p w:rsidR="00E27E86" w:rsidRPr="00E27E86" w:rsidRDefault="00E27E86" w:rsidP="00616B82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1831,1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Администрация  города Татарска,</w:t>
            </w:r>
          </w:p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 Отдел по делам строительства, архитектуры и ЖКХ</w:t>
            </w:r>
          </w:p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Руководители МУП</w:t>
            </w:r>
          </w:p>
        </w:tc>
      </w:tr>
      <w:tr w:rsidR="00E27E86" w:rsidRPr="00E27E86" w:rsidTr="00616B82">
        <w:trPr>
          <w:trHeight w:val="156"/>
          <w:jc w:val="center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Обслуживание  и содержание светофорных объектов;</w:t>
            </w:r>
          </w:p>
          <w:p w:rsidR="00E27E86" w:rsidRPr="00E27E86" w:rsidRDefault="00E27E86" w:rsidP="00616B82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Приобретение </w:t>
            </w:r>
            <w:proofErr w:type="spellStart"/>
            <w:r w:rsidRPr="00E27E86">
              <w:rPr>
                <w:sz w:val="14"/>
                <w:szCs w:val="16"/>
              </w:rPr>
              <w:t>песко</w:t>
            </w:r>
            <w:proofErr w:type="spellEnd"/>
            <w:r w:rsidRPr="00E27E86">
              <w:rPr>
                <w:sz w:val="14"/>
                <w:szCs w:val="16"/>
              </w:rPr>
              <w:t>-соляной смеси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822,0</w:t>
            </w:r>
          </w:p>
          <w:p w:rsidR="00E27E86" w:rsidRPr="00E27E86" w:rsidRDefault="00E27E86" w:rsidP="00616B82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235,0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616B82">
        <w:trPr>
          <w:trHeight w:val="45"/>
          <w:jc w:val="center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Нанесение разметки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190,0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616B82">
        <w:trPr>
          <w:trHeight w:val="78"/>
          <w:jc w:val="center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616B82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Содержание дорожной техники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434,1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616B82">
        <w:trPr>
          <w:trHeight w:val="193"/>
          <w:jc w:val="center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Возмещение расходов по перевозке льготной категории пассажиров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200,0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E27E86">
        <w:trPr>
          <w:trHeight w:val="351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6) создание условий для обеспечения жителей поселения услугами связи, общественного питания, торговли и бытового обслуживания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Администрация города Татарска, </w:t>
            </w:r>
          </w:p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МУП «ДМХ»</w:t>
            </w:r>
          </w:p>
        </w:tc>
      </w:tr>
      <w:tr w:rsidR="00E27E86" w:rsidRPr="00E27E86" w:rsidTr="00616B82">
        <w:trPr>
          <w:trHeight w:val="362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7) организация и осуществление мероприятий по мобилизационной подготовке муниципальных предприятий и учреждений, находящихся на территории города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Методическое обеспечение мероприятий по мобилизационной подготовке предприятий и организаций, находящихся на территории города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199,8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Администрация  города Татарска </w:t>
            </w:r>
          </w:p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616B82">
        <w:trPr>
          <w:trHeight w:val="45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8) создание, содержание и организация деятельности аварийно-спасательных служб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Приобретение пожарных</w:t>
            </w:r>
          </w:p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 гидрантов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90,0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Администрация города Татарска</w:t>
            </w:r>
          </w:p>
        </w:tc>
      </w:tr>
      <w:tr w:rsidR="00E27E86" w:rsidRPr="00E27E86" w:rsidTr="00E27E86">
        <w:trPr>
          <w:trHeight w:val="13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9) обеспечение первичных мер пожарной безопасности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59,7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Администрация города Татарска</w:t>
            </w:r>
          </w:p>
        </w:tc>
      </w:tr>
      <w:tr w:rsidR="00E27E86" w:rsidRPr="00E27E86" w:rsidTr="00E27E86">
        <w:trPr>
          <w:trHeight w:val="13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10) оказание противодействия  терроризму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304E3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Оказание содействия  противодействия  терроризму и экстремизму</w:t>
            </w:r>
            <w:r w:rsidR="00E304E3">
              <w:rPr>
                <w:sz w:val="14"/>
                <w:szCs w:val="16"/>
              </w:rPr>
              <w:t xml:space="preserve"> </w:t>
            </w:r>
            <w:r w:rsidRPr="00E27E86">
              <w:rPr>
                <w:sz w:val="14"/>
                <w:szCs w:val="16"/>
              </w:rPr>
              <w:t>Мероприятия целевой программы «Профилактика экстремизма и терроризма</w:t>
            </w:r>
            <w:proofErr w:type="gramStart"/>
            <w:r w:rsidRPr="00E27E86">
              <w:rPr>
                <w:sz w:val="14"/>
                <w:szCs w:val="16"/>
              </w:rPr>
              <w:t xml:space="preserve"> ,</w:t>
            </w:r>
            <w:proofErr w:type="gramEnd"/>
            <w:r w:rsidRPr="00E27E86">
              <w:rPr>
                <w:sz w:val="14"/>
                <w:szCs w:val="16"/>
              </w:rPr>
              <w:t xml:space="preserve"> предупреждение экстремистской деятельности на территории города Татарска Новосибирской области на 2018-2020 годы»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10,0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Администрация города Татарска</w:t>
            </w:r>
          </w:p>
        </w:tc>
      </w:tr>
      <w:tr w:rsidR="00E27E86" w:rsidRPr="00E27E86" w:rsidTr="00E27E86">
        <w:trPr>
          <w:trHeight w:val="13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11) оказание содействия в создании добровольных формирований по охране общественного порядка 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 xml:space="preserve">Создание добровольных формирований по охране общественного порядка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E304E3">
        <w:trPr>
          <w:trHeight w:val="311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12)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Мероприятия по предупреждению и ликвидации последствий чрезвычайных ситуаций и стихийных бедствий и их последствий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545,0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Администрация города Татарска</w:t>
            </w:r>
          </w:p>
        </w:tc>
      </w:tr>
      <w:tr w:rsidR="00E27E86" w:rsidRPr="00E27E86" w:rsidTr="00E304E3">
        <w:trPr>
          <w:trHeight w:val="45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Всего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b/>
                <w:sz w:val="14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b/>
                <w:sz w:val="14"/>
                <w:szCs w:val="16"/>
              </w:rPr>
            </w:pPr>
            <w:r w:rsidRPr="00E27E86">
              <w:rPr>
                <w:b/>
                <w:sz w:val="14"/>
                <w:szCs w:val="16"/>
              </w:rPr>
              <w:t>250545,3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E304E3">
        <w:trPr>
          <w:trHeight w:val="45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Местный бюджет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70769,2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E304E3">
        <w:trPr>
          <w:trHeight w:val="45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Областной бюджет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  <w:r w:rsidRPr="00E27E86">
              <w:rPr>
                <w:sz w:val="14"/>
                <w:szCs w:val="16"/>
              </w:rPr>
              <w:t>179776,1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  <w:tr w:rsidR="00E27E86" w:rsidRPr="00E27E86" w:rsidTr="00E27E86">
        <w:trPr>
          <w:trHeight w:val="157"/>
          <w:jc w:val="center"/>
        </w:trPr>
        <w:tc>
          <w:tcPr>
            <w:tcW w:w="3325" w:type="dxa"/>
            <w:tcBorders>
              <w:top w:val="single" w:sz="4" w:space="0" w:color="auto"/>
            </w:tcBorders>
          </w:tcPr>
          <w:p w:rsidR="00E27E86" w:rsidRPr="00E27E86" w:rsidRDefault="00E304E3" w:rsidP="00E27E86">
            <w:pPr>
              <w:jc w:val="both"/>
              <w:rPr>
                <w:sz w:val="14"/>
                <w:szCs w:val="16"/>
              </w:rPr>
            </w:pPr>
            <w:r>
              <w:rPr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98895F3" wp14:editId="07ED8B7C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50797</wp:posOffset>
                      </wp:positionV>
                      <wp:extent cx="6762750" cy="0"/>
                      <wp:effectExtent l="0" t="19050" r="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0" cy="0"/>
                              </a:xfrm>
                              <a:prstGeom prst="line">
                                <a:avLst/>
                              </a:prstGeom>
                              <a:ln w="4445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1pt,4pt" to="524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" strokecolor="black [3213]" strokeweight="3.5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E27E86" w:rsidRPr="00E27E86" w:rsidRDefault="00E27E86" w:rsidP="00E27E86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E27E86" w:rsidRPr="00E27E86" w:rsidRDefault="00E27E86" w:rsidP="00E27E8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  <w:p w:rsidR="00E27E86" w:rsidRPr="00E27E86" w:rsidRDefault="00E27E86" w:rsidP="00E27E86">
            <w:pPr>
              <w:rPr>
                <w:sz w:val="14"/>
                <w:szCs w:val="16"/>
              </w:rPr>
            </w:pPr>
          </w:p>
        </w:tc>
      </w:tr>
    </w:tbl>
    <w:p w:rsidR="003F34E9" w:rsidRPr="00250339" w:rsidRDefault="003F34E9" w:rsidP="003F34E9">
      <w:pPr>
        <w:jc w:val="center"/>
        <w:rPr>
          <w:b/>
          <w:sz w:val="16"/>
          <w:szCs w:val="16"/>
        </w:rPr>
      </w:pPr>
      <w:r w:rsidRPr="00250339">
        <w:rPr>
          <w:b/>
          <w:sz w:val="16"/>
          <w:szCs w:val="16"/>
        </w:rPr>
        <w:t xml:space="preserve">СОВЕТ ДЕПУТАТОВ </w:t>
      </w:r>
    </w:p>
    <w:p w:rsidR="003F34E9" w:rsidRPr="00250339" w:rsidRDefault="003F34E9" w:rsidP="003F34E9">
      <w:pPr>
        <w:jc w:val="center"/>
        <w:rPr>
          <w:b/>
          <w:sz w:val="16"/>
          <w:szCs w:val="16"/>
        </w:rPr>
      </w:pPr>
      <w:r w:rsidRPr="00250339">
        <w:rPr>
          <w:b/>
          <w:sz w:val="16"/>
          <w:szCs w:val="16"/>
        </w:rPr>
        <w:t>ГОРОДА ТАТАРСКА НОВОСИБИРСКОЙ ОБЛАСТИ</w:t>
      </w:r>
    </w:p>
    <w:p w:rsidR="003F34E9" w:rsidRPr="00250339" w:rsidRDefault="003F34E9" w:rsidP="003F34E9">
      <w:pPr>
        <w:jc w:val="center"/>
        <w:rPr>
          <w:b/>
          <w:sz w:val="16"/>
          <w:szCs w:val="16"/>
        </w:rPr>
      </w:pPr>
      <w:r w:rsidRPr="00250339">
        <w:rPr>
          <w:b/>
          <w:sz w:val="16"/>
          <w:szCs w:val="16"/>
        </w:rPr>
        <w:t>(четвертого созыва)</w:t>
      </w:r>
    </w:p>
    <w:p w:rsidR="003F34E9" w:rsidRPr="00250339" w:rsidRDefault="003F34E9" w:rsidP="003F34E9">
      <w:pPr>
        <w:jc w:val="center"/>
        <w:rPr>
          <w:sz w:val="16"/>
          <w:szCs w:val="16"/>
        </w:rPr>
      </w:pPr>
    </w:p>
    <w:p w:rsidR="003F34E9" w:rsidRPr="00250339" w:rsidRDefault="003F34E9" w:rsidP="003F34E9">
      <w:pPr>
        <w:keepNext/>
        <w:jc w:val="center"/>
        <w:outlineLvl w:val="0"/>
        <w:rPr>
          <w:b/>
          <w:sz w:val="16"/>
          <w:szCs w:val="16"/>
        </w:rPr>
      </w:pPr>
      <w:r w:rsidRPr="00250339">
        <w:rPr>
          <w:b/>
          <w:sz w:val="16"/>
          <w:szCs w:val="16"/>
        </w:rPr>
        <w:t>РЕШЕНИЕ</w:t>
      </w:r>
      <w:r>
        <w:rPr>
          <w:b/>
          <w:sz w:val="16"/>
          <w:szCs w:val="16"/>
        </w:rPr>
        <w:t xml:space="preserve"> </w:t>
      </w:r>
      <w:r w:rsidRPr="00250339">
        <w:rPr>
          <w:b/>
          <w:sz w:val="16"/>
          <w:szCs w:val="16"/>
        </w:rPr>
        <w:t>№ 184</w:t>
      </w:r>
    </w:p>
    <w:p w:rsidR="003F34E9" w:rsidRPr="00250339" w:rsidRDefault="003F34E9" w:rsidP="003F34E9">
      <w:pPr>
        <w:jc w:val="center"/>
        <w:rPr>
          <w:sz w:val="16"/>
          <w:szCs w:val="16"/>
        </w:rPr>
      </w:pPr>
      <w:r w:rsidRPr="00250339">
        <w:rPr>
          <w:sz w:val="16"/>
          <w:szCs w:val="16"/>
        </w:rPr>
        <w:t>Тридцать первой сессии</w:t>
      </w:r>
    </w:p>
    <w:p w:rsidR="003F34E9" w:rsidRPr="003F34E9" w:rsidRDefault="003F34E9" w:rsidP="003F34E9">
      <w:pPr>
        <w:rPr>
          <w:b/>
          <w:i/>
          <w:sz w:val="16"/>
          <w:szCs w:val="16"/>
        </w:rPr>
      </w:pPr>
      <w:r w:rsidRPr="003F34E9">
        <w:rPr>
          <w:b/>
          <w:i/>
          <w:sz w:val="16"/>
          <w:szCs w:val="16"/>
        </w:rPr>
        <w:t>от 27 декабря  2019 года</w:t>
      </w:r>
    </w:p>
    <w:p w:rsidR="003F34E9" w:rsidRPr="00250339" w:rsidRDefault="003F34E9" w:rsidP="003F34E9">
      <w:pPr>
        <w:rPr>
          <w:sz w:val="16"/>
          <w:szCs w:val="16"/>
        </w:rPr>
      </w:pPr>
    </w:p>
    <w:p w:rsidR="003F34E9" w:rsidRPr="00250339" w:rsidRDefault="003F34E9" w:rsidP="003F34E9">
      <w:pPr>
        <w:jc w:val="center"/>
        <w:rPr>
          <w:bCs/>
          <w:sz w:val="16"/>
          <w:szCs w:val="16"/>
        </w:rPr>
      </w:pPr>
      <w:r w:rsidRPr="00250339">
        <w:rPr>
          <w:sz w:val="16"/>
          <w:szCs w:val="16"/>
        </w:rPr>
        <w:t xml:space="preserve">О внесении изменений в решение Совета депутатов города Татарска Новосибирской области «Об  утверждении Положения </w:t>
      </w:r>
      <w:r w:rsidRPr="00250339">
        <w:rPr>
          <w:bCs/>
          <w:sz w:val="16"/>
          <w:szCs w:val="16"/>
        </w:rPr>
        <w:t>о порядке оплаты труда, применения поощрений и материального стимулирования</w:t>
      </w:r>
      <w:r w:rsidRPr="00250339">
        <w:rPr>
          <w:sz w:val="16"/>
          <w:szCs w:val="16"/>
        </w:rPr>
        <w:t xml:space="preserve"> лиц,  замещающих муниципальные должности, действующих на постоянной основе в органах местного самоуправления</w:t>
      </w:r>
      <w:r w:rsidRPr="00250339">
        <w:rPr>
          <w:bCs/>
          <w:sz w:val="16"/>
          <w:szCs w:val="16"/>
        </w:rPr>
        <w:t xml:space="preserve"> и муниципальных служащих администрации города Татарска Новосибирской области»</w:t>
      </w:r>
    </w:p>
    <w:p w:rsidR="003F34E9" w:rsidRPr="00250339" w:rsidRDefault="003F34E9" w:rsidP="003F34E9">
      <w:pPr>
        <w:jc w:val="center"/>
        <w:rPr>
          <w:b/>
          <w:sz w:val="16"/>
          <w:szCs w:val="16"/>
        </w:rPr>
      </w:pPr>
    </w:p>
    <w:p w:rsidR="003F34E9" w:rsidRPr="00250339" w:rsidRDefault="003F34E9" w:rsidP="003F34E9">
      <w:pPr>
        <w:ind w:firstLine="284"/>
        <w:jc w:val="both"/>
        <w:rPr>
          <w:sz w:val="16"/>
          <w:szCs w:val="16"/>
        </w:rPr>
      </w:pPr>
      <w:proofErr w:type="gramStart"/>
      <w:r w:rsidRPr="00250339">
        <w:rPr>
          <w:sz w:val="16"/>
          <w:szCs w:val="16"/>
        </w:rPr>
        <w:t xml:space="preserve">В соответствии с Постановлением Правительства Новосибирской области от 31.01.2017 года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руководствуясь Уставом  города Татарска Новосибирской области Совет депутатов  города Татарска Новосибирской области </w:t>
      </w:r>
      <w:proofErr w:type="gramEnd"/>
    </w:p>
    <w:p w:rsidR="003F34E9" w:rsidRPr="00250339" w:rsidRDefault="003F34E9" w:rsidP="003F34E9">
      <w:pPr>
        <w:ind w:firstLine="284"/>
        <w:jc w:val="both"/>
        <w:rPr>
          <w:sz w:val="16"/>
          <w:szCs w:val="16"/>
        </w:rPr>
      </w:pPr>
      <w:r w:rsidRPr="00250339">
        <w:rPr>
          <w:sz w:val="16"/>
          <w:szCs w:val="16"/>
        </w:rPr>
        <w:t>РЕШИЛ:</w:t>
      </w:r>
    </w:p>
    <w:p w:rsidR="003F34E9" w:rsidRPr="00250339" w:rsidRDefault="003F34E9" w:rsidP="003F34E9">
      <w:pPr>
        <w:ind w:firstLine="284"/>
        <w:jc w:val="both"/>
        <w:rPr>
          <w:bCs/>
          <w:sz w:val="16"/>
          <w:szCs w:val="16"/>
        </w:rPr>
      </w:pPr>
      <w:r w:rsidRPr="00250339">
        <w:rPr>
          <w:sz w:val="16"/>
          <w:szCs w:val="16"/>
        </w:rPr>
        <w:t xml:space="preserve">1.  </w:t>
      </w:r>
      <w:proofErr w:type="gramStart"/>
      <w:r w:rsidRPr="00250339">
        <w:rPr>
          <w:sz w:val="16"/>
          <w:szCs w:val="16"/>
        </w:rPr>
        <w:t xml:space="preserve">Внести в Положение </w:t>
      </w:r>
      <w:r w:rsidRPr="00250339">
        <w:rPr>
          <w:bCs/>
          <w:sz w:val="16"/>
          <w:szCs w:val="16"/>
        </w:rPr>
        <w:t>о порядке оплаты труда, применения поощрений и материального стимулирования</w:t>
      </w:r>
      <w:r w:rsidRPr="00250339">
        <w:rPr>
          <w:sz w:val="16"/>
          <w:szCs w:val="16"/>
        </w:rPr>
        <w:t xml:space="preserve"> лиц,  замещающих муниципальные должности, действующих на постоянной основе в органах местного самоуправления</w:t>
      </w:r>
      <w:r w:rsidRPr="00250339">
        <w:rPr>
          <w:bCs/>
          <w:sz w:val="16"/>
          <w:szCs w:val="16"/>
        </w:rPr>
        <w:t xml:space="preserve"> и муниципальных служащих администрации города Татарска Новосибирской области</w:t>
      </w:r>
      <w:r w:rsidRPr="00250339">
        <w:rPr>
          <w:sz w:val="16"/>
          <w:szCs w:val="16"/>
        </w:rPr>
        <w:t xml:space="preserve">, утвержденное решением в решение Совета депутатов города Татарска Новосибирской области «Об  утверждении Положения </w:t>
      </w:r>
      <w:r w:rsidRPr="00250339">
        <w:rPr>
          <w:bCs/>
          <w:sz w:val="16"/>
          <w:szCs w:val="16"/>
        </w:rPr>
        <w:t>о порядке оплаты труда, применения поощрений и материального стимулирования</w:t>
      </w:r>
      <w:r w:rsidRPr="00250339">
        <w:rPr>
          <w:sz w:val="16"/>
          <w:szCs w:val="16"/>
        </w:rPr>
        <w:t xml:space="preserve"> лиц,  замещающих муниципальные должности, действующих на</w:t>
      </w:r>
      <w:proofErr w:type="gramEnd"/>
      <w:r w:rsidRPr="00250339">
        <w:rPr>
          <w:sz w:val="16"/>
          <w:szCs w:val="16"/>
        </w:rPr>
        <w:t xml:space="preserve"> постоянной основе в органах местного самоуправления</w:t>
      </w:r>
      <w:r w:rsidRPr="00250339">
        <w:rPr>
          <w:bCs/>
          <w:sz w:val="16"/>
          <w:szCs w:val="16"/>
        </w:rPr>
        <w:t xml:space="preserve"> и муниципальных служащих администрации города Татарска Новосибирской области» следующие изменения:</w:t>
      </w:r>
    </w:p>
    <w:p w:rsidR="003F34E9" w:rsidRPr="00250339" w:rsidRDefault="003F34E9" w:rsidP="003F34E9">
      <w:pPr>
        <w:ind w:firstLine="284"/>
        <w:jc w:val="both"/>
        <w:rPr>
          <w:sz w:val="16"/>
          <w:szCs w:val="16"/>
        </w:rPr>
      </w:pPr>
      <w:r w:rsidRPr="00250339">
        <w:rPr>
          <w:sz w:val="16"/>
          <w:szCs w:val="16"/>
        </w:rPr>
        <w:t>2.     Пункт 3.9. Главы      3.Оплата труда муниципальных служащих читать в редакции:</w:t>
      </w:r>
    </w:p>
    <w:p w:rsidR="003F34E9" w:rsidRPr="00250339" w:rsidRDefault="003F34E9" w:rsidP="003F34E9">
      <w:pPr>
        <w:ind w:firstLine="284"/>
        <w:jc w:val="both"/>
        <w:rPr>
          <w:sz w:val="16"/>
          <w:szCs w:val="16"/>
        </w:rPr>
      </w:pPr>
      <w:r w:rsidRPr="00250339">
        <w:rPr>
          <w:sz w:val="16"/>
          <w:szCs w:val="16"/>
        </w:rPr>
        <w:t xml:space="preserve">«3.9. Ежемесячная надбавка к должностному окладу за классный чин муниципальных служащих (НКЧ) устанавливается равным: 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686"/>
      </w:tblGrid>
      <w:tr w:rsidR="003F34E9" w:rsidRPr="003F34E9" w:rsidTr="003F34E9">
        <w:trPr>
          <w:trHeight w:val="183"/>
          <w:jc w:val="center"/>
        </w:trPr>
        <w:tc>
          <w:tcPr>
            <w:tcW w:w="6487" w:type="dxa"/>
            <w:vAlign w:val="center"/>
          </w:tcPr>
          <w:p w:rsidR="003F34E9" w:rsidRPr="003F34E9" w:rsidRDefault="003F34E9" w:rsidP="003F34E9">
            <w:pPr>
              <w:tabs>
                <w:tab w:val="left" w:pos="4253"/>
                <w:tab w:val="left" w:pos="5387"/>
              </w:tabs>
              <w:jc w:val="center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Наименование классного чина</w:t>
            </w:r>
          </w:p>
          <w:p w:rsidR="003F34E9" w:rsidRPr="003F34E9" w:rsidRDefault="003F34E9" w:rsidP="003F34E9">
            <w:pPr>
              <w:jc w:val="center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муниципальных служащих</w:t>
            </w:r>
          </w:p>
        </w:tc>
        <w:tc>
          <w:tcPr>
            <w:tcW w:w="3686" w:type="dxa"/>
            <w:vAlign w:val="center"/>
          </w:tcPr>
          <w:p w:rsidR="003F34E9" w:rsidRPr="003F34E9" w:rsidRDefault="003F34E9" w:rsidP="003F34E9">
            <w:pPr>
              <w:ind w:hanging="105"/>
              <w:jc w:val="center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Норматив   ежемесячной</w:t>
            </w:r>
            <w:r>
              <w:rPr>
                <w:sz w:val="14"/>
                <w:szCs w:val="16"/>
              </w:rPr>
              <w:t xml:space="preserve"> </w:t>
            </w:r>
            <w:r w:rsidRPr="003F34E9">
              <w:rPr>
                <w:sz w:val="14"/>
                <w:szCs w:val="16"/>
              </w:rPr>
              <w:t>надбавки за классный чин муниципальных</w:t>
            </w:r>
            <w:r>
              <w:rPr>
                <w:sz w:val="14"/>
                <w:szCs w:val="16"/>
              </w:rPr>
              <w:t xml:space="preserve"> </w:t>
            </w:r>
            <w:r w:rsidRPr="003F34E9">
              <w:rPr>
                <w:sz w:val="14"/>
                <w:szCs w:val="16"/>
              </w:rPr>
              <w:t>служащих (НКЧ)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 w:rsidRPr="003F34E9">
              <w:rPr>
                <w:sz w:val="14"/>
                <w:szCs w:val="16"/>
              </w:rPr>
              <w:t xml:space="preserve">( </w:t>
            </w:r>
            <w:proofErr w:type="gramEnd"/>
            <w:r w:rsidRPr="003F34E9">
              <w:rPr>
                <w:sz w:val="14"/>
                <w:szCs w:val="16"/>
              </w:rPr>
              <w:t>рублей)*</w:t>
            </w:r>
          </w:p>
        </w:tc>
      </w:tr>
      <w:tr w:rsidR="003F34E9" w:rsidRPr="003F34E9" w:rsidTr="003F34E9">
        <w:trPr>
          <w:jc w:val="center"/>
        </w:trPr>
        <w:tc>
          <w:tcPr>
            <w:tcW w:w="6487" w:type="dxa"/>
          </w:tcPr>
          <w:p w:rsidR="003F34E9" w:rsidRPr="003F34E9" w:rsidRDefault="003F34E9" w:rsidP="003F34E9">
            <w:pPr>
              <w:jc w:val="both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Действительный муниципальный советник 1 класса</w:t>
            </w:r>
          </w:p>
        </w:tc>
        <w:tc>
          <w:tcPr>
            <w:tcW w:w="3686" w:type="dxa"/>
          </w:tcPr>
          <w:p w:rsidR="003F34E9" w:rsidRPr="003F34E9" w:rsidRDefault="003F34E9" w:rsidP="003F34E9">
            <w:pPr>
              <w:jc w:val="center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1 844</w:t>
            </w:r>
          </w:p>
        </w:tc>
      </w:tr>
      <w:tr w:rsidR="003F34E9" w:rsidRPr="003F34E9" w:rsidTr="003F34E9">
        <w:trPr>
          <w:jc w:val="center"/>
        </w:trPr>
        <w:tc>
          <w:tcPr>
            <w:tcW w:w="6487" w:type="dxa"/>
          </w:tcPr>
          <w:p w:rsidR="003F34E9" w:rsidRPr="003F34E9" w:rsidRDefault="003F34E9" w:rsidP="003F34E9">
            <w:pPr>
              <w:jc w:val="both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Действительный муниципальный советник 2 класса</w:t>
            </w:r>
          </w:p>
        </w:tc>
        <w:tc>
          <w:tcPr>
            <w:tcW w:w="3686" w:type="dxa"/>
          </w:tcPr>
          <w:p w:rsidR="003F34E9" w:rsidRPr="003F34E9" w:rsidRDefault="003F34E9" w:rsidP="003F34E9">
            <w:pPr>
              <w:jc w:val="center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1 753</w:t>
            </w:r>
          </w:p>
        </w:tc>
      </w:tr>
      <w:tr w:rsidR="003F34E9" w:rsidRPr="003F34E9" w:rsidTr="003F34E9">
        <w:trPr>
          <w:jc w:val="center"/>
        </w:trPr>
        <w:tc>
          <w:tcPr>
            <w:tcW w:w="6487" w:type="dxa"/>
          </w:tcPr>
          <w:p w:rsidR="003F34E9" w:rsidRPr="003F34E9" w:rsidRDefault="003F34E9" w:rsidP="003F34E9">
            <w:pPr>
              <w:jc w:val="both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Действительный муниципальный советник 3 класса</w:t>
            </w:r>
          </w:p>
        </w:tc>
        <w:tc>
          <w:tcPr>
            <w:tcW w:w="3686" w:type="dxa"/>
          </w:tcPr>
          <w:p w:rsidR="003F34E9" w:rsidRPr="003F34E9" w:rsidRDefault="003F34E9" w:rsidP="003F34E9">
            <w:pPr>
              <w:jc w:val="center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1 666</w:t>
            </w:r>
          </w:p>
        </w:tc>
      </w:tr>
      <w:tr w:rsidR="003F34E9" w:rsidRPr="003F34E9" w:rsidTr="003F34E9">
        <w:trPr>
          <w:jc w:val="center"/>
        </w:trPr>
        <w:tc>
          <w:tcPr>
            <w:tcW w:w="6487" w:type="dxa"/>
          </w:tcPr>
          <w:p w:rsidR="003F34E9" w:rsidRPr="003F34E9" w:rsidRDefault="003F34E9" w:rsidP="003F34E9">
            <w:pPr>
              <w:jc w:val="both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Муниципальный советник 1 класса</w:t>
            </w:r>
          </w:p>
        </w:tc>
        <w:tc>
          <w:tcPr>
            <w:tcW w:w="3686" w:type="dxa"/>
          </w:tcPr>
          <w:p w:rsidR="003F34E9" w:rsidRPr="003F34E9" w:rsidRDefault="003F34E9" w:rsidP="003F34E9">
            <w:pPr>
              <w:jc w:val="center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1 585</w:t>
            </w:r>
          </w:p>
        </w:tc>
      </w:tr>
      <w:tr w:rsidR="003F34E9" w:rsidRPr="003F34E9" w:rsidTr="003F34E9">
        <w:trPr>
          <w:trHeight w:val="90"/>
          <w:jc w:val="center"/>
        </w:trPr>
        <w:tc>
          <w:tcPr>
            <w:tcW w:w="6487" w:type="dxa"/>
          </w:tcPr>
          <w:p w:rsidR="003F34E9" w:rsidRPr="003F34E9" w:rsidRDefault="003F34E9" w:rsidP="003F34E9">
            <w:pPr>
              <w:tabs>
                <w:tab w:val="left" w:pos="4253"/>
                <w:tab w:val="left" w:pos="5387"/>
              </w:tabs>
              <w:jc w:val="both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Муниципальный советник 2 класса</w:t>
            </w:r>
          </w:p>
        </w:tc>
        <w:tc>
          <w:tcPr>
            <w:tcW w:w="3686" w:type="dxa"/>
          </w:tcPr>
          <w:p w:rsidR="003F34E9" w:rsidRPr="003F34E9" w:rsidRDefault="003F34E9" w:rsidP="003F34E9">
            <w:pPr>
              <w:jc w:val="center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1 508</w:t>
            </w:r>
          </w:p>
        </w:tc>
      </w:tr>
      <w:tr w:rsidR="003F34E9" w:rsidRPr="003F34E9" w:rsidTr="003F34E9">
        <w:trPr>
          <w:jc w:val="center"/>
        </w:trPr>
        <w:tc>
          <w:tcPr>
            <w:tcW w:w="6487" w:type="dxa"/>
          </w:tcPr>
          <w:p w:rsidR="003F34E9" w:rsidRPr="003F34E9" w:rsidRDefault="003F34E9" w:rsidP="003F34E9">
            <w:pPr>
              <w:jc w:val="both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Муниципальный советник 3 класса</w:t>
            </w:r>
          </w:p>
        </w:tc>
        <w:tc>
          <w:tcPr>
            <w:tcW w:w="3686" w:type="dxa"/>
          </w:tcPr>
          <w:p w:rsidR="003F34E9" w:rsidRPr="003F34E9" w:rsidRDefault="003F34E9" w:rsidP="003F34E9">
            <w:pPr>
              <w:jc w:val="center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1 427</w:t>
            </w:r>
          </w:p>
        </w:tc>
      </w:tr>
      <w:tr w:rsidR="003F34E9" w:rsidRPr="003F34E9" w:rsidTr="003F34E9">
        <w:trPr>
          <w:jc w:val="center"/>
        </w:trPr>
        <w:tc>
          <w:tcPr>
            <w:tcW w:w="6487" w:type="dxa"/>
          </w:tcPr>
          <w:p w:rsidR="003F34E9" w:rsidRPr="003F34E9" w:rsidRDefault="003F34E9" w:rsidP="003F34E9">
            <w:pPr>
              <w:jc w:val="both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Советник муниципальной службы 1 класса</w:t>
            </w:r>
          </w:p>
        </w:tc>
        <w:tc>
          <w:tcPr>
            <w:tcW w:w="3686" w:type="dxa"/>
          </w:tcPr>
          <w:p w:rsidR="003F34E9" w:rsidRPr="003F34E9" w:rsidRDefault="003F34E9" w:rsidP="003F34E9">
            <w:pPr>
              <w:jc w:val="center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1 356</w:t>
            </w:r>
          </w:p>
        </w:tc>
      </w:tr>
      <w:tr w:rsidR="003F34E9" w:rsidRPr="003F34E9" w:rsidTr="003F34E9">
        <w:trPr>
          <w:trHeight w:val="138"/>
          <w:jc w:val="center"/>
        </w:trPr>
        <w:tc>
          <w:tcPr>
            <w:tcW w:w="6487" w:type="dxa"/>
          </w:tcPr>
          <w:p w:rsidR="003F34E9" w:rsidRPr="003F34E9" w:rsidRDefault="003F34E9" w:rsidP="003F34E9">
            <w:pPr>
              <w:tabs>
                <w:tab w:val="left" w:pos="4253"/>
                <w:tab w:val="left" w:pos="5387"/>
              </w:tabs>
              <w:jc w:val="both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Советник муниципальной службы 2 класса</w:t>
            </w:r>
          </w:p>
        </w:tc>
        <w:tc>
          <w:tcPr>
            <w:tcW w:w="3686" w:type="dxa"/>
          </w:tcPr>
          <w:p w:rsidR="003F34E9" w:rsidRPr="003F34E9" w:rsidRDefault="003F34E9" w:rsidP="003F34E9">
            <w:pPr>
              <w:tabs>
                <w:tab w:val="left" w:pos="4253"/>
                <w:tab w:val="left" w:pos="5387"/>
              </w:tabs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1 292</w:t>
            </w:r>
          </w:p>
        </w:tc>
      </w:tr>
      <w:tr w:rsidR="003F34E9" w:rsidRPr="003F34E9" w:rsidTr="003F34E9">
        <w:trPr>
          <w:jc w:val="center"/>
        </w:trPr>
        <w:tc>
          <w:tcPr>
            <w:tcW w:w="6487" w:type="dxa"/>
          </w:tcPr>
          <w:p w:rsidR="003F34E9" w:rsidRPr="003F34E9" w:rsidRDefault="003F34E9" w:rsidP="003F34E9">
            <w:pPr>
              <w:jc w:val="both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Советник муниципальной службы 3 класса</w:t>
            </w:r>
          </w:p>
        </w:tc>
        <w:tc>
          <w:tcPr>
            <w:tcW w:w="3686" w:type="dxa"/>
          </w:tcPr>
          <w:p w:rsidR="003F34E9" w:rsidRPr="003F34E9" w:rsidRDefault="003F34E9" w:rsidP="003F34E9">
            <w:pPr>
              <w:jc w:val="center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1 232</w:t>
            </w:r>
          </w:p>
        </w:tc>
      </w:tr>
      <w:tr w:rsidR="003F34E9" w:rsidRPr="003F34E9" w:rsidTr="003F34E9">
        <w:trPr>
          <w:jc w:val="center"/>
        </w:trPr>
        <w:tc>
          <w:tcPr>
            <w:tcW w:w="6487" w:type="dxa"/>
          </w:tcPr>
          <w:p w:rsidR="003F34E9" w:rsidRPr="003F34E9" w:rsidRDefault="003F34E9" w:rsidP="003F34E9">
            <w:pPr>
              <w:jc w:val="both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Референт муниципальной службы 1 класса</w:t>
            </w:r>
          </w:p>
        </w:tc>
        <w:tc>
          <w:tcPr>
            <w:tcW w:w="3686" w:type="dxa"/>
          </w:tcPr>
          <w:p w:rsidR="003F34E9" w:rsidRPr="003F34E9" w:rsidRDefault="003F34E9" w:rsidP="003F34E9">
            <w:pPr>
              <w:jc w:val="center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1 173</w:t>
            </w:r>
          </w:p>
        </w:tc>
      </w:tr>
      <w:tr w:rsidR="003F34E9" w:rsidRPr="003F34E9" w:rsidTr="003F34E9">
        <w:trPr>
          <w:jc w:val="center"/>
        </w:trPr>
        <w:tc>
          <w:tcPr>
            <w:tcW w:w="6487" w:type="dxa"/>
          </w:tcPr>
          <w:p w:rsidR="003F34E9" w:rsidRPr="003F34E9" w:rsidRDefault="003F34E9" w:rsidP="003F34E9">
            <w:pPr>
              <w:jc w:val="both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Референт муниципальной службы 2 класса</w:t>
            </w:r>
          </w:p>
        </w:tc>
        <w:tc>
          <w:tcPr>
            <w:tcW w:w="3686" w:type="dxa"/>
          </w:tcPr>
          <w:p w:rsidR="003F34E9" w:rsidRPr="003F34E9" w:rsidRDefault="003F34E9" w:rsidP="003F34E9">
            <w:pPr>
              <w:jc w:val="center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1 119</w:t>
            </w:r>
          </w:p>
        </w:tc>
      </w:tr>
      <w:tr w:rsidR="003F34E9" w:rsidRPr="003F34E9" w:rsidTr="003F34E9">
        <w:trPr>
          <w:jc w:val="center"/>
        </w:trPr>
        <w:tc>
          <w:tcPr>
            <w:tcW w:w="6487" w:type="dxa"/>
          </w:tcPr>
          <w:p w:rsidR="003F34E9" w:rsidRPr="003F34E9" w:rsidRDefault="003F34E9" w:rsidP="003F34E9">
            <w:pPr>
              <w:jc w:val="both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Референт муниципальной службы 3 класса</w:t>
            </w:r>
          </w:p>
        </w:tc>
        <w:tc>
          <w:tcPr>
            <w:tcW w:w="3686" w:type="dxa"/>
          </w:tcPr>
          <w:p w:rsidR="003F34E9" w:rsidRPr="003F34E9" w:rsidRDefault="003F34E9" w:rsidP="003F34E9">
            <w:pPr>
              <w:jc w:val="center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1064</w:t>
            </w:r>
          </w:p>
        </w:tc>
      </w:tr>
      <w:tr w:rsidR="003F34E9" w:rsidRPr="003F34E9" w:rsidTr="003F34E9">
        <w:trPr>
          <w:jc w:val="center"/>
        </w:trPr>
        <w:tc>
          <w:tcPr>
            <w:tcW w:w="6487" w:type="dxa"/>
          </w:tcPr>
          <w:p w:rsidR="003F34E9" w:rsidRPr="003F34E9" w:rsidRDefault="003F34E9" w:rsidP="003F34E9">
            <w:pPr>
              <w:jc w:val="both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Секретарь муниципальной службы 1 класса</w:t>
            </w:r>
          </w:p>
        </w:tc>
        <w:tc>
          <w:tcPr>
            <w:tcW w:w="3686" w:type="dxa"/>
          </w:tcPr>
          <w:p w:rsidR="003F34E9" w:rsidRPr="003F34E9" w:rsidRDefault="003F34E9" w:rsidP="003F34E9">
            <w:pPr>
              <w:jc w:val="center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1010</w:t>
            </w:r>
          </w:p>
        </w:tc>
      </w:tr>
      <w:tr w:rsidR="003F34E9" w:rsidRPr="003F34E9" w:rsidTr="003F34E9">
        <w:trPr>
          <w:jc w:val="center"/>
        </w:trPr>
        <w:tc>
          <w:tcPr>
            <w:tcW w:w="6487" w:type="dxa"/>
          </w:tcPr>
          <w:p w:rsidR="003F34E9" w:rsidRPr="003F34E9" w:rsidRDefault="003F34E9" w:rsidP="003F34E9">
            <w:pPr>
              <w:jc w:val="both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Секретарь муниципальной службы 2 класса</w:t>
            </w:r>
          </w:p>
        </w:tc>
        <w:tc>
          <w:tcPr>
            <w:tcW w:w="3686" w:type="dxa"/>
          </w:tcPr>
          <w:p w:rsidR="003F34E9" w:rsidRPr="003F34E9" w:rsidRDefault="003F34E9" w:rsidP="003F34E9">
            <w:pPr>
              <w:jc w:val="center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956</w:t>
            </w:r>
          </w:p>
        </w:tc>
      </w:tr>
      <w:tr w:rsidR="003F34E9" w:rsidRPr="003F34E9" w:rsidTr="003F34E9">
        <w:trPr>
          <w:jc w:val="center"/>
        </w:trPr>
        <w:tc>
          <w:tcPr>
            <w:tcW w:w="6487" w:type="dxa"/>
          </w:tcPr>
          <w:p w:rsidR="003F34E9" w:rsidRPr="003F34E9" w:rsidRDefault="003F34E9" w:rsidP="003F34E9">
            <w:pPr>
              <w:jc w:val="both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Секретарь муниципальной службы 3 класса</w:t>
            </w:r>
          </w:p>
        </w:tc>
        <w:tc>
          <w:tcPr>
            <w:tcW w:w="3686" w:type="dxa"/>
          </w:tcPr>
          <w:p w:rsidR="003F34E9" w:rsidRPr="003F34E9" w:rsidRDefault="003F34E9" w:rsidP="003F34E9">
            <w:pPr>
              <w:jc w:val="center"/>
              <w:rPr>
                <w:sz w:val="14"/>
                <w:szCs w:val="16"/>
              </w:rPr>
            </w:pPr>
            <w:r w:rsidRPr="003F34E9">
              <w:rPr>
                <w:sz w:val="14"/>
                <w:szCs w:val="16"/>
              </w:rPr>
              <w:t>785</w:t>
            </w:r>
          </w:p>
        </w:tc>
      </w:tr>
    </w:tbl>
    <w:p w:rsidR="003F34E9" w:rsidRPr="00250339" w:rsidRDefault="003F34E9" w:rsidP="003F34E9">
      <w:pPr>
        <w:tabs>
          <w:tab w:val="left" w:pos="0"/>
          <w:tab w:val="left" w:pos="993"/>
        </w:tabs>
        <w:ind w:firstLine="284"/>
        <w:contextualSpacing/>
        <w:jc w:val="both"/>
        <w:rPr>
          <w:sz w:val="16"/>
          <w:szCs w:val="16"/>
        </w:rPr>
      </w:pPr>
      <w:r w:rsidRPr="00250339">
        <w:rPr>
          <w:sz w:val="16"/>
          <w:szCs w:val="16"/>
        </w:rPr>
        <w:lastRenderedPageBreak/>
        <w:t>2.Настоящее решение подлежит опубликованию в «Бюллетене органов местного самоуправления города Татарска Новосибирской области »</w:t>
      </w:r>
      <w:proofErr w:type="gramStart"/>
      <w:r w:rsidRPr="00250339">
        <w:rPr>
          <w:sz w:val="16"/>
          <w:szCs w:val="16"/>
        </w:rPr>
        <w:t xml:space="preserve"> ,</w:t>
      </w:r>
      <w:proofErr w:type="gramEnd"/>
      <w:r w:rsidRPr="00250339">
        <w:rPr>
          <w:rFonts w:eastAsia="Calibri"/>
          <w:bCs/>
          <w:sz w:val="16"/>
          <w:szCs w:val="16"/>
        </w:rPr>
        <w:t xml:space="preserve">  размещению на официальном сайте администрации города Татарска Новосибирской области  в информационно-телекоммуникационной сети «Интернет» и распространяет своё действие на отношения, возникшие с 01.10.2019г. </w:t>
      </w:r>
    </w:p>
    <w:p w:rsidR="003F34E9" w:rsidRPr="00250339" w:rsidRDefault="003F34E9" w:rsidP="003F34E9">
      <w:pPr>
        <w:tabs>
          <w:tab w:val="left" w:pos="0"/>
          <w:tab w:val="left" w:pos="851"/>
          <w:tab w:val="left" w:pos="993"/>
          <w:tab w:val="left" w:pos="1050"/>
        </w:tabs>
        <w:ind w:firstLine="284"/>
        <w:contextualSpacing/>
        <w:jc w:val="both"/>
        <w:rPr>
          <w:b/>
          <w:sz w:val="16"/>
          <w:szCs w:val="16"/>
        </w:rPr>
      </w:pPr>
      <w:r w:rsidRPr="00250339">
        <w:rPr>
          <w:sz w:val="16"/>
          <w:szCs w:val="16"/>
        </w:rPr>
        <w:t xml:space="preserve">3.Контроль за исполнением настоящего решения возложить на постоянную комиссию </w:t>
      </w:r>
      <w:proofErr w:type="gramStart"/>
      <w:r w:rsidRPr="00250339">
        <w:rPr>
          <w:sz w:val="16"/>
          <w:szCs w:val="16"/>
        </w:rPr>
        <w:t>Совета депутатов  города Татарска Новосибирской области</w:t>
      </w:r>
      <w:proofErr w:type="gramEnd"/>
      <w:r w:rsidRPr="00250339">
        <w:rPr>
          <w:sz w:val="16"/>
          <w:szCs w:val="16"/>
        </w:rPr>
        <w:t xml:space="preserve">   по бюджетной, налоговой, финансово-кредитной политике и управлению муниципальным имуществом.</w:t>
      </w:r>
      <w:r w:rsidRPr="00250339">
        <w:rPr>
          <w:b/>
          <w:sz w:val="16"/>
          <w:szCs w:val="16"/>
        </w:rPr>
        <w:t xml:space="preserve"> </w:t>
      </w:r>
    </w:p>
    <w:p w:rsidR="003F34E9" w:rsidRPr="00250339" w:rsidRDefault="003F34E9" w:rsidP="003F34E9">
      <w:pPr>
        <w:ind w:left="180" w:right="818" w:hanging="180"/>
        <w:jc w:val="both"/>
        <w:rPr>
          <w:b/>
          <w:sz w:val="16"/>
          <w:szCs w:val="16"/>
        </w:rPr>
      </w:pPr>
    </w:p>
    <w:tbl>
      <w:tblPr>
        <w:tblStyle w:val="a3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33"/>
      </w:tblGrid>
      <w:tr w:rsidR="003F34E9" w:rsidRPr="00250339" w:rsidTr="00132126">
        <w:tc>
          <w:tcPr>
            <w:tcW w:w="4785" w:type="dxa"/>
          </w:tcPr>
          <w:p w:rsidR="003F34E9" w:rsidRPr="00250339" w:rsidRDefault="003F34E9" w:rsidP="003F34E9">
            <w:pPr>
              <w:ind w:left="180" w:right="-6" w:hanging="180"/>
              <w:rPr>
                <w:sz w:val="16"/>
                <w:szCs w:val="16"/>
              </w:rPr>
            </w:pPr>
            <w:r w:rsidRPr="00250339">
              <w:rPr>
                <w:sz w:val="16"/>
                <w:szCs w:val="16"/>
              </w:rPr>
              <w:t>Глава  города Татарска</w:t>
            </w:r>
          </w:p>
          <w:p w:rsidR="003F34E9" w:rsidRPr="00250339" w:rsidRDefault="003F34E9" w:rsidP="003F34E9">
            <w:pPr>
              <w:ind w:right="818"/>
              <w:rPr>
                <w:sz w:val="16"/>
                <w:szCs w:val="16"/>
              </w:rPr>
            </w:pPr>
            <w:r w:rsidRPr="00250339">
              <w:rPr>
                <w:sz w:val="16"/>
                <w:szCs w:val="16"/>
              </w:rPr>
              <w:t>Новосибирской области</w:t>
            </w:r>
          </w:p>
          <w:p w:rsidR="003F34E9" w:rsidRPr="00250339" w:rsidRDefault="003F34E9" w:rsidP="003F34E9">
            <w:pPr>
              <w:ind w:right="818"/>
              <w:rPr>
                <w:sz w:val="16"/>
                <w:szCs w:val="16"/>
              </w:rPr>
            </w:pPr>
            <w:r w:rsidRPr="00250339">
              <w:rPr>
                <w:sz w:val="16"/>
                <w:szCs w:val="16"/>
              </w:rPr>
              <w:t xml:space="preserve">                    </w:t>
            </w:r>
            <w:r w:rsidR="00132126">
              <w:rPr>
                <w:sz w:val="16"/>
                <w:szCs w:val="16"/>
              </w:rPr>
              <w:t xml:space="preserve">                                                  А. И. Шведов</w:t>
            </w:r>
          </w:p>
          <w:p w:rsidR="003F34E9" w:rsidRPr="00250339" w:rsidRDefault="00132126" w:rsidP="003F34E9">
            <w:pPr>
              <w:ind w:right="818"/>
              <w:rPr>
                <w:b/>
                <w:sz w:val="16"/>
                <w:szCs w:val="16"/>
              </w:rPr>
            </w:pPr>
            <w:r>
              <w:rPr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70A8091" wp14:editId="08F2F4AD">
                      <wp:simplePos x="0" y="0"/>
                      <wp:positionH relativeFrom="column">
                        <wp:posOffset>-187960</wp:posOffset>
                      </wp:positionH>
                      <wp:positionV relativeFrom="paragraph">
                        <wp:posOffset>29845</wp:posOffset>
                      </wp:positionV>
                      <wp:extent cx="6762750" cy="0"/>
                      <wp:effectExtent l="0" t="19050" r="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0" cy="0"/>
                              </a:xfrm>
                              <a:prstGeom prst="line">
                                <a:avLst/>
                              </a:prstGeom>
                              <a:ln w="4445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2.35pt" to="517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" strokecolor="black [3213]" strokeweight="3.5pt">
                      <v:stroke linestyle="thinThin"/>
                    </v:line>
                  </w:pict>
                </mc:Fallback>
              </mc:AlternateContent>
            </w:r>
            <w:r w:rsidR="003F34E9" w:rsidRPr="00250339">
              <w:rPr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5633" w:type="dxa"/>
          </w:tcPr>
          <w:p w:rsidR="00132126" w:rsidRDefault="003F34E9" w:rsidP="003F34E9">
            <w:pPr>
              <w:ind w:left="180" w:right="-6" w:hanging="180"/>
              <w:rPr>
                <w:sz w:val="16"/>
                <w:szCs w:val="16"/>
              </w:rPr>
            </w:pPr>
            <w:r w:rsidRPr="00250339">
              <w:rPr>
                <w:sz w:val="16"/>
                <w:szCs w:val="16"/>
              </w:rPr>
              <w:t xml:space="preserve">Председатель Совета депутатов </w:t>
            </w:r>
          </w:p>
          <w:p w:rsidR="003F34E9" w:rsidRPr="00250339" w:rsidRDefault="003F34E9" w:rsidP="003F34E9">
            <w:pPr>
              <w:ind w:left="180" w:right="-6" w:hanging="180"/>
              <w:rPr>
                <w:sz w:val="16"/>
                <w:szCs w:val="16"/>
              </w:rPr>
            </w:pPr>
            <w:r w:rsidRPr="00250339">
              <w:rPr>
                <w:sz w:val="16"/>
                <w:szCs w:val="16"/>
              </w:rPr>
              <w:t>города Татарска Новосибирской области</w:t>
            </w:r>
          </w:p>
          <w:p w:rsidR="003F34E9" w:rsidRPr="00250339" w:rsidRDefault="003F34E9" w:rsidP="003F34E9">
            <w:pPr>
              <w:ind w:left="180" w:right="-6" w:hanging="180"/>
              <w:rPr>
                <w:sz w:val="16"/>
                <w:szCs w:val="16"/>
              </w:rPr>
            </w:pPr>
            <w:r w:rsidRPr="00250339">
              <w:rPr>
                <w:sz w:val="16"/>
                <w:szCs w:val="16"/>
              </w:rPr>
              <w:t xml:space="preserve">                                             </w:t>
            </w:r>
            <w:r w:rsidR="00132126">
              <w:rPr>
                <w:sz w:val="16"/>
                <w:szCs w:val="16"/>
              </w:rPr>
              <w:t xml:space="preserve">                                                           </w:t>
            </w:r>
            <w:r w:rsidRPr="00250339">
              <w:rPr>
                <w:sz w:val="16"/>
                <w:szCs w:val="16"/>
              </w:rPr>
              <w:t>С.С. Серов</w:t>
            </w:r>
          </w:p>
          <w:p w:rsidR="003F34E9" w:rsidRPr="00250339" w:rsidRDefault="003F34E9" w:rsidP="003F34E9">
            <w:pPr>
              <w:ind w:right="818"/>
              <w:rPr>
                <w:b/>
                <w:sz w:val="16"/>
                <w:szCs w:val="16"/>
              </w:rPr>
            </w:pPr>
          </w:p>
        </w:tc>
      </w:tr>
    </w:tbl>
    <w:p w:rsidR="007C2478" w:rsidRPr="00027242" w:rsidRDefault="007C2478" w:rsidP="007C2478">
      <w:pPr>
        <w:jc w:val="center"/>
        <w:rPr>
          <w:b/>
          <w:sz w:val="16"/>
          <w:szCs w:val="16"/>
        </w:rPr>
      </w:pPr>
      <w:r w:rsidRPr="00027242">
        <w:rPr>
          <w:b/>
          <w:sz w:val="16"/>
          <w:szCs w:val="16"/>
        </w:rPr>
        <w:t>СОВЕТ ДЕПУТАТОВ</w:t>
      </w:r>
    </w:p>
    <w:p w:rsidR="007C2478" w:rsidRPr="00027242" w:rsidRDefault="007C2478" w:rsidP="007C2478">
      <w:pPr>
        <w:jc w:val="center"/>
        <w:rPr>
          <w:b/>
          <w:sz w:val="16"/>
          <w:szCs w:val="16"/>
        </w:rPr>
      </w:pPr>
      <w:r w:rsidRPr="00027242">
        <w:rPr>
          <w:b/>
          <w:sz w:val="16"/>
          <w:szCs w:val="16"/>
        </w:rPr>
        <w:t>ГОРОДА ТАТАРСКА НОВОСИБИРСКОЙ ОБЛАСТИ</w:t>
      </w:r>
    </w:p>
    <w:p w:rsidR="007C2478" w:rsidRPr="00027242" w:rsidRDefault="007C2478" w:rsidP="007C2478">
      <w:pPr>
        <w:jc w:val="center"/>
        <w:rPr>
          <w:b/>
          <w:sz w:val="16"/>
          <w:szCs w:val="16"/>
        </w:rPr>
      </w:pPr>
      <w:r w:rsidRPr="00027242">
        <w:rPr>
          <w:b/>
          <w:sz w:val="16"/>
          <w:szCs w:val="16"/>
        </w:rPr>
        <w:t>(четвертого созыва)</w:t>
      </w:r>
    </w:p>
    <w:p w:rsidR="007C2478" w:rsidRPr="00027242" w:rsidRDefault="007C2478" w:rsidP="007C2478">
      <w:pPr>
        <w:jc w:val="center"/>
        <w:rPr>
          <w:b/>
          <w:sz w:val="16"/>
          <w:szCs w:val="16"/>
        </w:rPr>
      </w:pPr>
    </w:p>
    <w:p w:rsidR="007C2478" w:rsidRPr="00027242" w:rsidRDefault="007C2478" w:rsidP="007C2478">
      <w:pPr>
        <w:jc w:val="center"/>
        <w:rPr>
          <w:b/>
          <w:sz w:val="16"/>
          <w:szCs w:val="16"/>
        </w:rPr>
      </w:pPr>
      <w:r w:rsidRPr="00027242">
        <w:rPr>
          <w:b/>
          <w:sz w:val="16"/>
          <w:szCs w:val="16"/>
        </w:rPr>
        <w:t xml:space="preserve">РЕШЕНИЕ № 185 </w:t>
      </w:r>
    </w:p>
    <w:p w:rsidR="007C2478" w:rsidRPr="00027242" w:rsidRDefault="007C2478" w:rsidP="007C2478">
      <w:pPr>
        <w:jc w:val="center"/>
        <w:rPr>
          <w:sz w:val="16"/>
          <w:szCs w:val="16"/>
        </w:rPr>
      </w:pPr>
      <w:r w:rsidRPr="00027242">
        <w:rPr>
          <w:sz w:val="16"/>
          <w:szCs w:val="16"/>
        </w:rPr>
        <w:t>Тридцать первая сессия</w:t>
      </w:r>
    </w:p>
    <w:p w:rsidR="007C2478" w:rsidRPr="003F34E9" w:rsidRDefault="007C2478" w:rsidP="007C2478">
      <w:pPr>
        <w:rPr>
          <w:b/>
          <w:i/>
          <w:sz w:val="16"/>
          <w:szCs w:val="16"/>
        </w:rPr>
      </w:pPr>
      <w:r w:rsidRPr="003F34E9">
        <w:rPr>
          <w:b/>
          <w:i/>
          <w:sz w:val="16"/>
          <w:szCs w:val="16"/>
        </w:rPr>
        <w:t>от 27 декабря  2019 года</w:t>
      </w:r>
    </w:p>
    <w:p w:rsidR="007C2478" w:rsidRPr="00027242" w:rsidRDefault="007C2478" w:rsidP="007C2478">
      <w:pPr>
        <w:jc w:val="center"/>
        <w:rPr>
          <w:sz w:val="16"/>
          <w:szCs w:val="16"/>
        </w:rPr>
      </w:pPr>
      <w:r w:rsidRPr="00027242">
        <w:rPr>
          <w:sz w:val="16"/>
          <w:szCs w:val="16"/>
        </w:rPr>
        <w:t>О внесении изменений в Устав города Татарска</w:t>
      </w:r>
    </w:p>
    <w:p w:rsidR="007C2478" w:rsidRPr="00027242" w:rsidRDefault="007C2478" w:rsidP="007C2478">
      <w:pPr>
        <w:jc w:val="center"/>
        <w:rPr>
          <w:sz w:val="16"/>
          <w:szCs w:val="16"/>
        </w:rPr>
      </w:pPr>
      <w:r w:rsidRPr="00027242">
        <w:rPr>
          <w:sz w:val="16"/>
          <w:szCs w:val="16"/>
        </w:rPr>
        <w:t>Новосибирской области</w:t>
      </w:r>
    </w:p>
    <w:p w:rsidR="007C2478" w:rsidRPr="00027242" w:rsidRDefault="007C2478" w:rsidP="007C2478">
      <w:pPr>
        <w:jc w:val="both"/>
        <w:rPr>
          <w:sz w:val="16"/>
          <w:szCs w:val="16"/>
        </w:rPr>
      </w:pPr>
    </w:p>
    <w:p w:rsidR="007C2478" w:rsidRPr="00027242" w:rsidRDefault="007C2478" w:rsidP="007C2478">
      <w:pPr>
        <w:ind w:firstLine="284"/>
        <w:jc w:val="both"/>
        <w:rPr>
          <w:sz w:val="16"/>
          <w:szCs w:val="16"/>
        </w:rPr>
      </w:pPr>
      <w:r w:rsidRPr="00027242">
        <w:rPr>
          <w:sz w:val="16"/>
          <w:szCs w:val="16"/>
        </w:rPr>
        <w:t xml:space="preserve">Руководствуясь Федеральным законом № 131-ФЗ от 06.10.2003 года «Об общих принципах организации местного самоуправления в Российской Федерации», в целях </w:t>
      </w:r>
      <w:proofErr w:type="gramStart"/>
      <w:r w:rsidRPr="00027242">
        <w:rPr>
          <w:sz w:val="16"/>
          <w:szCs w:val="16"/>
        </w:rPr>
        <w:t>приведения Устава города Татарска Новосибирской области</w:t>
      </w:r>
      <w:proofErr w:type="gramEnd"/>
      <w:r w:rsidRPr="00027242">
        <w:rPr>
          <w:sz w:val="16"/>
          <w:szCs w:val="16"/>
        </w:rPr>
        <w:t xml:space="preserve"> в соответствие с действующим законодательством, Совет депутатов  города Татарска Новосибирской области</w:t>
      </w:r>
    </w:p>
    <w:p w:rsidR="007C2478" w:rsidRPr="00027242" w:rsidRDefault="007C2478" w:rsidP="007C2478">
      <w:pPr>
        <w:ind w:firstLine="284"/>
        <w:jc w:val="both"/>
        <w:rPr>
          <w:sz w:val="16"/>
          <w:szCs w:val="16"/>
        </w:rPr>
      </w:pPr>
      <w:r w:rsidRPr="00027242">
        <w:rPr>
          <w:sz w:val="16"/>
          <w:szCs w:val="16"/>
        </w:rPr>
        <w:t>РЕШИЛ:</w:t>
      </w:r>
    </w:p>
    <w:p w:rsidR="007C2478" w:rsidRPr="00027242" w:rsidRDefault="007C2478" w:rsidP="007C2478">
      <w:pPr>
        <w:ind w:firstLine="284"/>
        <w:jc w:val="both"/>
        <w:rPr>
          <w:sz w:val="16"/>
          <w:szCs w:val="16"/>
        </w:rPr>
      </w:pPr>
      <w:r w:rsidRPr="00027242">
        <w:rPr>
          <w:sz w:val="16"/>
          <w:szCs w:val="16"/>
        </w:rPr>
        <w:t>1.</w:t>
      </w:r>
      <w:r>
        <w:rPr>
          <w:sz w:val="16"/>
          <w:szCs w:val="16"/>
        </w:rPr>
        <w:t xml:space="preserve"> </w:t>
      </w:r>
      <w:r w:rsidRPr="00027242">
        <w:rPr>
          <w:sz w:val="16"/>
          <w:szCs w:val="16"/>
        </w:rPr>
        <w:t>Внести изменения в Устав города Татарска Новосибирской области, согласно приложению.</w:t>
      </w:r>
    </w:p>
    <w:p w:rsidR="007C2478" w:rsidRPr="00027242" w:rsidRDefault="007C2478" w:rsidP="007C2478">
      <w:pPr>
        <w:ind w:firstLine="284"/>
        <w:jc w:val="both"/>
        <w:rPr>
          <w:sz w:val="16"/>
          <w:szCs w:val="16"/>
        </w:rPr>
      </w:pPr>
      <w:r w:rsidRPr="00027242">
        <w:rPr>
          <w:sz w:val="16"/>
          <w:szCs w:val="16"/>
        </w:rPr>
        <w:t>2.</w:t>
      </w:r>
      <w:r>
        <w:rPr>
          <w:sz w:val="16"/>
          <w:szCs w:val="16"/>
        </w:rPr>
        <w:t xml:space="preserve"> </w:t>
      </w:r>
      <w:r w:rsidRPr="00027242">
        <w:rPr>
          <w:sz w:val="16"/>
          <w:szCs w:val="16"/>
        </w:rPr>
        <w:t>Направить изменения в Устав города Татарска Новосибирской области на государственную регистрацию в Главное Управление Министерства юстиции Российской Федерации по Новосибирской области.</w:t>
      </w:r>
    </w:p>
    <w:p w:rsidR="007C2478" w:rsidRPr="00027242" w:rsidRDefault="007C2478" w:rsidP="007C2478">
      <w:pPr>
        <w:ind w:firstLine="284"/>
        <w:jc w:val="both"/>
        <w:rPr>
          <w:sz w:val="16"/>
          <w:szCs w:val="16"/>
        </w:rPr>
      </w:pPr>
      <w:r w:rsidRPr="00027242">
        <w:rPr>
          <w:sz w:val="16"/>
          <w:szCs w:val="16"/>
        </w:rPr>
        <w:t xml:space="preserve">3. После государственной регистрации изменений в Устав города Татарска Новосибирской области опубликовать изменения в  Бюллетене </w:t>
      </w:r>
      <w:proofErr w:type="gramStart"/>
      <w:r w:rsidRPr="00027242">
        <w:rPr>
          <w:sz w:val="16"/>
          <w:szCs w:val="16"/>
        </w:rPr>
        <w:t>органов местного самоуправления города Татарска Новосибирской области</w:t>
      </w:r>
      <w:proofErr w:type="gramEnd"/>
      <w:r w:rsidRPr="00027242">
        <w:rPr>
          <w:sz w:val="16"/>
          <w:szCs w:val="16"/>
        </w:rPr>
        <w:t xml:space="preserve"> и    на  официальном сайте города Татарска Новосибирской области.</w:t>
      </w:r>
    </w:p>
    <w:p w:rsidR="007C2478" w:rsidRPr="00027242" w:rsidRDefault="007C2478" w:rsidP="007C2478">
      <w:pPr>
        <w:ind w:firstLine="284"/>
        <w:jc w:val="both"/>
        <w:rPr>
          <w:sz w:val="16"/>
          <w:szCs w:val="16"/>
        </w:rPr>
      </w:pPr>
      <w:r w:rsidRPr="00027242">
        <w:rPr>
          <w:sz w:val="16"/>
          <w:szCs w:val="16"/>
        </w:rPr>
        <w:t xml:space="preserve">4. Контроль за исполнением настоящего решения возложить на председателя </w:t>
      </w:r>
      <w:proofErr w:type="gramStart"/>
      <w:r w:rsidRPr="00027242">
        <w:rPr>
          <w:sz w:val="16"/>
          <w:szCs w:val="16"/>
        </w:rPr>
        <w:t>Совета депутатов города Татарска Новосибирской области</w:t>
      </w:r>
      <w:proofErr w:type="gramEnd"/>
      <w:r w:rsidRPr="00027242">
        <w:rPr>
          <w:sz w:val="16"/>
          <w:szCs w:val="16"/>
        </w:rPr>
        <w:t xml:space="preserve"> и отдел организационно</w:t>
      </w:r>
      <w:r>
        <w:rPr>
          <w:sz w:val="16"/>
          <w:szCs w:val="16"/>
        </w:rPr>
        <w:t xml:space="preserve"> </w:t>
      </w:r>
      <w:r w:rsidRPr="00027242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027242">
        <w:rPr>
          <w:sz w:val="16"/>
          <w:szCs w:val="16"/>
        </w:rPr>
        <w:t>контрольной, кадровой и правовой работы администрации города Татарска Новосибирской области.</w:t>
      </w:r>
    </w:p>
    <w:p w:rsidR="007C2478" w:rsidRPr="00027242" w:rsidRDefault="007C2478" w:rsidP="007C2478">
      <w:pPr>
        <w:ind w:firstLine="284"/>
        <w:jc w:val="both"/>
        <w:rPr>
          <w:sz w:val="16"/>
          <w:szCs w:val="16"/>
        </w:rPr>
      </w:pPr>
      <w:r w:rsidRPr="00027242">
        <w:rPr>
          <w:sz w:val="16"/>
          <w:szCs w:val="16"/>
        </w:rPr>
        <w:t xml:space="preserve">5. Настоящее решение вступает в силу со  дня опубликования в  Бюллетене </w:t>
      </w:r>
      <w:proofErr w:type="gramStart"/>
      <w:r w:rsidRPr="00027242">
        <w:rPr>
          <w:sz w:val="16"/>
          <w:szCs w:val="16"/>
        </w:rPr>
        <w:t>органов местного самоуправления города Татарска Новосибирской области</w:t>
      </w:r>
      <w:proofErr w:type="gramEnd"/>
      <w:r w:rsidRPr="00027242">
        <w:rPr>
          <w:sz w:val="16"/>
          <w:szCs w:val="16"/>
        </w:rPr>
        <w:t xml:space="preserve"> и</w:t>
      </w:r>
      <w:r>
        <w:rPr>
          <w:sz w:val="16"/>
          <w:szCs w:val="16"/>
        </w:rPr>
        <w:t xml:space="preserve"> </w:t>
      </w:r>
      <w:r w:rsidRPr="00027242"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 w:rsidRPr="00027242">
        <w:rPr>
          <w:sz w:val="16"/>
          <w:szCs w:val="16"/>
        </w:rPr>
        <w:t>официальном сайте города Татарска Новосибирской области.</w:t>
      </w:r>
    </w:p>
    <w:p w:rsidR="007C2478" w:rsidRPr="00027242" w:rsidRDefault="007C2478" w:rsidP="007C2478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  <w:gridCol w:w="5338"/>
      </w:tblGrid>
      <w:tr w:rsidR="00D95458" w:rsidTr="00D95458">
        <w:tc>
          <w:tcPr>
            <w:tcW w:w="5338" w:type="dxa"/>
          </w:tcPr>
          <w:p w:rsidR="00D95458" w:rsidRDefault="00D95458" w:rsidP="00D95458">
            <w:pPr>
              <w:tabs>
                <w:tab w:val="left" w:pos="5812"/>
                <w:tab w:val="left" w:pos="5954"/>
                <w:tab w:val="left" w:pos="6096"/>
              </w:tabs>
              <w:jc w:val="both"/>
              <w:rPr>
                <w:sz w:val="16"/>
                <w:szCs w:val="16"/>
              </w:rPr>
            </w:pPr>
            <w:proofErr w:type="spellStart"/>
            <w:r w:rsidRPr="00027242">
              <w:rPr>
                <w:sz w:val="16"/>
                <w:szCs w:val="16"/>
              </w:rPr>
              <w:t>И.о</w:t>
            </w:r>
            <w:proofErr w:type="spellEnd"/>
            <w:r w:rsidRPr="00027242">
              <w:rPr>
                <w:sz w:val="16"/>
                <w:szCs w:val="16"/>
              </w:rPr>
              <w:t>. Главы города</w:t>
            </w:r>
            <w:r w:rsidRPr="00D95458">
              <w:rPr>
                <w:sz w:val="16"/>
                <w:szCs w:val="16"/>
              </w:rPr>
              <w:t xml:space="preserve"> </w:t>
            </w:r>
            <w:r w:rsidRPr="00027242">
              <w:rPr>
                <w:sz w:val="16"/>
                <w:szCs w:val="16"/>
              </w:rPr>
              <w:t xml:space="preserve">Татарска </w:t>
            </w:r>
          </w:p>
          <w:p w:rsidR="00D95458" w:rsidRDefault="00D95458" w:rsidP="00D95458">
            <w:pPr>
              <w:tabs>
                <w:tab w:val="left" w:pos="5812"/>
                <w:tab w:val="left" w:pos="5954"/>
                <w:tab w:val="left" w:pos="6096"/>
              </w:tabs>
              <w:jc w:val="both"/>
              <w:rPr>
                <w:sz w:val="16"/>
                <w:szCs w:val="16"/>
              </w:rPr>
            </w:pPr>
            <w:r w:rsidRPr="00027242">
              <w:rPr>
                <w:sz w:val="16"/>
                <w:szCs w:val="16"/>
              </w:rPr>
              <w:t>Новосибирской области</w:t>
            </w:r>
          </w:p>
          <w:p w:rsidR="00D95458" w:rsidRDefault="00D95458" w:rsidP="00D95458">
            <w:pPr>
              <w:tabs>
                <w:tab w:val="left" w:pos="5812"/>
                <w:tab w:val="left" w:pos="5954"/>
                <w:tab w:val="left" w:pos="609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Pr="00027242">
              <w:rPr>
                <w:sz w:val="16"/>
                <w:szCs w:val="16"/>
              </w:rPr>
              <w:t>М.В. Фотьев</w:t>
            </w:r>
          </w:p>
        </w:tc>
        <w:tc>
          <w:tcPr>
            <w:tcW w:w="5338" w:type="dxa"/>
          </w:tcPr>
          <w:p w:rsidR="00D95458" w:rsidRDefault="00D95458" w:rsidP="00D95458">
            <w:pPr>
              <w:tabs>
                <w:tab w:val="left" w:pos="5812"/>
                <w:tab w:val="left" w:pos="5954"/>
                <w:tab w:val="left" w:pos="6096"/>
              </w:tabs>
              <w:jc w:val="both"/>
              <w:rPr>
                <w:sz w:val="16"/>
                <w:szCs w:val="16"/>
              </w:rPr>
            </w:pPr>
            <w:r w:rsidRPr="00027242">
              <w:rPr>
                <w:sz w:val="16"/>
                <w:szCs w:val="16"/>
              </w:rPr>
              <w:t>Председатель Совета</w:t>
            </w:r>
            <w:r>
              <w:rPr>
                <w:sz w:val="16"/>
                <w:szCs w:val="16"/>
              </w:rPr>
              <w:t xml:space="preserve"> </w:t>
            </w:r>
            <w:r w:rsidRPr="00027242">
              <w:rPr>
                <w:sz w:val="16"/>
                <w:szCs w:val="16"/>
              </w:rPr>
              <w:t xml:space="preserve">депутатов </w:t>
            </w:r>
          </w:p>
          <w:p w:rsidR="00D95458" w:rsidRPr="00027242" w:rsidRDefault="00D95458" w:rsidP="00D95458">
            <w:pPr>
              <w:tabs>
                <w:tab w:val="left" w:pos="5812"/>
                <w:tab w:val="left" w:pos="5954"/>
                <w:tab w:val="left" w:pos="6096"/>
              </w:tabs>
              <w:jc w:val="both"/>
              <w:rPr>
                <w:sz w:val="16"/>
                <w:szCs w:val="16"/>
              </w:rPr>
            </w:pPr>
            <w:r w:rsidRPr="00027242">
              <w:rPr>
                <w:sz w:val="16"/>
                <w:szCs w:val="16"/>
              </w:rPr>
              <w:t>города</w:t>
            </w:r>
            <w:r>
              <w:rPr>
                <w:sz w:val="16"/>
                <w:szCs w:val="16"/>
              </w:rPr>
              <w:t xml:space="preserve"> </w:t>
            </w:r>
            <w:r w:rsidRPr="00027242">
              <w:rPr>
                <w:sz w:val="16"/>
                <w:szCs w:val="16"/>
              </w:rPr>
              <w:t>Татарска Новосибирской области</w:t>
            </w:r>
            <w:r>
              <w:rPr>
                <w:sz w:val="16"/>
                <w:szCs w:val="16"/>
              </w:rPr>
              <w:t xml:space="preserve"> </w:t>
            </w:r>
          </w:p>
          <w:p w:rsidR="00D95458" w:rsidRDefault="00D95458" w:rsidP="00D95458">
            <w:pPr>
              <w:tabs>
                <w:tab w:val="left" w:pos="5812"/>
                <w:tab w:val="left" w:pos="5954"/>
                <w:tab w:val="left" w:pos="609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Pr="00027242">
              <w:rPr>
                <w:sz w:val="16"/>
                <w:szCs w:val="16"/>
              </w:rPr>
              <w:t>С.С. Серов</w:t>
            </w:r>
          </w:p>
        </w:tc>
      </w:tr>
    </w:tbl>
    <w:p w:rsidR="00D95458" w:rsidRDefault="00D95458" w:rsidP="007C2478">
      <w:pPr>
        <w:tabs>
          <w:tab w:val="left" w:pos="5812"/>
          <w:tab w:val="left" w:pos="5954"/>
          <w:tab w:val="left" w:pos="6096"/>
        </w:tabs>
        <w:jc w:val="both"/>
        <w:rPr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674AFD" wp14:editId="0BB4B064">
                <wp:simplePos x="0" y="0"/>
                <wp:positionH relativeFrom="column">
                  <wp:posOffset>-73660</wp:posOffset>
                </wp:positionH>
                <wp:positionV relativeFrom="paragraph">
                  <wp:posOffset>39370</wp:posOffset>
                </wp:positionV>
                <wp:extent cx="67627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3.1pt" to="526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" strokecolor="black [3213]" strokeweight="1.5pt"/>
            </w:pict>
          </mc:Fallback>
        </mc:AlternateContent>
      </w:r>
    </w:p>
    <w:p w:rsidR="00D95458" w:rsidRPr="00027242" w:rsidRDefault="00D95458" w:rsidP="00D95458">
      <w:pPr>
        <w:jc w:val="right"/>
        <w:rPr>
          <w:sz w:val="16"/>
          <w:szCs w:val="16"/>
        </w:rPr>
      </w:pPr>
      <w:r w:rsidRPr="00027242">
        <w:rPr>
          <w:sz w:val="16"/>
          <w:szCs w:val="16"/>
        </w:rPr>
        <w:t xml:space="preserve">Приложение к решению </w:t>
      </w:r>
    </w:p>
    <w:p w:rsidR="00D95458" w:rsidRDefault="00D95458" w:rsidP="00D95458">
      <w:pPr>
        <w:jc w:val="right"/>
        <w:rPr>
          <w:sz w:val="16"/>
          <w:szCs w:val="16"/>
        </w:rPr>
      </w:pPr>
      <w:r w:rsidRPr="00027242">
        <w:rPr>
          <w:sz w:val="16"/>
          <w:szCs w:val="16"/>
        </w:rPr>
        <w:t xml:space="preserve">тридцать первой сессии </w:t>
      </w:r>
    </w:p>
    <w:p w:rsidR="00D95458" w:rsidRPr="00027242" w:rsidRDefault="00D95458" w:rsidP="00D95458">
      <w:pPr>
        <w:jc w:val="right"/>
        <w:rPr>
          <w:sz w:val="16"/>
          <w:szCs w:val="16"/>
        </w:rPr>
      </w:pPr>
      <w:r w:rsidRPr="00027242">
        <w:rPr>
          <w:sz w:val="16"/>
          <w:szCs w:val="16"/>
        </w:rPr>
        <w:t>Совета депутатов</w:t>
      </w:r>
      <w:r>
        <w:rPr>
          <w:sz w:val="16"/>
          <w:szCs w:val="16"/>
        </w:rPr>
        <w:t xml:space="preserve"> </w:t>
      </w:r>
      <w:r w:rsidRPr="00027242">
        <w:rPr>
          <w:sz w:val="16"/>
          <w:szCs w:val="16"/>
        </w:rPr>
        <w:t xml:space="preserve">города Татарска </w:t>
      </w:r>
    </w:p>
    <w:p w:rsidR="00D95458" w:rsidRPr="00027242" w:rsidRDefault="00D95458" w:rsidP="00D95458">
      <w:pPr>
        <w:jc w:val="right"/>
        <w:rPr>
          <w:sz w:val="16"/>
          <w:szCs w:val="16"/>
        </w:rPr>
      </w:pPr>
      <w:r w:rsidRPr="00027242">
        <w:rPr>
          <w:sz w:val="16"/>
          <w:szCs w:val="16"/>
        </w:rPr>
        <w:t>Новосибирской области</w:t>
      </w:r>
    </w:p>
    <w:p w:rsidR="00D95458" w:rsidRPr="00027242" w:rsidRDefault="00D95458" w:rsidP="00D95458">
      <w:pPr>
        <w:jc w:val="right"/>
        <w:rPr>
          <w:sz w:val="16"/>
          <w:szCs w:val="16"/>
        </w:rPr>
      </w:pPr>
      <w:r w:rsidRPr="00027242">
        <w:rPr>
          <w:sz w:val="16"/>
          <w:szCs w:val="16"/>
        </w:rPr>
        <w:t xml:space="preserve">                                                                                   от   27.12.2019</w:t>
      </w:r>
      <w:r>
        <w:rPr>
          <w:sz w:val="16"/>
          <w:szCs w:val="16"/>
        </w:rPr>
        <w:t xml:space="preserve"> </w:t>
      </w:r>
      <w:r w:rsidRPr="00027242">
        <w:rPr>
          <w:sz w:val="16"/>
          <w:szCs w:val="16"/>
        </w:rPr>
        <w:t>г</w:t>
      </w:r>
      <w:r>
        <w:rPr>
          <w:sz w:val="16"/>
          <w:szCs w:val="16"/>
        </w:rPr>
        <w:t>.</w:t>
      </w:r>
      <w:r w:rsidRPr="00027242">
        <w:rPr>
          <w:sz w:val="16"/>
          <w:szCs w:val="16"/>
        </w:rPr>
        <w:t xml:space="preserve">  №</w:t>
      </w:r>
      <w:r>
        <w:rPr>
          <w:sz w:val="16"/>
          <w:szCs w:val="16"/>
        </w:rPr>
        <w:t xml:space="preserve"> 185</w:t>
      </w:r>
      <w:r w:rsidRPr="00027242">
        <w:rPr>
          <w:sz w:val="16"/>
          <w:szCs w:val="16"/>
        </w:rPr>
        <w:t xml:space="preserve"> </w:t>
      </w:r>
    </w:p>
    <w:p w:rsidR="00D95458" w:rsidRDefault="00D95458" w:rsidP="00D95458">
      <w:pPr>
        <w:jc w:val="center"/>
        <w:rPr>
          <w:b/>
          <w:sz w:val="16"/>
          <w:szCs w:val="16"/>
        </w:rPr>
      </w:pPr>
      <w:r w:rsidRPr="00D95458">
        <w:rPr>
          <w:b/>
          <w:sz w:val="16"/>
          <w:szCs w:val="16"/>
        </w:rPr>
        <w:t>Изменения в Устав города Татарска Новосибирской области</w:t>
      </w:r>
    </w:p>
    <w:p w:rsidR="00D95458" w:rsidRPr="00027242" w:rsidRDefault="00D95458" w:rsidP="00D95458">
      <w:pPr>
        <w:tabs>
          <w:tab w:val="left" w:pos="720"/>
        </w:tabs>
        <w:ind w:firstLine="284"/>
        <w:jc w:val="both"/>
        <w:rPr>
          <w:b/>
          <w:sz w:val="16"/>
          <w:szCs w:val="16"/>
        </w:rPr>
      </w:pPr>
      <w:r w:rsidRPr="00027242">
        <w:rPr>
          <w:sz w:val="16"/>
          <w:szCs w:val="16"/>
        </w:rPr>
        <w:t xml:space="preserve">1. </w:t>
      </w:r>
      <w:r w:rsidRPr="00027242">
        <w:rPr>
          <w:b/>
          <w:sz w:val="16"/>
          <w:szCs w:val="16"/>
        </w:rPr>
        <w:t>Статья 28. Избирательная комиссия</w:t>
      </w:r>
    </w:p>
    <w:p w:rsidR="00D95458" w:rsidRPr="00027242" w:rsidRDefault="00D95458" w:rsidP="00D95458">
      <w:pPr>
        <w:ind w:left="284" w:firstLine="284"/>
        <w:jc w:val="both"/>
        <w:rPr>
          <w:sz w:val="16"/>
          <w:szCs w:val="16"/>
        </w:rPr>
      </w:pPr>
      <w:r w:rsidRPr="00027242">
        <w:rPr>
          <w:sz w:val="16"/>
          <w:szCs w:val="16"/>
        </w:rPr>
        <w:t>1.1. в части 6 в  пункте е после слов «число бюллетеней»  слова «текст и число открепительных удостоверений» исключить;</w:t>
      </w:r>
    </w:p>
    <w:p w:rsidR="00D95458" w:rsidRPr="00027242" w:rsidRDefault="00D95458" w:rsidP="00D95458">
      <w:pPr>
        <w:ind w:left="284" w:firstLine="284"/>
        <w:jc w:val="both"/>
        <w:rPr>
          <w:sz w:val="16"/>
          <w:szCs w:val="16"/>
        </w:rPr>
      </w:pPr>
      <w:r w:rsidRPr="00027242">
        <w:rPr>
          <w:sz w:val="16"/>
          <w:szCs w:val="16"/>
        </w:rPr>
        <w:t>1.2. в части 6 в  пункте е после слова «текст»  слова «и число открепительных удостоверений» исключить;</w:t>
      </w:r>
    </w:p>
    <w:p w:rsidR="00D95458" w:rsidRPr="00027242" w:rsidRDefault="00D95458" w:rsidP="00D95458">
      <w:pPr>
        <w:ind w:left="284" w:firstLine="284"/>
        <w:jc w:val="both"/>
        <w:rPr>
          <w:color w:val="FF0000"/>
          <w:sz w:val="16"/>
          <w:szCs w:val="16"/>
        </w:rPr>
      </w:pPr>
      <w:r w:rsidRPr="00027242">
        <w:rPr>
          <w:sz w:val="16"/>
          <w:szCs w:val="16"/>
        </w:rPr>
        <w:t>1.3. в части 6 пункт «е.1) выдает открепительные удостоверения в случаях, предусмотренных законом» исключить;</w:t>
      </w:r>
    </w:p>
    <w:p w:rsidR="00D95458" w:rsidRPr="00027242" w:rsidRDefault="00D95458" w:rsidP="00D95458">
      <w:pPr>
        <w:ind w:left="284" w:firstLine="284"/>
        <w:jc w:val="both"/>
        <w:rPr>
          <w:sz w:val="16"/>
          <w:szCs w:val="16"/>
        </w:rPr>
      </w:pPr>
      <w:r w:rsidRPr="00027242">
        <w:rPr>
          <w:sz w:val="16"/>
          <w:szCs w:val="16"/>
        </w:rPr>
        <w:t>1.4. в части 6 в пункте е после слов «изготовление бюллетеней»  слова «открепительных удостоверений» исключить.</w:t>
      </w:r>
    </w:p>
    <w:p w:rsidR="00D95458" w:rsidRPr="00027242" w:rsidRDefault="00D95458" w:rsidP="00D95458">
      <w:pPr>
        <w:ind w:firstLine="284"/>
        <w:jc w:val="both"/>
        <w:rPr>
          <w:sz w:val="16"/>
          <w:szCs w:val="16"/>
        </w:rPr>
      </w:pPr>
      <w:r w:rsidRPr="00027242">
        <w:rPr>
          <w:sz w:val="16"/>
          <w:szCs w:val="16"/>
        </w:rPr>
        <w:t>2. Законом Новосибирской области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</w:t>
      </w:r>
      <w:proofErr w:type="gramStart"/>
      <w:r w:rsidRPr="00027242">
        <w:rPr>
          <w:sz w:val="16"/>
          <w:szCs w:val="16"/>
        </w:rPr>
        <w:t>.».</w:t>
      </w:r>
      <w:proofErr w:type="gramEnd"/>
    </w:p>
    <w:p w:rsidR="00D95458" w:rsidRPr="00027242" w:rsidRDefault="00D95458" w:rsidP="00D95458">
      <w:pPr>
        <w:ind w:firstLine="284"/>
        <w:jc w:val="both"/>
        <w:rPr>
          <w:sz w:val="16"/>
          <w:szCs w:val="16"/>
        </w:rPr>
      </w:pPr>
      <w:r w:rsidRPr="00027242">
        <w:rPr>
          <w:sz w:val="16"/>
          <w:szCs w:val="16"/>
        </w:rPr>
        <w:t>3.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города Татарска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дней, со дня принятия.</w:t>
      </w:r>
    </w:p>
    <w:p w:rsidR="00D95458" w:rsidRPr="00027242" w:rsidRDefault="00D95458" w:rsidP="00D95458">
      <w:pPr>
        <w:ind w:firstLine="284"/>
        <w:jc w:val="both"/>
        <w:rPr>
          <w:sz w:val="16"/>
          <w:szCs w:val="16"/>
        </w:rPr>
      </w:pPr>
      <w:r w:rsidRPr="00027242">
        <w:rPr>
          <w:sz w:val="16"/>
          <w:szCs w:val="16"/>
        </w:rPr>
        <w:t xml:space="preserve">4. </w:t>
      </w:r>
      <w:proofErr w:type="gramStart"/>
      <w:r w:rsidRPr="00027242">
        <w:rPr>
          <w:sz w:val="16"/>
          <w:szCs w:val="16"/>
        </w:rPr>
        <w:t>Главе города Татарска Новосибирской области опубликовать муниципальный правовой акт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города Татарска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  <w:proofErr w:type="gramEnd"/>
    </w:p>
    <w:p w:rsidR="00D95458" w:rsidRPr="00027242" w:rsidRDefault="00D95458" w:rsidP="00D95458">
      <w:pPr>
        <w:ind w:firstLine="284"/>
        <w:jc w:val="both"/>
        <w:rPr>
          <w:sz w:val="16"/>
          <w:szCs w:val="16"/>
        </w:rPr>
      </w:pPr>
      <w:r w:rsidRPr="00027242">
        <w:rPr>
          <w:sz w:val="16"/>
          <w:szCs w:val="16"/>
        </w:rPr>
        <w:t>5. Настоящее решение вступает в силу после государственной регистрации и опубликования.</w:t>
      </w:r>
    </w:p>
    <w:p w:rsidR="00D95458" w:rsidRDefault="00D95458" w:rsidP="007C2478">
      <w:pPr>
        <w:tabs>
          <w:tab w:val="left" w:pos="5812"/>
          <w:tab w:val="left" w:pos="5954"/>
          <w:tab w:val="left" w:pos="6096"/>
        </w:tabs>
        <w:jc w:val="both"/>
        <w:rPr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44C70A" wp14:editId="4C94A166">
                <wp:simplePos x="0" y="0"/>
                <wp:positionH relativeFrom="column">
                  <wp:posOffset>-73660</wp:posOffset>
                </wp:positionH>
                <wp:positionV relativeFrom="paragraph">
                  <wp:posOffset>48260</wp:posOffset>
                </wp:positionV>
                <wp:extent cx="6762750" cy="0"/>
                <wp:effectExtent l="0" t="19050" r="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3.8pt" to="526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" strokecolor="black [3213]" strokeweight="3.5pt">
                <v:stroke linestyle="thinThin"/>
              </v:line>
            </w:pict>
          </mc:Fallback>
        </mc:AlternateContent>
      </w:r>
    </w:p>
    <w:p w:rsidR="00246BFE" w:rsidRPr="00D0159E" w:rsidRDefault="00246BFE" w:rsidP="00246BFE">
      <w:pPr>
        <w:pStyle w:val="1"/>
        <w:jc w:val="center"/>
        <w:rPr>
          <w:b/>
          <w:sz w:val="16"/>
          <w:szCs w:val="16"/>
          <w:lang w:val="ru-RU"/>
        </w:rPr>
      </w:pPr>
      <w:r w:rsidRPr="00D0159E">
        <w:rPr>
          <w:b/>
          <w:sz w:val="16"/>
          <w:szCs w:val="16"/>
          <w:lang w:val="ru-RU"/>
        </w:rPr>
        <w:t>СОВЕТ  ДЕПУТАТОВ</w:t>
      </w:r>
    </w:p>
    <w:p w:rsidR="00246BFE" w:rsidRPr="00D0159E" w:rsidRDefault="00246BFE" w:rsidP="00246BFE">
      <w:pPr>
        <w:pStyle w:val="1"/>
        <w:jc w:val="center"/>
        <w:rPr>
          <w:b/>
          <w:sz w:val="16"/>
          <w:szCs w:val="16"/>
          <w:lang w:val="ru-RU"/>
        </w:rPr>
      </w:pPr>
      <w:r w:rsidRPr="00D0159E">
        <w:rPr>
          <w:b/>
          <w:sz w:val="16"/>
          <w:szCs w:val="16"/>
          <w:lang w:val="ru-RU"/>
        </w:rPr>
        <w:t>ГОРОДА  ТАТАРСКА НОВОСИБИРСКОЙ ОБЛАСТИ</w:t>
      </w:r>
    </w:p>
    <w:p w:rsidR="00246BFE" w:rsidRPr="00D0159E" w:rsidRDefault="00246BFE" w:rsidP="00246BFE">
      <w:pPr>
        <w:jc w:val="center"/>
        <w:rPr>
          <w:b/>
          <w:bCs/>
          <w:sz w:val="16"/>
          <w:szCs w:val="16"/>
        </w:rPr>
      </w:pPr>
      <w:r w:rsidRPr="00D0159E">
        <w:rPr>
          <w:b/>
          <w:bCs/>
          <w:sz w:val="16"/>
          <w:szCs w:val="16"/>
        </w:rPr>
        <w:t xml:space="preserve"> (четвертого созыва)</w:t>
      </w:r>
    </w:p>
    <w:p w:rsidR="00246BFE" w:rsidRPr="00D0159E" w:rsidRDefault="00246BFE" w:rsidP="00246BFE">
      <w:pPr>
        <w:rPr>
          <w:sz w:val="16"/>
          <w:szCs w:val="16"/>
        </w:rPr>
      </w:pPr>
      <w:r w:rsidRPr="00D0159E">
        <w:rPr>
          <w:sz w:val="16"/>
          <w:szCs w:val="16"/>
        </w:rPr>
        <w:t xml:space="preserve">                                                    </w:t>
      </w:r>
    </w:p>
    <w:p w:rsidR="00246BFE" w:rsidRPr="00D0159E" w:rsidRDefault="00246BFE" w:rsidP="00246BFE">
      <w:pPr>
        <w:jc w:val="center"/>
        <w:rPr>
          <w:b/>
          <w:sz w:val="16"/>
          <w:szCs w:val="16"/>
        </w:rPr>
      </w:pPr>
      <w:r w:rsidRPr="00D0159E">
        <w:rPr>
          <w:b/>
          <w:sz w:val="16"/>
          <w:szCs w:val="16"/>
        </w:rPr>
        <w:t xml:space="preserve">РЕШЕНИЕ № 186 </w:t>
      </w:r>
    </w:p>
    <w:p w:rsidR="00246BFE" w:rsidRPr="00D0159E" w:rsidRDefault="00246BFE" w:rsidP="00246BFE">
      <w:pPr>
        <w:jc w:val="center"/>
        <w:rPr>
          <w:bCs/>
          <w:sz w:val="16"/>
          <w:szCs w:val="16"/>
        </w:rPr>
      </w:pPr>
      <w:r w:rsidRPr="00D0159E">
        <w:rPr>
          <w:bCs/>
          <w:sz w:val="16"/>
          <w:szCs w:val="16"/>
        </w:rPr>
        <w:t>(Тридцать первая сессия)</w:t>
      </w:r>
    </w:p>
    <w:p w:rsidR="00246BFE" w:rsidRPr="003F34E9" w:rsidRDefault="00246BFE" w:rsidP="00246BFE">
      <w:pPr>
        <w:rPr>
          <w:b/>
          <w:i/>
          <w:sz w:val="16"/>
          <w:szCs w:val="16"/>
        </w:rPr>
      </w:pPr>
      <w:r w:rsidRPr="003F34E9">
        <w:rPr>
          <w:b/>
          <w:i/>
          <w:sz w:val="16"/>
          <w:szCs w:val="16"/>
        </w:rPr>
        <w:t>от 27 декабря  2019 года</w:t>
      </w:r>
    </w:p>
    <w:p w:rsidR="00246BFE" w:rsidRPr="00D0159E" w:rsidRDefault="00246BFE" w:rsidP="00246BFE">
      <w:pPr>
        <w:jc w:val="center"/>
        <w:rPr>
          <w:sz w:val="16"/>
          <w:szCs w:val="16"/>
        </w:rPr>
      </w:pPr>
      <w:r w:rsidRPr="00D0159E">
        <w:rPr>
          <w:sz w:val="16"/>
          <w:szCs w:val="16"/>
        </w:rPr>
        <w:t xml:space="preserve">О рассмотрении информационного письма </w:t>
      </w:r>
    </w:p>
    <w:p w:rsidR="00246BFE" w:rsidRPr="00D0159E" w:rsidRDefault="00246BFE" w:rsidP="00246BFE">
      <w:pPr>
        <w:jc w:val="center"/>
        <w:rPr>
          <w:sz w:val="16"/>
          <w:szCs w:val="16"/>
        </w:rPr>
      </w:pPr>
      <w:r w:rsidRPr="00D0159E">
        <w:rPr>
          <w:sz w:val="16"/>
          <w:szCs w:val="16"/>
        </w:rPr>
        <w:t>Татарского межрайонного прокурора</w:t>
      </w:r>
    </w:p>
    <w:p w:rsidR="00246BFE" w:rsidRPr="00D0159E" w:rsidRDefault="00246BFE" w:rsidP="00246BFE">
      <w:pPr>
        <w:jc w:val="center"/>
        <w:rPr>
          <w:sz w:val="16"/>
          <w:szCs w:val="16"/>
        </w:rPr>
      </w:pPr>
    </w:p>
    <w:p w:rsidR="00246BFE" w:rsidRPr="00D0159E" w:rsidRDefault="00246BFE" w:rsidP="00CA68F7">
      <w:pPr>
        <w:pStyle w:val="a8"/>
        <w:spacing w:after="0"/>
        <w:ind w:left="0" w:right="-30" w:firstLine="284"/>
        <w:jc w:val="both"/>
        <w:rPr>
          <w:sz w:val="16"/>
          <w:szCs w:val="16"/>
        </w:rPr>
      </w:pPr>
      <w:r w:rsidRPr="00D0159E">
        <w:rPr>
          <w:sz w:val="16"/>
          <w:szCs w:val="16"/>
        </w:rPr>
        <w:t>Рассмотрев информационное письмо Татарского межрайонного прокурора, руководствуясь  Федеральным законом от 06.10.2003 № 131-ФЗ «Об общих принципах организации местного самоуправления в Российской Федерации», Уставом города Татарска Новосибирской области, в целях дальнейшего развития  услуг и создания благоприятных условий для удовлетворения потребностей населения города Татарска,  Совет депутатов города Татарска Новосибирской области</w:t>
      </w:r>
    </w:p>
    <w:p w:rsidR="00246BFE" w:rsidRPr="00D0159E" w:rsidRDefault="00246BFE" w:rsidP="00CA68F7">
      <w:pPr>
        <w:ind w:right="-30" w:firstLine="284"/>
        <w:jc w:val="both"/>
        <w:rPr>
          <w:sz w:val="16"/>
          <w:szCs w:val="16"/>
        </w:rPr>
      </w:pPr>
      <w:r w:rsidRPr="00D0159E">
        <w:rPr>
          <w:sz w:val="16"/>
          <w:szCs w:val="16"/>
        </w:rPr>
        <w:t>РЕШИЛ:</w:t>
      </w:r>
    </w:p>
    <w:p w:rsidR="00246BFE" w:rsidRPr="00D0159E" w:rsidRDefault="00246BFE" w:rsidP="00CA68F7">
      <w:pPr>
        <w:pStyle w:val="aa"/>
        <w:ind w:right="-30" w:firstLine="284"/>
        <w:jc w:val="both"/>
        <w:rPr>
          <w:sz w:val="16"/>
          <w:szCs w:val="16"/>
        </w:rPr>
      </w:pPr>
      <w:r w:rsidRPr="00D0159E">
        <w:rPr>
          <w:sz w:val="16"/>
          <w:szCs w:val="16"/>
        </w:rPr>
        <w:t>1. Поручить Председателю Совета депутатов города Татарска создать рабочую группу по рассмотрению информационного письма Татарского межрайонного прокурора и принятия проекта решения Совета депутатов в пределах полномочий.</w:t>
      </w:r>
    </w:p>
    <w:p w:rsidR="00246BFE" w:rsidRPr="00D0159E" w:rsidRDefault="00246BFE" w:rsidP="00CA68F7">
      <w:pPr>
        <w:ind w:right="-30" w:firstLine="284"/>
        <w:jc w:val="both"/>
        <w:rPr>
          <w:sz w:val="16"/>
          <w:szCs w:val="16"/>
        </w:rPr>
      </w:pPr>
      <w:r w:rsidRPr="00D0159E">
        <w:rPr>
          <w:sz w:val="16"/>
          <w:szCs w:val="16"/>
        </w:rPr>
        <w:t xml:space="preserve">2. Контроль за исполнением настоящего решения возложить на постоянные комиссии Совета депутатов по коммунальному хозяйству, капитальному строительству, транспорту  и социальной политике и бюджетной  налоговой, финансово-кредитной политике и управлению имуществом Совета депутатов города Татарска  Новосибирской области и  заместителя </w:t>
      </w:r>
      <w:proofErr w:type="gramStart"/>
      <w:r w:rsidRPr="00D0159E">
        <w:rPr>
          <w:sz w:val="16"/>
          <w:szCs w:val="16"/>
        </w:rPr>
        <w:t>главы администрации города Татарска Новосибирской области</w:t>
      </w:r>
      <w:proofErr w:type="gramEnd"/>
      <w:r w:rsidRPr="00D0159E">
        <w:rPr>
          <w:sz w:val="16"/>
          <w:szCs w:val="16"/>
        </w:rPr>
        <w:t>.</w:t>
      </w:r>
    </w:p>
    <w:p w:rsidR="00246BFE" w:rsidRDefault="00246BFE" w:rsidP="00CA68F7">
      <w:pPr>
        <w:ind w:right="-30" w:firstLine="284"/>
        <w:jc w:val="both"/>
        <w:rPr>
          <w:sz w:val="16"/>
          <w:szCs w:val="16"/>
        </w:rPr>
      </w:pPr>
      <w:r w:rsidRPr="00D0159E">
        <w:rPr>
          <w:sz w:val="16"/>
          <w:szCs w:val="16"/>
        </w:rPr>
        <w:t>3. Настоящее решение вступает в силу со дня его  подписания.</w:t>
      </w:r>
    </w:p>
    <w:p w:rsidR="00CA68F7" w:rsidRDefault="00CA68F7" w:rsidP="00CA68F7">
      <w:pPr>
        <w:ind w:right="-30" w:firstLine="284"/>
        <w:jc w:val="both"/>
        <w:rPr>
          <w:sz w:val="16"/>
          <w:szCs w:val="16"/>
        </w:rPr>
      </w:pPr>
    </w:p>
    <w:p w:rsidR="00CA68F7" w:rsidRDefault="00CA68F7" w:rsidP="00CA68F7">
      <w:pPr>
        <w:tabs>
          <w:tab w:val="left" w:pos="426"/>
        </w:tabs>
        <w:jc w:val="both"/>
        <w:rPr>
          <w:sz w:val="16"/>
          <w:szCs w:val="16"/>
        </w:rPr>
      </w:pPr>
      <w:r w:rsidRPr="00D0159E">
        <w:rPr>
          <w:sz w:val="16"/>
          <w:szCs w:val="16"/>
        </w:rPr>
        <w:t xml:space="preserve">Председатель Совета депутатов </w:t>
      </w:r>
    </w:p>
    <w:p w:rsidR="00CA68F7" w:rsidRPr="00D0159E" w:rsidRDefault="00CA68F7" w:rsidP="00CA68F7">
      <w:pPr>
        <w:tabs>
          <w:tab w:val="left" w:pos="426"/>
        </w:tabs>
        <w:jc w:val="both"/>
        <w:rPr>
          <w:sz w:val="16"/>
          <w:szCs w:val="16"/>
        </w:rPr>
      </w:pPr>
      <w:r w:rsidRPr="00D0159E">
        <w:rPr>
          <w:sz w:val="16"/>
          <w:szCs w:val="16"/>
        </w:rPr>
        <w:t xml:space="preserve">города Татарска Новосибирской  области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</w:t>
      </w:r>
      <w:r w:rsidRPr="00D0159E">
        <w:rPr>
          <w:sz w:val="16"/>
          <w:szCs w:val="16"/>
        </w:rPr>
        <w:t>С.С.</w:t>
      </w:r>
      <w:r>
        <w:rPr>
          <w:sz w:val="16"/>
          <w:szCs w:val="16"/>
        </w:rPr>
        <w:t xml:space="preserve"> </w:t>
      </w:r>
      <w:r w:rsidRPr="00D0159E">
        <w:rPr>
          <w:sz w:val="16"/>
          <w:szCs w:val="16"/>
        </w:rPr>
        <w:t>Серов</w:t>
      </w:r>
    </w:p>
    <w:p w:rsidR="00542AA2" w:rsidRPr="00094F69" w:rsidRDefault="00542AA2" w:rsidP="00542AA2">
      <w:pPr>
        <w:jc w:val="center"/>
        <w:rPr>
          <w:b/>
          <w:sz w:val="16"/>
          <w:szCs w:val="16"/>
        </w:rPr>
      </w:pPr>
      <w:r w:rsidRPr="00094F69">
        <w:rPr>
          <w:b/>
          <w:sz w:val="16"/>
          <w:szCs w:val="16"/>
        </w:rPr>
        <w:lastRenderedPageBreak/>
        <w:t xml:space="preserve">СОВЕТ ДЕПУТАТОВ </w:t>
      </w:r>
    </w:p>
    <w:p w:rsidR="00542AA2" w:rsidRPr="00094F69" w:rsidRDefault="00542AA2" w:rsidP="00542AA2">
      <w:pPr>
        <w:jc w:val="center"/>
        <w:rPr>
          <w:b/>
          <w:sz w:val="16"/>
          <w:szCs w:val="16"/>
        </w:rPr>
      </w:pPr>
      <w:r w:rsidRPr="00094F69">
        <w:rPr>
          <w:b/>
          <w:sz w:val="16"/>
          <w:szCs w:val="16"/>
        </w:rPr>
        <w:t>ГОРОДА ТАТАРСКА НОВОСИБИРСКОЙ ОБЛАСТИ</w:t>
      </w:r>
    </w:p>
    <w:p w:rsidR="00542AA2" w:rsidRPr="00094F69" w:rsidRDefault="00542AA2" w:rsidP="00542AA2">
      <w:pPr>
        <w:jc w:val="center"/>
        <w:rPr>
          <w:b/>
          <w:sz w:val="16"/>
          <w:szCs w:val="16"/>
        </w:rPr>
      </w:pPr>
      <w:r w:rsidRPr="00094F69">
        <w:rPr>
          <w:b/>
          <w:sz w:val="16"/>
          <w:szCs w:val="16"/>
        </w:rPr>
        <w:t>(четвертого созыва)</w:t>
      </w:r>
    </w:p>
    <w:p w:rsidR="00542AA2" w:rsidRPr="00094F69" w:rsidRDefault="00542AA2" w:rsidP="00542AA2">
      <w:pPr>
        <w:jc w:val="center"/>
        <w:rPr>
          <w:sz w:val="16"/>
          <w:szCs w:val="16"/>
        </w:rPr>
      </w:pPr>
    </w:p>
    <w:p w:rsidR="00542AA2" w:rsidRPr="00094F69" w:rsidRDefault="00542AA2" w:rsidP="00542AA2">
      <w:pPr>
        <w:keepNext/>
        <w:jc w:val="center"/>
        <w:outlineLvl w:val="0"/>
        <w:rPr>
          <w:b/>
          <w:sz w:val="16"/>
          <w:szCs w:val="16"/>
        </w:rPr>
      </w:pPr>
      <w:r w:rsidRPr="00094F69">
        <w:rPr>
          <w:b/>
          <w:sz w:val="16"/>
          <w:szCs w:val="16"/>
        </w:rPr>
        <w:t>РЕШЕНИЕ  № 187</w:t>
      </w:r>
    </w:p>
    <w:p w:rsidR="00542AA2" w:rsidRPr="00094F69" w:rsidRDefault="00542AA2" w:rsidP="00542AA2">
      <w:pPr>
        <w:jc w:val="center"/>
        <w:rPr>
          <w:sz w:val="16"/>
          <w:szCs w:val="16"/>
        </w:rPr>
      </w:pPr>
      <w:r w:rsidRPr="00094F69">
        <w:rPr>
          <w:sz w:val="16"/>
          <w:szCs w:val="16"/>
        </w:rPr>
        <w:t>тридцать первой сессии</w:t>
      </w:r>
    </w:p>
    <w:p w:rsidR="00542AA2" w:rsidRPr="00542AA2" w:rsidRDefault="00542AA2" w:rsidP="00542AA2">
      <w:pPr>
        <w:rPr>
          <w:b/>
          <w:i/>
          <w:sz w:val="16"/>
          <w:szCs w:val="16"/>
        </w:rPr>
      </w:pPr>
      <w:r w:rsidRPr="00542AA2">
        <w:rPr>
          <w:b/>
          <w:i/>
          <w:sz w:val="16"/>
          <w:szCs w:val="16"/>
        </w:rPr>
        <w:t>от 27 декабря 2019 года</w:t>
      </w:r>
    </w:p>
    <w:p w:rsidR="00542AA2" w:rsidRPr="00094F69" w:rsidRDefault="00542AA2" w:rsidP="00542AA2">
      <w:pPr>
        <w:jc w:val="center"/>
        <w:outlineLvl w:val="0"/>
        <w:rPr>
          <w:sz w:val="16"/>
          <w:szCs w:val="16"/>
        </w:rPr>
      </w:pPr>
      <w:r w:rsidRPr="00094F69">
        <w:rPr>
          <w:sz w:val="16"/>
          <w:szCs w:val="16"/>
        </w:rPr>
        <w:t xml:space="preserve">Об  утверждении   Порядка и условиях  предоставления </w:t>
      </w:r>
    </w:p>
    <w:p w:rsidR="00542AA2" w:rsidRPr="00094F69" w:rsidRDefault="00542AA2" w:rsidP="00542AA2">
      <w:pPr>
        <w:jc w:val="center"/>
        <w:outlineLvl w:val="0"/>
        <w:rPr>
          <w:sz w:val="16"/>
          <w:szCs w:val="16"/>
        </w:rPr>
      </w:pPr>
      <w:r w:rsidRPr="00094F69">
        <w:rPr>
          <w:sz w:val="16"/>
          <w:szCs w:val="16"/>
        </w:rPr>
        <w:t>иных межбюджетных трансфертов  из</w:t>
      </w:r>
      <w:r>
        <w:rPr>
          <w:sz w:val="16"/>
          <w:szCs w:val="16"/>
        </w:rPr>
        <w:t xml:space="preserve"> </w:t>
      </w:r>
      <w:r w:rsidRPr="00094F69">
        <w:rPr>
          <w:sz w:val="16"/>
          <w:szCs w:val="16"/>
        </w:rPr>
        <w:t>бюджета  города Татарска Новосибирской области</w:t>
      </w:r>
      <w:r w:rsidRPr="00094F69">
        <w:rPr>
          <w:i/>
          <w:sz w:val="16"/>
          <w:szCs w:val="16"/>
        </w:rPr>
        <w:t xml:space="preserve"> </w:t>
      </w:r>
      <w:r w:rsidRPr="00094F69">
        <w:rPr>
          <w:sz w:val="16"/>
          <w:szCs w:val="16"/>
        </w:rPr>
        <w:t>бюджету</w:t>
      </w:r>
      <w:r w:rsidRPr="00094F69">
        <w:rPr>
          <w:b/>
          <w:sz w:val="16"/>
          <w:szCs w:val="16"/>
        </w:rPr>
        <w:t xml:space="preserve"> </w:t>
      </w:r>
      <w:r w:rsidRPr="00094F69">
        <w:rPr>
          <w:sz w:val="16"/>
          <w:szCs w:val="16"/>
        </w:rPr>
        <w:t>Татарского района</w:t>
      </w:r>
    </w:p>
    <w:p w:rsidR="00542AA2" w:rsidRDefault="00542AA2" w:rsidP="00542AA2">
      <w:pPr>
        <w:ind w:firstLine="709"/>
        <w:rPr>
          <w:sz w:val="16"/>
          <w:szCs w:val="16"/>
        </w:rPr>
      </w:pPr>
    </w:p>
    <w:p w:rsidR="00557CD8" w:rsidRPr="004C3395" w:rsidRDefault="00557CD8" w:rsidP="00557CD8">
      <w:pPr>
        <w:ind w:firstLine="284"/>
        <w:rPr>
          <w:sz w:val="16"/>
          <w:szCs w:val="16"/>
        </w:rPr>
      </w:pPr>
      <w:proofErr w:type="gramStart"/>
      <w:r w:rsidRPr="004C3395">
        <w:rPr>
          <w:sz w:val="16"/>
          <w:szCs w:val="16"/>
        </w:rPr>
        <w:t xml:space="preserve">В соответствии со </w:t>
      </w:r>
      <w:hyperlink r:id="rId12" w:tooltip="&quot;Бюджетный кодекс Российской Федерации&quot; от 31.07.1998 N 145-ФЗ (ред. от 22.10.2014){КонсультантПлюс}" w:history="1">
        <w:r w:rsidRPr="004C3395">
          <w:rPr>
            <w:sz w:val="16"/>
            <w:szCs w:val="16"/>
          </w:rPr>
          <w:t>статьями 9</w:t>
        </w:r>
      </w:hyperlink>
      <w:r w:rsidRPr="004C3395">
        <w:rPr>
          <w:sz w:val="16"/>
          <w:szCs w:val="16"/>
        </w:rPr>
        <w:t xml:space="preserve"> и 142.5 Бюджетного кодекса Российской Федерации, частью 4 статьи 65 Федерального закона от 6 октября 2003 года №131-ФЗ «Об общих принципах организации местного самоуправления в Российской Федерации», Уставом города Татарска Новосибирской области, Положением  о  бюджетном процессе  в городе Татарске Новосибирской области Совет депутатов города Татарска Новосибирской области</w:t>
      </w:r>
      <w:proofErr w:type="gramEnd"/>
    </w:p>
    <w:p w:rsidR="00557CD8" w:rsidRPr="004C3395" w:rsidRDefault="00557CD8" w:rsidP="00557CD8">
      <w:pPr>
        <w:ind w:firstLine="284"/>
        <w:rPr>
          <w:sz w:val="16"/>
          <w:szCs w:val="16"/>
        </w:rPr>
      </w:pPr>
      <w:r w:rsidRPr="004C3395">
        <w:rPr>
          <w:sz w:val="16"/>
          <w:szCs w:val="16"/>
        </w:rPr>
        <w:t>РЕШИЛ:</w:t>
      </w:r>
    </w:p>
    <w:p w:rsidR="00557CD8" w:rsidRPr="004C3395" w:rsidRDefault="00557CD8" w:rsidP="00557CD8">
      <w:pPr>
        <w:pStyle w:val="af4"/>
        <w:widowControl w:val="0"/>
        <w:numPr>
          <w:ilvl w:val="0"/>
          <w:numId w:val="3"/>
        </w:numPr>
        <w:tabs>
          <w:tab w:val="left" w:pos="851"/>
          <w:tab w:val="left" w:pos="993"/>
        </w:tabs>
        <w:suppressAutoHyphens w:val="0"/>
        <w:ind w:left="0" w:firstLine="284"/>
        <w:jc w:val="both"/>
        <w:rPr>
          <w:sz w:val="16"/>
          <w:szCs w:val="16"/>
        </w:rPr>
      </w:pPr>
      <w:r w:rsidRPr="004C3395">
        <w:rPr>
          <w:sz w:val="16"/>
          <w:szCs w:val="16"/>
        </w:rPr>
        <w:t>Утвердить  Порядок  и условия  предоставления иных межбюджетных трансфертов из бюджета города Татарска Новосибирской области бюджету Татарского района.</w:t>
      </w:r>
    </w:p>
    <w:p w:rsidR="00557CD8" w:rsidRPr="004C3395" w:rsidRDefault="00557CD8" w:rsidP="00557CD8">
      <w:pPr>
        <w:pStyle w:val="af4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284"/>
        <w:jc w:val="both"/>
        <w:rPr>
          <w:sz w:val="16"/>
          <w:szCs w:val="16"/>
        </w:rPr>
      </w:pPr>
      <w:proofErr w:type="gramStart"/>
      <w:r w:rsidRPr="004C3395">
        <w:rPr>
          <w:sz w:val="16"/>
          <w:szCs w:val="16"/>
        </w:rPr>
        <w:t xml:space="preserve">Решение опубликовать в Бюллетене органов местного самоуправления города Татарска Новосибирской области и разместить на официальном </w:t>
      </w:r>
      <w:proofErr w:type="spellStart"/>
      <w:r w:rsidRPr="004C3395">
        <w:rPr>
          <w:sz w:val="16"/>
          <w:szCs w:val="16"/>
        </w:rPr>
        <w:t>САЙТе</w:t>
      </w:r>
      <w:proofErr w:type="spellEnd"/>
      <w:r w:rsidRPr="004C3395">
        <w:rPr>
          <w:sz w:val="16"/>
          <w:szCs w:val="16"/>
        </w:rPr>
        <w:t xml:space="preserve">  администрации города Татарска Новосибирской области.</w:t>
      </w:r>
      <w:proofErr w:type="gramEnd"/>
    </w:p>
    <w:p w:rsidR="00557CD8" w:rsidRPr="004C3395" w:rsidRDefault="00557CD8" w:rsidP="00557CD8">
      <w:pPr>
        <w:pStyle w:val="af4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284"/>
        <w:jc w:val="both"/>
        <w:rPr>
          <w:sz w:val="16"/>
          <w:szCs w:val="16"/>
        </w:rPr>
      </w:pPr>
      <w:r w:rsidRPr="004C3395">
        <w:rPr>
          <w:sz w:val="16"/>
          <w:szCs w:val="16"/>
        </w:rPr>
        <w:t xml:space="preserve">Контроль   за   выполнением   настоящего   решения         возложить         на постоянную комиссию по бюджетной, налоговой, финансово-кредитной политике и управлению имуществом Совета депутатов города Татарска Новосибирской области  и  заместителя </w:t>
      </w:r>
      <w:proofErr w:type="gramStart"/>
      <w:r w:rsidRPr="004C3395">
        <w:rPr>
          <w:sz w:val="16"/>
          <w:szCs w:val="16"/>
        </w:rPr>
        <w:t>главы администрации  города Татарска Новосибирской области</w:t>
      </w:r>
      <w:proofErr w:type="gramEnd"/>
      <w:r w:rsidRPr="004C3395">
        <w:rPr>
          <w:sz w:val="16"/>
          <w:szCs w:val="16"/>
        </w:rPr>
        <w:t xml:space="preserve">  Ильященко Н.М.</w:t>
      </w:r>
    </w:p>
    <w:p w:rsidR="00557CD8" w:rsidRPr="004C3395" w:rsidRDefault="00557CD8" w:rsidP="00557CD8">
      <w:pPr>
        <w:ind w:firstLine="284"/>
        <w:rPr>
          <w:sz w:val="16"/>
          <w:szCs w:val="16"/>
        </w:rPr>
      </w:pPr>
      <w:r w:rsidRPr="004C3395">
        <w:rPr>
          <w:sz w:val="16"/>
          <w:szCs w:val="16"/>
        </w:rPr>
        <w:t>4. Настоящее Решение вступает в силу с момента  официального опубликования.</w:t>
      </w:r>
    </w:p>
    <w:p w:rsidR="00542AA2" w:rsidRPr="00094F69" w:rsidRDefault="00542AA2" w:rsidP="00557CD8">
      <w:pPr>
        <w:ind w:firstLine="284"/>
        <w:jc w:val="both"/>
        <w:rPr>
          <w:sz w:val="16"/>
          <w:szCs w:val="16"/>
        </w:rPr>
      </w:pPr>
    </w:p>
    <w:p w:rsidR="00542AA2" w:rsidRPr="00094F69" w:rsidRDefault="00542AA2" w:rsidP="00542AA2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5773"/>
        <w:gridCol w:w="4792"/>
      </w:tblGrid>
      <w:tr w:rsidR="00542AA2" w:rsidRPr="00094F69" w:rsidTr="008432FA">
        <w:tc>
          <w:tcPr>
            <w:tcW w:w="2732" w:type="pct"/>
            <w:shd w:val="clear" w:color="auto" w:fill="auto"/>
          </w:tcPr>
          <w:p w:rsidR="00542AA2" w:rsidRPr="00094F69" w:rsidRDefault="00542AA2" w:rsidP="008432FA">
            <w:pPr>
              <w:rPr>
                <w:sz w:val="16"/>
                <w:szCs w:val="16"/>
              </w:rPr>
            </w:pPr>
            <w:r w:rsidRPr="00094F69">
              <w:rPr>
                <w:sz w:val="16"/>
                <w:szCs w:val="16"/>
              </w:rPr>
              <w:t xml:space="preserve">И. о. главы города Татарска                                                                            </w:t>
            </w:r>
          </w:p>
          <w:p w:rsidR="00542AA2" w:rsidRPr="00094F69" w:rsidRDefault="00542AA2" w:rsidP="008432FA">
            <w:pPr>
              <w:rPr>
                <w:sz w:val="16"/>
                <w:szCs w:val="16"/>
              </w:rPr>
            </w:pPr>
            <w:r w:rsidRPr="00094F69">
              <w:rPr>
                <w:sz w:val="16"/>
                <w:szCs w:val="16"/>
              </w:rPr>
              <w:t xml:space="preserve">Новосибирской области                                                                                      </w:t>
            </w:r>
          </w:p>
          <w:p w:rsidR="00542AA2" w:rsidRPr="00094F69" w:rsidRDefault="00542AA2" w:rsidP="008432FA">
            <w:pPr>
              <w:rPr>
                <w:sz w:val="16"/>
                <w:szCs w:val="16"/>
              </w:rPr>
            </w:pPr>
          </w:p>
        </w:tc>
        <w:tc>
          <w:tcPr>
            <w:tcW w:w="2268" w:type="pct"/>
            <w:shd w:val="clear" w:color="auto" w:fill="auto"/>
          </w:tcPr>
          <w:p w:rsidR="00542AA2" w:rsidRPr="00094F69" w:rsidRDefault="00542AA2" w:rsidP="008432FA">
            <w:pPr>
              <w:ind w:right="425"/>
              <w:rPr>
                <w:sz w:val="16"/>
                <w:szCs w:val="16"/>
              </w:rPr>
            </w:pPr>
            <w:r w:rsidRPr="00094F69">
              <w:rPr>
                <w:sz w:val="16"/>
                <w:szCs w:val="16"/>
              </w:rPr>
              <w:t>Председатель Совета депутатов</w:t>
            </w:r>
          </w:p>
          <w:p w:rsidR="00542AA2" w:rsidRPr="00094F69" w:rsidRDefault="00542AA2" w:rsidP="008432FA">
            <w:pPr>
              <w:rPr>
                <w:sz w:val="16"/>
                <w:szCs w:val="16"/>
              </w:rPr>
            </w:pPr>
            <w:r w:rsidRPr="00094F69">
              <w:rPr>
                <w:sz w:val="16"/>
                <w:szCs w:val="16"/>
              </w:rPr>
              <w:t>города Татарска Новосибирской области</w:t>
            </w:r>
          </w:p>
        </w:tc>
      </w:tr>
      <w:tr w:rsidR="00542AA2" w:rsidRPr="00094F69" w:rsidTr="008432FA">
        <w:tc>
          <w:tcPr>
            <w:tcW w:w="2732" w:type="pct"/>
            <w:shd w:val="clear" w:color="auto" w:fill="auto"/>
          </w:tcPr>
          <w:p w:rsidR="00542AA2" w:rsidRPr="00094F69" w:rsidRDefault="00542AA2" w:rsidP="008432FA">
            <w:pPr>
              <w:jc w:val="center"/>
              <w:rPr>
                <w:sz w:val="16"/>
                <w:szCs w:val="16"/>
              </w:rPr>
            </w:pPr>
            <w:r w:rsidRPr="00094F69">
              <w:rPr>
                <w:sz w:val="16"/>
                <w:szCs w:val="16"/>
              </w:rPr>
              <w:t xml:space="preserve">                                </w:t>
            </w:r>
            <w:r>
              <w:rPr>
                <w:sz w:val="16"/>
                <w:szCs w:val="16"/>
              </w:rPr>
              <w:t xml:space="preserve">                                      </w:t>
            </w:r>
            <w:r w:rsidRPr="00094F69">
              <w:rPr>
                <w:sz w:val="16"/>
                <w:szCs w:val="16"/>
              </w:rPr>
              <w:t xml:space="preserve"> М. В. Фотьев</w:t>
            </w:r>
          </w:p>
        </w:tc>
        <w:tc>
          <w:tcPr>
            <w:tcW w:w="2268" w:type="pct"/>
            <w:shd w:val="clear" w:color="auto" w:fill="auto"/>
          </w:tcPr>
          <w:p w:rsidR="00542AA2" w:rsidRPr="00094F69" w:rsidRDefault="00542AA2" w:rsidP="008432FA">
            <w:pPr>
              <w:jc w:val="right"/>
              <w:rPr>
                <w:sz w:val="16"/>
                <w:szCs w:val="16"/>
              </w:rPr>
            </w:pPr>
            <w:r w:rsidRPr="00094F69">
              <w:rPr>
                <w:sz w:val="16"/>
                <w:szCs w:val="16"/>
              </w:rPr>
              <w:t>С. С. Серов</w:t>
            </w:r>
          </w:p>
        </w:tc>
      </w:tr>
    </w:tbl>
    <w:p w:rsidR="00542AA2" w:rsidRPr="00094F69" w:rsidRDefault="00542AA2" w:rsidP="00542AA2">
      <w:pPr>
        <w:autoSpaceDE w:val="0"/>
        <w:autoSpaceDN w:val="0"/>
        <w:adjustRightInd w:val="0"/>
        <w:rPr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E47319" wp14:editId="05203764">
                <wp:simplePos x="0" y="0"/>
                <wp:positionH relativeFrom="column">
                  <wp:posOffset>-73660</wp:posOffset>
                </wp:positionH>
                <wp:positionV relativeFrom="paragraph">
                  <wp:posOffset>33655</wp:posOffset>
                </wp:positionV>
                <wp:extent cx="676275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2.65pt" to="526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" strokecolor="black [3213]" strokeweight="1.5pt"/>
            </w:pict>
          </mc:Fallback>
        </mc:AlternateContent>
      </w:r>
    </w:p>
    <w:p w:rsidR="008432FA" w:rsidRPr="00094F69" w:rsidRDefault="008432FA" w:rsidP="008432FA">
      <w:pPr>
        <w:autoSpaceDE w:val="0"/>
        <w:autoSpaceDN w:val="0"/>
        <w:adjustRightInd w:val="0"/>
        <w:ind w:left="6237"/>
        <w:jc w:val="right"/>
        <w:rPr>
          <w:sz w:val="16"/>
          <w:szCs w:val="16"/>
        </w:rPr>
      </w:pPr>
      <w:r w:rsidRPr="00094F69">
        <w:rPr>
          <w:sz w:val="16"/>
          <w:szCs w:val="16"/>
        </w:rPr>
        <w:t>Приложение</w:t>
      </w:r>
    </w:p>
    <w:p w:rsidR="000C62D4" w:rsidRDefault="008432FA" w:rsidP="008432FA">
      <w:pPr>
        <w:autoSpaceDE w:val="0"/>
        <w:autoSpaceDN w:val="0"/>
        <w:adjustRightInd w:val="0"/>
        <w:ind w:left="6237"/>
        <w:jc w:val="right"/>
        <w:rPr>
          <w:sz w:val="16"/>
          <w:szCs w:val="16"/>
        </w:rPr>
      </w:pPr>
      <w:proofErr w:type="gramStart"/>
      <w:r w:rsidRPr="00094F69">
        <w:rPr>
          <w:sz w:val="16"/>
          <w:szCs w:val="16"/>
        </w:rPr>
        <w:t>Утвержден</w:t>
      </w:r>
      <w:proofErr w:type="gramEnd"/>
      <w:r w:rsidRPr="00094F69">
        <w:rPr>
          <w:sz w:val="16"/>
          <w:szCs w:val="16"/>
        </w:rPr>
        <w:t xml:space="preserve"> решением тридцать первой сессии </w:t>
      </w:r>
    </w:p>
    <w:p w:rsidR="000C62D4" w:rsidRDefault="008432FA" w:rsidP="008432FA">
      <w:pPr>
        <w:autoSpaceDE w:val="0"/>
        <w:autoSpaceDN w:val="0"/>
        <w:adjustRightInd w:val="0"/>
        <w:ind w:left="6237"/>
        <w:jc w:val="right"/>
        <w:rPr>
          <w:sz w:val="16"/>
          <w:szCs w:val="16"/>
        </w:rPr>
      </w:pPr>
      <w:r w:rsidRPr="00094F69">
        <w:rPr>
          <w:sz w:val="16"/>
          <w:szCs w:val="16"/>
        </w:rPr>
        <w:t xml:space="preserve">Совета депутатов города Татарска </w:t>
      </w:r>
    </w:p>
    <w:p w:rsidR="000C62D4" w:rsidRDefault="008432FA" w:rsidP="008432FA">
      <w:pPr>
        <w:autoSpaceDE w:val="0"/>
        <w:autoSpaceDN w:val="0"/>
        <w:adjustRightInd w:val="0"/>
        <w:ind w:left="6237"/>
        <w:jc w:val="right"/>
        <w:rPr>
          <w:sz w:val="16"/>
          <w:szCs w:val="16"/>
        </w:rPr>
      </w:pPr>
      <w:r w:rsidRPr="00094F69">
        <w:rPr>
          <w:sz w:val="16"/>
          <w:szCs w:val="16"/>
        </w:rPr>
        <w:t xml:space="preserve">Новосибирской области </w:t>
      </w:r>
    </w:p>
    <w:p w:rsidR="008432FA" w:rsidRDefault="008432FA" w:rsidP="008432FA">
      <w:pPr>
        <w:autoSpaceDE w:val="0"/>
        <w:autoSpaceDN w:val="0"/>
        <w:adjustRightInd w:val="0"/>
        <w:ind w:left="6237"/>
        <w:jc w:val="right"/>
        <w:rPr>
          <w:sz w:val="16"/>
          <w:szCs w:val="16"/>
        </w:rPr>
      </w:pPr>
      <w:r w:rsidRPr="00094F69">
        <w:rPr>
          <w:sz w:val="16"/>
          <w:szCs w:val="16"/>
        </w:rPr>
        <w:t>от 27.12.2019 г. № 186</w:t>
      </w:r>
    </w:p>
    <w:p w:rsidR="00D72CB5" w:rsidRPr="00094F69" w:rsidRDefault="00D72CB5" w:rsidP="00D72CB5">
      <w:pPr>
        <w:jc w:val="center"/>
        <w:rPr>
          <w:b/>
          <w:sz w:val="16"/>
          <w:szCs w:val="16"/>
        </w:rPr>
      </w:pPr>
      <w:r w:rsidRPr="00094F69">
        <w:rPr>
          <w:b/>
          <w:sz w:val="16"/>
          <w:szCs w:val="16"/>
        </w:rPr>
        <w:t>ПОРЯДОК</w:t>
      </w:r>
    </w:p>
    <w:p w:rsidR="00D72CB5" w:rsidRDefault="00D72CB5" w:rsidP="00D72CB5">
      <w:pPr>
        <w:jc w:val="center"/>
        <w:rPr>
          <w:b/>
          <w:sz w:val="16"/>
          <w:szCs w:val="16"/>
        </w:rPr>
      </w:pPr>
      <w:r w:rsidRPr="00094F69">
        <w:rPr>
          <w:b/>
          <w:sz w:val="16"/>
          <w:szCs w:val="16"/>
        </w:rPr>
        <w:t>и условия</w:t>
      </w:r>
      <w:r>
        <w:rPr>
          <w:b/>
          <w:sz w:val="16"/>
          <w:szCs w:val="16"/>
        </w:rPr>
        <w:t xml:space="preserve"> </w:t>
      </w:r>
      <w:r w:rsidRPr="00094F69">
        <w:rPr>
          <w:b/>
          <w:sz w:val="16"/>
          <w:szCs w:val="16"/>
        </w:rPr>
        <w:t>предоставления</w:t>
      </w:r>
      <w:r>
        <w:rPr>
          <w:b/>
          <w:sz w:val="16"/>
          <w:szCs w:val="16"/>
        </w:rPr>
        <w:t xml:space="preserve"> </w:t>
      </w:r>
      <w:r w:rsidRPr="00094F69">
        <w:rPr>
          <w:b/>
          <w:sz w:val="16"/>
          <w:szCs w:val="16"/>
        </w:rPr>
        <w:t>иных</w:t>
      </w:r>
      <w:r>
        <w:rPr>
          <w:b/>
          <w:sz w:val="16"/>
          <w:szCs w:val="16"/>
        </w:rPr>
        <w:t xml:space="preserve"> </w:t>
      </w:r>
      <w:r w:rsidRPr="00094F69">
        <w:rPr>
          <w:b/>
          <w:sz w:val="16"/>
          <w:szCs w:val="16"/>
        </w:rPr>
        <w:t>межбюджетных</w:t>
      </w:r>
      <w:r>
        <w:rPr>
          <w:b/>
          <w:sz w:val="16"/>
          <w:szCs w:val="16"/>
        </w:rPr>
        <w:t xml:space="preserve"> </w:t>
      </w:r>
      <w:r w:rsidRPr="00094F69">
        <w:rPr>
          <w:b/>
          <w:sz w:val="16"/>
          <w:szCs w:val="16"/>
        </w:rPr>
        <w:t>трансфертов</w:t>
      </w:r>
      <w:r>
        <w:rPr>
          <w:b/>
          <w:sz w:val="16"/>
          <w:szCs w:val="16"/>
        </w:rPr>
        <w:t xml:space="preserve"> </w:t>
      </w:r>
      <w:r w:rsidRPr="00094F69">
        <w:rPr>
          <w:b/>
          <w:sz w:val="16"/>
          <w:szCs w:val="16"/>
        </w:rPr>
        <w:t>из</w:t>
      </w:r>
      <w:r>
        <w:rPr>
          <w:b/>
          <w:sz w:val="16"/>
          <w:szCs w:val="16"/>
        </w:rPr>
        <w:t xml:space="preserve"> </w:t>
      </w:r>
      <w:r w:rsidRPr="00094F69">
        <w:rPr>
          <w:b/>
          <w:sz w:val="16"/>
          <w:szCs w:val="16"/>
        </w:rPr>
        <w:t xml:space="preserve">бюджета </w:t>
      </w:r>
    </w:p>
    <w:p w:rsidR="00D72CB5" w:rsidRPr="00094F69" w:rsidRDefault="00D72CB5" w:rsidP="00D72CB5">
      <w:pPr>
        <w:jc w:val="center"/>
        <w:rPr>
          <w:b/>
          <w:sz w:val="16"/>
          <w:szCs w:val="16"/>
        </w:rPr>
      </w:pPr>
      <w:r w:rsidRPr="00094F69">
        <w:rPr>
          <w:b/>
          <w:sz w:val="16"/>
          <w:szCs w:val="16"/>
        </w:rPr>
        <w:t>города Татарска Новосибирской области бюджету Татарского района</w:t>
      </w:r>
    </w:p>
    <w:p w:rsidR="00D72CB5" w:rsidRPr="00094F69" w:rsidRDefault="00D72CB5" w:rsidP="00D72CB5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16"/>
          <w:szCs w:val="16"/>
        </w:rPr>
      </w:pPr>
    </w:p>
    <w:p w:rsidR="00D72CB5" w:rsidRPr="00094F69" w:rsidRDefault="00D72CB5" w:rsidP="00D72CB5">
      <w:pPr>
        <w:tabs>
          <w:tab w:val="left" w:pos="1134"/>
        </w:tabs>
        <w:autoSpaceDE w:val="0"/>
        <w:autoSpaceDN w:val="0"/>
        <w:adjustRightInd w:val="0"/>
        <w:ind w:firstLine="284"/>
        <w:outlineLvl w:val="1"/>
        <w:rPr>
          <w:b/>
          <w:sz w:val="16"/>
          <w:szCs w:val="16"/>
        </w:rPr>
      </w:pPr>
      <w:r w:rsidRPr="00094F69">
        <w:rPr>
          <w:b/>
          <w:sz w:val="16"/>
          <w:szCs w:val="16"/>
        </w:rPr>
        <w:t>1. Общие положения</w:t>
      </w:r>
    </w:p>
    <w:p w:rsidR="00D72CB5" w:rsidRPr="00094F69" w:rsidRDefault="00D72CB5" w:rsidP="00D72CB5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rFonts w:cs="Arial"/>
          <w:i/>
          <w:sz w:val="16"/>
          <w:szCs w:val="16"/>
        </w:rPr>
      </w:pPr>
      <w:proofErr w:type="gramStart"/>
      <w:r w:rsidRPr="00094F69">
        <w:rPr>
          <w:sz w:val="16"/>
          <w:szCs w:val="16"/>
        </w:rPr>
        <w:t xml:space="preserve">Настоящий  Порядок в </w:t>
      </w:r>
      <w:r w:rsidRPr="00094F69">
        <w:rPr>
          <w:rFonts w:cs="Arial"/>
          <w:sz w:val="16"/>
          <w:szCs w:val="16"/>
        </w:rPr>
        <w:t xml:space="preserve">соответствии  </w:t>
      </w:r>
      <w:r w:rsidRPr="00094F69">
        <w:rPr>
          <w:sz w:val="16"/>
          <w:szCs w:val="16"/>
        </w:rPr>
        <w:t xml:space="preserve">со </w:t>
      </w:r>
      <w:hyperlink r:id="rId13" w:tooltip="&quot;Бюджетный кодекс Российской Федерации&quot; от 31.07.1998 N 145-ФЗ (ред. от 22.10.2014){КонсультантПлюс}" w:history="1">
        <w:r w:rsidRPr="00094F69">
          <w:rPr>
            <w:sz w:val="16"/>
            <w:szCs w:val="16"/>
          </w:rPr>
          <w:t>статьями 9</w:t>
        </w:r>
      </w:hyperlink>
      <w:r w:rsidRPr="00094F69">
        <w:rPr>
          <w:sz w:val="16"/>
          <w:szCs w:val="16"/>
        </w:rPr>
        <w:t xml:space="preserve"> и 142.5 Бюджетного кодекса Российской Федерации, частью 4 статьи  65 Федерального закона от 6 октября 2003 года  №131-ФЗ  «Об общих принципах организации местного самоуправления в Российской   Федерации», Уставом  города Татарска Новосибирской области, Положением  о  бюджетном процессе  в городе Татарске Новосибирской области </w:t>
      </w:r>
      <w:r w:rsidRPr="00094F69">
        <w:rPr>
          <w:rFonts w:cs="Arial"/>
          <w:sz w:val="16"/>
          <w:szCs w:val="16"/>
        </w:rPr>
        <w:t>определяет основания и условия предоставления иных межбюджетных трансфертов   из   бюджета города Татарска</w:t>
      </w:r>
      <w:proofErr w:type="gramEnd"/>
      <w:r w:rsidRPr="00094F69">
        <w:rPr>
          <w:rFonts w:cs="Arial"/>
          <w:sz w:val="16"/>
          <w:szCs w:val="16"/>
        </w:rPr>
        <w:t xml:space="preserve"> Новосибирской области бюджету Татарского района (далее – Порядок). </w:t>
      </w:r>
    </w:p>
    <w:p w:rsidR="00D72CB5" w:rsidRPr="00094F69" w:rsidRDefault="00D72CB5" w:rsidP="00D72CB5">
      <w:pPr>
        <w:ind w:firstLine="284"/>
        <w:jc w:val="both"/>
        <w:rPr>
          <w:rFonts w:cs="Arial"/>
          <w:b/>
          <w:sz w:val="16"/>
          <w:szCs w:val="16"/>
        </w:rPr>
      </w:pPr>
      <w:r w:rsidRPr="00094F69">
        <w:rPr>
          <w:rFonts w:cs="Arial"/>
          <w:b/>
          <w:sz w:val="16"/>
          <w:szCs w:val="16"/>
        </w:rPr>
        <w:t>2. Порядок и условия предоставления иных межбюджетных трансфертов</w:t>
      </w:r>
    </w:p>
    <w:p w:rsidR="00D72CB5" w:rsidRPr="00094F69" w:rsidRDefault="00D72CB5" w:rsidP="00D72CB5">
      <w:pPr>
        <w:tabs>
          <w:tab w:val="left" w:pos="1134"/>
          <w:tab w:val="left" w:pos="1276"/>
        </w:tabs>
        <w:ind w:firstLine="284"/>
        <w:jc w:val="both"/>
        <w:rPr>
          <w:i/>
          <w:sz w:val="16"/>
          <w:szCs w:val="16"/>
        </w:rPr>
      </w:pPr>
      <w:r w:rsidRPr="00094F69">
        <w:rPr>
          <w:rFonts w:cs="Arial"/>
          <w:sz w:val="16"/>
          <w:szCs w:val="16"/>
        </w:rPr>
        <w:t xml:space="preserve">2.1. </w:t>
      </w:r>
      <w:r w:rsidRPr="00094F69">
        <w:rPr>
          <w:sz w:val="16"/>
          <w:szCs w:val="16"/>
        </w:rPr>
        <w:t xml:space="preserve">Целью  предоставления иных   межбюджетных трансфертов    из бюджета города Татарска Новосибирской области бюджету Татарского района </w:t>
      </w:r>
    </w:p>
    <w:p w:rsidR="00D72CB5" w:rsidRPr="00094F69" w:rsidRDefault="00D72CB5" w:rsidP="00D72CB5">
      <w:pPr>
        <w:tabs>
          <w:tab w:val="left" w:pos="1134"/>
          <w:tab w:val="left" w:pos="1276"/>
        </w:tabs>
        <w:ind w:firstLine="284"/>
        <w:jc w:val="both"/>
        <w:rPr>
          <w:rFonts w:cs="Arial"/>
          <w:i/>
          <w:sz w:val="16"/>
          <w:szCs w:val="16"/>
        </w:rPr>
      </w:pPr>
      <w:proofErr w:type="gramStart"/>
      <w:r w:rsidRPr="00094F69">
        <w:rPr>
          <w:sz w:val="16"/>
          <w:szCs w:val="16"/>
        </w:rPr>
        <w:t xml:space="preserve">является финансовое обеспечение переданных органами местного самоуправления города Татарска Новосибирской области органам местного самоуправления Татарского района </w:t>
      </w:r>
      <w:r w:rsidRPr="00094F69">
        <w:rPr>
          <w:rFonts w:eastAsiaTheme="minorHAnsi"/>
          <w:iCs/>
          <w:sz w:val="16"/>
          <w:szCs w:val="16"/>
          <w:lang w:eastAsia="en-US"/>
        </w:rPr>
        <w:t>полномочий по решению вопросов местного значения города Татарска Новосибирской области, установленных в соответствии с Федеральным законом от 6 октября 2003 года  №131-ФЗ «Об общих принципах местного самоуправления в Российской Федерации», законами Новосибирской области в соответствии с заключаемыми соглашениями;</w:t>
      </w:r>
      <w:proofErr w:type="gramEnd"/>
      <w:r w:rsidRPr="00094F69">
        <w:rPr>
          <w:rFonts w:eastAsiaTheme="minorHAnsi"/>
          <w:iCs/>
          <w:sz w:val="16"/>
          <w:szCs w:val="16"/>
          <w:lang w:eastAsia="en-US"/>
        </w:rPr>
        <w:t xml:space="preserve"> иные случаи, установленные </w:t>
      </w:r>
      <w:r w:rsidRPr="00094F69">
        <w:rPr>
          <w:rFonts w:cs="Arial"/>
          <w:sz w:val="16"/>
          <w:szCs w:val="16"/>
        </w:rPr>
        <w:t xml:space="preserve">бюджетным законодательством Российской Федерации, бюджетным законодательством Новосибирской области и (или) муниципальными правовыми актами  </w:t>
      </w:r>
      <w:r w:rsidRPr="00094F69">
        <w:rPr>
          <w:rFonts w:cs="Arial"/>
          <w:bCs/>
          <w:sz w:val="16"/>
          <w:szCs w:val="16"/>
          <w:lang w:eastAsia="ar-SA"/>
        </w:rPr>
        <w:t>города Татарска Новосибирской области.</w:t>
      </w:r>
    </w:p>
    <w:p w:rsidR="00D72CB5" w:rsidRPr="00094F69" w:rsidRDefault="00D72CB5" w:rsidP="00D72CB5">
      <w:pPr>
        <w:autoSpaceDE w:val="0"/>
        <w:autoSpaceDN w:val="0"/>
        <w:adjustRightInd w:val="0"/>
        <w:ind w:firstLine="284"/>
        <w:jc w:val="both"/>
        <w:rPr>
          <w:rFonts w:cs="Arial"/>
          <w:sz w:val="16"/>
          <w:szCs w:val="16"/>
        </w:rPr>
      </w:pPr>
      <w:r w:rsidRPr="00094F69">
        <w:rPr>
          <w:rFonts w:cs="Arial"/>
          <w:sz w:val="16"/>
          <w:szCs w:val="16"/>
        </w:rPr>
        <w:t xml:space="preserve">2.2. Предоставление иных межбюджетных трансфертов из бюджета города Татарска Новосибирской области бюджету Татарского района осуществляется за счет </w:t>
      </w:r>
      <w:proofErr w:type="gramStart"/>
      <w:r w:rsidRPr="00094F69">
        <w:rPr>
          <w:rFonts w:cs="Arial"/>
          <w:sz w:val="16"/>
          <w:szCs w:val="16"/>
        </w:rPr>
        <w:t>доходов бюджета города Татарска Новосибирской области</w:t>
      </w:r>
      <w:proofErr w:type="gramEnd"/>
      <w:r w:rsidRPr="00094F69">
        <w:rPr>
          <w:rFonts w:cs="Arial"/>
          <w:sz w:val="16"/>
          <w:szCs w:val="16"/>
        </w:rPr>
        <w:t>.</w:t>
      </w:r>
    </w:p>
    <w:p w:rsidR="00D72CB5" w:rsidRPr="00094F69" w:rsidRDefault="00D72CB5" w:rsidP="00D72CB5">
      <w:pPr>
        <w:pStyle w:val="af4"/>
        <w:ind w:left="0" w:firstLine="284"/>
        <w:jc w:val="both"/>
        <w:rPr>
          <w:sz w:val="16"/>
          <w:szCs w:val="16"/>
        </w:rPr>
      </w:pPr>
      <w:r w:rsidRPr="00094F69">
        <w:rPr>
          <w:sz w:val="16"/>
          <w:szCs w:val="16"/>
        </w:rPr>
        <w:t xml:space="preserve">2.3.  Иные  межбюджетные  трансферты </w:t>
      </w:r>
      <w:r w:rsidRPr="00094F69">
        <w:rPr>
          <w:rFonts w:cs="Arial"/>
          <w:sz w:val="16"/>
          <w:szCs w:val="16"/>
        </w:rPr>
        <w:t xml:space="preserve">из бюджета  города Татарска Новосибирской области бюджету Татарского района </w:t>
      </w:r>
      <w:r w:rsidRPr="00094F69">
        <w:rPr>
          <w:sz w:val="16"/>
          <w:szCs w:val="16"/>
        </w:rPr>
        <w:t>отражаются в доходной части бюджета Татарского района согласно классификации доходов бюджетов.</w:t>
      </w:r>
    </w:p>
    <w:p w:rsidR="00D72CB5" w:rsidRPr="00094F69" w:rsidRDefault="00D72CB5" w:rsidP="00D72CB5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094F69">
        <w:rPr>
          <w:sz w:val="16"/>
          <w:szCs w:val="16"/>
        </w:rPr>
        <w:t xml:space="preserve">2.4. </w:t>
      </w:r>
      <w:r w:rsidRPr="00094F69">
        <w:rPr>
          <w:rFonts w:cs="Arial"/>
          <w:sz w:val="16"/>
          <w:szCs w:val="16"/>
        </w:rPr>
        <w:t xml:space="preserve">Иные межбюджетных трансферты из бюджета города Татарска Новосибирской области бюджету Татарского района </w:t>
      </w:r>
      <w:r w:rsidRPr="00094F69">
        <w:rPr>
          <w:sz w:val="16"/>
          <w:szCs w:val="16"/>
        </w:rPr>
        <w:t>предоставляются, в том числе, в рамках реализации муниципальных программ, ведомственных целевых программ города Татарска Новосибирской области.</w:t>
      </w:r>
    </w:p>
    <w:p w:rsidR="00D72CB5" w:rsidRPr="00094F69" w:rsidRDefault="00D72CB5" w:rsidP="00D72CB5">
      <w:pPr>
        <w:pStyle w:val="af4"/>
        <w:ind w:left="0" w:firstLine="284"/>
        <w:jc w:val="both"/>
        <w:rPr>
          <w:rFonts w:cs="Arial"/>
          <w:bCs/>
          <w:i/>
          <w:sz w:val="16"/>
          <w:szCs w:val="16"/>
        </w:rPr>
      </w:pPr>
      <w:r w:rsidRPr="00094F69">
        <w:rPr>
          <w:sz w:val="16"/>
          <w:szCs w:val="16"/>
        </w:rPr>
        <w:t>2.5. Условия предоставления и расходования иных межбюджетных трансфертов  устанавливаются  муниципальными правовыми актами  администрации города Татарска Новосибирской области.</w:t>
      </w:r>
    </w:p>
    <w:p w:rsidR="00D72CB5" w:rsidRPr="00094F69" w:rsidRDefault="00D72CB5" w:rsidP="00D72CB5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094F69">
        <w:rPr>
          <w:sz w:val="16"/>
          <w:szCs w:val="16"/>
        </w:rPr>
        <w:t xml:space="preserve">2.6. Расчёт объёма </w:t>
      </w:r>
      <w:r w:rsidRPr="00094F69">
        <w:rPr>
          <w:rFonts w:cs="Arial"/>
          <w:sz w:val="16"/>
          <w:szCs w:val="16"/>
        </w:rPr>
        <w:t xml:space="preserve">иных межбюджетных трансфертов из бюджета               города Татарска Новосибирской области бюджету Татарского района </w:t>
      </w:r>
      <w:r w:rsidRPr="00094F69">
        <w:rPr>
          <w:sz w:val="16"/>
          <w:szCs w:val="16"/>
        </w:rPr>
        <w:t>производится в соответствии с методикой согласно приложению к настоящему Положению.</w:t>
      </w:r>
    </w:p>
    <w:p w:rsidR="00D72CB5" w:rsidRPr="00094F69" w:rsidRDefault="00D72CB5" w:rsidP="00D72CB5">
      <w:pPr>
        <w:ind w:firstLine="284"/>
        <w:jc w:val="both"/>
        <w:rPr>
          <w:i/>
          <w:sz w:val="16"/>
          <w:szCs w:val="16"/>
        </w:rPr>
      </w:pPr>
      <w:r w:rsidRPr="00094F69">
        <w:rPr>
          <w:rFonts w:cs="Arial"/>
          <w:sz w:val="16"/>
          <w:szCs w:val="16"/>
        </w:rPr>
        <w:t xml:space="preserve">2.7.  </w:t>
      </w:r>
      <w:proofErr w:type="gramStart"/>
      <w:r w:rsidRPr="00094F69">
        <w:rPr>
          <w:rFonts w:cs="Arial"/>
          <w:sz w:val="16"/>
          <w:szCs w:val="16"/>
        </w:rPr>
        <w:t>Объем  иных   межбюджетных  трансфертов   утверждается   в     решении о бюджете  города Татарска Новосибирской области на очередной финансовый год (очередной финансовый год и плановый  период) или посредством внесения изменений в решение о бюджете   города Татарска Новосибирской области на очередной финансовый год (очередной финансовый год и плановый  период)  или путем внесения изменений  в сводную бюджетную роспись расходов бюджета города Татарска Новосибирской области.</w:t>
      </w:r>
      <w:proofErr w:type="gramEnd"/>
    </w:p>
    <w:p w:rsidR="00D72CB5" w:rsidRPr="00094F69" w:rsidRDefault="00D72CB5" w:rsidP="00D72CB5">
      <w:pPr>
        <w:ind w:firstLine="284"/>
        <w:jc w:val="both"/>
        <w:rPr>
          <w:i/>
          <w:sz w:val="16"/>
          <w:szCs w:val="16"/>
        </w:rPr>
      </w:pPr>
      <w:r w:rsidRPr="00094F69">
        <w:rPr>
          <w:rFonts w:cs="Arial"/>
          <w:sz w:val="16"/>
          <w:szCs w:val="16"/>
        </w:rPr>
        <w:t>2.8.   Иные межбюджетные трансферты из бюджета города Татарска Новосибирской области бюджету</w:t>
      </w:r>
      <w:r w:rsidRPr="00094F69">
        <w:rPr>
          <w:rFonts w:cs="Arial"/>
          <w:b/>
          <w:sz w:val="16"/>
          <w:szCs w:val="16"/>
        </w:rPr>
        <w:t xml:space="preserve"> </w:t>
      </w:r>
      <w:r w:rsidRPr="00094F69">
        <w:rPr>
          <w:rFonts w:cs="Arial"/>
          <w:sz w:val="16"/>
          <w:szCs w:val="16"/>
        </w:rPr>
        <w:t xml:space="preserve">Татарского района предоставляются в пределах суммы, утвержденной решением о бюджете   города Татарска Новосибирской области на очередной финансовый год (очередной финансовый год и плановый  период), и в соответствии с  решением  </w:t>
      </w:r>
      <w:proofErr w:type="gramStart"/>
      <w:r w:rsidRPr="00094F69">
        <w:rPr>
          <w:rFonts w:cs="Arial"/>
          <w:sz w:val="16"/>
          <w:szCs w:val="16"/>
        </w:rPr>
        <w:t>Совета депутатов города Татарска Новосибирской области</w:t>
      </w:r>
      <w:proofErr w:type="gramEnd"/>
      <w:r w:rsidRPr="00094F69">
        <w:rPr>
          <w:rFonts w:cs="Arial"/>
          <w:sz w:val="16"/>
          <w:szCs w:val="16"/>
        </w:rPr>
        <w:t>.</w:t>
      </w:r>
    </w:p>
    <w:p w:rsidR="00D72CB5" w:rsidRPr="00094F69" w:rsidRDefault="00D72CB5" w:rsidP="00D72CB5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094F69">
        <w:rPr>
          <w:rFonts w:cs="Arial"/>
          <w:sz w:val="16"/>
          <w:szCs w:val="16"/>
        </w:rPr>
        <w:t xml:space="preserve">2.9. </w:t>
      </w:r>
      <w:r w:rsidRPr="00094F69">
        <w:rPr>
          <w:sz w:val="16"/>
          <w:szCs w:val="16"/>
        </w:rPr>
        <w:t xml:space="preserve">Иные межбюджетные трансферты из   бюджета города Татарска Новосибирской области предоставляются  бюджету Татарского района на основании соглашений, заключенных между администрацией города Татарска Новосибирской области и  администрацией Татарского района в соответствии с решением </w:t>
      </w:r>
      <w:proofErr w:type="gramStart"/>
      <w:r w:rsidRPr="00094F69">
        <w:rPr>
          <w:sz w:val="16"/>
          <w:szCs w:val="16"/>
        </w:rPr>
        <w:t>Совета депутатов города Татарска Новосибирской области</w:t>
      </w:r>
      <w:proofErr w:type="gramEnd"/>
      <w:r w:rsidRPr="00094F69">
        <w:rPr>
          <w:sz w:val="16"/>
          <w:szCs w:val="16"/>
        </w:rPr>
        <w:t>.</w:t>
      </w:r>
    </w:p>
    <w:p w:rsidR="00D72CB5" w:rsidRPr="00094F69" w:rsidRDefault="00D72CB5" w:rsidP="00D72CB5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094F69">
        <w:rPr>
          <w:rFonts w:ascii="Times New Roman" w:hAnsi="Times New Roman" w:cs="Times New Roman"/>
          <w:sz w:val="16"/>
          <w:szCs w:val="16"/>
        </w:rPr>
        <w:t>2.10.</w:t>
      </w:r>
      <w:r w:rsidRPr="00094F69">
        <w:rPr>
          <w:sz w:val="16"/>
          <w:szCs w:val="16"/>
        </w:rPr>
        <w:t xml:space="preserve"> </w:t>
      </w:r>
      <w:r w:rsidRPr="00094F69">
        <w:rPr>
          <w:rFonts w:ascii="Times New Roman" w:hAnsi="Times New Roman" w:cs="Times New Roman"/>
          <w:sz w:val="16"/>
          <w:szCs w:val="16"/>
        </w:rPr>
        <w:t>Соглашение   о  предоставлении    иных    межбюджетных   трансфертов бюджету Татарского района должно содержать следующие положения:</w:t>
      </w:r>
    </w:p>
    <w:p w:rsidR="00D72CB5" w:rsidRPr="00094F69" w:rsidRDefault="00D72CB5" w:rsidP="00D72CB5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094F69">
        <w:rPr>
          <w:rFonts w:ascii="Times New Roman" w:hAnsi="Times New Roman" w:cs="Times New Roman"/>
          <w:sz w:val="16"/>
          <w:szCs w:val="16"/>
        </w:rPr>
        <w:t>1) целевое назначение иных межбюджетных трансфертов;</w:t>
      </w:r>
    </w:p>
    <w:p w:rsidR="00D72CB5" w:rsidRPr="00094F69" w:rsidRDefault="00D72CB5" w:rsidP="00D72CB5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094F69">
        <w:rPr>
          <w:rFonts w:ascii="Times New Roman" w:hAnsi="Times New Roman" w:cs="Times New Roman"/>
          <w:sz w:val="16"/>
          <w:szCs w:val="16"/>
        </w:rPr>
        <w:t>2) условия предоставления и расходования иных межбюджетных трансфертов;</w:t>
      </w:r>
    </w:p>
    <w:p w:rsidR="00D72CB5" w:rsidRPr="00094F69" w:rsidRDefault="00D72CB5" w:rsidP="00D72CB5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094F69">
        <w:rPr>
          <w:rFonts w:ascii="Times New Roman" w:hAnsi="Times New Roman" w:cs="Times New Roman"/>
          <w:sz w:val="16"/>
          <w:szCs w:val="16"/>
        </w:rPr>
        <w:t>3) объем бюджетных ассигнований, предусмотренных на предоставление иных межбюджетных трансфертов;</w:t>
      </w:r>
    </w:p>
    <w:p w:rsidR="00D72CB5" w:rsidRPr="00094F69" w:rsidRDefault="00D72CB5" w:rsidP="00D72CB5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094F69">
        <w:rPr>
          <w:rFonts w:ascii="Times New Roman" w:hAnsi="Times New Roman" w:cs="Times New Roman"/>
          <w:sz w:val="16"/>
          <w:szCs w:val="16"/>
        </w:rPr>
        <w:t>4) порядок перечисления иных межбюджетных трансфертов;</w:t>
      </w:r>
    </w:p>
    <w:p w:rsidR="00D72CB5" w:rsidRPr="00094F69" w:rsidRDefault="00D72CB5" w:rsidP="00D72CB5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094F69">
        <w:rPr>
          <w:rFonts w:ascii="Times New Roman" w:hAnsi="Times New Roman" w:cs="Times New Roman"/>
          <w:sz w:val="16"/>
          <w:szCs w:val="16"/>
        </w:rPr>
        <w:t>5) сроки действия соглашения;</w:t>
      </w:r>
    </w:p>
    <w:p w:rsidR="00D72CB5" w:rsidRPr="00094F69" w:rsidRDefault="00D72CB5" w:rsidP="00D72CB5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094F69">
        <w:rPr>
          <w:rFonts w:ascii="Times New Roman" w:hAnsi="Times New Roman" w:cs="Times New Roman"/>
          <w:sz w:val="16"/>
          <w:szCs w:val="16"/>
        </w:rPr>
        <w:t xml:space="preserve">6) порядок осуществления </w:t>
      </w:r>
      <w:proofErr w:type="gramStart"/>
      <w:r w:rsidRPr="00094F69">
        <w:rPr>
          <w:rFonts w:ascii="Times New Roman" w:hAnsi="Times New Roman" w:cs="Times New Roman"/>
          <w:sz w:val="16"/>
          <w:szCs w:val="16"/>
        </w:rPr>
        <w:t>контроля за</w:t>
      </w:r>
      <w:proofErr w:type="gramEnd"/>
      <w:r w:rsidRPr="00094F69">
        <w:rPr>
          <w:rFonts w:ascii="Times New Roman" w:hAnsi="Times New Roman" w:cs="Times New Roman"/>
          <w:sz w:val="16"/>
          <w:szCs w:val="16"/>
        </w:rPr>
        <w:t xml:space="preserve"> соблюдением условий, установленных для предоставления и расходования межбюджетных трансфертов;</w:t>
      </w:r>
    </w:p>
    <w:p w:rsidR="00D72CB5" w:rsidRPr="00094F69" w:rsidRDefault="00D72CB5" w:rsidP="00D72CB5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094F69">
        <w:rPr>
          <w:rFonts w:ascii="Times New Roman" w:hAnsi="Times New Roman" w:cs="Times New Roman"/>
          <w:sz w:val="16"/>
          <w:szCs w:val="16"/>
        </w:rPr>
        <w:t>7) сроки и порядок представления отчетности об использовании иных межбюджетных трансфертов;</w:t>
      </w:r>
    </w:p>
    <w:p w:rsidR="00D72CB5" w:rsidRPr="00094F69" w:rsidRDefault="00D72CB5" w:rsidP="00D72CB5">
      <w:pPr>
        <w:pStyle w:val="ConsPlusNormal"/>
        <w:ind w:firstLine="284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094F69">
        <w:rPr>
          <w:rFonts w:ascii="Times New Roman" w:hAnsi="Times New Roman" w:cs="Times New Roman"/>
          <w:sz w:val="16"/>
          <w:szCs w:val="16"/>
        </w:rPr>
        <w:t xml:space="preserve">8)  </w:t>
      </w:r>
      <w:r w:rsidRPr="00094F69">
        <w:rPr>
          <w:rFonts w:ascii="Times New Roman" w:eastAsiaTheme="minorHAnsi" w:hAnsi="Times New Roman" w:cs="Times New Roman"/>
          <w:sz w:val="16"/>
          <w:szCs w:val="16"/>
          <w:lang w:eastAsia="en-US"/>
        </w:rPr>
        <w:t>финансовые санкции за неисполнение соглашений;</w:t>
      </w:r>
    </w:p>
    <w:p w:rsidR="00D72CB5" w:rsidRPr="00094F69" w:rsidRDefault="00D72CB5" w:rsidP="00D72CB5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094F69">
        <w:rPr>
          <w:rFonts w:ascii="Times New Roman" w:hAnsi="Times New Roman" w:cs="Times New Roman"/>
          <w:sz w:val="16"/>
          <w:szCs w:val="16"/>
        </w:rPr>
        <w:t>9) иные условия.</w:t>
      </w:r>
    </w:p>
    <w:p w:rsidR="00D72CB5" w:rsidRPr="00094F69" w:rsidRDefault="00D72CB5" w:rsidP="00D72CB5">
      <w:pPr>
        <w:pStyle w:val="ConsPlusNormal"/>
        <w:ind w:firstLine="284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  <w:r w:rsidRPr="00094F69">
        <w:rPr>
          <w:rFonts w:ascii="Times New Roman" w:hAnsi="Times New Roman" w:cs="Times New Roman"/>
          <w:sz w:val="16"/>
          <w:szCs w:val="16"/>
        </w:rPr>
        <w:t xml:space="preserve">2.11. </w:t>
      </w:r>
      <w:r w:rsidRPr="00094F69">
        <w:rPr>
          <w:rFonts w:ascii="Times New Roman" w:eastAsiaTheme="minorHAnsi" w:hAnsi="Times New Roman" w:cs="Times New Roman"/>
          <w:sz w:val="16"/>
          <w:szCs w:val="16"/>
          <w:lang w:eastAsia="en-US"/>
        </w:rPr>
        <w:t>Порядок  заключения соглашений определяется Уставом города Татарска Новосибирской области и    (или)      нормативными      правовыми     актами      представительного       органа  города Татарска Новосибирской области</w:t>
      </w:r>
    </w:p>
    <w:p w:rsidR="00D72CB5" w:rsidRPr="00094F69" w:rsidRDefault="00D72CB5" w:rsidP="00D72CB5">
      <w:pPr>
        <w:pStyle w:val="ConsPlusNormal"/>
        <w:tabs>
          <w:tab w:val="left" w:pos="1560"/>
        </w:tabs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094F69">
        <w:rPr>
          <w:rFonts w:ascii="Times New Roman" w:hAnsi="Times New Roman" w:cs="Times New Roman"/>
          <w:sz w:val="16"/>
          <w:szCs w:val="16"/>
        </w:rPr>
        <w:lastRenderedPageBreak/>
        <w:t>2.12.  Подготовка проекта соглашения о предоставлении иных межбюджетных трансфертов бюджету Татарского района осуществляется  главным  распорядителем  средств  бюджета города Татарска Новосибирской области, производящим перечисление иных межбюджетных трансфертов.</w:t>
      </w:r>
    </w:p>
    <w:p w:rsidR="00D72CB5" w:rsidRPr="00094F69" w:rsidRDefault="00D72CB5" w:rsidP="00D72CB5">
      <w:pPr>
        <w:ind w:firstLine="284"/>
        <w:jc w:val="both"/>
        <w:rPr>
          <w:rFonts w:cs="Arial"/>
          <w:sz w:val="16"/>
          <w:szCs w:val="16"/>
        </w:rPr>
      </w:pPr>
      <w:r w:rsidRPr="00094F69">
        <w:rPr>
          <w:rFonts w:cs="Arial"/>
          <w:sz w:val="16"/>
          <w:szCs w:val="16"/>
        </w:rPr>
        <w:t>2.13. Иные межбюджетные трансферты из бюджета  города Татарска Новосибирской области</w:t>
      </w:r>
      <w:r w:rsidRPr="00094F69">
        <w:rPr>
          <w:sz w:val="16"/>
          <w:szCs w:val="16"/>
        </w:rPr>
        <w:t xml:space="preserve"> бюджету Татарского района </w:t>
      </w:r>
      <w:r w:rsidRPr="00094F69">
        <w:rPr>
          <w:rFonts w:cs="Arial"/>
          <w:sz w:val="16"/>
          <w:szCs w:val="16"/>
        </w:rPr>
        <w:t>предоставляются после заключения соглашения с  администрацией Татарского района ежемесячно в сроки до  ___  числа каждого месяца  20____  года.</w:t>
      </w:r>
    </w:p>
    <w:p w:rsidR="00D72CB5" w:rsidRPr="00094F69" w:rsidRDefault="00D72CB5" w:rsidP="00D72CB5">
      <w:pPr>
        <w:ind w:firstLine="284"/>
        <w:jc w:val="both"/>
        <w:rPr>
          <w:i/>
          <w:sz w:val="16"/>
          <w:szCs w:val="16"/>
        </w:rPr>
      </w:pPr>
      <w:r w:rsidRPr="00094F69">
        <w:rPr>
          <w:rFonts w:cs="Arial"/>
          <w:sz w:val="16"/>
          <w:szCs w:val="16"/>
        </w:rPr>
        <w:t xml:space="preserve">2.14.  Иные межбюджетные трансферты  из  бюджета города Татарска Новосибирской области </w:t>
      </w:r>
      <w:r w:rsidRPr="00094F69">
        <w:rPr>
          <w:sz w:val="16"/>
          <w:szCs w:val="16"/>
        </w:rPr>
        <w:t xml:space="preserve">перечисляются  в  бюджет Татарского района </w:t>
      </w:r>
      <w:r w:rsidRPr="00094F69">
        <w:rPr>
          <w:rFonts w:cs="Arial"/>
          <w:sz w:val="16"/>
          <w:szCs w:val="16"/>
        </w:rPr>
        <w:t>путем зачисления денежных средств на счет администрации Татарского района, открытый  в  органе, осуществляющем  кассовое  исполнение бюджета Татарского района.</w:t>
      </w:r>
    </w:p>
    <w:p w:rsidR="00D72CB5" w:rsidRPr="00094F69" w:rsidRDefault="00D72CB5" w:rsidP="00D72CB5">
      <w:pPr>
        <w:ind w:firstLine="284"/>
        <w:jc w:val="both"/>
        <w:rPr>
          <w:rFonts w:cs="Arial"/>
          <w:sz w:val="16"/>
          <w:szCs w:val="16"/>
        </w:rPr>
      </w:pPr>
      <w:r w:rsidRPr="00094F69">
        <w:rPr>
          <w:rFonts w:cs="Arial"/>
          <w:sz w:val="16"/>
          <w:szCs w:val="16"/>
        </w:rPr>
        <w:t xml:space="preserve">2.15. Операции по остаткам иных межбюджетных трансфертов, не использованных по состоянию на 1 января очередного финансового года, осуществляются  в порядке,  установленном администрацией города Татарска Новосибирской области в соответствии с пунктом 5 статьи 242 Бюджетного кодекса Российской Федерации. </w:t>
      </w:r>
    </w:p>
    <w:p w:rsidR="00D72CB5" w:rsidRPr="00094F69" w:rsidRDefault="00D72CB5" w:rsidP="00D72CB5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094F69">
        <w:rPr>
          <w:sz w:val="16"/>
          <w:szCs w:val="16"/>
        </w:rPr>
        <w:t>2.16. Иные межбюджетные  трансферты подлежат возврату  в бюджет города Татарска Новосибирской области в случаях:</w:t>
      </w:r>
    </w:p>
    <w:p w:rsidR="00D72CB5" w:rsidRPr="00094F69" w:rsidRDefault="00D72CB5" w:rsidP="00D46082">
      <w:pPr>
        <w:pStyle w:val="af4"/>
        <w:widowControl w:val="0"/>
        <w:numPr>
          <w:ilvl w:val="0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094F69">
        <w:rPr>
          <w:sz w:val="16"/>
          <w:szCs w:val="16"/>
        </w:rPr>
        <w:t>выявления их нецелевого использования;</w:t>
      </w:r>
    </w:p>
    <w:p w:rsidR="00D72CB5" w:rsidRPr="00094F69" w:rsidRDefault="00D72CB5" w:rsidP="00D46082">
      <w:pPr>
        <w:pStyle w:val="af4"/>
        <w:widowControl w:val="0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094F69">
        <w:rPr>
          <w:sz w:val="16"/>
          <w:szCs w:val="16"/>
        </w:rPr>
        <w:t>непредставления отчетности  администрацией Татарского района;</w:t>
      </w:r>
    </w:p>
    <w:p w:rsidR="00D72CB5" w:rsidRPr="00094F69" w:rsidRDefault="00D72CB5" w:rsidP="00D46082">
      <w:pPr>
        <w:pStyle w:val="af4"/>
        <w:widowControl w:val="0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094F69">
        <w:rPr>
          <w:sz w:val="16"/>
          <w:szCs w:val="16"/>
        </w:rPr>
        <w:t>представления недостоверных сведений в отчетности.</w:t>
      </w:r>
    </w:p>
    <w:p w:rsidR="00D72CB5" w:rsidRPr="00094F69" w:rsidRDefault="00D72CB5" w:rsidP="00D72CB5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094F69">
        <w:rPr>
          <w:sz w:val="16"/>
          <w:szCs w:val="16"/>
        </w:rPr>
        <w:t xml:space="preserve">2.17.  </w:t>
      </w:r>
      <w:proofErr w:type="gramStart"/>
      <w:r w:rsidRPr="00094F69">
        <w:rPr>
          <w:sz w:val="16"/>
          <w:szCs w:val="16"/>
        </w:rPr>
        <w:t>В случае  невозврата  иных межбюджетных трансфертов администрацией Татарского района в добровольном порядке указанные средства подлежат взысканию в бюджет города Татарска Новосибирской области в установленном  администрацией города Татарска Новосибирской области порядке.</w:t>
      </w:r>
      <w:proofErr w:type="gramEnd"/>
    </w:p>
    <w:p w:rsidR="00D72CB5" w:rsidRPr="00094F69" w:rsidRDefault="00D72CB5" w:rsidP="00D72CB5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16"/>
          <w:szCs w:val="16"/>
        </w:rPr>
      </w:pPr>
      <w:r w:rsidRPr="00094F69">
        <w:rPr>
          <w:rFonts w:cs="Arial"/>
          <w:b/>
          <w:sz w:val="16"/>
          <w:szCs w:val="16"/>
        </w:rPr>
        <w:t xml:space="preserve">3. </w:t>
      </w:r>
      <w:r w:rsidRPr="00094F69">
        <w:rPr>
          <w:b/>
          <w:sz w:val="16"/>
          <w:szCs w:val="16"/>
        </w:rPr>
        <w:t xml:space="preserve"> Контроль и отчетность за использованием иных межбюджетных трансфертов</w:t>
      </w:r>
    </w:p>
    <w:p w:rsidR="00D72CB5" w:rsidRPr="00094F69" w:rsidRDefault="00D72CB5" w:rsidP="00D72CB5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094F69">
        <w:rPr>
          <w:sz w:val="16"/>
          <w:szCs w:val="16"/>
        </w:rPr>
        <w:t>3.1. Органы местного самоуправления Татарского района несут ответственность за целевое использование иных межбюджетных трансфертов, полученных из бюджета города Татарска Новосибирской области и достоверность представляемых отчетов об их использовании.</w:t>
      </w:r>
    </w:p>
    <w:p w:rsidR="00D72CB5" w:rsidRPr="00094F69" w:rsidRDefault="00D72CB5" w:rsidP="00D72CB5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094F69">
        <w:rPr>
          <w:sz w:val="16"/>
          <w:szCs w:val="16"/>
        </w:rPr>
        <w:t xml:space="preserve">3.2. </w:t>
      </w:r>
      <w:proofErr w:type="gramStart"/>
      <w:r w:rsidRPr="00094F69">
        <w:rPr>
          <w:sz w:val="16"/>
          <w:szCs w:val="16"/>
        </w:rPr>
        <w:t>Контроль за</w:t>
      </w:r>
      <w:proofErr w:type="gramEnd"/>
      <w:r w:rsidRPr="00094F69">
        <w:rPr>
          <w:sz w:val="16"/>
          <w:szCs w:val="16"/>
        </w:rPr>
        <w:t xml:space="preserve"> использованием иных межбюджетных трансфертов осуществляют: структурное подразделение администрации, на которое возложены функции по проведению внутреннего муниципального финансового контроля, главные распорядители (распорядители) средств  бюджета города Татарска Новосибирской области.</w:t>
      </w:r>
    </w:p>
    <w:p w:rsidR="00D72CB5" w:rsidRPr="00094F69" w:rsidRDefault="00D72CB5" w:rsidP="00D72CB5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094F69">
        <w:rPr>
          <w:rFonts w:ascii="Times New Roman" w:hAnsi="Times New Roman" w:cs="Times New Roman"/>
          <w:sz w:val="16"/>
          <w:szCs w:val="16"/>
        </w:rPr>
        <w:t>3.3. Отчет  об  использовании  иных межбюджетных трансфертов  представляется администрацией Татарского района в порядке и по форме, установленным администрацией города Татарска Новосибирской области.</w:t>
      </w:r>
    </w:p>
    <w:p w:rsidR="000C62D4" w:rsidRPr="00094F69" w:rsidRDefault="00D72CB5" w:rsidP="000C62D4">
      <w:pPr>
        <w:autoSpaceDE w:val="0"/>
        <w:autoSpaceDN w:val="0"/>
        <w:adjustRightInd w:val="0"/>
        <w:ind w:firstLine="284"/>
        <w:rPr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73B2CE" wp14:editId="6E9F5569">
                <wp:simplePos x="0" y="0"/>
                <wp:positionH relativeFrom="column">
                  <wp:posOffset>-73660</wp:posOffset>
                </wp:positionH>
                <wp:positionV relativeFrom="paragraph">
                  <wp:posOffset>44450</wp:posOffset>
                </wp:positionV>
                <wp:extent cx="676275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3.5pt" to="52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" strokecolor="black [3213]" strokeweight="1.5pt"/>
            </w:pict>
          </mc:Fallback>
        </mc:AlternateContent>
      </w:r>
    </w:p>
    <w:p w:rsidR="00F25E29" w:rsidRPr="00094F69" w:rsidRDefault="00F25E29" w:rsidP="00F25E29">
      <w:pPr>
        <w:pStyle w:val="Style24"/>
        <w:shd w:val="clear" w:color="auto" w:fill="auto"/>
        <w:spacing w:before="0" w:line="240" w:lineRule="auto"/>
        <w:jc w:val="right"/>
        <w:rPr>
          <w:rFonts w:ascii="Times New Roman" w:hAnsi="Times New Roman"/>
          <w:sz w:val="16"/>
          <w:szCs w:val="16"/>
        </w:rPr>
      </w:pPr>
      <w:r w:rsidRPr="00094F69">
        <w:rPr>
          <w:rStyle w:val="CharStyle25"/>
          <w:rFonts w:ascii="Times New Roman" w:hAnsi="Times New Roman"/>
          <w:color w:val="000000"/>
          <w:sz w:val="16"/>
          <w:szCs w:val="16"/>
        </w:rPr>
        <w:t>Приложение</w:t>
      </w:r>
    </w:p>
    <w:p w:rsidR="00F25E29" w:rsidRPr="00094F69" w:rsidRDefault="00F25E29" w:rsidP="00F25E29">
      <w:pPr>
        <w:pStyle w:val="Style24"/>
        <w:shd w:val="clear" w:color="auto" w:fill="auto"/>
        <w:spacing w:before="0" w:line="240" w:lineRule="auto"/>
        <w:jc w:val="right"/>
        <w:rPr>
          <w:rStyle w:val="CharStyle25"/>
          <w:rFonts w:ascii="Times New Roman" w:hAnsi="Times New Roman"/>
          <w:color w:val="000000"/>
          <w:sz w:val="16"/>
          <w:szCs w:val="16"/>
        </w:rPr>
      </w:pPr>
      <w:r w:rsidRPr="00094F69"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к Порядку и условиям </w:t>
      </w:r>
    </w:p>
    <w:p w:rsidR="00F25E29" w:rsidRPr="00094F69" w:rsidRDefault="00F25E29" w:rsidP="00F25E29">
      <w:pPr>
        <w:pStyle w:val="Style24"/>
        <w:shd w:val="clear" w:color="auto" w:fill="auto"/>
        <w:spacing w:before="0" w:line="240" w:lineRule="auto"/>
        <w:jc w:val="right"/>
        <w:rPr>
          <w:rFonts w:ascii="Times New Roman" w:hAnsi="Times New Roman"/>
          <w:sz w:val="16"/>
          <w:szCs w:val="16"/>
        </w:rPr>
      </w:pPr>
      <w:r w:rsidRPr="00094F69">
        <w:rPr>
          <w:rStyle w:val="CharStyle25"/>
          <w:rFonts w:ascii="Times New Roman" w:hAnsi="Times New Roman"/>
          <w:color w:val="000000"/>
          <w:sz w:val="16"/>
          <w:szCs w:val="16"/>
        </w:rPr>
        <w:t>предоставления иных межбюджетных трансфертов</w:t>
      </w:r>
    </w:p>
    <w:p w:rsidR="00F25E29" w:rsidRDefault="00F25E29" w:rsidP="00F25E29">
      <w:pPr>
        <w:pStyle w:val="Style24"/>
        <w:shd w:val="clear" w:color="auto" w:fill="auto"/>
        <w:tabs>
          <w:tab w:val="left" w:leader="underscore" w:pos="10134"/>
        </w:tabs>
        <w:spacing w:before="0" w:line="240" w:lineRule="auto"/>
        <w:jc w:val="right"/>
        <w:rPr>
          <w:rStyle w:val="CharStyle25"/>
          <w:rFonts w:ascii="Times New Roman" w:hAnsi="Times New Roman"/>
          <w:color w:val="000000"/>
          <w:sz w:val="16"/>
          <w:szCs w:val="16"/>
        </w:rPr>
      </w:pPr>
      <w:r w:rsidRPr="00094F69"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из бюджета города Татарска Новосибирской области  </w:t>
      </w:r>
    </w:p>
    <w:p w:rsidR="00F25E29" w:rsidRDefault="00F25E29" w:rsidP="00F25E29">
      <w:pPr>
        <w:pStyle w:val="Style24"/>
        <w:shd w:val="clear" w:color="auto" w:fill="auto"/>
        <w:tabs>
          <w:tab w:val="left" w:leader="underscore" w:pos="10134"/>
        </w:tabs>
        <w:spacing w:before="0" w:line="240" w:lineRule="auto"/>
        <w:jc w:val="right"/>
        <w:rPr>
          <w:rStyle w:val="CharStyle25"/>
          <w:b/>
          <w:sz w:val="16"/>
          <w:szCs w:val="16"/>
        </w:rPr>
      </w:pPr>
      <w:r w:rsidRPr="00094F69">
        <w:rPr>
          <w:rStyle w:val="CharStyle25"/>
          <w:rFonts w:ascii="Times New Roman" w:hAnsi="Times New Roman"/>
          <w:color w:val="000000"/>
          <w:sz w:val="16"/>
          <w:szCs w:val="16"/>
        </w:rPr>
        <w:t>бюджету</w:t>
      </w:r>
      <w:r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 </w:t>
      </w:r>
      <w:r w:rsidRPr="00F25E29">
        <w:rPr>
          <w:rStyle w:val="CharStyle25"/>
          <w:rFonts w:ascii="Times New Roman" w:hAnsi="Times New Roman"/>
          <w:color w:val="000000"/>
          <w:sz w:val="16"/>
          <w:szCs w:val="16"/>
        </w:rPr>
        <w:t>Татарского района</w:t>
      </w:r>
      <w:r w:rsidRPr="00F25E29">
        <w:rPr>
          <w:rStyle w:val="CharStyle25"/>
          <w:b/>
          <w:sz w:val="16"/>
          <w:szCs w:val="16"/>
        </w:rPr>
        <w:t xml:space="preserve">  </w:t>
      </w:r>
    </w:p>
    <w:p w:rsidR="00177F8C" w:rsidRPr="00D46082" w:rsidRDefault="00177F8C" w:rsidP="00177F8C">
      <w:pPr>
        <w:pStyle w:val="Style17"/>
        <w:shd w:val="clear" w:color="auto" w:fill="auto"/>
        <w:spacing w:before="0" w:after="0" w:line="240" w:lineRule="auto"/>
        <w:ind w:firstLine="567"/>
        <w:rPr>
          <w:rFonts w:ascii="Times New Roman" w:hAnsi="Times New Roman"/>
          <w:b w:val="0"/>
          <w:sz w:val="16"/>
          <w:szCs w:val="16"/>
        </w:rPr>
      </w:pPr>
      <w:r w:rsidRPr="00D46082">
        <w:rPr>
          <w:rStyle w:val="CharStyle18"/>
          <w:rFonts w:ascii="Times New Roman" w:hAnsi="Times New Roman"/>
          <w:b/>
          <w:color w:val="000000"/>
          <w:sz w:val="16"/>
          <w:szCs w:val="16"/>
        </w:rPr>
        <w:t>Методика</w:t>
      </w:r>
    </w:p>
    <w:p w:rsidR="00177F8C" w:rsidRPr="00D46082" w:rsidRDefault="00D46082" w:rsidP="00177F8C">
      <w:pPr>
        <w:pStyle w:val="Style17"/>
        <w:shd w:val="clear" w:color="auto" w:fill="auto"/>
        <w:spacing w:before="0" w:after="0" w:line="240" w:lineRule="auto"/>
        <w:rPr>
          <w:rStyle w:val="CharStyle43"/>
          <w:rFonts w:ascii="Times New Roman" w:hAnsi="Times New Roman"/>
          <w:b/>
          <w:bCs/>
          <w:i w:val="0"/>
          <w:sz w:val="16"/>
          <w:szCs w:val="16"/>
        </w:rPr>
      </w:pPr>
      <w:r w:rsidRPr="00D46082">
        <w:rPr>
          <w:rStyle w:val="CharStyle18"/>
          <w:rFonts w:ascii="Times New Roman" w:hAnsi="Times New Roman"/>
          <w:b/>
          <w:color w:val="000000"/>
          <w:sz w:val="16"/>
          <w:szCs w:val="16"/>
        </w:rPr>
        <w:t>Р</w:t>
      </w:r>
      <w:r w:rsidR="00177F8C" w:rsidRPr="00D46082">
        <w:rPr>
          <w:rStyle w:val="CharStyle18"/>
          <w:rFonts w:ascii="Times New Roman" w:hAnsi="Times New Roman"/>
          <w:b/>
          <w:color w:val="000000"/>
          <w:sz w:val="16"/>
          <w:szCs w:val="16"/>
        </w:rPr>
        <w:t>асчета</w:t>
      </w:r>
      <w:r>
        <w:rPr>
          <w:rStyle w:val="CharStyle18"/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177F8C" w:rsidRPr="00D46082">
        <w:rPr>
          <w:rStyle w:val="CharStyle18"/>
          <w:rFonts w:ascii="Times New Roman" w:hAnsi="Times New Roman"/>
          <w:b/>
          <w:color w:val="000000"/>
          <w:sz w:val="16"/>
          <w:szCs w:val="16"/>
        </w:rPr>
        <w:t>объема</w:t>
      </w:r>
      <w:r>
        <w:rPr>
          <w:rStyle w:val="CharStyle18"/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177F8C" w:rsidRPr="00D46082">
        <w:rPr>
          <w:rStyle w:val="CharStyle18"/>
          <w:rFonts w:ascii="Times New Roman" w:hAnsi="Times New Roman"/>
          <w:b/>
          <w:color w:val="000000"/>
          <w:sz w:val="16"/>
          <w:szCs w:val="16"/>
        </w:rPr>
        <w:t>иных</w:t>
      </w:r>
      <w:r>
        <w:rPr>
          <w:rStyle w:val="CharStyle18"/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177F8C" w:rsidRPr="00D46082">
        <w:rPr>
          <w:rStyle w:val="CharStyle18"/>
          <w:rFonts w:ascii="Times New Roman" w:hAnsi="Times New Roman"/>
          <w:b/>
          <w:color w:val="000000"/>
          <w:sz w:val="16"/>
          <w:szCs w:val="16"/>
        </w:rPr>
        <w:t>межбюджетных</w:t>
      </w:r>
      <w:r>
        <w:rPr>
          <w:rStyle w:val="CharStyle18"/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177F8C" w:rsidRPr="00D46082">
        <w:rPr>
          <w:rStyle w:val="CharStyle18"/>
          <w:rFonts w:ascii="Times New Roman" w:hAnsi="Times New Roman"/>
          <w:b/>
          <w:color w:val="000000"/>
          <w:sz w:val="16"/>
          <w:szCs w:val="16"/>
        </w:rPr>
        <w:t>трансфертов, предоставляемых</w:t>
      </w:r>
      <w:r>
        <w:rPr>
          <w:rStyle w:val="CharStyle18"/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177F8C" w:rsidRPr="00D46082">
        <w:rPr>
          <w:rStyle w:val="CharStyle18"/>
          <w:rFonts w:ascii="Times New Roman" w:hAnsi="Times New Roman"/>
          <w:b/>
          <w:color w:val="000000"/>
          <w:sz w:val="16"/>
          <w:szCs w:val="16"/>
        </w:rPr>
        <w:t>из</w:t>
      </w:r>
      <w:r w:rsidR="00177F8C" w:rsidRPr="00D46082">
        <w:rPr>
          <w:rStyle w:val="CharStyle18"/>
          <w:rFonts w:ascii="Times New Roman" w:hAnsi="Times New Roman"/>
          <w:b/>
          <w:i/>
          <w:color w:val="000000"/>
          <w:sz w:val="16"/>
          <w:szCs w:val="16"/>
        </w:rPr>
        <w:t xml:space="preserve"> </w:t>
      </w:r>
      <w:r w:rsidR="00177F8C" w:rsidRPr="00D46082">
        <w:rPr>
          <w:rStyle w:val="CharStyle42"/>
          <w:rFonts w:ascii="Times New Roman" w:hAnsi="Times New Roman"/>
          <w:b/>
          <w:color w:val="000000"/>
          <w:sz w:val="16"/>
          <w:szCs w:val="16"/>
        </w:rPr>
        <w:t>бюджета города Татарска Новосибирской области бюджету Татарского района</w:t>
      </w:r>
    </w:p>
    <w:p w:rsidR="00177F8C" w:rsidRPr="00094F69" w:rsidRDefault="00177F8C" w:rsidP="00177F8C">
      <w:pPr>
        <w:pStyle w:val="Style17"/>
        <w:shd w:val="clear" w:color="auto" w:fill="auto"/>
        <w:spacing w:before="0" w:after="0" w:line="240" w:lineRule="auto"/>
        <w:jc w:val="both"/>
        <w:rPr>
          <w:rStyle w:val="CharStyle18"/>
          <w:rFonts w:ascii="Times New Roman" w:hAnsi="Times New Roman"/>
          <w:b/>
          <w:bCs/>
          <w:sz w:val="16"/>
          <w:szCs w:val="16"/>
        </w:rPr>
      </w:pPr>
    </w:p>
    <w:p w:rsidR="00177F8C" w:rsidRPr="00D46082" w:rsidRDefault="00177F8C" w:rsidP="00D46082">
      <w:pPr>
        <w:pStyle w:val="Style24"/>
        <w:numPr>
          <w:ilvl w:val="0"/>
          <w:numId w:val="5"/>
        </w:numPr>
        <w:shd w:val="clear" w:color="auto" w:fill="auto"/>
        <w:tabs>
          <w:tab w:val="left" w:pos="1164"/>
        </w:tabs>
        <w:spacing w:before="0" w:line="240" w:lineRule="auto"/>
        <w:ind w:left="0" w:firstLine="284"/>
        <w:rPr>
          <w:rFonts w:ascii="Times New Roman" w:hAnsi="Times New Roman"/>
          <w:sz w:val="16"/>
          <w:szCs w:val="16"/>
        </w:rPr>
      </w:pPr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Объем </w:t>
      </w:r>
      <w:proofErr w:type="gramStart"/>
      <w:r w:rsidRPr="00D46082">
        <w:rPr>
          <w:rStyle w:val="CharStyle25"/>
          <w:rFonts w:ascii="Times New Roman" w:hAnsi="Times New Roman"/>
          <w:sz w:val="16"/>
          <w:szCs w:val="16"/>
        </w:rPr>
        <w:t>иных</w:t>
      </w:r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 межбюджетных трансфертов, предоставляемых из бюджета города Татарска Новосибирской области бюджету Татарского района определяется</w:t>
      </w:r>
      <w:proofErr w:type="gramEnd"/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 по следующей формуле:</w:t>
      </w:r>
    </w:p>
    <w:p w:rsidR="00177F8C" w:rsidRPr="00D46082" w:rsidRDefault="00177F8C" w:rsidP="00D46082">
      <w:pPr>
        <w:pStyle w:val="Style46"/>
        <w:shd w:val="clear" w:color="auto" w:fill="auto"/>
        <w:spacing w:before="0" w:after="0" w:line="240" w:lineRule="auto"/>
        <w:ind w:firstLine="284"/>
        <w:jc w:val="center"/>
        <w:rPr>
          <w:rStyle w:val="CharStyle47"/>
          <w:rFonts w:ascii="Times New Roman" w:hAnsi="Times New Roman"/>
          <w:i/>
          <w:color w:val="000000"/>
          <w:sz w:val="16"/>
          <w:szCs w:val="16"/>
        </w:rPr>
      </w:pPr>
      <w:r w:rsidRPr="00D46082">
        <w:rPr>
          <w:rStyle w:val="CharStyle47"/>
          <w:rFonts w:ascii="Times New Roman" w:hAnsi="Times New Roman"/>
          <w:i/>
          <w:color w:val="000000"/>
          <w:sz w:val="16"/>
          <w:szCs w:val="16"/>
          <w:lang w:val="en-US"/>
        </w:rPr>
        <w:t>S</w:t>
      </w:r>
      <w:r w:rsidRPr="00D46082">
        <w:rPr>
          <w:rStyle w:val="CharStyle47"/>
          <w:rFonts w:ascii="Times New Roman" w:hAnsi="Times New Roman"/>
          <w:i/>
          <w:color w:val="000000"/>
          <w:sz w:val="16"/>
          <w:szCs w:val="16"/>
        </w:rPr>
        <w:t xml:space="preserve"> = </w:t>
      </w:r>
      <w:r w:rsidRPr="00D46082">
        <w:rPr>
          <w:rStyle w:val="CharStyle47"/>
          <w:rFonts w:ascii="Times New Roman" w:hAnsi="Times New Roman"/>
          <w:i/>
          <w:color w:val="000000"/>
          <w:sz w:val="16"/>
          <w:szCs w:val="16"/>
          <w:lang w:val="en-US"/>
        </w:rPr>
        <w:t>S</w:t>
      </w:r>
      <w:proofErr w:type="spellStart"/>
      <w:r w:rsidRPr="00D46082">
        <w:rPr>
          <w:rStyle w:val="CharStyle47"/>
          <w:rFonts w:ascii="Times New Roman" w:hAnsi="Times New Roman"/>
          <w:i/>
          <w:color w:val="000000"/>
          <w:sz w:val="16"/>
          <w:szCs w:val="16"/>
        </w:rPr>
        <w:t>вмз</w:t>
      </w:r>
      <w:proofErr w:type="spellEnd"/>
      <w:r w:rsidRPr="00D46082">
        <w:rPr>
          <w:rStyle w:val="CharStyle47"/>
          <w:rFonts w:ascii="Times New Roman" w:hAnsi="Times New Roman"/>
          <w:i/>
          <w:color w:val="000000"/>
          <w:sz w:val="16"/>
          <w:szCs w:val="16"/>
        </w:rPr>
        <w:t xml:space="preserve"> + </w:t>
      </w:r>
      <w:r w:rsidRPr="00D46082">
        <w:rPr>
          <w:rStyle w:val="CharStyle47"/>
          <w:rFonts w:ascii="Times New Roman" w:hAnsi="Times New Roman"/>
          <w:i/>
          <w:color w:val="000000"/>
          <w:sz w:val="16"/>
          <w:szCs w:val="16"/>
          <w:lang w:val="en-US"/>
        </w:rPr>
        <w:t>S</w:t>
      </w:r>
      <w:proofErr w:type="spellStart"/>
      <w:r w:rsidRPr="00D46082">
        <w:rPr>
          <w:rStyle w:val="CharStyle47"/>
          <w:rFonts w:ascii="Times New Roman" w:hAnsi="Times New Roman"/>
          <w:i/>
          <w:color w:val="000000"/>
          <w:sz w:val="16"/>
          <w:szCs w:val="16"/>
        </w:rPr>
        <w:t>др</w:t>
      </w:r>
      <w:proofErr w:type="spellEnd"/>
      <w:r w:rsidRPr="00D46082">
        <w:rPr>
          <w:rStyle w:val="CharStyle47"/>
          <w:rFonts w:ascii="Times New Roman" w:hAnsi="Times New Roman"/>
          <w:i/>
          <w:color w:val="000000"/>
          <w:sz w:val="16"/>
          <w:szCs w:val="16"/>
        </w:rPr>
        <w:t>,</w:t>
      </w:r>
    </w:p>
    <w:p w:rsidR="00177F8C" w:rsidRPr="00D46082" w:rsidRDefault="00177F8C" w:rsidP="00D46082">
      <w:pPr>
        <w:pStyle w:val="Style46"/>
        <w:shd w:val="clear" w:color="auto" w:fill="auto"/>
        <w:spacing w:before="0" w:after="0" w:line="240" w:lineRule="auto"/>
        <w:ind w:firstLine="284"/>
        <w:rPr>
          <w:rFonts w:ascii="Times New Roman" w:hAnsi="Times New Roman"/>
          <w:sz w:val="16"/>
          <w:szCs w:val="16"/>
        </w:rPr>
      </w:pPr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 </w:t>
      </w:r>
      <w:r w:rsidRPr="00D46082">
        <w:rPr>
          <w:rStyle w:val="CharStyle48"/>
          <w:rFonts w:ascii="Times New Roman" w:hAnsi="Times New Roman"/>
          <w:color w:val="000000"/>
          <w:sz w:val="16"/>
          <w:szCs w:val="16"/>
        </w:rPr>
        <w:t>где:</w:t>
      </w:r>
    </w:p>
    <w:p w:rsidR="00177F8C" w:rsidRPr="00D46082" w:rsidRDefault="00177F8C" w:rsidP="00D46082">
      <w:pPr>
        <w:pStyle w:val="Style24"/>
        <w:shd w:val="clear" w:color="auto" w:fill="auto"/>
        <w:spacing w:before="0" w:line="240" w:lineRule="auto"/>
        <w:ind w:firstLine="284"/>
        <w:rPr>
          <w:rFonts w:ascii="Times New Roman" w:hAnsi="Times New Roman"/>
          <w:sz w:val="16"/>
          <w:szCs w:val="16"/>
        </w:rPr>
      </w:pPr>
      <w:r w:rsidRPr="00D46082">
        <w:rPr>
          <w:rStyle w:val="CharStyle45"/>
          <w:rFonts w:ascii="Times New Roman" w:hAnsi="Times New Roman"/>
          <w:color w:val="000000"/>
          <w:sz w:val="16"/>
          <w:szCs w:val="16"/>
          <w:lang w:val="en-US"/>
        </w:rPr>
        <w:t>S</w:t>
      </w:r>
      <w:r w:rsidRPr="00D46082">
        <w:rPr>
          <w:rStyle w:val="CharStyle45"/>
          <w:rFonts w:ascii="Times New Roman" w:hAnsi="Times New Roman"/>
          <w:color w:val="000000"/>
          <w:sz w:val="16"/>
          <w:szCs w:val="16"/>
        </w:rPr>
        <w:t xml:space="preserve"> - </w:t>
      </w:r>
      <w:proofErr w:type="gramStart"/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>объем</w:t>
      </w:r>
      <w:proofErr w:type="gramEnd"/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 иных межбюджетных трансфертов, предоставляемых из бюджета города Татарска Новосибирской области </w:t>
      </w:r>
      <w:r w:rsidRPr="00D46082">
        <w:rPr>
          <w:rStyle w:val="CharStyle26"/>
          <w:rFonts w:ascii="Times New Roman" w:hAnsi="Times New Roman"/>
          <w:color w:val="000000"/>
          <w:sz w:val="16"/>
          <w:szCs w:val="16"/>
        </w:rPr>
        <w:t>бюджету Татарского района;</w:t>
      </w:r>
    </w:p>
    <w:p w:rsidR="00177F8C" w:rsidRPr="00D46082" w:rsidRDefault="00177F8C" w:rsidP="00D46082">
      <w:pPr>
        <w:pStyle w:val="Style24"/>
        <w:shd w:val="clear" w:color="auto" w:fill="auto"/>
        <w:spacing w:before="0" w:line="240" w:lineRule="auto"/>
        <w:ind w:firstLine="284"/>
        <w:rPr>
          <w:rStyle w:val="CharStyle25"/>
          <w:rFonts w:ascii="Times New Roman" w:hAnsi="Times New Roman"/>
          <w:sz w:val="16"/>
          <w:szCs w:val="16"/>
        </w:rPr>
      </w:pPr>
      <w:proofErr w:type="gramStart"/>
      <w:r w:rsidRPr="00D46082">
        <w:rPr>
          <w:rStyle w:val="CharStyle47"/>
          <w:rFonts w:ascii="Times New Roman" w:hAnsi="Times New Roman"/>
          <w:color w:val="000000"/>
          <w:sz w:val="16"/>
          <w:szCs w:val="16"/>
          <w:lang w:val="en-US"/>
        </w:rPr>
        <w:t>S</w:t>
      </w:r>
      <w:proofErr w:type="spellStart"/>
      <w:r w:rsidRPr="00D46082">
        <w:rPr>
          <w:rStyle w:val="CharStyle47"/>
          <w:rFonts w:ascii="Times New Roman" w:hAnsi="Times New Roman"/>
          <w:color w:val="000000"/>
          <w:sz w:val="16"/>
          <w:szCs w:val="16"/>
        </w:rPr>
        <w:t>вмз</w:t>
      </w:r>
      <w:proofErr w:type="spellEnd"/>
      <w:r w:rsidRPr="00D46082">
        <w:rPr>
          <w:rStyle w:val="CharStyle47"/>
          <w:rFonts w:ascii="Times New Roman" w:hAnsi="Times New Roman"/>
          <w:color w:val="000000"/>
          <w:sz w:val="16"/>
          <w:szCs w:val="16"/>
        </w:rPr>
        <w:t xml:space="preserve">  </w:t>
      </w:r>
      <w:r w:rsidRPr="00D46082">
        <w:rPr>
          <w:rStyle w:val="CharStyle45"/>
          <w:rFonts w:ascii="Times New Roman" w:hAnsi="Times New Roman"/>
          <w:color w:val="000000"/>
          <w:sz w:val="16"/>
          <w:szCs w:val="16"/>
        </w:rPr>
        <w:t>-</w:t>
      </w:r>
      <w:proofErr w:type="gramEnd"/>
      <w:r w:rsidRPr="00D46082">
        <w:rPr>
          <w:rStyle w:val="CharStyle45"/>
          <w:rFonts w:ascii="Times New Roman" w:hAnsi="Times New Roman"/>
          <w:color w:val="000000"/>
          <w:sz w:val="16"/>
          <w:szCs w:val="16"/>
        </w:rPr>
        <w:t xml:space="preserve">  </w:t>
      </w:r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объем иных межбюджетных трансфертов, предоставляемых из бюджета города Татарска Новосибирской области </w:t>
      </w:r>
      <w:r w:rsidRPr="00D46082">
        <w:rPr>
          <w:rStyle w:val="CharStyle26"/>
          <w:rFonts w:ascii="Times New Roman" w:hAnsi="Times New Roman"/>
          <w:color w:val="000000"/>
          <w:sz w:val="16"/>
          <w:szCs w:val="16"/>
        </w:rPr>
        <w:t xml:space="preserve">бюджету Татарского района </w:t>
      </w:r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на осуществление      полномочий         по       решению       вопросов             местного </w:t>
      </w:r>
    </w:p>
    <w:p w:rsidR="00177F8C" w:rsidRPr="00D46082" w:rsidRDefault="00177F8C" w:rsidP="00D46082">
      <w:pPr>
        <w:pStyle w:val="Style24"/>
        <w:shd w:val="clear" w:color="auto" w:fill="auto"/>
        <w:spacing w:before="0" w:line="240" w:lineRule="auto"/>
        <w:ind w:firstLine="284"/>
        <w:rPr>
          <w:rFonts w:ascii="Times New Roman" w:hAnsi="Times New Roman"/>
          <w:sz w:val="16"/>
          <w:szCs w:val="16"/>
        </w:rPr>
      </w:pPr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значения города Татарска Новосибирской области при их передаче на уровень Татарского </w:t>
      </w:r>
      <w:proofErr w:type="spellStart"/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>районав</w:t>
      </w:r>
      <w:proofErr w:type="spellEnd"/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 соответствии с заключенными соглашениями по  каждому виду вопросов местного значения;</w:t>
      </w:r>
    </w:p>
    <w:p w:rsidR="00177F8C" w:rsidRPr="00D46082" w:rsidRDefault="00177F8C" w:rsidP="00D46082">
      <w:pPr>
        <w:pStyle w:val="Style24"/>
        <w:shd w:val="clear" w:color="auto" w:fill="auto"/>
        <w:spacing w:before="0" w:line="240" w:lineRule="auto"/>
        <w:ind w:firstLine="284"/>
        <w:rPr>
          <w:rFonts w:ascii="Times New Roman" w:hAnsi="Times New Roman"/>
          <w:bCs/>
          <w:i/>
          <w:sz w:val="16"/>
          <w:szCs w:val="16"/>
        </w:rPr>
      </w:pPr>
      <w:r w:rsidRPr="00D46082">
        <w:rPr>
          <w:rStyle w:val="CharStyle47"/>
          <w:rFonts w:ascii="Times New Roman" w:hAnsi="Times New Roman"/>
          <w:color w:val="000000"/>
          <w:sz w:val="16"/>
          <w:szCs w:val="16"/>
          <w:lang w:val="en-US"/>
        </w:rPr>
        <w:t>S</w:t>
      </w:r>
      <w:proofErr w:type="spellStart"/>
      <w:r w:rsidRPr="00D46082">
        <w:rPr>
          <w:rStyle w:val="CharStyle47"/>
          <w:rFonts w:ascii="Times New Roman" w:hAnsi="Times New Roman"/>
          <w:color w:val="000000"/>
          <w:sz w:val="16"/>
          <w:szCs w:val="16"/>
        </w:rPr>
        <w:t>др</w:t>
      </w:r>
      <w:proofErr w:type="spellEnd"/>
      <w:r w:rsidRPr="00D46082">
        <w:rPr>
          <w:rStyle w:val="CharStyle47"/>
          <w:rFonts w:ascii="Times New Roman" w:hAnsi="Times New Roman"/>
          <w:color w:val="000000"/>
          <w:sz w:val="16"/>
          <w:szCs w:val="16"/>
        </w:rPr>
        <w:t xml:space="preserve"> -</w:t>
      </w:r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 </w:t>
      </w:r>
      <w:proofErr w:type="gramStart"/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>объем  иных</w:t>
      </w:r>
      <w:proofErr w:type="gramEnd"/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 межбюджетных трансфертов, предоставляемых из бюджета города Татарска Новосибирской области бюджету Татарского района в  </w:t>
      </w:r>
      <w:r w:rsidRPr="00D46082">
        <w:rPr>
          <w:rFonts w:ascii="Times New Roman" w:hAnsi="Times New Roman"/>
          <w:iCs/>
          <w:sz w:val="16"/>
          <w:szCs w:val="16"/>
        </w:rPr>
        <w:t xml:space="preserve">иных случаях, установленных </w:t>
      </w:r>
      <w:r w:rsidRPr="00D46082">
        <w:rPr>
          <w:rFonts w:ascii="Times New Roman" w:hAnsi="Times New Roman"/>
          <w:sz w:val="16"/>
          <w:szCs w:val="16"/>
        </w:rPr>
        <w:t xml:space="preserve">бюджетным законодательством Российской Федерации, бюджетным законодательством Новосибирской области и (или) муниципальными правовыми актами  </w:t>
      </w:r>
      <w:r w:rsidRPr="00D46082">
        <w:rPr>
          <w:rFonts w:ascii="Times New Roman" w:hAnsi="Times New Roman"/>
          <w:bCs/>
          <w:sz w:val="16"/>
          <w:szCs w:val="16"/>
          <w:lang w:eastAsia="ar-SA"/>
        </w:rPr>
        <w:t>города Татарска Новосибирской области.</w:t>
      </w:r>
    </w:p>
    <w:p w:rsidR="00177F8C" w:rsidRPr="00D46082" w:rsidRDefault="00177F8C" w:rsidP="00D46082">
      <w:pPr>
        <w:pStyle w:val="Style24"/>
        <w:shd w:val="clear" w:color="auto" w:fill="auto"/>
        <w:spacing w:before="0" w:line="240" w:lineRule="auto"/>
        <w:ind w:firstLine="284"/>
        <w:rPr>
          <w:rStyle w:val="CharStyle25"/>
          <w:rFonts w:ascii="Times New Roman" w:hAnsi="Times New Roman"/>
          <w:sz w:val="16"/>
          <w:szCs w:val="16"/>
        </w:rPr>
      </w:pPr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2. Объем иных межбюджетных трансфертов, предоставляемых из бюджета города Татарска Новосибирской области </w:t>
      </w:r>
      <w:r w:rsidRPr="00D46082">
        <w:rPr>
          <w:rStyle w:val="CharStyle26"/>
          <w:rFonts w:ascii="Times New Roman" w:hAnsi="Times New Roman"/>
          <w:color w:val="000000"/>
          <w:sz w:val="16"/>
          <w:szCs w:val="16"/>
        </w:rPr>
        <w:t>бюджету</w:t>
      </w:r>
      <w:r w:rsidRPr="00D46082">
        <w:rPr>
          <w:rStyle w:val="CharStyle26"/>
          <w:rFonts w:ascii="Times New Roman" w:hAnsi="Times New Roman"/>
          <w:i/>
          <w:color w:val="000000"/>
          <w:sz w:val="16"/>
          <w:szCs w:val="16"/>
        </w:rPr>
        <w:t xml:space="preserve"> </w:t>
      </w:r>
      <w:r w:rsidRPr="00D46082">
        <w:rPr>
          <w:rStyle w:val="CharStyle26"/>
          <w:rFonts w:ascii="Times New Roman" w:hAnsi="Times New Roman"/>
          <w:i/>
          <w:color w:val="000000"/>
          <w:sz w:val="16"/>
          <w:szCs w:val="16"/>
        </w:rPr>
        <w:tab/>
      </w:r>
      <w:r w:rsidRPr="00D46082">
        <w:rPr>
          <w:rStyle w:val="CharStyle27"/>
          <w:rFonts w:ascii="Times New Roman" w:hAnsi="Times New Roman"/>
          <w:color w:val="000000"/>
          <w:sz w:val="16"/>
          <w:szCs w:val="16"/>
        </w:rPr>
        <w:t xml:space="preserve">Татарского района </w:t>
      </w:r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на осуществление      полномочий         по       решению       вопросов             местного </w:t>
      </w:r>
    </w:p>
    <w:p w:rsidR="00177F8C" w:rsidRPr="00D46082" w:rsidRDefault="00177F8C" w:rsidP="00D46082">
      <w:pPr>
        <w:pStyle w:val="Style24"/>
        <w:shd w:val="clear" w:color="auto" w:fill="auto"/>
        <w:spacing w:before="0" w:line="240" w:lineRule="auto"/>
        <w:ind w:firstLine="284"/>
        <w:rPr>
          <w:rFonts w:ascii="Times New Roman" w:hAnsi="Times New Roman"/>
          <w:sz w:val="16"/>
          <w:szCs w:val="16"/>
        </w:rPr>
      </w:pPr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>значения города Татарска Новосибирской области при их передаче на уровень Татарского муниципального района в соответствии с заключенными соглашениями (</w:t>
      </w:r>
      <w:proofErr w:type="gramStart"/>
      <w:r w:rsidRPr="00D46082">
        <w:rPr>
          <w:rStyle w:val="CharStyle47"/>
          <w:rFonts w:ascii="Times New Roman" w:hAnsi="Times New Roman"/>
          <w:color w:val="000000"/>
          <w:sz w:val="16"/>
          <w:szCs w:val="16"/>
          <w:lang w:val="en-US"/>
        </w:rPr>
        <w:t>S</w:t>
      </w:r>
      <w:proofErr w:type="spellStart"/>
      <w:proofErr w:type="gramEnd"/>
      <w:r w:rsidRPr="00D46082">
        <w:rPr>
          <w:rStyle w:val="CharStyle47"/>
          <w:rFonts w:ascii="Times New Roman" w:hAnsi="Times New Roman"/>
          <w:color w:val="000000"/>
          <w:sz w:val="16"/>
          <w:szCs w:val="16"/>
        </w:rPr>
        <w:t>вмз</w:t>
      </w:r>
      <w:proofErr w:type="spellEnd"/>
      <w:r w:rsidRPr="00D46082">
        <w:rPr>
          <w:rStyle w:val="CharStyle47"/>
          <w:rFonts w:ascii="Times New Roman" w:hAnsi="Times New Roman"/>
          <w:color w:val="000000"/>
          <w:sz w:val="16"/>
          <w:szCs w:val="16"/>
        </w:rPr>
        <w:t xml:space="preserve">)  </w:t>
      </w:r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по  каждому виду вопросов местного значения </w:t>
      </w:r>
      <w:r w:rsidRPr="00D46082">
        <w:rPr>
          <w:rStyle w:val="CharStyle47"/>
          <w:rFonts w:ascii="Times New Roman" w:hAnsi="Times New Roman"/>
          <w:color w:val="000000"/>
          <w:sz w:val="16"/>
          <w:szCs w:val="16"/>
        </w:rPr>
        <w:t xml:space="preserve"> </w:t>
      </w:r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определяется   </w:t>
      </w:r>
      <w:r w:rsidRPr="00D46082">
        <w:rPr>
          <w:rStyle w:val="CharStyle26"/>
          <w:rFonts w:ascii="Times New Roman" w:hAnsi="Times New Roman"/>
          <w:iCs/>
          <w:color w:val="000000"/>
          <w:sz w:val="16"/>
          <w:szCs w:val="16"/>
        </w:rPr>
        <w:t>по следующей формуле:</w:t>
      </w:r>
    </w:p>
    <w:p w:rsidR="00D46082" w:rsidRDefault="00D46082" w:rsidP="00D46082">
      <w:pPr>
        <w:pStyle w:val="Style24"/>
        <w:shd w:val="clear" w:color="auto" w:fill="auto"/>
        <w:spacing w:before="0" w:line="240" w:lineRule="auto"/>
        <w:ind w:firstLine="284"/>
        <w:jc w:val="center"/>
        <w:rPr>
          <w:rStyle w:val="CharStyle52"/>
          <w:i/>
          <w:color w:val="000000"/>
          <w:sz w:val="16"/>
          <w:szCs w:val="16"/>
          <w:lang w:val="ru-RU"/>
        </w:rPr>
      </w:pPr>
    </w:p>
    <w:p w:rsidR="00177F8C" w:rsidRPr="00D46082" w:rsidRDefault="00177F8C" w:rsidP="00D46082">
      <w:pPr>
        <w:pStyle w:val="Style24"/>
        <w:shd w:val="clear" w:color="auto" w:fill="auto"/>
        <w:spacing w:before="0" w:line="240" w:lineRule="auto"/>
        <w:ind w:firstLine="284"/>
        <w:jc w:val="center"/>
        <w:rPr>
          <w:rStyle w:val="CharStyle25"/>
          <w:rFonts w:ascii="Times New Roman" w:hAnsi="Times New Roman"/>
          <w:i/>
          <w:sz w:val="16"/>
          <w:szCs w:val="16"/>
        </w:rPr>
      </w:pPr>
      <w:r w:rsidRPr="00D46082">
        <w:rPr>
          <w:rStyle w:val="CharStyle52"/>
          <w:i/>
          <w:color w:val="000000"/>
          <w:sz w:val="16"/>
          <w:szCs w:val="16"/>
        </w:rPr>
        <w:t>S</w:t>
      </w:r>
      <w:proofErr w:type="spellStart"/>
      <w:r w:rsidRPr="00D46082">
        <w:rPr>
          <w:rStyle w:val="CharStyle25"/>
          <w:rFonts w:ascii="Times New Roman" w:hAnsi="Times New Roman"/>
          <w:i/>
          <w:color w:val="000000"/>
          <w:sz w:val="16"/>
          <w:szCs w:val="16"/>
        </w:rPr>
        <w:t>вмз</w:t>
      </w:r>
      <w:proofErr w:type="spellEnd"/>
      <w:r w:rsidRPr="00D46082">
        <w:rPr>
          <w:rStyle w:val="CharStyle52"/>
          <w:i/>
          <w:color w:val="000000"/>
          <w:sz w:val="16"/>
          <w:szCs w:val="16"/>
          <w:lang w:val="ru-RU"/>
        </w:rPr>
        <w:t xml:space="preserve"> </w:t>
      </w:r>
      <w:r w:rsidRPr="00D46082">
        <w:rPr>
          <w:rStyle w:val="CharStyle25"/>
          <w:rFonts w:ascii="Times New Roman" w:hAnsi="Times New Roman"/>
          <w:i/>
          <w:color w:val="000000"/>
          <w:sz w:val="16"/>
          <w:szCs w:val="16"/>
        </w:rPr>
        <w:t xml:space="preserve">= </w:t>
      </w:r>
      <w:r w:rsidRPr="00D46082">
        <w:rPr>
          <w:rStyle w:val="CharStyle25"/>
          <w:rFonts w:ascii="Times New Roman" w:hAnsi="Times New Roman"/>
          <w:i/>
          <w:color w:val="000000"/>
          <w:sz w:val="16"/>
          <w:szCs w:val="16"/>
          <w:lang w:val="en-US"/>
        </w:rPr>
        <w:t>C</w:t>
      </w:r>
      <w:r w:rsidRPr="00D46082">
        <w:rPr>
          <w:rStyle w:val="CharStyle25"/>
          <w:rFonts w:ascii="Times New Roman" w:hAnsi="Times New Roman"/>
          <w:i/>
          <w:color w:val="000000"/>
          <w:sz w:val="16"/>
          <w:szCs w:val="16"/>
        </w:rPr>
        <w:t>*</w:t>
      </w:r>
      <w:r w:rsidRPr="00D46082">
        <w:rPr>
          <w:rStyle w:val="CharStyle25"/>
          <w:rFonts w:ascii="Times New Roman" w:hAnsi="Times New Roman"/>
          <w:i/>
          <w:color w:val="000000"/>
          <w:sz w:val="16"/>
          <w:szCs w:val="16"/>
          <w:lang w:val="en-US"/>
        </w:rPr>
        <w:t>N</w:t>
      </w:r>
      <w:r w:rsidRPr="00D46082">
        <w:rPr>
          <w:rStyle w:val="CharStyle25"/>
          <w:rFonts w:ascii="Times New Roman" w:hAnsi="Times New Roman"/>
          <w:i/>
          <w:color w:val="000000"/>
          <w:sz w:val="16"/>
          <w:szCs w:val="16"/>
        </w:rPr>
        <w:t xml:space="preserve">* </w:t>
      </w:r>
      <w:proofErr w:type="spellStart"/>
      <w:r w:rsidRPr="00D46082">
        <w:rPr>
          <w:rStyle w:val="CharStyle25"/>
          <w:rFonts w:ascii="Times New Roman" w:hAnsi="Times New Roman"/>
          <w:i/>
          <w:color w:val="000000"/>
          <w:sz w:val="16"/>
          <w:szCs w:val="16"/>
        </w:rPr>
        <w:t>Ккор</w:t>
      </w:r>
      <w:proofErr w:type="spellEnd"/>
      <w:r w:rsidRPr="00D46082">
        <w:rPr>
          <w:rStyle w:val="CharStyle25"/>
          <w:rFonts w:ascii="Times New Roman" w:hAnsi="Times New Roman"/>
          <w:i/>
          <w:color w:val="000000"/>
          <w:sz w:val="16"/>
          <w:szCs w:val="16"/>
        </w:rPr>
        <w:t>,</w:t>
      </w:r>
    </w:p>
    <w:p w:rsidR="00177F8C" w:rsidRPr="00D46082" w:rsidRDefault="00177F8C" w:rsidP="00D46082">
      <w:pPr>
        <w:pStyle w:val="Style24"/>
        <w:shd w:val="clear" w:color="auto" w:fill="auto"/>
        <w:spacing w:before="0" w:line="240" w:lineRule="auto"/>
        <w:ind w:firstLine="284"/>
        <w:rPr>
          <w:rFonts w:ascii="Times New Roman" w:hAnsi="Times New Roman"/>
          <w:sz w:val="16"/>
          <w:szCs w:val="16"/>
        </w:rPr>
      </w:pPr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>где:</w:t>
      </w:r>
    </w:p>
    <w:p w:rsidR="00177F8C" w:rsidRPr="00D46082" w:rsidRDefault="00177F8C" w:rsidP="00D46082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284"/>
        <w:rPr>
          <w:rStyle w:val="CharStyle27"/>
          <w:rFonts w:ascii="Times New Roman" w:hAnsi="Times New Roman"/>
          <w:i w:val="0"/>
          <w:color w:val="000000"/>
          <w:sz w:val="16"/>
          <w:szCs w:val="16"/>
        </w:rPr>
      </w:pPr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С - норматив расходов на реализацию соответствующего полномочия по решению </w:t>
      </w:r>
      <w:proofErr w:type="gramStart"/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вопроса местного значения </w:t>
      </w:r>
      <w:r w:rsidRPr="00D46082">
        <w:rPr>
          <w:rStyle w:val="CharStyle27"/>
          <w:rFonts w:ascii="Times New Roman" w:hAnsi="Times New Roman"/>
          <w:bCs/>
          <w:color w:val="000000"/>
          <w:sz w:val="16"/>
          <w:szCs w:val="16"/>
        </w:rPr>
        <w:t>города Татарска Новосибирской области</w:t>
      </w:r>
      <w:proofErr w:type="gramEnd"/>
      <w:r w:rsidRPr="00D46082">
        <w:rPr>
          <w:rStyle w:val="CharStyle27"/>
          <w:rFonts w:ascii="Times New Roman" w:hAnsi="Times New Roman"/>
          <w:bCs/>
          <w:color w:val="000000"/>
          <w:sz w:val="16"/>
          <w:szCs w:val="16"/>
        </w:rPr>
        <w:t xml:space="preserve"> </w:t>
      </w:r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>в расчете на одного жителя за счет иных межбюджетных трансфертов из бюджета города Татарска Новосибирской области;</w:t>
      </w:r>
    </w:p>
    <w:p w:rsidR="00177F8C" w:rsidRPr="00D46082" w:rsidRDefault="00177F8C" w:rsidP="00D46082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284"/>
        <w:rPr>
          <w:rStyle w:val="CharStyle27"/>
          <w:rFonts w:ascii="Times New Roman" w:hAnsi="Times New Roman"/>
          <w:i w:val="0"/>
          <w:color w:val="000000"/>
          <w:sz w:val="16"/>
          <w:szCs w:val="16"/>
        </w:rPr>
      </w:pPr>
      <w:r w:rsidRPr="00D46082">
        <w:rPr>
          <w:rStyle w:val="CharStyle25"/>
          <w:rFonts w:ascii="Times New Roman" w:hAnsi="Times New Roman"/>
          <w:color w:val="000000"/>
          <w:sz w:val="16"/>
          <w:szCs w:val="16"/>
          <w:lang w:val="en-US"/>
        </w:rPr>
        <w:t>N</w:t>
      </w:r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 - </w:t>
      </w:r>
      <w:proofErr w:type="gramStart"/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>численность</w:t>
      </w:r>
      <w:proofErr w:type="gramEnd"/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 постоянного населения города Татарска Новосибирской области;</w:t>
      </w:r>
    </w:p>
    <w:p w:rsidR="00177F8C" w:rsidRPr="00D46082" w:rsidRDefault="00177F8C" w:rsidP="00D46082">
      <w:pPr>
        <w:pStyle w:val="Style24"/>
        <w:shd w:val="clear" w:color="auto" w:fill="auto"/>
        <w:spacing w:before="0" w:line="240" w:lineRule="auto"/>
        <w:ind w:firstLine="284"/>
        <w:rPr>
          <w:rStyle w:val="CharStyle25"/>
          <w:rFonts w:ascii="Times New Roman" w:hAnsi="Times New Roman"/>
          <w:color w:val="000000"/>
          <w:sz w:val="16"/>
          <w:szCs w:val="16"/>
        </w:rPr>
      </w:pPr>
      <w:proofErr w:type="spellStart"/>
      <w:r w:rsidRPr="00D46082">
        <w:rPr>
          <w:rStyle w:val="CharStyle62"/>
          <w:rFonts w:ascii="Times New Roman" w:hAnsi="Times New Roman"/>
          <w:color w:val="000000"/>
          <w:sz w:val="16"/>
          <w:szCs w:val="16"/>
        </w:rPr>
        <w:t>Ккор</w:t>
      </w:r>
      <w:proofErr w:type="spellEnd"/>
      <w:r w:rsidRPr="00D46082">
        <w:rPr>
          <w:rStyle w:val="CharStyle62"/>
          <w:rFonts w:ascii="Times New Roman" w:hAnsi="Times New Roman"/>
          <w:color w:val="000000"/>
          <w:sz w:val="16"/>
          <w:szCs w:val="16"/>
        </w:rPr>
        <w:t xml:space="preserve"> -  корректирующий </w:t>
      </w:r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>коэффициент, установленный в размере 1.</w:t>
      </w:r>
    </w:p>
    <w:p w:rsidR="00177F8C" w:rsidRPr="00D46082" w:rsidRDefault="00177F8C" w:rsidP="00D46082">
      <w:pPr>
        <w:pStyle w:val="Style24"/>
        <w:shd w:val="clear" w:color="auto" w:fill="auto"/>
        <w:spacing w:before="0" w:line="240" w:lineRule="auto"/>
        <w:ind w:firstLine="284"/>
        <w:rPr>
          <w:rStyle w:val="CharStyle25"/>
          <w:rFonts w:ascii="Times New Roman" w:hAnsi="Times New Roman"/>
          <w:color w:val="000000"/>
          <w:sz w:val="16"/>
          <w:szCs w:val="16"/>
        </w:rPr>
      </w:pPr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3. Объем  иных межбюджетных трансфертов, предоставляемых из бюджета города Татарска Новосибирской области бюджету </w:t>
      </w:r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ab/>
        <w:t xml:space="preserve">Татарского района в  </w:t>
      </w:r>
      <w:r w:rsidRPr="00D46082">
        <w:rPr>
          <w:rFonts w:ascii="Times New Roman" w:hAnsi="Times New Roman"/>
          <w:iCs/>
          <w:sz w:val="16"/>
          <w:szCs w:val="16"/>
        </w:rPr>
        <w:t>иных случаях</w:t>
      </w:r>
      <w:r w:rsidRPr="00D46082">
        <w:rPr>
          <w:rStyle w:val="affff"/>
          <w:rFonts w:ascii="Times New Roman" w:hAnsi="Times New Roman"/>
          <w:iCs/>
          <w:sz w:val="16"/>
          <w:szCs w:val="16"/>
        </w:rPr>
        <w:t>2</w:t>
      </w:r>
      <w:r w:rsidRPr="00D46082">
        <w:rPr>
          <w:rFonts w:ascii="Times New Roman" w:hAnsi="Times New Roman"/>
          <w:iCs/>
          <w:sz w:val="16"/>
          <w:szCs w:val="16"/>
        </w:rPr>
        <w:t xml:space="preserve">, установленных </w:t>
      </w:r>
      <w:r w:rsidRPr="00D46082">
        <w:rPr>
          <w:rFonts w:ascii="Times New Roman" w:hAnsi="Times New Roman"/>
          <w:sz w:val="16"/>
          <w:szCs w:val="16"/>
        </w:rPr>
        <w:t xml:space="preserve">бюджетным законодательством Российской Федерации, бюджетным законодательством Новосибирской области и (или) муниципальными правовыми актами  </w:t>
      </w:r>
      <w:r w:rsidRPr="00D46082">
        <w:rPr>
          <w:rFonts w:ascii="Times New Roman" w:hAnsi="Times New Roman"/>
          <w:bCs/>
          <w:sz w:val="16"/>
          <w:szCs w:val="16"/>
          <w:lang w:eastAsia="ar-SA"/>
        </w:rPr>
        <w:t xml:space="preserve">Татарского района </w:t>
      </w:r>
      <w:r w:rsidRPr="00D46082">
        <w:rPr>
          <w:rStyle w:val="CharStyle62"/>
          <w:rFonts w:ascii="Times New Roman" w:hAnsi="Times New Roman"/>
          <w:color w:val="000000"/>
          <w:sz w:val="16"/>
          <w:szCs w:val="16"/>
        </w:rPr>
        <w:t>(</w:t>
      </w:r>
      <w:proofErr w:type="gramStart"/>
      <w:r w:rsidRPr="00D46082">
        <w:rPr>
          <w:rStyle w:val="CharStyle47"/>
          <w:rFonts w:ascii="Times New Roman" w:hAnsi="Times New Roman"/>
          <w:color w:val="000000"/>
          <w:sz w:val="16"/>
          <w:szCs w:val="16"/>
          <w:lang w:val="en-US"/>
        </w:rPr>
        <w:t>S</w:t>
      </w:r>
      <w:proofErr w:type="spellStart"/>
      <w:proofErr w:type="gramEnd"/>
      <w:r w:rsidRPr="00D46082">
        <w:rPr>
          <w:rStyle w:val="CharStyle47"/>
          <w:rFonts w:ascii="Times New Roman" w:hAnsi="Times New Roman"/>
          <w:color w:val="000000"/>
          <w:sz w:val="16"/>
          <w:szCs w:val="16"/>
        </w:rPr>
        <w:t>др</w:t>
      </w:r>
      <w:proofErr w:type="spellEnd"/>
      <w:r w:rsidRPr="00D46082">
        <w:rPr>
          <w:rStyle w:val="CharStyle62"/>
          <w:rFonts w:ascii="Times New Roman" w:hAnsi="Times New Roman"/>
          <w:color w:val="000000"/>
          <w:sz w:val="16"/>
          <w:szCs w:val="16"/>
        </w:rPr>
        <w:t xml:space="preserve">) </w:t>
      </w:r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>по каждому мероприятию  определяется по следующей формуле:</w:t>
      </w:r>
    </w:p>
    <w:p w:rsidR="00D46082" w:rsidRDefault="00D46082" w:rsidP="00D46082">
      <w:pPr>
        <w:pStyle w:val="Style24"/>
        <w:shd w:val="clear" w:color="auto" w:fill="auto"/>
        <w:spacing w:before="0" w:line="240" w:lineRule="auto"/>
        <w:ind w:firstLine="284"/>
        <w:jc w:val="center"/>
        <w:rPr>
          <w:rStyle w:val="CharStyle47"/>
          <w:rFonts w:ascii="Times New Roman" w:hAnsi="Times New Roman"/>
          <w:i/>
          <w:color w:val="000000"/>
          <w:sz w:val="16"/>
          <w:szCs w:val="16"/>
        </w:rPr>
      </w:pPr>
    </w:p>
    <w:p w:rsidR="00177F8C" w:rsidRPr="00D46082" w:rsidRDefault="00177F8C" w:rsidP="00D46082">
      <w:pPr>
        <w:pStyle w:val="Style24"/>
        <w:shd w:val="clear" w:color="auto" w:fill="auto"/>
        <w:spacing w:before="0" w:line="240" w:lineRule="auto"/>
        <w:ind w:firstLine="284"/>
        <w:jc w:val="center"/>
        <w:rPr>
          <w:rStyle w:val="CharStyle25"/>
          <w:rFonts w:ascii="Times New Roman" w:hAnsi="Times New Roman"/>
          <w:i/>
          <w:color w:val="000000"/>
          <w:sz w:val="16"/>
          <w:szCs w:val="16"/>
        </w:rPr>
      </w:pPr>
      <w:r w:rsidRPr="00D46082">
        <w:rPr>
          <w:rStyle w:val="CharStyle47"/>
          <w:rFonts w:ascii="Times New Roman" w:hAnsi="Times New Roman"/>
          <w:i/>
          <w:color w:val="000000"/>
          <w:sz w:val="16"/>
          <w:szCs w:val="16"/>
          <w:lang w:val="en-US"/>
        </w:rPr>
        <w:t>S</w:t>
      </w:r>
      <w:proofErr w:type="spellStart"/>
      <w:r w:rsidRPr="00D46082">
        <w:rPr>
          <w:rStyle w:val="CharStyle47"/>
          <w:rFonts w:ascii="Times New Roman" w:hAnsi="Times New Roman"/>
          <w:i/>
          <w:color w:val="000000"/>
          <w:sz w:val="16"/>
          <w:szCs w:val="16"/>
        </w:rPr>
        <w:t>др</w:t>
      </w:r>
      <w:proofErr w:type="spellEnd"/>
      <w:r w:rsidRPr="00D46082">
        <w:rPr>
          <w:rStyle w:val="CharStyle47"/>
          <w:rFonts w:ascii="Times New Roman" w:hAnsi="Times New Roman"/>
          <w:i/>
          <w:color w:val="000000"/>
          <w:sz w:val="16"/>
          <w:szCs w:val="16"/>
        </w:rPr>
        <w:t xml:space="preserve"> = </w:t>
      </w:r>
      <w:r w:rsidRPr="00D46082">
        <w:rPr>
          <w:rStyle w:val="CharStyle25"/>
          <w:rFonts w:ascii="Times New Roman" w:hAnsi="Times New Roman"/>
          <w:i/>
          <w:color w:val="000000"/>
          <w:sz w:val="16"/>
          <w:szCs w:val="16"/>
          <w:lang w:val="en-US"/>
        </w:rPr>
        <w:t>C</w:t>
      </w:r>
      <w:proofErr w:type="spellStart"/>
      <w:r w:rsidRPr="00D46082">
        <w:rPr>
          <w:rStyle w:val="CharStyle25"/>
          <w:rFonts w:ascii="Times New Roman" w:hAnsi="Times New Roman"/>
          <w:i/>
          <w:color w:val="000000"/>
          <w:sz w:val="16"/>
          <w:szCs w:val="16"/>
        </w:rPr>
        <w:t>др</w:t>
      </w:r>
      <w:proofErr w:type="spellEnd"/>
      <w:r w:rsidRPr="00D46082">
        <w:rPr>
          <w:rStyle w:val="CharStyle25"/>
          <w:rFonts w:ascii="Times New Roman" w:hAnsi="Times New Roman"/>
          <w:i/>
          <w:color w:val="000000"/>
          <w:sz w:val="16"/>
          <w:szCs w:val="16"/>
        </w:rPr>
        <w:t>*</w:t>
      </w:r>
      <w:r w:rsidRPr="00D46082">
        <w:rPr>
          <w:rStyle w:val="CharStyle25"/>
          <w:rFonts w:ascii="Times New Roman" w:hAnsi="Times New Roman"/>
          <w:i/>
          <w:color w:val="000000"/>
          <w:sz w:val="16"/>
          <w:szCs w:val="16"/>
          <w:lang w:val="en-US"/>
        </w:rPr>
        <w:t>N</w:t>
      </w:r>
      <w:proofErr w:type="spellStart"/>
      <w:r w:rsidRPr="00D46082">
        <w:rPr>
          <w:rStyle w:val="CharStyle25"/>
          <w:rFonts w:ascii="Times New Roman" w:hAnsi="Times New Roman"/>
          <w:i/>
          <w:color w:val="000000"/>
          <w:sz w:val="16"/>
          <w:szCs w:val="16"/>
        </w:rPr>
        <w:t>др</w:t>
      </w:r>
      <w:proofErr w:type="spellEnd"/>
      <w:r w:rsidRPr="00D46082">
        <w:rPr>
          <w:rStyle w:val="CharStyle25"/>
          <w:rFonts w:ascii="Times New Roman" w:hAnsi="Times New Roman"/>
          <w:i/>
          <w:color w:val="000000"/>
          <w:sz w:val="16"/>
          <w:szCs w:val="16"/>
        </w:rPr>
        <w:t>*</w:t>
      </w:r>
      <w:proofErr w:type="spellStart"/>
      <w:r w:rsidRPr="00D46082">
        <w:rPr>
          <w:rStyle w:val="CharStyle25"/>
          <w:rFonts w:ascii="Times New Roman" w:hAnsi="Times New Roman"/>
          <w:i/>
          <w:color w:val="000000"/>
          <w:sz w:val="16"/>
          <w:szCs w:val="16"/>
        </w:rPr>
        <w:t>Кдр</w:t>
      </w:r>
      <w:proofErr w:type="spellEnd"/>
      <w:r w:rsidRPr="00D46082">
        <w:rPr>
          <w:rStyle w:val="CharStyle25"/>
          <w:rFonts w:ascii="Times New Roman" w:hAnsi="Times New Roman"/>
          <w:i/>
          <w:color w:val="000000"/>
          <w:sz w:val="16"/>
          <w:szCs w:val="16"/>
        </w:rPr>
        <w:t>,</w:t>
      </w:r>
    </w:p>
    <w:p w:rsidR="00177F8C" w:rsidRPr="00D46082" w:rsidRDefault="00177F8C" w:rsidP="00D46082">
      <w:pPr>
        <w:pStyle w:val="Style24"/>
        <w:shd w:val="clear" w:color="auto" w:fill="auto"/>
        <w:spacing w:before="0" w:line="240" w:lineRule="auto"/>
        <w:ind w:firstLine="284"/>
        <w:rPr>
          <w:rFonts w:ascii="Times New Roman" w:hAnsi="Times New Roman"/>
          <w:sz w:val="16"/>
          <w:szCs w:val="16"/>
        </w:rPr>
      </w:pPr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>где:</w:t>
      </w:r>
    </w:p>
    <w:p w:rsidR="00177F8C" w:rsidRPr="00D46082" w:rsidRDefault="00177F8C" w:rsidP="00D46082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284"/>
        <w:rPr>
          <w:rFonts w:ascii="Times New Roman" w:hAnsi="Times New Roman"/>
          <w:i/>
          <w:sz w:val="16"/>
          <w:szCs w:val="16"/>
        </w:rPr>
      </w:pPr>
      <w:r w:rsidRPr="00D46082">
        <w:rPr>
          <w:rStyle w:val="CharStyle25"/>
          <w:rFonts w:ascii="Times New Roman" w:hAnsi="Times New Roman"/>
          <w:color w:val="000000"/>
          <w:sz w:val="16"/>
          <w:szCs w:val="16"/>
          <w:lang w:val="en-US"/>
        </w:rPr>
        <w:t>C</w:t>
      </w:r>
      <w:proofErr w:type="spellStart"/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>др</w:t>
      </w:r>
      <w:proofErr w:type="spellEnd"/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  - норматив расходов на реализацию соответствующего мероприятия по решению вопроса местного значения города Татарска Новосибирской области, 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 города Татарска Новосибирской области;</w:t>
      </w:r>
    </w:p>
    <w:p w:rsidR="00177F8C" w:rsidRPr="00D46082" w:rsidRDefault="00177F8C" w:rsidP="00D46082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284"/>
        <w:rPr>
          <w:rStyle w:val="CharStyle62"/>
          <w:rFonts w:ascii="Times New Roman" w:hAnsi="Times New Roman"/>
          <w:sz w:val="16"/>
          <w:szCs w:val="16"/>
        </w:rPr>
      </w:pPr>
      <w:r w:rsidRPr="00D46082">
        <w:rPr>
          <w:rStyle w:val="CharStyle25"/>
          <w:rFonts w:ascii="Times New Roman" w:hAnsi="Times New Roman"/>
          <w:color w:val="000000"/>
          <w:sz w:val="16"/>
          <w:szCs w:val="16"/>
          <w:lang w:val="en-US"/>
        </w:rPr>
        <w:t>N</w:t>
      </w:r>
      <w:proofErr w:type="spellStart"/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>др</w:t>
      </w:r>
      <w:proofErr w:type="spellEnd"/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 xml:space="preserve"> - численность постоянного населения города Татарска Новосибирской области, </w:t>
      </w:r>
      <w:r w:rsidRPr="00D46082">
        <w:rPr>
          <w:rStyle w:val="CharStyle62"/>
          <w:rFonts w:ascii="Times New Roman" w:hAnsi="Times New Roman"/>
          <w:sz w:val="16"/>
          <w:szCs w:val="16"/>
        </w:rPr>
        <w:t xml:space="preserve">являющихся </w:t>
      </w:r>
      <w:proofErr w:type="gramStart"/>
      <w:r w:rsidRPr="00D46082">
        <w:rPr>
          <w:rStyle w:val="CharStyle62"/>
          <w:rFonts w:ascii="Times New Roman" w:hAnsi="Times New Roman"/>
          <w:sz w:val="16"/>
          <w:szCs w:val="16"/>
        </w:rPr>
        <w:t>потребителями  соответствующих</w:t>
      </w:r>
      <w:proofErr w:type="gramEnd"/>
      <w:r w:rsidRPr="00D46082">
        <w:rPr>
          <w:rStyle w:val="CharStyle62"/>
          <w:rFonts w:ascii="Times New Roman" w:hAnsi="Times New Roman"/>
          <w:sz w:val="16"/>
          <w:szCs w:val="16"/>
        </w:rPr>
        <w:t xml:space="preserve"> муниципальных услуг; </w:t>
      </w:r>
    </w:p>
    <w:p w:rsidR="00177F8C" w:rsidRPr="00D46082" w:rsidRDefault="00177F8C" w:rsidP="00D46082">
      <w:pPr>
        <w:pStyle w:val="Style24"/>
        <w:shd w:val="clear" w:color="auto" w:fill="auto"/>
        <w:spacing w:before="0" w:line="240" w:lineRule="auto"/>
        <w:ind w:firstLine="284"/>
        <w:rPr>
          <w:rStyle w:val="CharStyle25"/>
          <w:rFonts w:ascii="Times New Roman" w:hAnsi="Times New Roman"/>
          <w:color w:val="000000"/>
          <w:sz w:val="16"/>
          <w:szCs w:val="16"/>
        </w:rPr>
      </w:pPr>
      <w:proofErr w:type="spellStart"/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>Кдр</w:t>
      </w:r>
      <w:proofErr w:type="spellEnd"/>
      <w:r w:rsidRPr="00D46082">
        <w:rPr>
          <w:rStyle w:val="CharStyle62"/>
          <w:rFonts w:ascii="Times New Roman" w:hAnsi="Times New Roman"/>
          <w:color w:val="000000"/>
          <w:sz w:val="16"/>
          <w:szCs w:val="16"/>
        </w:rPr>
        <w:t xml:space="preserve">  </w:t>
      </w:r>
      <w:r w:rsidRPr="00D46082">
        <w:rPr>
          <w:rStyle w:val="CharStyle25"/>
          <w:rFonts w:ascii="Times New Roman" w:hAnsi="Times New Roman"/>
          <w:color w:val="000000"/>
          <w:sz w:val="16"/>
          <w:szCs w:val="16"/>
        </w:rPr>
        <w:t>- коэффициент иных затрат, установленный в размере 1.</w:t>
      </w:r>
    </w:p>
    <w:p w:rsidR="00F25E29" w:rsidRPr="00F25E29" w:rsidRDefault="00E528F1" w:rsidP="00F25E29">
      <w:pPr>
        <w:pStyle w:val="Style24"/>
        <w:shd w:val="clear" w:color="auto" w:fill="auto"/>
        <w:tabs>
          <w:tab w:val="left" w:leader="underscore" w:pos="10134"/>
        </w:tabs>
        <w:spacing w:before="0" w:line="240" w:lineRule="auto"/>
        <w:ind w:firstLine="284"/>
        <w:jc w:val="left"/>
        <w:rPr>
          <w:rStyle w:val="CharStyle25"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99BBB8" wp14:editId="19C36EA4">
                <wp:simplePos x="0" y="0"/>
                <wp:positionH relativeFrom="column">
                  <wp:posOffset>-76200</wp:posOffset>
                </wp:positionH>
                <wp:positionV relativeFrom="paragraph">
                  <wp:posOffset>59055</wp:posOffset>
                </wp:positionV>
                <wp:extent cx="6762750" cy="0"/>
                <wp:effectExtent l="0" t="19050" r="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4.65pt" to="526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" strokecolor="black [3213]" strokeweight="3.5pt">
                <v:stroke linestyle="thinThin"/>
              </v:line>
            </w:pict>
          </mc:Fallback>
        </mc:AlternateContent>
      </w:r>
      <w:r w:rsidR="00F25E29" w:rsidRPr="00F25E29">
        <w:rPr>
          <w:rStyle w:val="CharStyle25"/>
          <w:b/>
          <w:sz w:val="16"/>
          <w:szCs w:val="16"/>
        </w:rPr>
        <w:t xml:space="preserve"> </w:t>
      </w:r>
    </w:p>
    <w:p w:rsidR="00914BC1" w:rsidRPr="00FD2207" w:rsidRDefault="00914BC1" w:rsidP="00914BC1">
      <w:pPr>
        <w:ind w:firstLine="284"/>
        <w:jc w:val="center"/>
        <w:rPr>
          <w:b/>
          <w:sz w:val="16"/>
          <w:szCs w:val="16"/>
        </w:rPr>
      </w:pPr>
      <w:r w:rsidRPr="00FD2207">
        <w:rPr>
          <w:b/>
          <w:sz w:val="16"/>
          <w:szCs w:val="16"/>
        </w:rPr>
        <w:t xml:space="preserve">СОВЕТ ДЕПУТАТОВ </w:t>
      </w:r>
    </w:p>
    <w:p w:rsidR="00914BC1" w:rsidRPr="00FD2207" w:rsidRDefault="00914BC1" w:rsidP="00914BC1">
      <w:pPr>
        <w:ind w:firstLine="284"/>
        <w:jc w:val="center"/>
        <w:rPr>
          <w:b/>
          <w:sz w:val="16"/>
          <w:szCs w:val="16"/>
        </w:rPr>
      </w:pPr>
      <w:r w:rsidRPr="00FD2207">
        <w:rPr>
          <w:b/>
          <w:sz w:val="16"/>
          <w:szCs w:val="16"/>
        </w:rPr>
        <w:t>ГОРОДА ТАТАРСКА НОВОСИБИРСКОЙ ОБЛАСТИ</w:t>
      </w:r>
    </w:p>
    <w:p w:rsidR="00914BC1" w:rsidRPr="00FD2207" w:rsidRDefault="00914BC1" w:rsidP="00914BC1">
      <w:pPr>
        <w:ind w:firstLine="284"/>
        <w:jc w:val="center"/>
        <w:rPr>
          <w:b/>
          <w:sz w:val="16"/>
          <w:szCs w:val="16"/>
        </w:rPr>
      </w:pPr>
      <w:r w:rsidRPr="00FD2207">
        <w:rPr>
          <w:b/>
          <w:sz w:val="16"/>
          <w:szCs w:val="16"/>
        </w:rPr>
        <w:t>(четвертого созыва)</w:t>
      </w:r>
    </w:p>
    <w:p w:rsidR="00914BC1" w:rsidRPr="00FD2207" w:rsidRDefault="00914BC1" w:rsidP="00914BC1">
      <w:pPr>
        <w:ind w:firstLine="284"/>
        <w:jc w:val="center"/>
        <w:rPr>
          <w:sz w:val="16"/>
          <w:szCs w:val="16"/>
        </w:rPr>
      </w:pPr>
    </w:p>
    <w:p w:rsidR="00914BC1" w:rsidRPr="00914BC1" w:rsidRDefault="00914BC1" w:rsidP="00914BC1">
      <w:pPr>
        <w:pStyle w:val="1"/>
        <w:ind w:firstLine="284"/>
        <w:jc w:val="center"/>
        <w:rPr>
          <w:b/>
          <w:sz w:val="16"/>
          <w:szCs w:val="16"/>
          <w:lang w:val="ru-RU"/>
        </w:rPr>
      </w:pPr>
      <w:r w:rsidRPr="00914BC1">
        <w:rPr>
          <w:b/>
          <w:sz w:val="16"/>
          <w:szCs w:val="16"/>
          <w:lang w:val="ru-RU"/>
        </w:rPr>
        <w:t>РЕШЕНИЕ № 188</w:t>
      </w:r>
    </w:p>
    <w:p w:rsidR="00914BC1" w:rsidRPr="00FD2207" w:rsidRDefault="00914BC1" w:rsidP="00914BC1">
      <w:pPr>
        <w:ind w:firstLine="284"/>
        <w:jc w:val="center"/>
        <w:rPr>
          <w:sz w:val="16"/>
          <w:szCs w:val="16"/>
        </w:rPr>
      </w:pPr>
      <w:r w:rsidRPr="00FD2207">
        <w:rPr>
          <w:sz w:val="16"/>
          <w:szCs w:val="16"/>
        </w:rPr>
        <w:t>тридцать первой сессии</w:t>
      </w:r>
    </w:p>
    <w:p w:rsidR="00914BC1" w:rsidRPr="00FD2207" w:rsidRDefault="00914BC1" w:rsidP="00914BC1">
      <w:pPr>
        <w:ind w:firstLine="284"/>
        <w:jc w:val="center"/>
        <w:rPr>
          <w:sz w:val="16"/>
          <w:szCs w:val="16"/>
        </w:rPr>
      </w:pPr>
    </w:p>
    <w:p w:rsidR="00914BC1" w:rsidRPr="00914BC1" w:rsidRDefault="00914BC1" w:rsidP="00914BC1">
      <w:pPr>
        <w:ind w:firstLine="284"/>
        <w:rPr>
          <w:b/>
          <w:i/>
          <w:sz w:val="16"/>
          <w:szCs w:val="16"/>
        </w:rPr>
      </w:pPr>
      <w:r w:rsidRPr="00914BC1">
        <w:rPr>
          <w:b/>
          <w:i/>
          <w:sz w:val="16"/>
          <w:szCs w:val="16"/>
        </w:rPr>
        <w:t>от 27 декабря  2019 года</w:t>
      </w:r>
    </w:p>
    <w:p w:rsidR="00914BC1" w:rsidRPr="00914BC1" w:rsidRDefault="00914BC1" w:rsidP="00914BC1">
      <w:pPr>
        <w:pStyle w:val="1"/>
        <w:ind w:firstLine="284"/>
        <w:jc w:val="center"/>
        <w:rPr>
          <w:b/>
          <w:sz w:val="16"/>
          <w:szCs w:val="16"/>
          <w:lang w:val="ru-RU"/>
        </w:rPr>
      </w:pPr>
      <w:r w:rsidRPr="00914BC1">
        <w:rPr>
          <w:b/>
          <w:sz w:val="16"/>
          <w:szCs w:val="16"/>
          <w:lang w:val="ru-RU"/>
        </w:rPr>
        <w:t>О внесении изменений</w:t>
      </w:r>
      <w:r>
        <w:rPr>
          <w:b/>
          <w:sz w:val="16"/>
          <w:szCs w:val="16"/>
          <w:lang w:val="ru-RU"/>
        </w:rPr>
        <w:t xml:space="preserve"> </w:t>
      </w:r>
      <w:r w:rsidRPr="00914BC1">
        <w:rPr>
          <w:b/>
          <w:sz w:val="16"/>
          <w:szCs w:val="16"/>
          <w:lang w:val="ru-RU"/>
        </w:rPr>
        <w:t>в решение</w:t>
      </w:r>
      <w:r>
        <w:rPr>
          <w:b/>
          <w:sz w:val="16"/>
          <w:szCs w:val="16"/>
          <w:lang w:val="ru-RU"/>
        </w:rPr>
        <w:t xml:space="preserve"> </w:t>
      </w:r>
      <w:r w:rsidRPr="00914BC1">
        <w:rPr>
          <w:b/>
          <w:sz w:val="16"/>
          <w:szCs w:val="16"/>
          <w:lang w:val="ru-RU"/>
        </w:rPr>
        <w:t>двадцать второй</w:t>
      </w:r>
      <w:r>
        <w:rPr>
          <w:b/>
          <w:sz w:val="16"/>
          <w:szCs w:val="16"/>
          <w:lang w:val="ru-RU"/>
        </w:rPr>
        <w:t xml:space="preserve"> </w:t>
      </w:r>
      <w:r w:rsidRPr="00914BC1">
        <w:rPr>
          <w:b/>
          <w:sz w:val="16"/>
          <w:szCs w:val="16"/>
          <w:lang w:val="ru-RU"/>
        </w:rPr>
        <w:t>сессии Совета депутатов</w:t>
      </w:r>
    </w:p>
    <w:p w:rsidR="00914BC1" w:rsidRPr="00914BC1" w:rsidRDefault="00914BC1" w:rsidP="00914BC1">
      <w:pPr>
        <w:pStyle w:val="1"/>
        <w:ind w:firstLine="284"/>
        <w:jc w:val="center"/>
        <w:rPr>
          <w:b/>
          <w:sz w:val="16"/>
          <w:szCs w:val="16"/>
          <w:lang w:val="ru-RU"/>
        </w:rPr>
      </w:pPr>
      <w:r w:rsidRPr="00914BC1">
        <w:rPr>
          <w:b/>
          <w:sz w:val="16"/>
          <w:szCs w:val="16"/>
          <w:lang w:val="ru-RU"/>
        </w:rPr>
        <w:t>города Татарска Новосибирской области от 26.12.2018 года</w:t>
      </w:r>
      <w:r>
        <w:rPr>
          <w:b/>
          <w:sz w:val="16"/>
          <w:szCs w:val="16"/>
          <w:lang w:val="ru-RU"/>
        </w:rPr>
        <w:t xml:space="preserve"> </w:t>
      </w:r>
      <w:r w:rsidRPr="00914BC1">
        <w:rPr>
          <w:b/>
          <w:sz w:val="16"/>
          <w:szCs w:val="16"/>
          <w:lang w:val="ru-RU"/>
        </w:rPr>
        <w:t>«О</w:t>
      </w:r>
      <w:r>
        <w:rPr>
          <w:b/>
          <w:sz w:val="16"/>
          <w:szCs w:val="16"/>
          <w:lang w:val="ru-RU"/>
        </w:rPr>
        <w:t xml:space="preserve"> </w:t>
      </w:r>
      <w:r w:rsidRPr="00914BC1">
        <w:rPr>
          <w:b/>
          <w:sz w:val="16"/>
          <w:szCs w:val="16"/>
          <w:lang w:val="ru-RU"/>
        </w:rPr>
        <w:t>бюджете города</w:t>
      </w:r>
      <w:r>
        <w:rPr>
          <w:b/>
          <w:sz w:val="16"/>
          <w:szCs w:val="16"/>
          <w:lang w:val="ru-RU"/>
        </w:rPr>
        <w:t xml:space="preserve"> </w:t>
      </w:r>
      <w:r w:rsidRPr="00914BC1">
        <w:rPr>
          <w:b/>
          <w:sz w:val="16"/>
          <w:szCs w:val="16"/>
          <w:lang w:val="ru-RU"/>
        </w:rPr>
        <w:t>Татарска Новосибирской области на 2019 год и плановый период 2020 и 2021 годов»</w:t>
      </w:r>
    </w:p>
    <w:p w:rsidR="00914BC1" w:rsidRPr="00914BC1" w:rsidRDefault="00914BC1" w:rsidP="00914BC1">
      <w:pPr>
        <w:pStyle w:val="1"/>
        <w:ind w:firstLine="284"/>
        <w:jc w:val="center"/>
        <w:rPr>
          <w:b/>
          <w:sz w:val="16"/>
          <w:szCs w:val="16"/>
          <w:lang w:val="ru-RU"/>
        </w:rPr>
      </w:pPr>
    </w:p>
    <w:p w:rsidR="00914BC1" w:rsidRPr="00FD2207" w:rsidRDefault="00914BC1" w:rsidP="00914BC1">
      <w:pPr>
        <w:ind w:firstLine="284"/>
        <w:jc w:val="both"/>
        <w:rPr>
          <w:sz w:val="16"/>
          <w:szCs w:val="16"/>
        </w:rPr>
      </w:pPr>
      <w:r w:rsidRPr="00FD2207">
        <w:rPr>
          <w:sz w:val="16"/>
          <w:szCs w:val="16"/>
        </w:rPr>
        <w:t>Руководствуясь Бюджетным кодексом Российской Федерации, Положением «О бюджетном процессе в городе Татарске Новосибирской области» Совет депутатов  города Татарска Новосибирской области  решил:</w:t>
      </w:r>
    </w:p>
    <w:p w:rsidR="00914BC1" w:rsidRPr="00FD2207" w:rsidRDefault="00914BC1" w:rsidP="00914BC1">
      <w:pPr>
        <w:ind w:firstLine="284"/>
        <w:jc w:val="both"/>
        <w:rPr>
          <w:sz w:val="16"/>
          <w:szCs w:val="16"/>
        </w:rPr>
      </w:pPr>
      <w:r w:rsidRPr="00FD2207">
        <w:rPr>
          <w:sz w:val="16"/>
          <w:szCs w:val="16"/>
        </w:rPr>
        <w:lastRenderedPageBreak/>
        <w:t xml:space="preserve">1.  Внести в решение двадцать второй сессии </w:t>
      </w:r>
      <w:proofErr w:type="gramStart"/>
      <w:r w:rsidRPr="00FD2207">
        <w:rPr>
          <w:sz w:val="16"/>
          <w:szCs w:val="16"/>
        </w:rPr>
        <w:t>Совета депутатов города Татарска Новосибирской области</w:t>
      </w:r>
      <w:proofErr w:type="gramEnd"/>
      <w:r w:rsidRPr="00FD2207">
        <w:rPr>
          <w:sz w:val="16"/>
          <w:szCs w:val="16"/>
        </w:rPr>
        <w:t xml:space="preserve"> от 26.12.2018 года  «О бюджете города Татарска  Новосибирской области на 2019 год и плановый период 2020 и 2021 годов» следующие изменения:</w:t>
      </w:r>
    </w:p>
    <w:p w:rsidR="00914BC1" w:rsidRPr="00FD2207" w:rsidRDefault="00914BC1" w:rsidP="00914BC1">
      <w:pPr>
        <w:ind w:firstLine="284"/>
        <w:jc w:val="both"/>
        <w:rPr>
          <w:sz w:val="16"/>
          <w:szCs w:val="16"/>
        </w:rPr>
      </w:pPr>
      <w:r w:rsidRPr="00FD2207">
        <w:rPr>
          <w:sz w:val="16"/>
          <w:szCs w:val="16"/>
        </w:rPr>
        <w:t>1.1. Пункт 1 решения изложить в следующей редакции:</w:t>
      </w:r>
    </w:p>
    <w:p w:rsidR="00914BC1" w:rsidRPr="00FD2207" w:rsidRDefault="00914BC1" w:rsidP="00914BC1">
      <w:pPr>
        <w:tabs>
          <w:tab w:val="num" w:pos="360"/>
          <w:tab w:val="num" w:pos="426"/>
        </w:tabs>
        <w:ind w:firstLine="284"/>
        <w:jc w:val="both"/>
        <w:rPr>
          <w:sz w:val="16"/>
          <w:szCs w:val="16"/>
        </w:rPr>
      </w:pPr>
      <w:r w:rsidRPr="00FD2207">
        <w:rPr>
          <w:sz w:val="16"/>
          <w:szCs w:val="16"/>
        </w:rPr>
        <w:t>«Утвердить основные характеристики бюджета города Татарска Новосибирской области  (далее – местный бюджет) на 2019 год</w:t>
      </w:r>
    </w:p>
    <w:p w:rsidR="00914BC1" w:rsidRPr="00FD2207" w:rsidRDefault="00914BC1" w:rsidP="00914BC1">
      <w:pPr>
        <w:ind w:firstLine="284"/>
        <w:jc w:val="both"/>
        <w:rPr>
          <w:sz w:val="16"/>
          <w:szCs w:val="16"/>
        </w:rPr>
      </w:pPr>
      <w:r w:rsidRPr="00FD2207">
        <w:rPr>
          <w:sz w:val="16"/>
          <w:szCs w:val="16"/>
        </w:rPr>
        <w:t>1) прогнозируемый общий объем доходов местного бюджета в сумме 243 329,6 тыс. рублей, в том  числе  объем  межбюджетных  трансфертов,  получаемых    из других   бюджетов  бюджетной  системы  Российской  Федерации,  в  сумме 179 776,1 тыс. рублей;</w:t>
      </w:r>
    </w:p>
    <w:p w:rsidR="00914BC1" w:rsidRPr="00FD2207" w:rsidRDefault="00914BC1" w:rsidP="00914BC1">
      <w:pPr>
        <w:ind w:firstLine="284"/>
        <w:jc w:val="both"/>
        <w:rPr>
          <w:sz w:val="16"/>
          <w:szCs w:val="16"/>
        </w:rPr>
      </w:pPr>
      <w:r w:rsidRPr="00FD2207">
        <w:rPr>
          <w:sz w:val="16"/>
          <w:szCs w:val="16"/>
        </w:rPr>
        <w:t>2) общий объем расходов местного бюджета в сумме 250 545,3 тыс. рублей;</w:t>
      </w:r>
    </w:p>
    <w:p w:rsidR="00914BC1" w:rsidRPr="00FD2207" w:rsidRDefault="00914BC1" w:rsidP="00914BC1">
      <w:pPr>
        <w:ind w:firstLine="284"/>
        <w:jc w:val="both"/>
        <w:rPr>
          <w:sz w:val="16"/>
          <w:szCs w:val="16"/>
        </w:rPr>
      </w:pPr>
      <w:r w:rsidRPr="00FD2207">
        <w:rPr>
          <w:sz w:val="16"/>
          <w:szCs w:val="16"/>
        </w:rPr>
        <w:t>3)  дефицит местного бюджета в сумме 7 215,7 тыс. рублей».</w:t>
      </w:r>
    </w:p>
    <w:p w:rsidR="00914BC1" w:rsidRPr="00FD2207" w:rsidRDefault="00914BC1" w:rsidP="00914BC1">
      <w:pPr>
        <w:tabs>
          <w:tab w:val="left" w:pos="108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FD2207">
        <w:rPr>
          <w:sz w:val="16"/>
          <w:szCs w:val="16"/>
        </w:rPr>
        <w:t>1.2.  Пункта 12 решения изложить в следующей редакции:</w:t>
      </w:r>
    </w:p>
    <w:p w:rsidR="00914BC1" w:rsidRPr="00FD2207" w:rsidRDefault="00914BC1" w:rsidP="00914BC1">
      <w:pPr>
        <w:tabs>
          <w:tab w:val="left" w:pos="1080"/>
        </w:tabs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  <w:lang w:eastAsia="en-US"/>
        </w:rPr>
      </w:pPr>
      <w:r w:rsidRPr="00FD2207">
        <w:rPr>
          <w:sz w:val="16"/>
          <w:szCs w:val="16"/>
        </w:rPr>
        <w:t>«</w:t>
      </w:r>
      <w:r w:rsidRPr="00FD2207">
        <w:rPr>
          <w:rFonts w:eastAsia="Calibri"/>
          <w:sz w:val="16"/>
          <w:szCs w:val="16"/>
          <w:lang w:eastAsia="en-US"/>
        </w:rPr>
        <w:t>Установить, что в 2019 году из местного бюджета предоставляются следующие субсидии:</w:t>
      </w:r>
    </w:p>
    <w:p w:rsidR="00914BC1" w:rsidRPr="00FD2207" w:rsidRDefault="00914BC1" w:rsidP="00914BC1">
      <w:pPr>
        <w:numPr>
          <w:ilvl w:val="0"/>
          <w:numId w:val="6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FD2207">
        <w:rPr>
          <w:sz w:val="16"/>
          <w:szCs w:val="16"/>
        </w:rPr>
        <w:t>на возмещение затрат или недополученных доходов в связи с производством (реализацией) товаров, выполнением работ, оказанием услуг пассажироперевозчикам по перевозке льготной категории пассажиров в объеме 200,0 тыс. рублей;</w:t>
      </w:r>
    </w:p>
    <w:p w:rsidR="00914BC1" w:rsidRPr="00FD2207" w:rsidRDefault="00914BC1" w:rsidP="00914BC1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FD2207">
        <w:rPr>
          <w:rFonts w:eastAsia="Calibri"/>
          <w:sz w:val="16"/>
          <w:szCs w:val="16"/>
          <w:lang w:eastAsia="en-US"/>
        </w:rPr>
        <w:t>на возмещение затрат или недополученных доходов в связи с производством (реализацией)  товаров, выполнением работ, оказанием услуг МУП «Водоканал» в объеме 1 779,0 тыс. рублей;</w:t>
      </w:r>
    </w:p>
    <w:p w:rsidR="00914BC1" w:rsidRPr="00FD2207" w:rsidRDefault="00914BC1" w:rsidP="00914BC1">
      <w:pPr>
        <w:numPr>
          <w:ilvl w:val="0"/>
          <w:numId w:val="6"/>
        </w:numPr>
        <w:tabs>
          <w:tab w:val="left" w:pos="284"/>
        </w:tabs>
        <w:ind w:left="0" w:firstLine="284"/>
        <w:jc w:val="both"/>
        <w:rPr>
          <w:sz w:val="16"/>
          <w:szCs w:val="16"/>
        </w:rPr>
      </w:pPr>
      <w:r w:rsidRPr="00FD2207">
        <w:rPr>
          <w:sz w:val="16"/>
          <w:szCs w:val="16"/>
        </w:rPr>
        <w:t>на возмещение затрат или недополученных доходов в связи с производством (реализацией)  товаров,  выполнением  работ,  оказанием  услуг  ООО  «ТТК»  в объеме 62 655,7 тыс. рублей;</w:t>
      </w:r>
    </w:p>
    <w:p w:rsidR="00914BC1" w:rsidRPr="00FD2207" w:rsidRDefault="00914BC1" w:rsidP="00914BC1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FD2207">
        <w:rPr>
          <w:sz w:val="16"/>
          <w:szCs w:val="16"/>
        </w:rPr>
        <w:t>на возмещение затрат субъектам малого и среднего предпринимательства по участию в выставках, ярмарках в объеме 50,0 тыс. рублей;</w:t>
      </w:r>
    </w:p>
    <w:p w:rsidR="00914BC1" w:rsidRPr="00FD2207" w:rsidRDefault="00914BC1" w:rsidP="00914BC1">
      <w:pPr>
        <w:numPr>
          <w:ilvl w:val="0"/>
          <w:numId w:val="6"/>
        </w:numPr>
        <w:tabs>
          <w:tab w:val="left" w:pos="284"/>
        </w:tabs>
        <w:ind w:left="0" w:firstLine="284"/>
        <w:jc w:val="both"/>
        <w:rPr>
          <w:sz w:val="16"/>
          <w:szCs w:val="16"/>
        </w:rPr>
      </w:pPr>
      <w:r w:rsidRPr="00FD2207">
        <w:rPr>
          <w:sz w:val="16"/>
          <w:szCs w:val="16"/>
        </w:rPr>
        <w:t>на возмещение затрат в связи с выполнением работ по благоустройству дворовых территорий многоквартирных домов ТСН «Закриевского,9» (погашение задолженности) – 0,750 тыс. рублей;</w:t>
      </w:r>
    </w:p>
    <w:p w:rsidR="00914BC1" w:rsidRPr="00FD2207" w:rsidRDefault="00914BC1" w:rsidP="00914BC1">
      <w:pPr>
        <w:numPr>
          <w:ilvl w:val="0"/>
          <w:numId w:val="6"/>
        </w:numPr>
        <w:tabs>
          <w:tab w:val="left" w:pos="284"/>
        </w:tabs>
        <w:ind w:left="0" w:firstLine="284"/>
        <w:jc w:val="both"/>
        <w:rPr>
          <w:sz w:val="16"/>
          <w:szCs w:val="16"/>
        </w:rPr>
      </w:pPr>
      <w:r w:rsidRPr="00FD2207">
        <w:rPr>
          <w:sz w:val="16"/>
          <w:szCs w:val="16"/>
        </w:rPr>
        <w:t>на возмещение затрат в связи с выполнением работ по благоустройству дворовых территорий многоквартирных домов ТСН «Восток»  4 605,1 тыс. рублей;</w:t>
      </w:r>
    </w:p>
    <w:p w:rsidR="00914BC1" w:rsidRPr="00FD2207" w:rsidRDefault="00914BC1" w:rsidP="00914BC1">
      <w:pPr>
        <w:numPr>
          <w:ilvl w:val="0"/>
          <w:numId w:val="6"/>
        </w:numPr>
        <w:tabs>
          <w:tab w:val="left" w:pos="284"/>
        </w:tabs>
        <w:ind w:left="0" w:firstLine="284"/>
        <w:jc w:val="both"/>
        <w:rPr>
          <w:sz w:val="16"/>
          <w:szCs w:val="16"/>
        </w:rPr>
      </w:pPr>
      <w:r w:rsidRPr="00FD2207">
        <w:rPr>
          <w:sz w:val="16"/>
          <w:szCs w:val="16"/>
        </w:rPr>
        <w:t>на возмещение затрат в связи с выполнением работ по благоустройству дворовых территорий многоквартирных домов ООО УК «Лидер»  3 341,9 тыс. рублей».</w:t>
      </w:r>
    </w:p>
    <w:p w:rsidR="00914BC1" w:rsidRPr="00FD2207" w:rsidRDefault="00914BC1" w:rsidP="00914BC1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FD2207">
        <w:rPr>
          <w:sz w:val="16"/>
          <w:szCs w:val="16"/>
        </w:rPr>
        <w:t>Приложение 5 «Распределение бюджетных ассигнований на 2019 год по разделам, подразделам, целевым статьям и видам расходов» изложить в редакции согласно приложению 5 к настоящему решению.</w:t>
      </w:r>
    </w:p>
    <w:p w:rsidR="00914BC1" w:rsidRPr="00FD2207" w:rsidRDefault="00914BC1" w:rsidP="00914BC1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FD2207">
        <w:rPr>
          <w:sz w:val="16"/>
          <w:szCs w:val="16"/>
        </w:rPr>
        <w:t xml:space="preserve">Приложение 6 «Ведомственная структура </w:t>
      </w:r>
      <w:proofErr w:type="gramStart"/>
      <w:r w:rsidRPr="00FD2207">
        <w:rPr>
          <w:sz w:val="16"/>
          <w:szCs w:val="16"/>
        </w:rPr>
        <w:t>расходов бюджета города Татарска Новосибирской области</w:t>
      </w:r>
      <w:proofErr w:type="gramEnd"/>
      <w:r w:rsidRPr="00FD2207">
        <w:rPr>
          <w:sz w:val="16"/>
          <w:szCs w:val="16"/>
        </w:rPr>
        <w:t xml:space="preserve"> на 2019 год» изложить в редакции согласно приложению 6 к настоящему решению.</w:t>
      </w:r>
    </w:p>
    <w:p w:rsidR="00914BC1" w:rsidRPr="00FD2207" w:rsidRDefault="00914BC1" w:rsidP="00914BC1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FD2207">
        <w:rPr>
          <w:sz w:val="16"/>
          <w:szCs w:val="16"/>
        </w:rPr>
        <w:t xml:space="preserve">Приложение 8 «Источники </w:t>
      </w:r>
      <w:proofErr w:type="gramStart"/>
      <w:r w:rsidRPr="00FD2207">
        <w:rPr>
          <w:sz w:val="16"/>
          <w:szCs w:val="16"/>
        </w:rPr>
        <w:t>финансирования дефицита бюджета города Татарска Новосибирской области</w:t>
      </w:r>
      <w:proofErr w:type="gramEnd"/>
      <w:r w:rsidRPr="00FD2207">
        <w:rPr>
          <w:sz w:val="16"/>
          <w:szCs w:val="16"/>
        </w:rPr>
        <w:t xml:space="preserve"> на 2019 год» изложить в редакции согласно приложению 8 к настоящему решению.</w:t>
      </w:r>
    </w:p>
    <w:p w:rsidR="00914BC1" w:rsidRPr="00FD2207" w:rsidRDefault="00914BC1" w:rsidP="00914BC1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FD2207">
        <w:rPr>
          <w:sz w:val="16"/>
          <w:szCs w:val="16"/>
        </w:rPr>
        <w:t>Пункт 15 решения изложить в следующей редакции:</w:t>
      </w:r>
    </w:p>
    <w:p w:rsidR="00914BC1" w:rsidRPr="00FD2207" w:rsidRDefault="00914BC1" w:rsidP="00914BC1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FD2207">
        <w:rPr>
          <w:sz w:val="16"/>
          <w:szCs w:val="16"/>
        </w:rPr>
        <w:t>«Утвердить объем бюджетных ассигнований муниципального дорожного фонда города Татарска Новосибирской области на 2019 год в сумме  56 271,7 тыс. рублей,  на 2020 год в сумме  7 065,6 тыс. рублей и  на 2021 год  7 228,8 тыс. рублей».</w:t>
      </w:r>
    </w:p>
    <w:p w:rsidR="00914BC1" w:rsidRPr="00FD2207" w:rsidRDefault="00914BC1" w:rsidP="00914BC1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FD2207">
        <w:rPr>
          <w:sz w:val="16"/>
          <w:szCs w:val="16"/>
        </w:rPr>
        <w:t xml:space="preserve">2.  Контроль за исполнением настоящего решения  возложить на постоянную комиссию по бюджетной, налоговой, финансово-кредитной  политике и управлению муниципальным  имуществом </w:t>
      </w:r>
      <w:proofErr w:type="gramStart"/>
      <w:r w:rsidRPr="00FD2207">
        <w:rPr>
          <w:sz w:val="16"/>
          <w:szCs w:val="16"/>
        </w:rPr>
        <w:t>Совета депутатов города Татарска Новосибирской области</w:t>
      </w:r>
      <w:proofErr w:type="gramEnd"/>
      <w:r w:rsidRPr="00FD2207">
        <w:rPr>
          <w:sz w:val="16"/>
          <w:szCs w:val="16"/>
        </w:rPr>
        <w:t xml:space="preserve">  и  начальника отдела финансов, учета, отчетности и закупок администрации  города Татарска Новосибирской области.</w:t>
      </w:r>
    </w:p>
    <w:p w:rsidR="00914BC1" w:rsidRPr="00FD2207" w:rsidRDefault="00914BC1" w:rsidP="00914BC1">
      <w:pPr>
        <w:tabs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FD2207">
        <w:rPr>
          <w:sz w:val="16"/>
          <w:szCs w:val="16"/>
        </w:rPr>
        <w:t xml:space="preserve">3. </w:t>
      </w:r>
      <w:proofErr w:type="gramStart"/>
      <w:r w:rsidRPr="00FD2207">
        <w:rPr>
          <w:sz w:val="16"/>
          <w:szCs w:val="16"/>
        </w:rPr>
        <w:t xml:space="preserve">Решение вступает в силу со дня его подписания и подлежит официальному опубликованию в Бюллетене органов местного самоуправления города Татарска Новосибирской области и размещению на официальном </w:t>
      </w:r>
      <w:proofErr w:type="spellStart"/>
      <w:r w:rsidRPr="00FD2207">
        <w:rPr>
          <w:sz w:val="16"/>
          <w:szCs w:val="16"/>
        </w:rPr>
        <w:t>САЙТе</w:t>
      </w:r>
      <w:proofErr w:type="spellEnd"/>
      <w:r w:rsidRPr="00FD2207">
        <w:rPr>
          <w:sz w:val="16"/>
          <w:szCs w:val="16"/>
        </w:rPr>
        <w:t xml:space="preserve"> администрации города Татарска Новосибирской области.</w:t>
      </w:r>
      <w:proofErr w:type="gramEnd"/>
    </w:p>
    <w:p w:rsidR="00914BC1" w:rsidRPr="00FD2207" w:rsidRDefault="00914BC1" w:rsidP="00914BC1">
      <w:pPr>
        <w:pStyle w:val="a6"/>
        <w:ind w:firstLine="284"/>
        <w:rPr>
          <w:sz w:val="16"/>
          <w:szCs w:val="16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5337"/>
        <w:gridCol w:w="5228"/>
      </w:tblGrid>
      <w:tr w:rsidR="00914BC1" w:rsidRPr="00FD2207" w:rsidTr="002B65BD">
        <w:tc>
          <w:tcPr>
            <w:tcW w:w="2526" w:type="pct"/>
            <w:shd w:val="clear" w:color="auto" w:fill="auto"/>
          </w:tcPr>
          <w:p w:rsidR="00914BC1" w:rsidRPr="00FD2207" w:rsidRDefault="00914BC1" w:rsidP="002B65BD">
            <w:pPr>
              <w:pStyle w:val="a6"/>
              <w:ind w:firstLine="284"/>
              <w:rPr>
                <w:sz w:val="16"/>
                <w:szCs w:val="16"/>
              </w:rPr>
            </w:pPr>
            <w:r w:rsidRPr="00FD2207">
              <w:rPr>
                <w:sz w:val="16"/>
                <w:szCs w:val="16"/>
              </w:rPr>
              <w:t xml:space="preserve">И. о. главы города Татарска </w:t>
            </w:r>
          </w:p>
          <w:p w:rsidR="00914BC1" w:rsidRPr="00FD2207" w:rsidRDefault="00914BC1" w:rsidP="002B65BD">
            <w:pPr>
              <w:pStyle w:val="a6"/>
              <w:ind w:firstLine="284"/>
              <w:rPr>
                <w:sz w:val="16"/>
                <w:szCs w:val="16"/>
              </w:rPr>
            </w:pPr>
            <w:r w:rsidRPr="00FD2207">
              <w:rPr>
                <w:sz w:val="16"/>
                <w:szCs w:val="16"/>
              </w:rPr>
              <w:t xml:space="preserve">Новосибирской области      </w:t>
            </w:r>
          </w:p>
          <w:p w:rsidR="00914BC1" w:rsidRPr="00FD2207" w:rsidRDefault="00914BC1" w:rsidP="002B65BD">
            <w:pPr>
              <w:ind w:firstLine="284"/>
              <w:rPr>
                <w:sz w:val="16"/>
                <w:szCs w:val="16"/>
              </w:rPr>
            </w:pPr>
            <w:r w:rsidRPr="00FD2207">
              <w:rPr>
                <w:sz w:val="16"/>
                <w:szCs w:val="16"/>
              </w:rPr>
              <w:t xml:space="preserve">                                                                                     </w:t>
            </w:r>
          </w:p>
          <w:p w:rsidR="00914BC1" w:rsidRPr="00FD2207" w:rsidRDefault="00914BC1" w:rsidP="002B65BD">
            <w:pPr>
              <w:pStyle w:val="a6"/>
              <w:ind w:firstLine="284"/>
              <w:rPr>
                <w:sz w:val="16"/>
                <w:szCs w:val="16"/>
              </w:rPr>
            </w:pPr>
          </w:p>
        </w:tc>
        <w:tc>
          <w:tcPr>
            <w:tcW w:w="2474" w:type="pct"/>
            <w:shd w:val="clear" w:color="auto" w:fill="auto"/>
          </w:tcPr>
          <w:p w:rsidR="00914BC1" w:rsidRPr="00FD2207" w:rsidRDefault="00914BC1" w:rsidP="002B65BD">
            <w:pPr>
              <w:pStyle w:val="a6"/>
              <w:ind w:right="425" w:firstLine="284"/>
              <w:rPr>
                <w:sz w:val="16"/>
                <w:szCs w:val="16"/>
              </w:rPr>
            </w:pPr>
            <w:r w:rsidRPr="00FD2207">
              <w:rPr>
                <w:sz w:val="16"/>
                <w:szCs w:val="16"/>
              </w:rPr>
              <w:t>Председатель Совета депутатов</w:t>
            </w:r>
          </w:p>
          <w:p w:rsidR="00914BC1" w:rsidRPr="00FD2207" w:rsidRDefault="00914BC1" w:rsidP="002B65BD">
            <w:pPr>
              <w:pStyle w:val="a6"/>
              <w:ind w:firstLine="284"/>
              <w:rPr>
                <w:sz w:val="16"/>
                <w:szCs w:val="16"/>
              </w:rPr>
            </w:pPr>
            <w:r w:rsidRPr="00FD2207">
              <w:rPr>
                <w:sz w:val="16"/>
                <w:szCs w:val="16"/>
              </w:rPr>
              <w:t>города Татарска Новосибирской области</w:t>
            </w:r>
          </w:p>
        </w:tc>
      </w:tr>
      <w:tr w:rsidR="00914BC1" w:rsidRPr="00FD2207" w:rsidTr="002B65BD">
        <w:tc>
          <w:tcPr>
            <w:tcW w:w="2526" w:type="pct"/>
            <w:shd w:val="clear" w:color="auto" w:fill="auto"/>
          </w:tcPr>
          <w:p w:rsidR="00914BC1" w:rsidRPr="00FD2207" w:rsidRDefault="00914BC1" w:rsidP="002B65BD">
            <w:pPr>
              <w:ind w:firstLine="284"/>
              <w:jc w:val="right"/>
              <w:rPr>
                <w:sz w:val="16"/>
                <w:szCs w:val="16"/>
              </w:rPr>
            </w:pPr>
            <w:r w:rsidRPr="00FD2207">
              <w:rPr>
                <w:sz w:val="16"/>
                <w:szCs w:val="16"/>
              </w:rPr>
              <w:t xml:space="preserve">                           М. В. Фотьев</w:t>
            </w:r>
          </w:p>
        </w:tc>
        <w:tc>
          <w:tcPr>
            <w:tcW w:w="2474" w:type="pct"/>
            <w:shd w:val="clear" w:color="auto" w:fill="auto"/>
          </w:tcPr>
          <w:p w:rsidR="00914BC1" w:rsidRPr="00FD2207" w:rsidRDefault="00914BC1" w:rsidP="002B65BD">
            <w:pPr>
              <w:pStyle w:val="a6"/>
              <w:ind w:firstLine="284"/>
              <w:jc w:val="right"/>
              <w:rPr>
                <w:sz w:val="16"/>
                <w:szCs w:val="16"/>
              </w:rPr>
            </w:pPr>
            <w:r w:rsidRPr="00FD2207">
              <w:rPr>
                <w:sz w:val="16"/>
                <w:szCs w:val="16"/>
              </w:rPr>
              <w:t>С. С. Серов</w:t>
            </w:r>
          </w:p>
        </w:tc>
      </w:tr>
    </w:tbl>
    <w:p w:rsidR="002820B6" w:rsidRDefault="00E1256B" w:rsidP="008A369F">
      <w:pPr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998975" wp14:editId="133B2DB7">
                <wp:simplePos x="0" y="0"/>
                <wp:positionH relativeFrom="column">
                  <wp:posOffset>-76200</wp:posOffset>
                </wp:positionH>
                <wp:positionV relativeFrom="paragraph">
                  <wp:posOffset>27305</wp:posOffset>
                </wp:positionV>
                <wp:extent cx="67627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2.15pt" to="526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" strokecolor="black [3213]" strokeweight="1.5pt"/>
            </w:pict>
          </mc:Fallback>
        </mc:AlternateContent>
      </w: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6441"/>
        <w:gridCol w:w="425"/>
        <w:gridCol w:w="426"/>
        <w:gridCol w:w="422"/>
        <w:gridCol w:w="286"/>
        <w:gridCol w:w="422"/>
        <w:gridCol w:w="520"/>
        <w:gridCol w:w="286"/>
        <w:gridCol w:w="481"/>
        <w:gridCol w:w="874"/>
      </w:tblGrid>
      <w:tr w:rsidR="00263E92" w:rsidRPr="00263E92" w:rsidTr="00263E92">
        <w:trPr>
          <w:trHeight w:val="120"/>
          <w:jc w:val="center"/>
        </w:trPr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92" w:rsidRPr="00263E92" w:rsidRDefault="00263E92" w:rsidP="00263E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92" w:rsidRPr="00263E92" w:rsidRDefault="00263E92" w:rsidP="00263E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Приложение 5</w:t>
            </w:r>
          </w:p>
        </w:tc>
      </w:tr>
      <w:tr w:rsidR="00263E92" w:rsidRPr="00263E92" w:rsidTr="00263E92">
        <w:trPr>
          <w:trHeight w:val="57"/>
          <w:jc w:val="center"/>
        </w:trPr>
        <w:tc>
          <w:tcPr>
            <w:tcW w:w="105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на 2019 год по разделам, подразделам, целевым статьям и группам видов расходов </w:t>
            </w:r>
          </w:p>
        </w:tc>
      </w:tr>
      <w:tr w:rsidR="00263E92" w:rsidRPr="00263E92" w:rsidTr="00263E92">
        <w:trPr>
          <w:trHeight w:val="540"/>
          <w:jc w:val="center"/>
        </w:trPr>
        <w:tc>
          <w:tcPr>
            <w:tcW w:w="64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proofErr w:type="gramStart"/>
            <w:r w:rsidRPr="00263E92">
              <w:rPr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936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ЦСР</w:t>
            </w:r>
          </w:p>
        </w:tc>
        <w:tc>
          <w:tcPr>
            <w:tcW w:w="48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КВР</w:t>
            </w:r>
          </w:p>
        </w:tc>
        <w:tc>
          <w:tcPr>
            <w:tcW w:w="8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Сумма</w:t>
            </w:r>
          </w:p>
        </w:tc>
      </w:tr>
      <w:tr w:rsidR="00263E92" w:rsidRPr="00263E92" w:rsidTr="00263E92">
        <w:trPr>
          <w:trHeight w:val="161"/>
          <w:jc w:val="center"/>
        </w:trPr>
        <w:tc>
          <w:tcPr>
            <w:tcW w:w="64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92" w:rsidRPr="00263E92" w:rsidRDefault="00263E92" w:rsidP="00263E92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92" w:rsidRPr="00263E92" w:rsidRDefault="00263E92" w:rsidP="00263E92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3E92" w:rsidRPr="00263E92" w:rsidRDefault="00263E92" w:rsidP="00263E92">
            <w:pPr>
              <w:rPr>
                <w:sz w:val="14"/>
                <w:szCs w:val="14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92" w:rsidRPr="00263E92" w:rsidRDefault="00263E92" w:rsidP="00263E92">
            <w:pPr>
              <w:rPr>
                <w:sz w:val="14"/>
                <w:szCs w:val="14"/>
              </w:rPr>
            </w:pPr>
          </w:p>
        </w:tc>
        <w:tc>
          <w:tcPr>
            <w:tcW w:w="48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92" w:rsidRPr="00263E92" w:rsidRDefault="00263E92" w:rsidP="00263E92">
            <w:pPr>
              <w:rPr>
                <w:sz w:val="14"/>
                <w:szCs w:val="14"/>
              </w:rPr>
            </w:pPr>
          </w:p>
        </w:tc>
        <w:tc>
          <w:tcPr>
            <w:tcW w:w="8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63E92" w:rsidRPr="00263E92" w:rsidRDefault="00263E92" w:rsidP="00263E92">
            <w:pPr>
              <w:rPr>
                <w:sz w:val="14"/>
                <w:szCs w:val="14"/>
              </w:rPr>
            </w:pPr>
          </w:p>
        </w:tc>
      </w:tr>
      <w:tr w:rsidR="00263E92" w:rsidRPr="00263E92" w:rsidTr="00263E92">
        <w:trPr>
          <w:trHeight w:val="240"/>
          <w:jc w:val="center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</w:t>
            </w:r>
          </w:p>
        </w:tc>
        <w:tc>
          <w:tcPr>
            <w:tcW w:w="193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</w:t>
            </w:r>
          </w:p>
        </w:tc>
      </w:tr>
      <w:tr w:rsidR="00263E92" w:rsidRPr="00263E92" w:rsidTr="00263E92">
        <w:trPr>
          <w:trHeight w:val="37"/>
          <w:jc w:val="center"/>
        </w:trPr>
        <w:tc>
          <w:tcPr>
            <w:tcW w:w="6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22 514,0</w:t>
            </w:r>
          </w:p>
        </w:tc>
      </w:tr>
      <w:tr w:rsidR="00263E92" w:rsidRPr="00263E92" w:rsidTr="00263E92">
        <w:trPr>
          <w:trHeight w:val="163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1 511,2</w:t>
            </w:r>
          </w:p>
        </w:tc>
      </w:tr>
      <w:tr w:rsidR="00263E92" w:rsidRPr="00263E92" w:rsidTr="00263E92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1 511,2</w:t>
            </w:r>
          </w:p>
        </w:tc>
      </w:tr>
      <w:tr w:rsidR="00263E92" w:rsidRPr="00263E92" w:rsidTr="00263E92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Обеспечение деятельности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1 300,4</w:t>
            </w:r>
          </w:p>
        </w:tc>
      </w:tr>
      <w:tr w:rsidR="00263E92" w:rsidRPr="00263E92" w:rsidTr="00263E92">
        <w:trPr>
          <w:trHeight w:val="56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1 300,4</w:t>
            </w:r>
          </w:p>
        </w:tc>
      </w:tr>
      <w:tr w:rsidR="00263E92" w:rsidRPr="00263E92" w:rsidTr="00263E92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1 300,4</w:t>
            </w:r>
          </w:p>
        </w:tc>
      </w:tr>
      <w:tr w:rsidR="00263E92" w:rsidRPr="00263E92" w:rsidTr="00263E92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color w:val="000000"/>
                <w:sz w:val="14"/>
                <w:szCs w:val="14"/>
              </w:rPr>
            </w:pPr>
            <w:r w:rsidRPr="00263E92">
              <w:rPr>
                <w:color w:val="000000"/>
                <w:sz w:val="14"/>
                <w:szCs w:val="14"/>
              </w:rPr>
              <w:t xml:space="preserve">Реализация мероприятий государственной программы Новосибирской области «Управление  финансами в Новосибирской области» за счет средств областного бюджета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210,8</w:t>
            </w:r>
          </w:p>
        </w:tc>
      </w:tr>
      <w:tr w:rsidR="00263E92" w:rsidRPr="00263E92" w:rsidTr="00263E92">
        <w:trPr>
          <w:trHeight w:val="55"/>
          <w:jc w:val="center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210,8</w:t>
            </w:r>
          </w:p>
        </w:tc>
      </w:tr>
      <w:tr w:rsidR="00263E92" w:rsidRPr="00263E92" w:rsidTr="00263E92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210,8</w:t>
            </w:r>
          </w:p>
        </w:tc>
      </w:tr>
      <w:tr w:rsidR="00263E92" w:rsidRPr="00263E92" w:rsidTr="00B010C6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1 375,4</w:t>
            </w:r>
          </w:p>
        </w:tc>
      </w:tr>
      <w:tr w:rsidR="00263E92" w:rsidRPr="00263E92" w:rsidTr="001E46D0">
        <w:trPr>
          <w:trHeight w:val="56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1 375,4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1 170,4</w:t>
            </w:r>
          </w:p>
        </w:tc>
      </w:tr>
      <w:tr w:rsidR="00263E92" w:rsidRPr="00263E92" w:rsidTr="001E46D0">
        <w:trPr>
          <w:trHeight w:val="125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1 170,4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1 170,4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16,0</w:t>
            </w:r>
          </w:p>
        </w:tc>
      </w:tr>
      <w:tr w:rsidR="00263E92" w:rsidRPr="00263E92" w:rsidTr="001E46D0">
        <w:trPr>
          <w:trHeight w:val="176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1,7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1,7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13,3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13,3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color w:val="000000"/>
                <w:sz w:val="14"/>
                <w:szCs w:val="14"/>
              </w:rPr>
            </w:pPr>
            <w:r w:rsidRPr="00263E92">
              <w:rPr>
                <w:color w:val="000000"/>
                <w:sz w:val="14"/>
                <w:szCs w:val="14"/>
              </w:rPr>
              <w:t xml:space="preserve">Реализация мероприятий государственной программы Новосибирской области «Управление финансами в Новосибирской области» за счет средств областного бюджета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189,0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63E92">
              <w:rPr>
                <w:sz w:val="14"/>
                <w:szCs w:val="14"/>
              </w:rPr>
              <w:lastRenderedPageBreak/>
              <w:t xml:space="preserve">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189,0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189,0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17 123,3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17 123,3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17 006,5</w:t>
            </w:r>
          </w:p>
        </w:tc>
      </w:tr>
      <w:tr w:rsidR="00263E92" w:rsidRPr="00263E92" w:rsidTr="001E46D0">
        <w:trPr>
          <w:trHeight w:val="22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13 319,0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13 319,0</w:t>
            </w:r>
          </w:p>
        </w:tc>
      </w:tr>
      <w:tr w:rsidR="00263E92" w:rsidRPr="00263E92" w:rsidTr="001E46D0">
        <w:trPr>
          <w:trHeight w:val="13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3 410,0</w:t>
            </w:r>
          </w:p>
        </w:tc>
      </w:tr>
      <w:tr w:rsidR="00263E92" w:rsidRPr="00263E92" w:rsidTr="001E46D0">
        <w:trPr>
          <w:trHeight w:val="104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3 410,0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277,5</w:t>
            </w:r>
          </w:p>
        </w:tc>
      </w:tr>
      <w:tr w:rsidR="00263E92" w:rsidRPr="00263E92" w:rsidTr="001E46D0">
        <w:trPr>
          <w:trHeight w:val="52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277,5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0,1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0,1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0,1</w:t>
            </w:r>
          </w:p>
        </w:tc>
      </w:tr>
      <w:tr w:rsidR="00263E92" w:rsidRPr="00263E92" w:rsidTr="001E46D0">
        <w:trPr>
          <w:trHeight w:val="5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color w:val="000000"/>
                <w:sz w:val="14"/>
                <w:szCs w:val="14"/>
              </w:rPr>
            </w:pPr>
            <w:r w:rsidRPr="00263E92">
              <w:rPr>
                <w:color w:val="000000"/>
                <w:sz w:val="14"/>
                <w:szCs w:val="14"/>
              </w:rPr>
              <w:t xml:space="preserve">Реализация мероприятий государственной программы Новосибирской области «Управление финансами в Новосибирской области» за счет средств областного бюджета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116,7</w:t>
            </w:r>
          </w:p>
        </w:tc>
      </w:tr>
      <w:tr w:rsidR="00263E92" w:rsidRPr="00263E92" w:rsidTr="001E46D0">
        <w:trPr>
          <w:trHeight w:val="139"/>
          <w:jc w:val="center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116,7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116,7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797,0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797,0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Обеспечение деятельности контрольно-счетного органа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783,2</w:t>
            </w:r>
          </w:p>
        </w:tc>
      </w:tr>
      <w:tr w:rsidR="00263E92" w:rsidRPr="00263E92" w:rsidTr="001E46D0">
        <w:trPr>
          <w:trHeight w:val="174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783,2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783,2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color w:val="000000"/>
                <w:sz w:val="14"/>
                <w:szCs w:val="14"/>
              </w:rPr>
            </w:pPr>
            <w:r w:rsidRPr="00263E92">
              <w:rPr>
                <w:color w:val="000000"/>
                <w:sz w:val="14"/>
                <w:szCs w:val="14"/>
              </w:rPr>
              <w:t xml:space="preserve">Реализация мероприятий государственной программы Новосибирской области «Управление финансами в Новосибирской области» за счет средств областного бюджета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7,8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7,8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7,8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69,0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69,0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69,0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69,0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69,0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1 638,1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1 638,1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1 379,1</w:t>
            </w:r>
          </w:p>
        </w:tc>
      </w:tr>
      <w:tr w:rsidR="00263E92" w:rsidRPr="00263E92" w:rsidTr="001E46D0">
        <w:trPr>
          <w:trHeight w:val="76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880,0</w:t>
            </w:r>
          </w:p>
        </w:tc>
      </w:tr>
      <w:tr w:rsidR="00263E92" w:rsidRPr="00263E92" w:rsidTr="001E46D0">
        <w:trPr>
          <w:trHeight w:val="178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880,0</w:t>
            </w:r>
          </w:p>
        </w:tc>
      </w:tr>
      <w:tr w:rsidR="00263E92" w:rsidRPr="00263E92" w:rsidTr="001E46D0">
        <w:trPr>
          <w:trHeight w:val="138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117,0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85,0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32,0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382,1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382,1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Расходы на проведение оценки недвижимости, признание прав  и регулирование отношений по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259,0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259,0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259,0</w:t>
            </w:r>
          </w:p>
        </w:tc>
      </w:tr>
      <w:tr w:rsidR="00263E92" w:rsidRPr="00263E92" w:rsidTr="001E46D0">
        <w:trPr>
          <w:trHeight w:val="37"/>
          <w:jc w:val="center"/>
        </w:trPr>
        <w:tc>
          <w:tcPr>
            <w:tcW w:w="6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905,0</w:t>
            </w:r>
          </w:p>
        </w:tc>
      </w:tr>
      <w:tr w:rsidR="00263E92" w:rsidRPr="00263E92" w:rsidTr="001E46D0">
        <w:trPr>
          <w:trHeight w:val="3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744,8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744,8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 и их последствий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545,0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414,0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414,0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131,0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131,0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Мероприятия по гражданской обороне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1122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199,8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1122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199,8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1122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199,8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160,2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160,2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92" w:rsidRPr="00263E92" w:rsidRDefault="00263E92" w:rsidP="00263E92">
            <w:pPr>
              <w:jc w:val="both"/>
              <w:rPr>
                <w:color w:val="000000"/>
                <w:sz w:val="14"/>
                <w:szCs w:val="14"/>
              </w:rPr>
            </w:pPr>
            <w:r w:rsidRPr="00263E92">
              <w:rPr>
                <w:color w:val="000000"/>
                <w:sz w:val="14"/>
                <w:szCs w:val="14"/>
              </w:rPr>
              <w:t xml:space="preserve">Реализация мероприятий муниципальной программы «Профилактика экстремизма и терроризма, предупреждение экстремистской деятельности на территории города Татарска Новосибирской области» на 2018-2020 годы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1125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1125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1125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Мероприятия  в сфере национальной безопасности, осуществляемые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1124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150,2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150,2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150,2</w:t>
            </w:r>
          </w:p>
        </w:tc>
      </w:tr>
      <w:tr w:rsidR="00263E92" w:rsidRPr="00263E92" w:rsidTr="001E46D0">
        <w:trPr>
          <w:trHeight w:val="37"/>
          <w:jc w:val="center"/>
        </w:trPr>
        <w:tc>
          <w:tcPr>
            <w:tcW w:w="6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57 108,7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200,0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color w:val="000000"/>
                <w:sz w:val="14"/>
                <w:szCs w:val="14"/>
              </w:rPr>
            </w:pPr>
            <w:r w:rsidRPr="00263E92">
              <w:rPr>
                <w:color w:val="000000"/>
                <w:sz w:val="14"/>
                <w:szCs w:val="14"/>
              </w:rPr>
              <w:t>Мероприятия по организации транспортного обслуживания 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56 271,7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56 271,7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Мероприятия по безопасности и бесперебойности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1212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1 831,1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1212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1 831,1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1212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1 831,1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Расходы по содержанию дорог, инженерных сооружений на них, тротуаров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5 565,0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5 565,0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5 565,0</w:t>
            </w:r>
          </w:p>
        </w:tc>
      </w:tr>
      <w:tr w:rsidR="00263E92" w:rsidRPr="00263E92" w:rsidTr="001E46D0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color w:val="000000"/>
                <w:sz w:val="14"/>
                <w:szCs w:val="14"/>
              </w:rPr>
            </w:pPr>
            <w:r w:rsidRPr="00263E92">
              <w:rPr>
                <w:color w:val="000000"/>
                <w:sz w:val="14"/>
                <w:szCs w:val="14"/>
              </w:rPr>
              <w:t>Реализация мероприятий по устойчивому функционированию автомобильных дорог местного значения  и искусственных сооружений на них, а также улично-дорожной сети 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1906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1 410,0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1906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1 410,0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1906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1 410,0</w:t>
            </w:r>
          </w:p>
        </w:tc>
      </w:tr>
      <w:tr w:rsidR="00263E92" w:rsidRPr="00263E92" w:rsidTr="001E46D0">
        <w:trPr>
          <w:trHeight w:val="114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color w:val="000000"/>
                <w:sz w:val="14"/>
                <w:szCs w:val="14"/>
              </w:rPr>
            </w:pPr>
            <w:r w:rsidRPr="00263E92">
              <w:rPr>
                <w:color w:val="000000"/>
                <w:sz w:val="14"/>
                <w:szCs w:val="14"/>
              </w:rPr>
              <w:t>Реализация мероприятий по устойчивому функционированию автомобильных дорог местного значения  и искусственных сооружений на них, а также улично-дорожной сети 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областного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7076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47 465,6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7076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47 465,6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7076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47 465,6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637,0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color w:val="000000"/>
                <w:sz w:val="14"/>
                <w:szCs w:val="14"/>
              </w:rPr>
            </w:pPr>
            <w:r w:rsidRPr="00263E92">
              <w:rPr>
                <w:color w:val="000000"/>
                <w:sz w:val="14"/>
                <w:szCs w:val="14"/>
              </w:rPr>
              <w:t>Реализация мероприятий муниципальной программы  «Развитие субъектов малого и среднего предпринимательства в городе Татарске Новосибирской области на 2018-2020 годы» 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50,0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50,0</w:t>
            </w:r>
          </w:p>
        </w:tc>
      </w:tr>
      <w:tr w:rsidR="00263E92" w:rsidRPr="00263E92" w:rsidTr="00263E92">
        <w:trPr>
          <w:trHeight w:val="42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50,0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587,0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1033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65,0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1033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65,0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1033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65,0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522,0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1203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522,0</w:t>
            </w:r>
          </w:p>
        </w:tc>
      </w:tr>
      <w:tr w:rsidR="00263E92" w:rsidRPr="00263E92" w:rsidTr="00263E92">
        <w:trPr>
          <w:trHeight w:val="225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522,0</w:t>
            </w:r>
          </w:p>
        </w:tc>
      </w:tr>
      <w:tr w:rsidR="00263E92" w:rsidRPr="00263E92" w:rsidTr="005D4AE5">
        <w:trPr>
          <w:trHeight w:val="37"/>
          <w:jc w:val="center"/>
        </w:trPr>
        <w:tc>
          <w:tcPr>
            <w:tcW w:w="6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144 310,6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1 982,2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1 982,2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Мероприятия в области жилищного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815,0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609,7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609,7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205,3</w:t>
            </w:r>
          </w:p>
        </w:tc>
      </w:tr>
      <w:tr w:rsidR="00263E92" w:rsidRPr="00263E92" w:rsidTr="00263E92">
        <w:trPr>
          <w:trHeight w:val="42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5,3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Мероприятия по содержанию муниципального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457,4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457,4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457,4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638,3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635,3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635,3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3,0</w:t>
            </w:r>
          </w:p>
        </w:tc>
      </w:tr>
      <w:tr w:rsidR="00263E92" w:rsidRPr="00263E92" w:rsidTr="005D4AE5">
        <w:trPr>
          <w:trHeight w:val="118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9602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71,5</w:t>
            </w:r>
          </w:p>
        </w:tc>
      </w:tr>
      <w:tr w:rsidR="00263E92" w:rsidRPr="00263E92" w:rsidTr="005D4AE5">
        <w:trPr>
          <w:trHeight w:val="66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9602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71,5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9602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71,5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80 944,1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80 944,1</w:t>
            </w:r>
          </w:p>
        </w:tc>
      </w:tr>
      <w:tr w:rsidR="00263E92" w:rsidRPr="00263E92" w:rsidTr="005D4AE5">
        <w:trPr>
          <w:trHeight w:val="125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Реализация мероприятий  по строительству и реконструкции объектов централизованных систем водоотведения подпрограммы «Чистая вода»  государственной программы Новосибирской области «Жилищно-коммунальное хозяйство  Новосибирской области"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1801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75,0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1801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75,0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1801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75,0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16 199,1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13 293,1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13 293,1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2 906,0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2 906,0</w:t>
            </w:r>
          </w:p>
        </w:tc>
      </w:tr>
      <w:tr w:rsidR="00263E92" w:rsidRPr="00263E92" w:rsidTr="005D4AE5">
        <w:trPr>
          <w:trHeight w:val="52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Мероприятия по содержанию объектов коммунальной инфраструктуры муниципальной собственности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1322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1 690,0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1322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1 690,0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1322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1 690,0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color w:val="000000"/>
                <w:sz w:val="14"/>
                <w:szCs w:val="14"/>
              </w:rPr>
            </w:pPr>
            <w:r w:rsidRPr="00263E92">
              <w:rPr>
                <w:color w:val="000000"/>
                <w:sz w:val="14"/>
                <w:szCs w:val="14"/>
              </w:rPr>
              <w:t xml:space="preserve">Реализация мероприятий государственной программы Новосибирской области «Управление  финансами в Новосибирской области» за счет средств областного бюджета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1 055,0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1 055,0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1 055,0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color w:val="000000"/>
                <w:sz w:val="14"/>
                <w:szCs w:val="14"/>
              </w:rPr>
            </w:pPr>
            <w:r w:rsidRPr="00263E92">
              <w:rPr>
                <w:color w:val="000000"/>
                <w:sz w:val="14"/>
                <w:szCs w:val="14"/>
              </w:rPr>
              <w:t>Реализация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 в 2015-2020 годах» за счет средств областного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7081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60 500,0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7081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60 500,0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7081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60 500,0</w:t>
            </w:r>
          </w:p>
        </w:tc>
      </w:tr>
      <w:tr w:rsidR="00263E92" w:rsidRPr="00263E92" w:rsidTr="005D4AE5">
        <w:trPr>
          <w:trHeight w:val="256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Реализация мероприятий  по строительству и реконструкции объектов централизованных систем водоотведения подпрограммы «Чистая вода»  государственной программы Новосибирской области «Жилищно-коммунальное хозяйство  Новосибирской области" за счет средств областного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7101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1 425,0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7101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1 425,0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7101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1 425,0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27 555,5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27 555,5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Расходы по содержанию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7 144,6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6 644,6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6 644,6</w:t>
            </w:r>
          </w:p>
        </w:tc>
      </w:tr>
      <w:tr w:rsidR="00263E92" w:rsidRPr="00263E92" w:rsidTr="005D4AE5">
        <w:trPr>
          <w:trHeight w:val="7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color w:val="000000"/>
                <w:sz w:val="14"/>
                <w:szCs w:val="14"/>
              </w:rPr>
            </w:pPr>
            <w:r w:rsidRPr="00263E92">
              <w:rPr>
                <w:color w:val="000000"/>
                <w:sz w:val="14"/>
                <w:szCs w:val="14"/>
              </w:rPr>
              <w:t xml:space="preserve">Реализация мероприятий государственной программы Новосибирской области «Управление  финансами в Новосибирской области» за счет средств областного бюджета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500,0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52,7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52,7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447,3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447,3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1339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1 686,3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1339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686,3</w:t>
            </w:r>
          </w:p>
        </w:tc>
      </w:tr>
      <w:tr w:rsidR="00263E92" w:rsidRPr="00263E92" w:rsidTr="005D4AE5">
        <w:trPr>
          <w:trHeight w:val="9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1339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686,3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1339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1 000,0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1339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1 000,0</w:t>
            </w:r>
          </w:p>
        </w:tc>
      </w:tr>
      <w:tr w:rsidR="00263E92" w:rsidRPr="00263E92" w:rsidTr="00263E92">
        <w:trPr>
          <w:trHeight w:val="84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92" w:rsidRPr="00263E92" w:rsidRDefault="00263E92" w:rsidP="00263E92">
            <w:pPr>
              <w:jc w:val="both"/>
              <w:rPr>
                <w:color w:val="000000"/>
                <w:sz w:val="14"/>
                <w:szCs w:val="14"/>
              </w:rPr>
            </w:pPr>
            <w:r w:rsidRPr="00263E92">
              <w:rPr>
                <w:color w:val="000000"/>
                <w:sz w:val="14"/>
                <w:szCs w:val="14"/>
              </w:rPr>
              <w:t xml:space="preserve">Реализация мероприятий по организации благоустройства дворовых территорий многоквартирных домов, территорий общего пользования без привлечения средств федерального бюджета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за счет средств местного бюджета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1985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521,1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1985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521,1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1985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521,1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E92" w:rsidRPr="00263E92" w:rsidRDefault="00263E92" w:rsidP="00263E92">
            <w:pPr>
              <w:jc w:val="both"/>
              <w:rPr>
                <w:color w:val="000000"/>
                <w:sz w:val="14"/>
                <w:szCs w:val="14"/>
              </w:rPr>
            </w:pPr>
            <w:r w:rsidRPr="00263E92">
              <w:rPr>
                <w:color w:val="000000"/>
                <w:sz w:val="14"/>
                <w:szCs w:val="1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1 435,6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1 435,6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1 435,6</w:t>
            </w:r>
          </w:p>
        </w:tc>
      </w:tr>
      <w:tr w:rsidR="00263E92" w:rsidRPr="00263E92" w:rsidTr="00263E92">
        <w:trPr>
          <w:trHeight w:val="84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92" w:rsidRPr="00263E92" w:rsidRDefault="00263E92" w:rsidP="00263E92">
            <w:pPr>
              <w:jc w:val="both"/>
              <w:rPr>
                <w:color w:val="000000"/>
                <w:sz w:val="14"/>
                <w:szCs w:val="14"/>
              </w:rPr>
            </w:pPr>
            <w:r w:rsidRPr="00263E92">
              <w:rPr>
                <w:color w:val="000000"/>
                <w:sz w:val="14"/>
                <w:szCs w:val="14"/>
              </w:rPr>
              <w:t xml:space="preserve">Реализация мероприятий по организации благоустройства дворовых территорий многоквартирных домов, территорий общего пользования без привлечения средств федерального бюджета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за счет средств областного бюджета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7085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8 000,0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7085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8 000,0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7085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8 000,0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92" w:rsidRPr="00263E92" w:rsidRDefault="00263E92" w:rsidP="00263E92">
            <w:pPr>
              <w:jc w:val="both"/>
              <w:rPr>
                <w:color w:val="000000"/>
                <w:sz w:val="14"/>
                <w:szCs w:val="14"/>
              </w:rPr>
            </w:pPr>
            <w:proofErr w:type="spellStart"/>
            <w:r w:rsidRPr="00263E92">
              <w:rPr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263E92">
              <w:rPr>
                <w:color w:val="000000"/>
                <w:sz w:val="14"/>
                <w:szCs w:val="14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S024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525,8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S024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525,8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S024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525,8</w:t>
            </w:r>
          </w:p>
        </w:tc>
      </w:tr>
      <w:tr w:rsidR="00263E92" w:rsidRPr="00263E92" w:rsidTr="00263E92">
        <w:trPr>
          <w:trHeight w:val="84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color w:val="000000"/>
                <w:sz w:val="14"/>
                <w:szCs w:val="14"/>
              </w:rPr>
            </w:pPr>
            <w:r w:rsidRPr="00263E92">
              <w:rPr>
                <w:color w:val="000000"/>
                <w:sz w:val="14"/>
                <w:szCs w:val="14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(благоустройство дворовых территорий многоквартирных домов населенных пунктов Новосибирской области) за счет средств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F2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7 549,6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F2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7 549,6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F2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7 549,6</w:t>
            </w:r>
          </w:p>
        </w:tc>
      </w:tr>
      <w:tr w:rsidR="00263E92" w:rsidRPr="00263E92" w:rsidTr="005D4AE5">
        <w:trPr>
          <w:trHeight w:val="125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color w:val="000000"/>
                <w:sz w:val="14"/>
                <w:szCs w:val="14"/>
              </w:rPr>
            </w:pPr>
            <w:r w:rsidRPr="00263E92">
              <w:rPr>
                <w:color w:val="000000"/>
                <w:sz w:val="14"/>
                <w:szCs w:val="14"/>
              </w:rPr>
              <w:t xml:space="preserve">Реализация мероприятий по формированию комфортной городской среды в рамках подпрограммы "Благоустройство территорий населенных пунктов" государственной программы Новосибирской области «Жилищно-коммунальное хозяйство Новосибирской области в 2015-2020 годах» за счет средств местного бюджета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В555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3,6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В555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2,6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В555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2,6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В555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1,0</w:t>
            </w:r>
          </w:p>
        </w:tc>
      </w:tr>
      <w:tr w:rsidR="00263E92" w:rsidRPr="00263E92" w:rsidTr="00263E92">
        <w:trPr>
          <w:trHeight w:val="42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В555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1,0</w:t>
            </w:r>
          </w:p>
        </w:tc>
      </w:tr>
      <w:tr w:rsidR="00263E92" w:rsidRPr="00263E92" w:rsidTr="00263E92">
        <w:trPr>
          <w:trHeight w:val="84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color w:val="000000"/>
                <w:sz w:val="14"/>
                <w:szCs w:val="14"/>
              </w:rPr>
            </w:pPr>
            <w:r w:rsidRPr="00263E92">
              <w:rPr>
                <w:color w:val="000000"/>
                <w:sz w:val="14"/>
                <w:szCs w:val="14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(благоустройство дворовых территорий многоквартирных домов населенных пунктов Новосибирской области)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В555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688,9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В555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266,0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В555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266,0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В555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422,9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В555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422,9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33 828,8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33 828,8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33 234,0</w:t>
            </w:r>
          </w:p>
        </w:tc>
      </w:tr>
      <w:tr w:rsidR="00263E92" w:rsidRPr="00263E92" w:rsidTr="005D4AE5">
        <w:trPr>
          <w:trHeight w:val="373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20 935,9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20 935,9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11 674,7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11 674,7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E92" w:rsidRPr="00263E92" w:rsidRDefault="00263E92" w:rsidP="00263E92">
            <w:pPr>
              <w:jc w:val="both"/>
              <w:rPr>
                <w:color w:val="000000"/>
                <w:sz w:val="14"/>
                <w:szCs w:val="14"/>
              </w:rPr>
            </w:pPr>
            <w:r w:rsidRPr="00263E92">
              <w:rPr>
                <w:color w:val="000000"/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613,4</w:t>
            </w:r>
          </w:p>
        </w:tc>
      </w:tr>
      <w:tr w:rsidR="00263E92" w:rsidRPr="00263E92" w:rsidTr="005D4AE5">
        <w:trPr>
          <w:trHeight w:val="84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850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613,4</w:t>
            </w:r>
          </w:p>
        </w:tc>
      </w:tr>
      <w:tr w:rsidR="00263E92" w:rsidRPr="00263E92" w:rsidTr="005D4AE5">
        <w:trPr>
          <w:trHeight w:val="58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color w:val="000000"/>
                <w:sz w:val="14"/>
                <w:szCs w:val="14"/>
              </w:rPr>
            </w:pPr>
            <w:r w:rsidRPr="00263E92">
              <w:rPr>
                <w:color w:val="000000"/>
                <w:sz w:val="14"/>
                <w:szCs w:val="14"/>
              </w:rPr>
              <w:t xml:space="preserve">Реализация мероприятий государственной программы Новосибирской области «Управление  финансами в Новосибирской области» за счет средств областного бюджета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594,8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594,8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594,8</w:t>
            </w:r>
          </w:p>
        </w:tc>
      </w:tr>
      <w:tr w:rsidR="00263E92" w:rsidRPr="00263E92" w:rsidTr="005D4AE5">
        <w:trPr>
          <w:trHeight w:val="3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19 747,0</w:t>
            </w:r>
          </w:p>
        </w:tc>
      </w:tr>
      <w:tr w:rsidR="00263E92" w:rsidRPr="00263E92" w:rsidTr="005D4AE5">
        <w:trPr>
          <w:trHeight w:val="3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19 747,0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19 747,0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Расходы на обеспечение деятельности домов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1401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8 514,3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1401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8 514,3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1401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8 514,3</w:t>
            </w:r>
          </w:p>
        </w:tc>
      </w:tr>
      <w:tr w:rsidR="00263E92" w:rsidRPr="00263E92" w:rsidTr="005D4AE5">
        <w:trPr>
          <w:trHeight w:val="162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1401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7 024,2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1401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1 490,1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Расходы на обеспечение деятельности музеев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1402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6 242,2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1402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6 242,2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1402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6 242,2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1402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6 082,2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1402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160,0</w:t>
            </w:r>
          </w:p>
        </w:tc>
      </w:tr>
      <w:tr w:rsidR="00263E92" w:rsidRPr="00263E92" w:rsidTr="00263E92">
        <w:trPr>
          <w:trHeight w:val="42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Реализация мероприятий государственной программы Новосибирской области "Управление финансами в Новосибирской области" за счет средств областного бюджета в части субсидирования домов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199,6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199,6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199,6</w:t>
            </w:r>
          </w:p>
        </w:tc>
      </w:tr>
      <w:tr w:rsidR="00263E92" w:rsidRPr="00263E92" w:rsidTr="00263E92">
        <w:trPr>
          <w:trHeight w:val="42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Реализация мероприятий государственной программы Новосибирской области "Управление  финансами в Новосибирской области" за счет средств областного бюджета в части субсидирования музеев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94,9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94,9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94,9</w:t>
            </w:r>
          </w:p>
        </w:tc>
      </w:tr>
      <w:tr w:rsidR="00263E92" w:rsidRPr="00263E92" w:rsidTr="00263E92">
        <w:trPr>
          <w:trHeight w:val="42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 xml:space="preserve">Реализация мероприятий государственной программы Новосибирской области «Культура Новосибирской области» на 2015-2020 годы за счет средств местного бюджета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1966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235,2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1966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188,2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1966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188,2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1966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47,0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1966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47,0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1966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47,0</w:t>
            </w:r>
          </w:p>
        </w:tc>
      </w:tr>
      <w:tr w:rsidR="00263E92" w:rsidRPr="00263E92" w:rsidTr="005D4AE5">
        <w:trPr>
          <w:trHeight w:val="84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92" w:rsidRPr="00263E92" w:rsidRDefault="00263E92" w:rsidP="00263E92">
            <w:pPr>
              <w:jc w:val="both"/>
              <w:rPr>
                <w:color w:val="000000"/>
                <w:sz w:val="14"/>
                <w:szCs w:val="14"/>
              </w:rPr>
            </w:pPr>
            <w:r w:rsidRPr="00263E92">
              <w:rPr>
                <w:color w:val="000000"/>
                <w:sz w:val="14"/>
                <w:szCs w:val="14"/>
              </w:rPr>
              <w:t xml:space="preserve">Реализация мероприятий государственной программы Новосибирской области «Культура Новосибирской области» на 2015-2020 годы за счет средств областного бюджета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7066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4 460,8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7066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3 577,1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7066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3 577,1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7066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883,7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7066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883,7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7066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883,7</w:t>
            </w:r>
          </w:p>
        </w:tc>
      </w:tr>
      <w:tr w:rsidR="00263E92" w:rsidRPr="00263E92" w:rsidTr="005D4AE5">
        <w:trPr>
          <w:trHeight w:val="37"/>
          <w:jc w:val="center"/>
        </w:trPr>
        <w:tc>
          <w:tcPr>
            <w:tcW w:w="6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1 080,0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900,0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900,0</w:t>
            </w:r>
          </w:p>
        </w:tc>
      </w:tr>
      <w:tr w:rsidR="00263E92" w:rsidRPr="00263E92" w:rsidTr="005D4AE5">
        <w:trPr>
          <w:trHeight w:val="86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Доплаты к пенсиям 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1501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900,0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1501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900,0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1501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900,0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180,0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180,0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Финансовая поддержка общественных организаций и иных некоммерческих объединений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180,0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180,0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630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180,0</w:t>
            </w:r>
          </w:p>
        </w:tc>
      </w:tr>
      <w:tr w:rsidR="00263E92" w:rsidRPr="00263E92" w:rsidTr="005D4AE5">
        <w:trPr>
          <w:trHeight w:val="91"/>
          <w:jc w:val="center"/>
        </w:trPr>
        <w:tc>
          <w:tcPr>
            <w:tcW w:w="6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1 380,0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Обслуживание внутреннего государственного 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1 380,0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1 380,0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1 380,0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1 380,0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1119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730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1 380,0</w:t>
            </w:r>
          </w:p>
        </w:tc>
      </w:tr>
      <w:tr w:rsidR="00263E92" w:rsidRPr="00263E92" w:rsidTr="005D4AE5">
        <w:trPr>
          <w:trHeight w:val="37"/>
          <w:jc w:val="center"/>
        </w:trPr>
        <w:tc>
          <w:tcPr>
            <w:tcW w:w="6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 xml:space="preserve">Межбюджетные трансферты общего характера бюджетам субъектов </w:t>
            </w:r>
            <w:proofErr w:type="spellStart"/>
            <w:r w:rsidRPr="00263E92">
              <w:rPr>
                <w:b/>
                <w:bCs/>
                <w:sz w:val="14"/>
                <w:szCs w:val="14"/>
              </w:rPr>
              <w:t>Россицйской</w:t>
            </w:r>
            <w:proofErr w:type="spellEnd"/>
            <w:r w:rsidRPr="00263E92">
              <w:rPr>
                <w:b/>
                <w:bCs/>
                <w:sz w:val="14"/>
                <w:szCs w:val="14"/>
              </w:rPr>
              <w:t xml:space="preserve"> Федерации и муниципальных образований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3 500,0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3 500,0</w:t>
            </w:r>
          </w:p>
        </w:tc>
      </w:tr>
      <w:tr w:rsidR="00263E92" w:rsidRPr="00263E92" w:rsidTr="00263E92">
        <w:trPr>
          <w:trHeight w:val="210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3 500,0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Передача полномочий по решению вопросов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1601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3 500,0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1601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3 500,0</w:t>
            </w:r>
          </w:p>
        </w:tc>
      </w:tr>
      <w:tr w:rsidR="00263E92" w:rsidRPr="00263E92" w:rsidTr="005D4AE5">
        <w:trPr>
          <w:trHeight w:val="47"/>
          <w:jc w:val="center"/>
        </w:trPr>
        <w:tc>
          <w:tcPr>
            <w:tcW w:w="6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92" w:rsidRPr="00263E92" w:rsidRDefault="00263E92" w:rsidP="00263E92">
            <w:pPr>
              <w:jc w:val="both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1601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540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sz w:val="14"/>
                <w:szCs w:val="14"/>
              </w:rPr>
            </w:pPr>
            <w:r w:rsidRPr="00263E92">
              <w:rPr>
                <w:sz w:val="14"/>
                <w:szCs w:val="14"/>
              </w:rPr>
              <w:t>3 500,0</w:t>
            </w:r>
          </w:p>
        </w:tc>
      </w:tr>
      <w:tr w:rsidR="00263E92" w:rsidRPr="00263E92" w:rsidTr="005D4AE5">
        <w:trPr>
          <w:trHeight w:val="37"/>
          <w:jc w:val="center"/>
        </w:trPr>
        <w:tc>
          <w:tcPr>
            <w:tcW w:w="6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Итого расходов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center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E92" w:rsidRPr="00263E92" w:rsidRDefault="00263E92" w:rsidP="00263E92">
            <w:pPr>
              <w:jc w:val="right"/>
              <w:rPr>
                <w:b/>
                <w:bCs/>
                <w:sz w:val="14"/>
                <w:szCs w:val="14"/>
              </w:rPr>
            </w:pPr>
            <w:r w:rsidRPr="00263E92">
              <w:rPr>
                <w:b/>
                <w:bCs/>
                <w:sz w:val="14"/>
                <w:szCs w:val="14"/>
              </w:rPr>
              <w:t>250 545,3</w:t>
            </w:r>
          </w:p>
        </w:tc>
      </w:tr>
    </w:tbl>
    <w:p w:rsidR="00557CD8" w:rsidRDefault="005D4AE5" w:rsidP="00E1256B">
      <w:pPr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F0E519" wp14:editId="6191A235">
                <wp:simplePos x="0" y="0"/>
                <wp:positionH relativeFrom="column">
                  <wp:posOffset>-78740</wp:posOffset>
                </wp:positionH>
                <wp:positionV relativeFrom="paragraph">
                  <wp:posOffset>88265</wp:posOffset>
                </wp:positionV>
                <wp:extent cx="67627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2pt,6.95pt" to="526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" strokecolor="black [3213]" strokeweight="1.5pt"/>
            </w:pict>
          </mc:Fallback>
        </mc:AlternateContent>
      </w: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5868"/>
        <w:gridCol w:w="547"/>
        <w:gridCol w:w="420"/>
        <w:gridCol w:w="421"/>
        <w:gridCol w:w="396"/>
        <w:gridCol w:w="296"/>
        <w:gridCol w:w="428"/>
        <w:gridCol w:w="565"/>
        <w:gridCol w:w="286"/>
        <w:gridCol w:w="479"/>
        <w:gridCol w:w="877"/>
      </w:tblGrid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Приложение 6</w:t>
            </w:r>
          </w:p>
        </w:tc>
      </w:tr>
      <w:tr w:rsidR="007D7761" w:rsidRPr="007D7761" w:rsidTr="007D7761">
        <w:trPr>
          <w:trHeight w:val="57"/>
          <w:jc w:val="center"/>
        </w:trPr>
        <w:tc>
          <w:tcPr>
            <w:tcW w:w="105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 xml:space="preserve">Ведомственная структура </w:t>
            </w:r>
            <w:proofErr w:type="gramStart"/>
            <w:r w:rsidRPr="007D7761">
              <w:rPr>
                <w:b/>
                <w:bCs/>
                <w:sz w:val="14"/>
                <w:szCs w:val="14"/>
              </w:rPr>
              <w:t>расходов бюджета города Татарска Новосибирской области</w:t>
            </w:r>
            <w:proofErr w:type="gramEnd"/>
            <w:r w:rsidRPr="007D7761">
              <w:rPr>
                <w:b/>
                <w:bCs/>
                <w:sz w:val="14"/>
                <w:szCs w:val="14"/>
              </w:rPr>
              <w:t xml:space="preserve"> на 2019 год</w:t>
            </w:r>
          </w:p>
        </w:tc>
      </w:tr>
      <w:tr w:rsidR="007D7761" w:rsidRPr="007D7761" w:rsidTr="007D7761">
        <w:trPr>
          <w:trHeight w:val="540"/>
          <w:jc w:val="center"/>
        </w:trPr>
        <w:tc>
          <w:tcPr>
            <w:tcW w:w="59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ГРБС</w:t>
            </w:r>
          </w:p>
        </w:tc>
        <w:tc>
          <w:tcPr>
            <w:tcW w:w="4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РЗ</w:t>
            </w:r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proofErr w:type="gramStart"/>
            <w:r w:rsidRPr="007D7761">
              <w:rPr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976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КВР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Сумма</w:t>
            </w:r>
          </w:p>
        </w:tc>
      </w:tr>
      <w:tr w:rsidR="007D7761" w:rsidRPr="007D7761" w:rsidTr="000D4811">
        <w:trPr>
          <w:trHeight w:val="161"/>
          <w:jc w:val="center"/>
        </w:trPr>
        <w:tc>
          <w:tcPr>
            <w:tcW w:w="59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761" w:rsidRPr="007D7761" w:rsidRDefault="007D7761" w:rsidP="007D7761">
            <w:pPr>
              <w:rPr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761" w:rsidRPr="007D7761" w:rsidRDefault="007D7761" w:rsidP="007D7761">
            <w:pPr>
              <w:rPr>
                <w:sz w:val="14"/>
                <w:szCs w:val="14"/>
              </w:rPr>
            </w:pPr>
          </w:p>
        </w:tc>
        <w:tc>
          <w:tcPr>
            <w:tcW w:w="4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761" w:rsidRPr="007D7761" w:rsidRDefault="007D7761" w:rsidP="007D7761">
            <w:pPr>
              <w:rPr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761" w:rsidRPr="007D7761" w:rsidRDefault="007D7761" w:rsidP="007D7761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761" w:rsidRPr="007D7761" w:rsidRDefault="007D7761" w:rsidP="007D7761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761" w:rsidRPr="007D7761" w:rsidRDefault="007D7761" w:rsidP="007D7761">
            <w:pPr>
              <w:rPr>
                <w:sz w:val="14"/>
                <w:szCs w:val="14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7761" w:rsidRPr="007D7761" w:rsidRDefault="007D7761" w:rsidP="007D7761">
            <w:pPr>
              <w:rPr>
                <w:sz w:val="14"/>
                <w:szCs w:val="14"/>
              </w:rPr>
            </w:pP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</w:t>
            </w:r>
          </w:p>
        </w:tc>
      </w:tr>
      <w:tr w:rsidR="007D7761" w:rsidRPr="007D7761" w:rsidTr="000D4811">
        <w:trPr>
          <w:trHeight w:val="37"/>
          <w:jc w:val="center"/>
        </w:trPr>
        <w:tc>
          <w:tcPr>
            <w:tcW w:w="5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Администрация города Татарска Новосибирской области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D7761" w:rsidRPr="007D7761" w:rsidTr="000D4811">
        <w:trPr>
          <w:trHeight w:val="3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22 514,0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1 511,2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1 511,2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Обеспечение деятельности главы муниципального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1 300,4</w:t>
            </w:r>
          </w:p>
        </w:tc>
      </w:tr>
      <w:tr w:rsidR="007D7761" w:rsidRPr="007D7761" w:rsidTr="000D4811">
        <w:trPr>
          <w:trHeight w:val="89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1 300,4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1 300,4</w:t>
            </w:r>
          </w:p>
        </w:tc>
      </w:tr>
      <w:tr w:rsidR="007D7761" w:rsidRPr="007D7761" w:rsidTr="000D4811">
        <w:trPr>
          <w:trHeight w:val="228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both"/>
              <w:rPr>
                <w:color w:val="000000"/>
                <w:sz w:val="14"/>
                <w:szCs w:val="14"/>
              </w:rPr>
            </w:pPr>
            <w:r w:rsidRPr="007D7761">
              <w:rPr>
                <w:color w:val="000000"/>
                <w:sz w:val="14"/>
                <w:szCs w:val="14"/>
              </w:rPr>
              <w:t xml:space="preserve">Реализация мероприятий государственной программы Новосибирской области «Управление государственными финансами в Новосибирской области на 2014-2020 годы» за счет средств областного бюджета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210,8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210,8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210,8</w:t>
            </w:r>
          </w:p>
        </w:tc>
      </w:tr>
      <w:tr w:rsidR="007D7761" w:rsidRPr="007D7761" w:rsidTr="000D4811">
        <w:trPr>
          <w:trHeight w:val="202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1 375,4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1 375,4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1 170,4</w:t>
            </w:r>
          </w:p>
        </w:tc>
      </w:tr>
      <w:tr w:rsidR="007D7761" w:rsidRPr="007D7761" w:rsidTr="000D4811">
        <w:trPr>
          <w:trHeight w:val="184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1 170,4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1 170,4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16,0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1,7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1,7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13,3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13,3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both"/>
              <w:rPr>
                <w:color w:val="000000"/>
                <w:sz w:val="14"/>
                <w:szCs w:val="14"/>
              </w:rPr>
            </w:pPr>
            <w:r w:rsidRPr="007D7761">
              <w:rPr>
                <w:color w:val="000000"/>
                <w:sz w:val="14"/>
                <w:szCs w:val="14"/>
              </w:rPr>
              <w:t xml:space="preserve">Реализация мероприятий государственной программы Новосибирской области «Управление государственными финансами в Новосибирской области на 2014-2020 годы» за счет средств областного бюджета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189,0</w:t>
            </w:r>
          </w:p>
        </w:tc>
      </w:tr>
      <w:tr w:rsidR="007D7761" w:rsidRPr="007D7761" w:rsidTr="000D4811">
        <w:trPr>
          <w:trHeight w:val="128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189,0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189,0</w:t>
            </w:r>
          </w:p>
        </w:tc>
      </w:tr>
      <w:tr w:rsidR="007D7761" w:rsidRPr="007D7761" w:rsidTr="000D4811">
        <w:trPr>
          <w:trHeight w:val="179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17 123,3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17 123,3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17 006,5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13 319,0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13 319,0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3 410,0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3 410,0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277,5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277,5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0,1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0,1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0,1</w:t>
            </w:r>
          </w:p>
        </w:tc>
      </w:tr>
      <w:tr w:rsidR="007D7761" w:rsidRPr="007D7761" w:rsidTr="000D4811">
        <w:trPr>
          <w:trHeight w:val="253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both"/>
              <w:rPr>
                <w:color w:val="000000"/>
                <w:sz w:val="14"/>
                <w:szCs w:val="14"/>
              </w:rPr>
            </w:pPr>
            <w:r w:rsidRPr="007D7761">
              <w:rPr>
                <w:color w:val="000000"/>
                <w:sz w:val="14"/>
                <w:szCs w:val="14"/>
              </w:rPr>
              <w:t xml:space="preserve">Реализация мероприятий государственной программы Новосибирской области «Управление государственными финансами в Новосибирской области на 2014-2020 годы» за счет средств областного бюджета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116,7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116,7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116,7</w:t>
            </w:r>
          </w:p>
        </w:tc>
      </w:tr>
      <w:tr w:rsidR="007D7761" w:rsidRPr="007D7761" w:rsidTr="000D4811">
        <w:trPr>
          <w:trHeight w:val="262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797,0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797,0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Обеспечение деятельности контрольно-счетного органа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783,2</w:t>
            </w:r>
          </w:p>
        </w:tc>
      </w:tr>
      <w:tr w:rsidR="007D7761" w:rsidRPr="007D7761" w:rsidTr="000D4811">
        <w:trPr>
          <w:trHeight w:val="145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783,2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783,2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D7761">
              <w:rPr>
                <w:sz w:val="14"/>
                <w:szCs w:val="14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lastRenderedPageBreak/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6,0</w:t>
            </w:r>
          </w:p>
        </w:tc>
      </w:tr>
      <w:tr w:rsidR="007D7761" w:rsidRPr="007D7761" w:rsidTr="000D481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both"/>
              <w:rPr>
                <w:color w:val="000000"/>
                <w:sz w:val="14"/>
                <w:szCs w:val="14"/>
              </w:rPr>
            </w:pPr>
            <w:r w:rsidRPr="007D7761">
              <w:rPr>
                <w:color w:val="000000"/>
                <w:sz w:val="14"/>
                <w:szCs w:val="14"/>
              </w:rPr>
              <w:t xml:space="preserve">Реализация мероприятий государственной программы Новосибирской области «Управление государственными финансами в Новосибирской области на 2014-2020 годы» за счет средств областного бюджета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7,8</w:t>
            </w:r>
          </w:p>
        </w:tc>
      </w:tr>
      <w:tr w:rsidR="007D7761" w:rsidRPr="007D7761" w:rsidTr="000D4811">
        <w:trPr>
          <w:trHeight w:val="157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7,8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7,8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69,0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69,0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69,0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69,0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Резервные средства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69,0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1 638,1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1 638,1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880,0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880,0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880,0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117,0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Премии и гранты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85,0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32,0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382,1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382,1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Расходы на проведение оценки недвижимости, признание прав  и регулирование отношений по муниципальной собственности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259,0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259,0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259,0</w:t>
            </w:r>
          </w:p>
        </w:tc>
      </w:tr>
      <w:tr w:rsidR="007D7761" w:rsidRPr="007D7761" w:rsidTr="000D4811">
        <w:trPr>
          <w:trHeight w:val="37"/>
          <w:jc w:val="center"/>
        </w:trPr>
        <w:tc>
          <w:tcPr>
            <w:tcW w:w="5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905,0</w:t>
            </w:r>
          </w:p>
        </w:tc>
      </w:tr>
      <w:tr w:rsidR="007D7761" w:rsidRPr="007D7761" w:rsidTr="000D4811">
        <w:trPr>
          <w:trHeight w:val="3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744,8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744,8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 и их последствий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545,0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414,0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414,0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131,0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131,0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Мероприятия по гражданской обороне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1122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199,8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1122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199,8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1122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199,8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160,2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160,2</w:t>
            </w:r>
          </w:p>
        </w:tc>
      </w:tr>
      <w:tr w:rsidR="007D7761" w:rsidRPr="007D7761" w:rsidTr="000D4811">
        <w:trPr>
          <w:trHeight w:val="313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color w:val="000000"/>
                <w:sz w:val="14"/>
                <w:szCs w:val="14"/>
              </w:rPr>
            </w:pPr>
            <w:r w:rsidRPr="007D7761">
              <w:rPr>
                <w:color w:val="000000"/>
                <w:sz w:val="14"/>
                <w:szCs w:val="14"/>
              </w:rPr>
              <w:t xml:space="preserve">Реализация мероприятий муниципальной программы «Профилактика экстремизма и терроризма, предупреждение экстремистской деятельности на территории города Татарска Новосибирской области» на 2018-2020 годы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1125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1125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10,0</w:t>
            </w:r>
          </w:p>
        </w:tc>
      </w:tr>
      <w:tr w:rsidR="007D7761" w:rsidRPr="007D7761" w:rsidTr="000D4811">
        <w:trPr>
          <w:trHeight w:val="82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1125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Мероприятия  в сфере национальной безопасности, осуществляемые органами местного самоуправления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1124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150,2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150,2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150,2</w:t>
            </w:r>
          </w:p>
        </w:tc>
      </w:tr>
      <w:tr w:rsidR="007D7761" w:rsidRPr="007D7761" w:rsidTr="000D4811">
        <w:trPr>
          <w:trHeight w:val="37"/>
          <w:jc w:val="center"/>
        </w:trPr>
        <w:tc>
          <w:tcPr>
            <w:tcW w:w="5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57 108,7</w:t>
            </w:r>
          </w:p>
        </w:tc>
      </w:tr>
      <w:tr w:rsidR="007D7761" w:rsidRPr="007D7761" w:rsidTr="000D4811">
        <w:trPr>
          <w:trHeight w:val="3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Транспорт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200,0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color w:val="000000"/>
                <w:sz w:val="14"/>
                <w:szCs w:val="14"/>
              </w:rPr>
            </w:pPr>
            <w:r w:rsidRPr="007D7761">
              <w:rPr>
                <w:color w:val="000000"/>
                <w:sz w:val="14"/>
                <w:szCs w:val="14"/>
              </w:rPr>
              <w:t>Мероприятия по организации транспортного обслуживания  населения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200,0</w:t>
            </w:r>
          </w:p>
        </w:tc>
      </w:tr>
      <w:tr w:rsidR="007D7761" w:rsidRPr="007D7761" w:rsidTr="000D4811">
        <w:trPr>
          <w:trHeight w:val="155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56 271,7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56 271,7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Мероприятия по безопасности и бесперебойности дорожного движения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1212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1 831,1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1212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1 831,1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1212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1 831,1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Расходы по содержанию дорог, инженерных сооружений на них, тротуаров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5 565,0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5 565,0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5 565,0</w:t>
            </w:r>
          </w:p>
        </w:tc>
      </w:tr>
      <w:tr w:rsidR="007D7761" w:rsidRPr="007D7761" w:rsidTr="000D4811">
        <w:trPr>
          <w:trHeight w:val="362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color w:val="000000"/>
                <w:sz w:val="14"/>
                <w:szCs w:val="14"/>
              </w:rPr>
            </w:pPr>
            <w:r w:rsidRPr="007D7761">
              <w:rPr>
                <w:color w:val="000000"/>
                <w:sz w:val="14"/>
                <w:szCs w:val="14"/>
              </w:rPr>
              <w:t>Реализация мероприятий по устойчивому функционированию автомобильных дорог местного значения  и искусственных сооружений на них, а также улично-дорожной сети 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местного бюджета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1906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1 410,0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1906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1 410,0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1906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1 410,0</w:t>
            </w:r>
          </w:p>
        </w:tc>
      </w:tr>
      <w:tr w:rsidR="007D7761" w:rsidRPr="007D7761" w:rsidTr="000D4811">
        <w:trPr>
          <w:trHeight w:val="526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color w:val="000000"/>
                <w:sz w:val="14"/>
                <w:szCs w:val="14"/>
              </w:rPr>
            </w:pPr>
            <w:r w:rsidRPr="007D7761">
              <w:rPr>
                <w:color w:val="000000"/>
                <w:sz w:val="14"/>
                <w:szCs w:val="14"/>
              </w:rPr>
              <w:lastRenderedPageBreak/>
              <w:t>Реализация мероприятий по устойчивому функционированию автомобильных дорог местного значения  и искусственных сооружений на них, а также улично-дорожной сети 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областного бюджета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7076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47 465,6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7076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47 465,6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7076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47 465,6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637,0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50,0</w:t>
            </w:r>
          </w:p>
        </w:tc>
      </w:tr>
      <w:tr w:rsidR="007D7761" w:rsidRPr="007D7761" w:rsidTr="000D4811">
        <w:trPr>
          <w:trHeight w:val="24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both"/>
              <w:rPr>
                <w:color w:val="000000"/>
                <w:sz w:val="14"/>
                <w:szCs w:val="14"/>
              </w:rPr>
            </w:pPr>
            <w:r w:rsidRPr="007D7761">
              <w:rPr>
                <w:color w:val="000000"/>
                <w:sz w:val="14"/>
                <w:szCs w:val="14"/>
              </w:rPr>
              <w:t>Реализация мероприятий муниципальной программы  «Развитие субъектов малого и среднего предпринимательства в городе Татарске Новосибирской области на 2018-2020 годы»  за счет средств местного бюджета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50,0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50,0</w:t>
            </w:r>
          </w:p>
        </w:tc>
      </w:tr>
      <w:tr w:rsidR="007D7761" w:rsidRPr="007D7761" w:rsidTr="007D7761">
        <w:trPr>
          <w:trHeight w:val="42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50,0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587,0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1033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65,0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1033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65,0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1033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65,0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522,0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1203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522,0</w:t>
            </w:r>
          </w:p>
        </w:tc>
      </w:tr>
      <w:tr w:rsidR="007D7761" w:rsidRPr="007D7761" w:rsidTr="007D7761">
        <w:trPr>
          <w:trHeight w:val="225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522,0</w:t>
            </w:r>
          </w:p>
        </w:tc>
      </w:tr>
      <w:tr w:rsidR="007D7761" w:rsidRPr="007D7761" w:rsidTr="000D4811">
        <w:trPr>
          <w:trHeight w:val="37"/>
          <w:jc w:val="center"/>
        </w:trPr>
        <w:tc>
          <w:tcPr>
            <w:tcW w:w="5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144 310,6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1 982,2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1 982,2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Мероприятия в области жилищного хозяйства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815,0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609,7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609,7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205,3</w:t>
            </w:r>
          </w:p>
        </w:tc>
      </w:tr>
      <w:tr w:rsidR="007D7761" w:rsidRPr="007D7761" w:rsidTr="007D7761">
        <w:trPr>
          <w:trHeight w:val="42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5,3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Мероприятия по содержанию муниципального жилищного фонда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457,4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457,4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457,4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638,3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635,3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635,3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9602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71,5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9602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71,5</w:t>
            </w:r>
          </w:p>
        </w:tc>
      </w:tr>
      <w:tr w:rsidR="007D7761" w:rsidRPr="007D7761" w:rsidTr="000D4811">
        <w:trPr>
          <w:trHeight w:val="5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9602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71,5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80 944,1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80 944,1</w:t>
            </w:r>
          </w:p>
        </w:tc>
      </w:tr>
      <w:tr w:rsidR="007D7761" w:rsidRPr="007D7761" w:rsidTr="007D7761">
        <w:trPr>
          <w:trHeight w:val="63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Реализация мероприятий  по строительству и реконструкции объектов централизованных систем водоотведения подпрограммы «Чистая вода»  государственной программы Новосибирской области «Жилищно-коммунальное хозяйство  Новосибирской области" за счет средств местного бюджета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1801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75,0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1801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75,0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1801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75,0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16 199,1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13 293,1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13 293,1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2 906,0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2 906,0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Мероприятия по содержанию объектов коммунальной инфраструктуры муниципальной собственности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1322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1 690,0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1322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1 690,0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1322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1 690,0</w:t>
            </w:r>
          </w:p>
        </w:tc>
      </w:tr>
      <w:tr w:rsidR="007D7761" w:rsidRPr="007D7761" w:rsidTr="000D4811">
        <w:trPr>
          <w:trHeight w:val="26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Реализация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за счет средств местного бюджета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1 055,0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1 055,0</w:t>
            </w:r>
          </w:p>
        </w:tc>
      </w:tr>
      <w:tr w:rsidR="007D7761" w:rsidRPr="007D7761" w:rsidTr="000D4811">
        <w:trPr>
          <w:trHeight w:val="176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1 055,0</w:t>
            </w:r>
          </w:p>
        </w:tc>
      </w:tr>
      <w:tr w:rsidR="007D7761" w:rsidRPr="007D7761" w:rsidTr="000D4811">
        <w:trPr>
          <w:trHeight w:val="13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color w:val="000000"/>
                <w:sz w:val="14"/>
                <w:szCs w:val="14"/>
              </w:rPr>
            </w:pPr>
            <w:r w:rsidRPr="007D7761">
              <w:rPr>
                <w:color w:val="000000"/>
                <w:sz w:val="14"/>
                <w:szCs w:val="14"/>
              </w:rPr>
              <w:t>Реализация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 в 2015-2020 годах» за счет средств областного бюджета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7081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60 500,0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7081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60 500,0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7081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60 500,0</w:t>
            </w:r>
          </w:p>
        </w:tc>
      </w:tr>
      <w:tr w:rsidR="007D7761" w:rsidRPr="007D7761" w:rsidTr="000D4811">
        <w:trPr>
          <w:trHeight w:val="549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lastRenderedPageBreak/>
              <w:t>Реализация мероприятий  по строительству и реконструкции объектов централизованных систем водоотведения подпрограммы «Чистая вода»  государственной программы Новосибирской области «Жилищно-коммунальное хозяйство  Новосибирской области" за счет средств областного бюджета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7101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1 425,0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7101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1 425,0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7101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1 425,0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27 555,5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27 555,5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Расходы по содержанию уличного освещения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7 144,6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6 644,6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6 644,6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both"/>
              <w:rPr>
                <w:color w:val="000000"/>
                <w:sz w:val="14"/>
                <w:szCs w:val="14"/>
              </w:rPr>
            </w:pPr>
            <w:r w:rsidRPr="007D7761">
              <w:rPr>
                <w:color w:val="000000"/>
                <w:sz w:val="14"/>
                <w:szCs w:val="14"/>
              </w:rPr>
              <w:t xml:space="preserve">Реализация мероприятий государственной программы Новосибирской области «Управление государственными финансами в Новосибирской области на 2014-2020 годы» за счет средств областного бюджета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500,0</w:t>
            </w:r>
          </w:p>
        </w:tc>
      </w:tr>
      <w:tr w:rsidR="007D7761" w:rsidRPr="007D7761" w:rsidTr="000D4811">
        <w:trPr>
          <w:trHeight w:val="134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52,7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52,7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447,3</w:t>
            </w:r>
          </w:p>
        </w:tc>
      </w:tr>
      <w:tr w:rsidR="007D7761" w:rsidRPr="007D7761" w:rsidTr="000D4811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447,3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Прочие мероприятия по благоустройству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1339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1 686,3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1339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686,3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1339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686,3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1339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1 000,0</w:t>
            </w:r>
          </w:p>
        </w:tc>
      </w:tr>
      <w:tr w:rsidR="007D7761" w:rsidRPr="007D7761" w:rsidTr="000D4811">
        <w:trPr>
          <w:trHeight w:val="9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1339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1 000,0</w:t>
            </w:r>
          </w:p>
        </w:tc>
      </w:tr>
      <w:tr w:rsidR="007D7761" w:rsidRPr="007D7761" w:rsidTr="007D7761">
        <w:trPr>
          <w:trHeight w:val="84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color w:val="000000"/>
                <w:sz w:val="14"/>
                <w:szCs w:val="14"/>
              </w:rPr>
            </w:pPr>
            <w:r w:rsidRPr="007D7761">
              <w:rPr>
                <w:color w:val="000000"/>
                <w:sz w:val="14"/>
                <w:szCs w:val="14"/>
              </w:rPr>
              <w:t xml:space="preserve">Реализация мероприятий по организации благоустройства дворовых территорий многоквартирных домов, территорий общего пользования без привлечения средств федерального бюджета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за счет средств местного бюджета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1985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521,1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1985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521,1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1985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521,1</w:t>
            </w:r>
          </w:p>
        </w:tc>
      </w:tr>
      <w:tr w:rsidR="007D7761" w:rsidRPr="007D7761" w:rsidTr="000D4811">
        <w:trPr>
          <w:trHeight w:val="327"/>
          <w:jc w:val="center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color w:val="000000"/>
                <w:sz w:val="14"/>
                <w:szCs w:val="14"/>
              </w:rPr>
            </w:pPr>
            <w:r w:rsidRPr="007D7761">
              <w:rPr>
                <w:color w:val="000000"/>
                <w:sz w:val="14"/>
                <w:szCs w:val="1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1 435,6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1 435,6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1 435,6</w:t>
            </w:r>
          </w:p>
        </w:tc>
      </w:tr>
      <w:tr w:rsidR="007D7761" w:rsidRPr="007D7761" w:rsidTr="007D7761">
        <w:trPr>
          <w:trHeight w:val="84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color w:val="000000"/>
                <w:sz w:val="14"/>
                <w:szCs w:val="14"/>
              </w:rPr>
            </w:pPr>
            <w:r w:rsidRPr="007D7761">
              <w:rPr>
                <w:color w:val="000000"/>
                <w:sz w:val="14"/>
                <w:szCs w:val="14"/>
              </w:rPr>
              <w:t xml:space="preserve">Реализация мероприятий по организации благоустройства дворовых территорий многоквартирных домов, территорий общего пользования без привлечения средств федерального бюджета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за счет средств областного бюджета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7085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8 000,0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7085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8 000,0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7085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8 000,0</w:t>
            </w:r>
          </w:p>
        </w:tc>
      </w:tr>
      <w:tr w:rsidR="007D7761" w:rsidRPr="007D7761" w:rsidTr="000D4811">
        <w:trPr>
          <w:trHeight w:val="163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color w:val="000000"/>
                <w:sz w:val="14"/>
                <w:szCs w:val="14"/>
              </w:rPr>
            </w:pPr>
            <w:proofErr w:type="spellStart"/>
            <w:r w:rsidRPr="007D7761">
              <w:rPr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7D7761">
              <w:rPr>
                <w:color w:val="000000"/>
                <w:sz w:val="14"/>
                <w:szCs w:val="14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S024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525,8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S024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525,8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S024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525,8</w:t>
            </w:r>
          </w:p>
        </w:tc>
      </w:tr>
      <w:tr w:rsidR="007D7761" w:rsidRPr="007D7761" w:rsidTr="00AA7015">
        <w:trPr>
          <w:trHeight w:val="533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color w:val="000000"/>
                <w:sz w:val="14"/>
                <w:szCs w:val="14"/>
              </w:rPr>
            </w:pPr>
            <w:r w:rsidRPr="007D7761">
              <w:rPr>
                <w:color w:val="000000"/>
                <w:sz w:val="14"/>
                <w:szCs w:val="14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2015-2022 годах» (благоустройство дворовых территорий многоквартирных домов населенных пунктов Новосибирской области) за счет средств бюджетов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F2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7 549,6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F2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7 549,6</w:t>
            </w:r>
          </w:p>
        </w:tc>
      </w:tr>
      <w:tr w:rsidR="007D7761" w:rsidRPr="007D7761" w:rsidTr="00AA7015">
        <w:trPr>
          <w:trHeight w:val="52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F2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7 549,6</w:t>
            </w:r>
          </w:p>
        </w:tc>
      </w:tr>
      <w:tr w:rsidR="007D7761" w:rsidRPr="007D7761" w:rsidTr="00AA7015">
        <w:trPr>
          <w:trHeight w:val="342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both"/>
              <w:rPr>
                <w:color w:val="000000"/>
                <w:sz w:val="14"/>
                <w:szCs w:val="14"/>
              </w:rPr>
            </w:pPr>
            <w:r w:rsidRPr="007D7761">
              <w:rPr>
                <w:color w:val="000000"/>
                <w:sz w:val="14"/>
                <w:szCs w:val="14"/>
              </w:rPr>
              <w:t xml:space="preserve">Реализация мероприятий по формированию комфортной городской среды в рамках подпрограммы "Благоустройство территорий населенных пунктов" государственной программы Новосибирской области «Жилищно-коммунальное хозяйство Новосибирской области в 2015-2020 годах» за счет средств местного бюджета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В555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3,6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В555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2,6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В555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2,6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В555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1,0</w:t>
            </w:r>
          </w:p>
        </w:tc>
      </w:tr>
      <w:tr w:rsidR="007D7761" w:rsidRPr="007D7761" w:rsidTr="00AA7015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В555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1,0</w:t>
            </w:r>
          </w:p>
        </w:tc>
      </w:tr>
      <w:tr w:rsidR="007D7761" w:rsidRPr="007D7761" w:rsidTr="00AA7015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color w:val="000000"/>
                <w:sz w:val="14"/>
                <w:szCs w:val="14"/>
              </w:rPr>
            </w:pPr>
            <w:r w:rsidRPr="007D7761">
              <w:rPr>
                <w:color w:val="000000"/>
                <w:sz w:val="14"/>
                <w:szCs w:val="14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2015-2022 годах» (благоустройство дворовых территорий многоквартирных домов населенных пунктов Новосибирской области) за счет средств местного бюджета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В555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688,9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В555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266,0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В555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266,0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В555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422,9</w:t>
            </w:r>
          </w:p>
        </w:tc>
      </w:tr>
      <w:tr w:rsidR="007D7761" w:rsidRPr="007D7761" w:rsidTr="007D7761">
        <w:trPr>
          <w:trHeight w:val="42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В555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422,9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33 828,8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33 828,8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33 234,0</w:t>
            </w:r>
          </w:p>
        </w:tc>
      </w:tr>
      <w:tr w:rsidR="007D7761" w:rsidRPr="007D7761" w:rsidTr="00AA7015">
        <w:trPr>
          <w:trHeight w:val="238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20 935,9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Расходы на выплату персоналу казенных учреждений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20 935,9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11 674,7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11 674,7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color w:val="000000"/>
                <w:sz w:val="14"/>
                <w:szCs w:val="14"/>
              </w:rPr>
            </w:pPr>
            <w:r w:rsidRPr="007D7761">
              <w:rPr>
                <w:color w:val="000000"/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613,4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613,4</w:t>
            </w:r>
          </w:p>
        </w:tc>
      </w:tr>
      <w:tr w:rsidR="007D7761" w:rsidRPr="007D7761" w:rsidTr="00AA7015">
        <w:trPr>
          <w:trHeight w:val="84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both"/>
              <w:rPr>
                <w:color w:val="000000"/>
                <w:sz w:val="14"/>
                <w:szCs w:val="14"/>
              </w:rPr>
            </w:pPr>
            <w:r w:rsidRPr="007D7761">
              <w:rPr>
                <w:color w:val="000000"/>
                <w:sz w:val="14"/>
                <w:szCs w:val="14"/>
              </w:rPr>
              <w:t xml:space="preserve">Реализация мероприятий государственной программы Новосибирской области «Управление государственными финансами в Новосибирской области на 2014-2020 годы» за счет средств областного бюджета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594,8</w:t>
            </w:r>
          </w:p>
        </w:tc>
      </w:tr>
      <w:tr w:rsidR="007D7761" w:rsidRPr="007D7761" w:rsidTr="00AA7015">
        <w:trPr>
          <w:trHeight w:val="148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594,8</w:t>
            </w:r>
          </w:p>
        </w:tc>
      </w:tr>
      <w:tr w:rsidR="007D7761" w:rsidRPr="007D7761" w:rsidTr="007D7761">
        <w:trPr>
          <w:trHeight w:val="225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594,8</w:t>
            </w:r>
          </w:p>
        </w:tc>
      </w:tr>
      <w:tr w:rsidR="007D7761" w:rsidRPr="007D7761" w:rsidTr="00AA7015">
        <w:trPr>
          <w:trHeight w:val="3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19 747,0</w:t>
            </w:r>
          </w:p>
        </w:tc>
      </w:tr>
      <w:tr w:rsidR="007D7761" w:rsidRPr="007D7761" w:rsidTr="00AA7015">
        <w:trPr>
          <w:trHeight w:val="3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19 747,0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19 747,0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Расходы на обеспечение деятельности домов культуры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1401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8 514,3</w:t>
            </w:r>
          </w:p>
        </w:tc>
      </w:tr>
      <w:tr w:rsidR="007D7761" w:rsidRPr="007D7761" w:rsidTr="00AA7015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1401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8 514,3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1401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8 514,3</w:t>
            </w:r>
          </w:p>
        </w:tc>
      </w:tr>
      <w:tr w:rsidR="007D7761" w:rsidRPr="007D7761" w:rsidTr="00AA7015">
        <w:trPr>
          <w:trHeight w:val="5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1401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7 024,2</w:t>
            </w:r>
          </w:p>
        </w:tc>
      </w:tr>
      <w:tr w:rsidR="007D7761" w:rsidRPr="007D7761" w:rsidTr="00AA7015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1401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1 490,1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Расходы на обеспечение деятельности музеев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1402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6 242,2</w:t>
            </w:r>
          </w:p>
        </w:tc>
      </w:tr>
      <w:tr w:rsidR="007D7761" w:rsidRPr="007D7761" w:rsidTr="00AA7015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1402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6 242,2</w:t>
            </w:r>
          </w:p>
        </w:tc>
      </w:tr>
      <w:tr w:rsidR="007D7761" w:rsidRPr="007D7761" w:rsidTr="00AA7015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1402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6 242,2</w:t>
            </w:r>
          </w:p>
        </w:tc>
      </w:tr>
      <w:tr w:rsidR="007D7761" w:rsidRPr="007D7761" w:rsidTr="007D7761">
        <w:trPr>
          <w:trHeight w:val="42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1402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6 082,2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1402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160,0</w:t>
            </w:r>
          </w:p>
        </w:tc>
      </w:tr>
      <w:tr w:rsidR="007D7761" w:rsidRPr="007D7761" w:rsidTr="00AA7015">
        <w:trPr>
          <w:trHeight w:val="8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 на 2014-2020 годы" за счет средств областного бюджета в части субсидирования домов культуры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199,6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199,6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199,6</w:t>
            </w:r>
          </w:p>
        </w:tc>
      </w:tr>
      <w:tr w:rsidR="007D7761" w:rsidRPr="007D7761" w:rsidTr="00AA7015">
        <w:trPr>
          <w:trHeight w:val="166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 на 2014-2020 годы" за счет средств областного бюджета в части субсидирования музеев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94,9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94,9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7051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94,9</w:t>
            </w:r>
          </w:p>
        </w:tc>
      </w:tr>
      <w:tr w:rsidR="007D7761" w:rsidRPr="007D7761" w:rsidTr="00AA7015">
        <w:trPr>
          <w:trHeight w:val="1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Реализация мероприятий государственной программы Новосибирской области «Культура Новосибирской области» на 2015-2020 годы за счет средств местного бюджета 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1966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235,2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1966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188,2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1966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188,2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1966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47,0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1966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47,0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1966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47,0</w:t>
            </w:r>
          </w:p>
        </w:tc>
      </w:tr>
      <w:tr w:rsidR="007D7761" w:rsidRPr="007D7761" w:rsidTr="00AA7015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 xml:space="preserve">Реализация мероприятий государственной программы Новосибирской области «Культура Новосибирской области» на 2015-2020 годы за счет средств областного бюджета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7066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4 460,8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7066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3 577,1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7066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3 577,1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7066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883,7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7066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883,7</w:t>
            </w:r>
          </w:p>
        </w:tc>
      </w:tr>
      <w:tr w:rsidR="007D7761" w:rsidRPr="007D7761" w:rsidTr="007D7761">
        <w:trPr>
          <w:trHeight w:val="225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7066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612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883,7</w:t>
            </w:r>
          </w:p>
        </w:tc>
      </w:tr>
      <w:tr w:rsidR="007D7761" w:rsidRPr="007D7761" w:rsidTr="00AA7015">
        <w:trPr>
          <w:trHeight w:val="37"/>
          <w:jc w:val="center"/>
        </w:trPr>
        <w:tc>
          <w:tcPr>
            <w:tcW w:w="5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1 080,0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900,0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900,0</w:t>
            </w:r>
          </w:p>
        </w:tc>
      </w:tr>
      <w:tr w:rsidR="007D7761" w:rsidRPr="007D7761" w:rsidTr="00AA7015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Доплаты к пенсиям  муниципальных служащих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1501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900,0</w:t>
            </w:r>
          </w:p>
        </w:tc>
      </w:tr>
      <w:tr w:rsidR="007D7761" w:rsidRPr="007D7761" w:rsidTr="00AA7015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1501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900,0</w:t>
            </w:r>
          </w:p>
        </w:tc>
      </w:tr>
      <w:tr w:rsidR="007D7761" w:rsidRPr="007D7761" w:rsidTr="00AA7015">
        <w:trPr>
          <w:trHeight w:val="5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1501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900,0</w:t>
            </w:r>
          </w:p>
        </w:tc>
      </w:tr>
      <w:tr w:rsidR="007D7761" w:rsidRPr="007D7761" w:rsidTr="00AA7015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Другие вопросы в области социальной политики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180,0</w:t>
            </w:r>
          </w:p>
        </w:tc>
      </w:tr>
      <w:tr w:rsidR="007D7761" w:rsidRPr="007D7761" w:rsidTr="00AA7015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180,0</w:t>
            </w:r>
          </w:p>
        </w:tc>
      </w:tr>
      <w:tr w:rsidR="007D7761" w:rsidRPr="007D7761" w:rsidTr="00AA7015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Финансовая поддержка общественных организаций и иных некоммерческих объединений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180,0</w:t>
            </w:r>
          </w:p>
        </w:tc>
      </w:tr>
      <w:tr w:rsidR="007D7761" w:rsidRPr="007D7761" w:rsidTr="00AA7015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180,0</w:t>
            </w:r>
          </w:p>
        </w:tc>
      </w:tr>
      <w:tr w:rsidR="007D7761" w:rsidRPr="007D7761" w:rsidTr="00AA7015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630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180,0</w:t>
            </w:r>
          </w:p>
        </w:tc>
      </w:tr>
      <w:tr w:rsidR="007D7761" w:rsidRPr="007D7761" w:rsidTr="00AA7015">
        <w:trPr>
          <w:trHeight w:val="37"/>
          <w:jc w:val="center"/>
        </w:trPr>
        <w:tc>
          <w:tcPr>
            <w:tcW w:w="5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1 380,0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Обслуживание внутреннего государственного  и муниципального долга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1 380,0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1 380,0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Процентные платежи по муниципальному долгу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1 380,0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1 380,0</w:t>
            </w:r>
          </w:p>
        </w:tc>
      </w:tr>
      <w:tr w:rsidR="007D7761" w:rsidRPr="007D7761" w:rsidTr="00AA7015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lastRenderedPageBreak/>
              <w:t>Обслуживание муниципального долга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1119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730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1 380,0</w:t>
            </w:r>
          </w:p>
        </w:tc>
      </w:tr>
      <w:tr w:rsidR="007D7761" w:rsidRPr="007D7761" w:rsidTr="00AA7015">
        <w:trPr>
          <w:trHeight w:val="37"/>
          <w:jc w:val="center"/>
        </w:trPr>
        <w:tc>
          <w:tcPr>
            <w:tcW w:w="5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 xml:space="preserve">Межбюджетные трансферты общего характера бюджетам субъектов </w:t>
            </w:r>
            <w:proofErr w:type="spellStart"/>
            <w:r w:rsidRPr="007D7761">
              <w:rPr>
                <w:b/>
                <w:bCs/>
                <w:sz w:val="14"/>
                <w:szCs w:val="14"/>
              </w:rPr>
              <w:t>Россицйской</w:t>
            </w:r>
            <w:proofErr w:type="spellEnd"/>
            <w:r w:rsidRPr="007D7761">
              <w:rPr>
                <w:b/>
                <w:bCs/>
                <w:sz w:val="14"/>
                <w:szCs w:val="14"/>
              </w:rPr>
              <w:t xml:space="preserve"> Федерации и муниципальных образований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3 500,0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3 500,0</w:t>
            </w:r>
          </w:p>
        </w:tc>
      </w:tr>
      <w:tr w:rsidR="007D7761" w:rsidRPr="007D7761" w:rsidTr="007D7761">
        <w:trPr>
          <w:trHeight w:val="210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3 500,0</w:t>
            </w:r>
          </w:p>
        </w:tc>
      </w:tr>
      <w:tr w:rsidR="007D7761" w:rsidRPr="007D7761" w:rsidTr="00AA7015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Передача полномочий по решению вопросов местного значения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1601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3 500,0</w:t>
            </w:r>
          </w:p>
        </w:tc>
      </w:tr>
      <w:tr w:rsidR="007D7761" w:rsidRPr="007D7761" w:rsidTr="00AA7015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1601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3 500,0</w:t>
            </w:r>
          </w:p>
        </w:tc>
      </w:tr>
      <w:tr w:rsidR="007D7761" w:rsidRPr="007D7761" w:rsidTr="00AA7015">
        <w:trPr>
          <w:trHeight w:val="4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both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022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99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1601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540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sz w:val="14"/>
                <w:szCs w:val="14"/>
              </w:rPr>
            </w:pPr>
            <w:r w:rsidRPr="007D7761">
              <w:rPr>
                <w:sz w:val="14"/>
                <w:szCs w:val="14"/>
              </w:rPr>
              <w:t>3 500,0</w:t>
            </w:r>
          </w:p>
        </w:tc>
      </w:tr>
      <w:tr w:rsidR="007D7761" w:rsidRPr="007D7761" w:rsidTr="00AA7015">
        <w:trPr>
          <w:trHeight w:val="37"/>
          <w:jc w:val="center"/>
        </w:trPr>
        <w:tc>
          <w:tcPr>
            <w:tcW w:w="59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Итого расходов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center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7761" w:rsidRPr="007D7761" w:rsidRDefault="007D7761" w:rsidP="007D7761">
            <w:pPr>
              <w:jc w:val="right"/>
              <w:rPr>
                <w:b/>
                <w:bCs/>
                <w:sz w:val="14"/>
                <w:szCs w:val="14"/>
              </w:rPr>
            </w:pPr>
            <w:r w:rsidRPr="007D7761">
              <w:rPr>
                <w:b/>
                <w:bCs/>
                <w:sz w:val="14"/>
                <w:szCs w:val="14"/>
              </w:rPr>
              <w:t>250 545,3</w:t>
            </w:r>
          </w:p>
        </w:tc>
      </w:tr>
    </w:tbl>
    <w:p w:rsidR="00557CD8" w:rsidRDefault="00EF5D33" w:rsidP="005D4AE5">
      <w:pPr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C4683F" wp14:editId="72E034BE">
                <wp:simplePos x="0" y="0"/>
                <wp:positionH relativeFrom="column">
                  <wp:posOffset>-74930</wp:posOffset>
                </wp:positionH>
                <wp:positionV relativeFrom="paragraph">
                  <wp:posOffset>78105</wp:posOffset>
                </wp:positionV>
                <wp:extent cx="67627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pt,6.15pt" to="526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" strokecolor="black [3213]" strokeweight="1.5pt"/>
            </w:pict>
          </mc:Fallback>
        </mc:AlternateContent>
      </w:r>
    </w:p>
    <w:p w:rsidR="005D4AE5" w:rsidRDefault="005D4AE5" w:rsidP="002B65BD">
      <w:pPr>
        <w:jc w:val="center"/>
        <w:rPr>
          <w:b/>
          <w:sz w:val="16"/>
          <w:szCs w:val="16"/>
        </w:rPr>
      </w:pP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2047"/>
        <w:gridCol w:w="7654"/>
        <w:gridCol w:w="882"/>
      </w:tblGrid>
      <w:tr w:rsidR="007532F0" w:rsidRPr="00A50486" w:rsidTr="00A50486">
        <w:trPr>
          <w:trHeight w:val="22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32F0" w:rsidRPr="00A50486" w:rsidRDefault="007532F0" w:rsidP="007532F0">
            <w:pPr>
              <w:jc w:val="right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 xml:space="preserve">                                                                                                                                 Приложение 8                                                           </w:t>
            </w:r>
          </w:p>
        </w:tc>
      </w:tr>
      <w:tr w:rsidR="007532F0" w:rsidRPr="00A50486" w:rsidTr="007532F0">
        <w:trPr>
          <w:trHeight w:val="209"/>
          <w:jc w:val="center"/>
        </w:trPr>
        <w:tc>
          <w:tcPr>
            <w:tcW w:w="1058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532F0" w:rsidRPr="00A50486" w:rsidRDefault="007532F0" w:rsidP="007532F0">
            <w:pPr>
              <w:jc w:val="center"/>
              <w:rPr>
                <w:b/>
                <w:bCs/>
                <w:sz w:val="14"/>
                <w:szCs w:val="16"/>
              </w:rPr>
            </w:pPr>
            <w:r w:rsidRPr="00A50486">
              <w:rPr>
                <w:b/>
                <w:bCs/>
                <w:sz w:val="14"/>
                <w:szCs w:val="16"/>
              </w:rPr>
              <w:t xml:space="preserve">Источники </w:t>
            </w:r>
            <w:proofErr w:type="gramStart"/>
            <w:r w:rsidRPr="00A50486">
              <w:rPr>
                <w:b/>
                <w:bCs/>
                <w:sz w:val="14"/>
                <w:szCs w:val="16"/>
              </w:rPr>
              <w:t>финансирования дефицита бюджета города Татарска Новосибирской области</w:t>
            </w:r>
            <w:proofErr w:type="gramEnd"/>
            <w:r w:rsidRPr="00A50486">
              <w:rPr>
                <w:b/>
                <w:bCs/>
                <w:sz w:val="14"/>
                <w:szCs w:val="16"/>
              </w:rPr>
              <w:t xml:space="preserve">  на 2019 год</w:t>
            </w:r>
          </w:p>
        </w:tc>
      </w:tr>
      <w:tr w:rsidR="007532F0" w:rsidRPr="00A50486" w:rsidTr="00A50486">
        <w:trPr>
          <w:trHeight w:val="260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КОД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sz w:val="12"/>
                <w:szCs w:val="16"/>
              </w:rPr>
            </w:pPr>
            <w:r w:rsidRPr="00A50486">
              <w:rPr>
                <w:sz w:val="12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sz w:val="12"/>
                <w:szCs w:val="16"/>
              </w:rPr>
            </w:pPr>
            <w:r w:rsidRPr="00A50486">
              <w:rPr>
                <w:sz w:val="12"/>
                <w:szCs w:val="16"/>
              </w:rPr>
              <w:t>Сумма, тыс. рублей</w:t>
            </w:r>
          </w:p>
        </w:tc>
      </w:tr>
      <w:tr w:rsidR="007532F0" w:rsidRPr="00A50486" w:rsidTr="00A50486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b/>
                <w:bCs/>
                <w:sz w:val="14"/>
                <w:szCs w:val="16"/>
              </w:rPr>
            </w:pPr>
            <w:r w:rsidRPr="00A50486">
              <w:rPr>
                <w:b/>
                <w:bCs/>
                <w:sz w:val="14"/>
                <w:szCs w:val="16"/>
              </w:rPr>
              <w:t>022 01 00 00 00 00 0000 000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both"/>
              <w:rPr>
                <w:b/>
                <w:bCs/>
                <w:sz w:val="14"/>
                <w:szCs w:val="16"/>
              </w:rPr>
            </w:pPr>
            <w:r w:rsidRPr="00A50486">
              <w:rPr>
                <w:b/>
                <w:bCs/>
                <w:sz w:val="14"/>
                <w:szCs w:val="16"/>
              </w:rPr>
              <w:t>Источники внутреннего финансирования дефицита местного бюджета</w:t>
            </w:r>
            <w:proofErr w:type="gramStart"/>
            <w:r w:rsidRPr="00A50486">
              <w:rPr>
                <w:b/>
                <w:bCs/>
                <w:sz w:val="14"/>
                <w:szCs w:val="16"/>
              </w:rPr>
              <w:t xml:space="preserve"> ,</w:t>
            </w:r>
            <w:proofErr w:type="gramEnd"/>
            <w:r w:rsidRPr="00A50486">
              <w:rPr>
                <w:b/>
                <w:bCs/>
                <w:sz w:val="14"/>
                <w:szCs w:val="16"/>
              </w:rPr>
              <w:t xml:space="preserve"> в том числе: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b/>
                <w:bCs/>
                <w:sz w:val="14"/>
                <w:szCs w:val="16"/>
              </w:rPr>
            </w:pPr>
            <w:r w:rsidRPr="00A50486">
              <w:rPr>
                <w:b/>
                <w:bCs/>
                <w:sz w:val="14"/>
                <w:szCs w:val="16"/>
              </w:rPr>
              <w:t>7 215,7</w:t>
            </w:r>
          </w:p>
        </w:tc>
      </w:tr>
      <w:tr w:rsidR="007532F0" w:rsidRPr="00A50486" w:rsidTr="00A50486">
        <w:trPr>
          <w:trHeight w:val="82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b/>
                <w:bCs/>
                <w:sz w:val="14"/>
                <w:szCs w:val="16"/>
              </w:rPr>
            </w:pPr>
            <w:r w:rsidRPr="00A50486">
              <w:rPr>
                <w:b/>
                <w:bCs/>
                <w:sz w:val="14"/>
                <w:szCs w:val="16"/>
              </w:rPr>
              <w:t>022 01 02 00 00 00 0000 000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both"/>
              <w:rPr>
                <w:b/>
                <w:bCs/>
                <w:sz w:val="14"/>
                <w:szCs w:val="16"/>
              </w:rPr>
            </w:pPr>
            <w:r w:rsidRPr="00A50486">
              <w:rPr>
                <w:b/>
                <w:bCs/>
                <w:sz w:val="14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F0" w:rsidRPr="00A50486" w:rsidRDefault="007532F0" w:rsidP="007532F0">
            <w:pPr>
              <w:jc w:val="center"/>
              <w:rPr>
                <w:b/>
                <w:bCs/>
                <w:sz w:val="14"/>
                <w:szCs w:val="16"/>
              </w:rPr>
            </w:pPr>
            <w:r w:rsidRPr="00A50486">
              <w:rPr>
                <w:b/>
                <w:bCs/>
                <w:sz w:val="14"/>
                <w:szCs w:val="16"/>
              </w:rPr>
              <w:t>5 475,0</w:t>
            </w:r>
          </w:p>
        </w:tc>
      </w:tr>
      <w:tr w:rsidR="007532F0" w:rsidRPr="00A50486" w:rsidTr="00A50486">
        <w:trPr>
          <w:trHeight w:val="56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022 01 02 00 00 00 0000 700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both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6 475,0</w:t>
            </w:r>
          </w:p>
        </w:tc>
      </w:tr>
      <w:tr w:rsidR="007532F0" w:rsidRPr="00A50486" w:rsidTr="00A50486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022 01 02 00 00 13 0000 710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both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6 475,0</w:t>
            </w:r>
          </w:p>
        </w:tc>
      </w:tr>
      <w:tr w:rsidR="007532F0" w:rsidRPr="00A50486" w:rsidTr="00A50486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022 01 02 00 00 00 0000 800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both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-1 000,0</w:t>
            </w:r>
          </w:p>
        </w:tc>
      </w:tr>
      <w:tr w:rsidR="007532F0" w:rsidRPr="00A50486" w:rsidTr="00A50486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022 01 02 00 00 13 0000 810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both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 xml:space="preserve">Погашение  кредитов от кредитных организаций бюджетами городских </w:t>
            </w:r>
            <w:r w:rsidR="00A50486" w:rsidRPr="00A50486">
              <w:rPr>
                <w:sz w:val="14"/>
                <w:szCs w:val="16"/>
              </w:rPr>
              <w:t>поселений</w:t>
            </w:r>
            <w:r w:rsidRPr="00A50486">
              <w:rPr>
                <w:sz w:val="14"/>
                <w:szCs w:val="16"/>
              </w:rPr>
              <w:t xml:space="preserve"> валюте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-1 000,0</w:t>
            </w:r>
          </w:p>
        </w:tc>
      </w:tr>
      <w:tr w:rsidR="007532F0" w:rsidRPr="00A50486" w:rsidTr="00A50486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b/>
                <w:bCs/>
                <w:sz w:val="14"/>
                <w:szCs w:val="16"/>
              </w:rPr>
            </w:pPr>
            <w:r w:rsidRPr="00A50486">
              <w:rPr>
                <w:b/>
                <w:bCs/>
                <w:sz w:val="14"/>
                <w:szCs w:val="16"/>
              </w:rPr>
              <w:t>022 01 05 00 00 00 0000 000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both"/>
              <w:rPr>
                <w:b/>
                <w:bCs/>
                <w:sz w:val="14"/>
                <w:szCs w:val="16"/>
              </w:rPr>
            </w:pPr>
            <w:r w:rsidRPr="00A50486">
              <w:rPr>
                <w:b/>
                <w:bCs/>
                <w:sz w:val="14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b/>
                <w:bCs/>
                <w:sz w:val="14"/>
                <w:szCs w:val="16"/>
              </w:rPr>
            </w:pPr>
            <w:r w:rsidRPr="00A50486">
              <w:rPr>
                <w:b/>
                <w:bCs/>
                <w:sz w:val="14"/>
                <w:szCs w:val="16"/>
              </w:rPr>
              <w:t>1 740,7</w:t>
            </w:r>
          </w:p>
        </w:tc>
      </w:tr>
      <w:tr w:rsidR="007532F0" w:rsidRPr="00A50486" w:rsidTr="00A50486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022 01 05 00 00 00 0000 500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both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Увеличение остатков средств бюджетов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-249 804,6</w:t>
            </w:r>
          </w:p>
        </w:tc>
      </w:tr>
      <w:tr w:rsidR="007532F0" w:rsidRPr="00A50486" w:rsidTr="00A50486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022 01 05 02 00 00 0000 500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both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-249 804,6</w:t>
            </w:r>
          </w:p>
        </w:tc>
      </w:tr>
      <w:tr w:rsidR="007532F0" w:rsidRPr="00A50486" w:rsidTr="00A50486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022 01 05 02 01 00 0000 510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both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-249 804,6</w:t>
            </w:r>
          </w:p>
        </w:tc>
      </w:tr>
      <w:tr w:rsidR="007532F0" w:rsidRPr="00A50486" w:rsidTr="00A50486">
        <w:trPr>
          <w:trHeight w:val="118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022 01 05 02 01 13 0000 510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both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-249 804,6</w:t>
            </w:r>
          </w:p>
        </w:tc>
      </w:tr>
      <w:tr w:rsidR="007532F0" w:rsidRPr="00A50486" w:rsidTr="00A50486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022 01 05 00 00 00 0000 600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both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Уменьшение остатков средств бюджетов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251 545,3</w:t>
            </w:r>
          </w:p>
        </w:tc>
      </w:tr>
      <w:tr w:rsidR="007532F0" w:rsidRPr="00A50486" w:rsidTr="00A50486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022 01 05 02 00 00 0000 600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both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251 545,3</w:t>
            </w:r>
          </w:p>
        </w:tc>
      </w:tr>
      <w:tr w:rsidR="007532F0" w:rsidRPr="00A50486" w:rsidTr="00A50486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022 01 05 02 01 00 0000 610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both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251 545,3</w:t>
            </w:r>
          </w:p>
        </w:tc>
      </w:tr>
      <w:tr w:rsidR="007532F0" w:rsidRPr="00A50486" w:rsidTr="00A50486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022 01 05 02 01 13 0000 610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both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sz w:val="14"/>
                <w:szCs w:val="16"/>
              </w:rPr>
            </w:pPr>
            <w:r w:rsidRPr="00A50486">
              <w:rPr>
                <w:sz w:val="14"/>
                <w:szCs w:val="16"/>
              </w:rPr>
              <w:t>251 545,3</w:t>
            </w:r>
          </w:p>
        </w:tc>
      </w:tr>
      <w:tr w:rsidR="007532F0" w:rsidRPr="00A50486" w:rsidTr="00A50486">
        <w:trPr>
          <w:trHeight w:val="47"/>
          <w:jc w:val="center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32F0" w:rsidRPr="00A50486" w:rsidRDefault="007532F0" w:rsidP="007532F0">
            <w:pPr>
              <w:rPr>
                <w:b/>
                <w:bCs/>
                <w:sz w:val="14"/>
                <w:szCs w:val="16"/>
              </w:rPr>
            </w:pPr>
            <w:r w:rsidRPr="00A50486">
              <w:rPr>
                <w:b/>
                <w:bCs/>
                <w:sz w:val="14"/>
                <w:szCs w:val="16"/>
              </w:rPr>
              <w:t>ИТОГО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F0" w:rsidRPr="00A50486" w:rsidRDefault="007532F0" w:rsidP="007532F0">
            <w:pPr>
              <w:jc w:val="center"/>
              <w:rPr>
                <w:b/>
                <w:bCs/>
                <w:sz w:val="14"/>
                <w:szCs w:val="16"/>
              </w:rPr>
            </w:pPr>
            <w:r w:rsidRPr="00A50486">
              <w:rPr>
                <w:b/>
                <w:bCs/>
                <w:sz w:val="14"/>
                <w:szCs w:val="16"/>
              </w:rPr>
              <w:t>7 215,7</w:t>
            </w:r>
          </w:p>
        </w:tc>
      </w:tr>
    </w:tbl>
    <w:p w:rsidR="00557CD8" w:rsidRDefault="00557CD8" w:rsidP="002B65BD">
      <w:pPr>
        <w:jc w:val="center"/>
        <w:rPr>
          <w:b/>
          <w:sz w:val="16"/>
          <w:szCs w:val="16"/>
        </w:rPr>
      </w:pPr>
    </w:p>
    <w:p w:rsidR="00557CD8" w:rsidRDefault="00557CD8" w:rsidP="002B65BD">
      <w:pPr>
        <w:jc w:val="center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B006BF" wp14:editId="1CFF8729">
                <wp:simplePos x="0" y="0"/>
                <wp:positionH relativeFrom="column">
                  <wp:posOffset>-73660</wp:posOffset>
                </wp:positionH>
                <wp:positionV relativeFrom="paragraph">
                  <wp:posOffset>1905</wp:posOffset>
                </wp:positionV>
                <wp:extent cx="6762750" cy="0"/>
                <wp:effectExtent l="0" t="19050" r="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.15pt" to="526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" strokecolor="black [3213]" strokeweight="3.5pt">
                <v:stroke linestyle="thinThin"/>
              </v:line>
            </w:pict>
          </mc:Fallback>
        </mc:AlternateContent>
      </w:r>
    </w:p>
    <w:p w:rsidR="002B65BD" w:rsidRPr="00DE4DE1" w:rsidRDefault="002B65BD" w:rsidP="002B65BD">
      <w:pPr>
        <w:jc w:val="center"/>
        <w:rPr>
          <w:b/>
          <w:sz w:val="16"/>
          <w:szCs w:val="16"/>
        </w:rPr>
      </w:pPr>
      <w:r w:rsidRPr="00DE4DE1">
        <w:rPr>
          <w:b/>
          <w:sz w:val="16"/>
          <w:szCs w:val="16"/>
        </w:rPr>
        <w:t xml:space="preserve">СОВЕТ ДЕПУТАТОВ </w:t>
      </w:r>
    </w:p>
    <w:p w:rsidR="002B65BD" w:rsidRPr="00DE4DE1" w:rsidRDefault="002B65BD" w:rsidP="002B65BD">
      <w:pPr>
        <w:jc w:val="center"/>
        <w:rPr>
          <w:b/>
          <w:sz w:val="16"/>
          <w:szCs w:val="16"/>
        </w:rPr>
      </w:pPr>
      <w:r w:rsidRPr="00DE4DE1">
        <w:rPr>
          <w:b/>
          <w:sz w:val="16"/>
          <w:szCs w:val="16"/>
        </w:rPr>
        <w:t>ГОРОДА ТАТАРСКА НОВОСИБИРСКОЙ ОБЛАСТИ</w:t>
      </w:r>
    </w:p>
    <w:p w:rsidR="002B65BD" w:rsidRPr="00DE4DE1" w:rsidRDefault="002B65BD" w:rsidP="002B65BD">
      <w:pPr>
        <w:jc w:val="center"/>
        <w:rPr>
          <w:b/>
          <w:sz w:val="16"/>
          <w:szCs w:val="16"/>
        </w:rPr>
      </w:pPr>
      <w:r w:rsidRPr="00DE4DE1">
        <w:rPr>
          <w:b/>
          <w:sz w:val="16"/>
          <w:szCs w:val="16"/>
        </w:rPr>
        <w:t>(четвертого созыва)</w:t>
      </w:r>
    </w:p>
    <w:p w:rsidR="002B65BD" w:rsidRPr="00DE4DE1" w:rsidRDefault="002B65BD" w:rsidP="002B65BD">
      <w:pPr>
        <w:jc w:val="center"/>
        <w:rPr>
          <w:sz w:val="16"/>
          <w:szCs w:val="16"/>
        </w:rPr>
      </w:pPr>
    </w:p>
    <w:p w:rsidR="002B65BD" w:rsidRPr="002B65BD" w:rsidRDefault="002B65BD" w:rsidP="002B65BD">
      <w:pPr>
        <w:pStyle w:val="1"/>
        <w:jc w:val="center"/>
        <w:rPr>
          <w:b/>
          <w:sz w:val="16"/>
          <w:szCs w:val="16"/>
          <w:lang w:val="ru-RU"/>
        </w:rPr>
      </w:pPr>
      <w:r w:rsidRPr="002B65BD">
        <w:rPr>
          <w:b/>
          <w:sz w:val="16"/>
          <w:szCs w:val="16"/>
          <w:lang w:val="ru-RU"/>
        </w:rPr>
        <w:t>РЕШЕНИЕ  № 189</w:t>
      </w:r>
    </w:p>
    <w:p w:rsidR="002B65BD" w:rsidRPr="00DE4DE1" w:rsidRDefault="002B65BD" w:rsidP="002B65BD">
      <w:pPr>
        <w:jc w:val="center"/>
        <w:rPr>
          <w:sz w:val="16"/>
          <w:szCs w:val="16"/>
        </w:rPr>
      </w:pPr>
      <w:r w:rsidRPr="00DE4DE1">
        <w:rPr>
          <w:sz w:val="16"/>
          <w:szCs w:val="16"/>
        </w:rPr>
        <w:t>тридцать первой сессии</w:t>
      </w:r>
    </w:p>
    <w:p w:rsidR="002B65BD" w:rsidRPr="002B65BD" w:rsidRDefault="002B65BD" w:rsidP="002B65BD">
      <w:pPr>
        <w:rPr>
          <w:b/>
          <w:i/>
          <w:sz w:val="16"/>
          <w:szCs w:val="16"/>
        </w:rPr>
      </w:pPr>
      <w:r w:rsidRPr="002B65BD">
        <w:rPr>
          <w:b/>
          <w:i/>
          <w:sz w:val="16"/>
          <w:szCs w:val="16"/>
        </w:rPr>
        <w:t>от 27 декабря 2019 года</w:t>
      </w:r>
    </w:p>
    <w:p w:rsidR="002B65BD" w:rsidRPr="00DE4DE1" w:rsidRDefault="002B65BD" w:rsidP="002B65BD">
      <w:pPr>
        <w:rPr>
          <w:sz w:val="16"/>
          <w:szCs w:val="16"/>
        </w:rPr>
      </w:pPr>
    </w:p>
    <w:p w:rsidR="000A322C" w:rsidRPr="003F28AC" w:rsidRDefault="000A322C" w:rsidP="000A322C">
      <w:pPr>
        <w:jc w:val="center"/>
        <w:rPr>
          <w:sz w:val="16"/>
          <w:szCs w:val="16"/>
        </w:rPr>
      </w:pPr>
      <w:r w:rsidRPr="003F28AC">
        <w:rPr>
          <w:sz w:val="16"/>
          <w:szCs w:val="16"/>
        </w:rPr>
        <w:t xml:space="preserve">Об утверждении дополнительных оснований признания </w:t>
      </w:r>
      <w:proofErr w:type="gramStart"/>
      <w:r w:rsidRPr="003F28AC">
        <w:rPr>
          <w:sz w:val="16"/>
          <w:szCs w:val="16"/>
        </w:rPr>
        <w:t>безнадежными</w:t>
      </w:r>
      <w:proofErr w:type="gramEnd"/>
      <w:r w:rsidRPr="003F28AC">
        <w:rPr>
          <w:sz w:val="16"/>
          <w:szCs w:val="16"/>
        </w:rPr>
        <w:t xml:space="preserve">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 и штрафам</w:t>
      </w:r>
    </w:p>
    <w:p w:rsidR="000A322C" w:rsidRPr="003F28AC" w:rsidRDefault="000A322C" w:rsidP="000A322C">
      <w:pPr>
        <w:jc w:val="center"/>
        <w:rPr>
          <w:sz w:val="16"/>
          <w:szCs w:val="16"/>
        </w:rPr>
      </w:pPr>
    </w:p>
    <w:p w:rsidR="000A322C" w:rsidRPr="003F28AC" w:rsidRDefault="000A322C" w:rsidP="000A322C">
      <w:pPr>
        <w:pStyle w:val="a8"/>
        <w:spacing w:after="0"/>
        <w:ind w:left="0" w:right="-30" w:firstLine="284"/>
        <w:jc w:val="both"/>
        <w:rPr>
          <w:sz w:val="16"/>
          <w:szCs w:val="16"/>
        </w:rPr>
      </w:pPr>
      <w:r w:rsidRPr="003F28AC">
        <w:rPr>
          <w:sz w:val="16"/>
          <w:szCs w:val="16"/>
        </w:rPr>
        <w:t>Руководствуясь пунктом 3 статьи 59 Налогового кодекса, в соответствии с Федеральным законом от 06.10.2003 №131-ФЗ «Об общих принципах организации местного самоуправления  в Российской Федерации», Уставом города Татарска Новосибирской области, Совет депутатов города Татарска Новосибирской области</w:t>
      </w:r>
    </w:p>
    <w:p w:rsidR="000A322C" w:rsidRPr="003F28AC" w:rsidRDefault="000A322C" w:rsidP="000A322C">
      <w:pPr>
        <w:ind w:right="-30" w:firstLine="284"/>
        <w:jc w:val="both"/>
        <w:rPr>
          <w:sz w:val="16"/>
          <w:szCs w:val="16"/>
        </w:rPr>
      </w:pPr>
      <w:r w:rsidRPr="003F28AC">
        <w:rPr>
          <w:sz w:val="16"/>
          <w:szCs w:val="16"/>
        </w:rPr>
        <w:t>РЕШИЛ:</w:t>
      </w:r>
    </w:p>
    <w:p w:rsidR="000A322C" w:rsidRPr="003F28AC" w:rsidRDefault="000A322C" w:rsidP="000A322C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right="-30" w:firstLine="284"/>
        <w:jc w:val="both"/>
        <w:rPr>
          <w:sz w:val="16"/>
          <w:szCs w:val="16"/>
        </w:rPr>
      </w:pPr>
      <w:r w:rsidRPr="003F28AC">
        <w:rPr>
          <w:sz w:val="16"/>
          <w:szCs w:val="16"/>
        </w:rPr>
        <w:t>Установить, что кроме случаев, предусмотренных пунктами 1 и 4 статьи 59 Налогового кодекса Российской Федерации, дополнительно признаются безнадежными к взысканию и подлежащими списанию:</w:t>
      </w:r>
    </w:p>
    <w:p w:rsidR="000A322C" w:rsidRPr="003F28AC" w:rsidRDefault="000A322C" w:rsidP="000A322C">
      <w:pPr>
        <w:pStyle w:val="1b"/>
        <w:shd w:val="clear" w:color="auto" w:fill="auto"/>
        <w:spacing w:before="0" w:after="0" w:line="240" w:lineRule="auto"/>
        <w:ind w:right="-30" w:firstLine="284"/>
        <w:jc w:val="both"/>
        <w:rPr>
          <w:sz w:val="16"/>
          <w:szCs w:val="16"/>
        </w:rPr>
      </w:pPr>
      <w:r w:rsidRPr="003F28AC">
        <w:rPr>
          <w:sz w:val="16"/>
          <w:szCs w:val="16"/>
        </w:rPr>
        <w:t xml:space="preserve">1.1. Недоимка и задолженность по пеням и штрафам физических лиц, умерших или объявленных </w:t>
      </w:r>
      <w:r w:rsidRPr="003F28AC">
        <w:rPr>
          <w:rStyle w:val="12pt"/>
          <w:sz w:val="16"/>
          <w:szCs w:val="16"/>
        </w:rPr>
        <w:t xml:space="preserve">судом </w:t>
      </w:r>
      <w:r w:rsidRPr="003F28AC">
        <w:rPr>
          <w:sz w:val="16"/>
          <w:szCs w:val="16"/>
        </w:rPr>
        <w:t xml:space="preserve">умершими, в случае отказа наследников от права на наследство либо наследники которого не вступили </w:t>
      </w:r>
      <w:proofErr w:type="gramStart"/>
      <w:r w:rsidRPr="003F28AC">
        <w:rPr>
          <w:sz w:val="16"/>
          <w:szCs w:val="16"/>
        </w:rPr>
        <w:t>в право</w:t>
      </w:r>
      <w:proofErr w:type="gramEnd"/>
      <w:r w:rsidRPr="003F28AC">
        <w:rPr>
          <w:sz w:val="16"/>
          <w:szCs w:val="16"/>
        </w:rPr>
        <w:t xml:space="preserve"> наследования в установленный законодательством срок, на основании следующих документов:</w:t>
      </w:r>
    </w:p>
    <w:p w:rsidR="000A322C" w:rsidRPr="003F28AC" w:rsidRDefault="000A322C" w:rsidP="000A322C">
      <w:pPr>
        <w:pStyle w:val="1b"/>
        <w:shd w:val="clear" w:color="auto" w:fill="auto"/>
        <w:tabs>
          <w:tab w:val="left" w:pos="993"/>
        </w:tabs>
        <w:spacing w:before="0" w:after="0" w:line="240" w:lineRule="auto"/>
        <w:ind w:right="-30" w:firstLine="284"/>
        <w:jc w:val="both"/>
        <w:rPr>
          <w:sz w:val="16"/>
          <w:szCs w:val="16"/>
        </w:rPr>
      </w:pPr>
      <w:proofErr w:type="gramStart"/>
      <w:r w:rsidRPr="003F28AC">
        <w:rPr>
          <w:sz w:val="16"/>
          <w:szCs w:val="16"/>
        </w:rPr>
        <w:t>а) сведения о регистрации факта смерти физического липа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умершим;</w:t>
      </w:r>
      <w:proofErr w:type="gramEnd"/>
    </w:p>
    <w:p w:rsidR="000A322C" w:rsidRPr="003F28AC" w:rsidRDefault="000A322C" w:rsidP="000A322C">
      <w:pPr>
        <w:pStyle w:val="1b"/>
        <w:shd w:val="clear" w:color="auto" w:fill="auto"/>
        <w:tabs>
          <w:tab w:val="left" w:pos="993"/>
        </w:tabs>
        <w:spacing w:before="0" w:after="0" w:line="240" w:lineRule="auto"/>
        <w:ind w:right="-30" w:firstLine="284"/>
        <w:jc w:val="both"/>
        <w:rPr>
          <w:sz w:val="16"/>
          <w:szCs w:val="16"/>
        </w:rPr>
      </w:pPr>
      <w:r w:rsidRPr="003F28AC">
        <w:rPr>
          <w:sz w:val="16"/>
          <w:szCs w:val="16"/>
        </w:rPr>
        <w:t>б)</w:t>
      </w:r>
      <w:r>
        <w:rPr>
          <w:sz w:val="16"/>
          <w:szCs w:val="16"/>
        </w:rPr>
        <w:t xml:space="preserve"> </w:t>
      </w:r>
      <w:r w:rsidRPr="003F28AC">
        <w:rPr>
          <w:sz w:val="16"/>
          <w:szCs w:val="16"/>
        </w:rPr>
        <w:t>справка налогового органа по месту жительства физического лица о суммах недоимки и задолженности по пеням и штрафам;</w:t>
      </w:r>
    </w:p>
    <w:p w:rsidR="000A322C" w:rsidRPr="003F28AC" w:rsidRDefault="000A322C" w:rsidP="000A322C">
      <w:pPr>
        <w:pStyle w:val="1b"/>
        <w:shd w:val="clear" w:color="auto" w:fill="auto"/>
        <w:tabs>
          <w:tab w:val="left" w:pos="993"/>
        </w:tabs>
        <w:spacing w:before="0" w:after="0" w:line="240" w:lineRule="auto"/>
        <w:ind w:right="-30" w:firstLine="284"/>
        <w:jc w:val="both"/>
        <w:rPr>
          <w:sz w:val="16"/>
          <w:szCs w:val="16"/>
        </w:rPr>
      </w:pPr>
      <w:r w:rsidRPr="003F28AC">
        <w:rPr>
          <w:sz w:val="16"/>
          <w:szCs w:val="16"/>
        </w:rPr>
        <w:t>в)</w:t>
      </w:r>
      <w:r>
        <w:rPr>
          <w:sz w:val="16"/>
          <w:szCs w:val="16"/>
        </w:rPr>
        <w:t xml:space="preserve"> </w:t>
      </w:r>
      <w:r w:rsidRPr="003F28AC">
        <w:rPr>
          <w:sz w:val="16"/>
          <w:szCs w:val="16"/>
        </w:rPr>
        <w:t>справка налогового органа об отсутствии информации о наследнике.</w:t>
      </w:r>
    </w:p>
    <w:p w:rsidR="000A322C" w:rsidRPr="003F28AC" w:rsidRDefault="000A322C" w:rsidP="000A322C">
      <w:pPr>
        <w:pStyle w:val="1b"/>
        <w:shd w:val="clear" w:color="auto" w:fill="auto"/>
        <w:spacing w:before="0" w:after="0" w:line="240" w:lineRule="auto"/>
        <w:ind w:right="-30" w:firstLine="284"/>
        <w:jc w:val="both"/>
        <w:rPr>
          <w:sz w:val="16"/>
          <w:szCs w:val="16"/>
        </w:rPr>
      </w:pPr>
      <w:r w:rsidRPr="003F28AC">
        <w:rPr>
          <w:sz w:val="16"/>
          <w:szCs w:val="16"/>
        </w:rPr>
        <w:t>1.2. Недоимка и задолженность по пеням и штрафам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0A322C" w:rsidRPr="003F28AC" w:rsidRDefault="000A322C" w:rsidP="000A322C">
      <w:pPr>
        <w:pStyle w:val="1b"/>
        <w:shd w:val="clear" w:color="auto" w:fill="auto"/>
        <w:spacing w:before="0" w:after="0" w:line="240" w:lineRule="auto"/>
        <w:ind w:right="-30" w:firstLine="284"/>
        <w:jc w:val="both"/>
        <w:rPr>
          <w:sz w:val="16"/>
          <w:szCs w:val="16"/>
        </w:rPr>
      </w:pPr>
      <w:r w:rsidRPr="003F28AC">
        <w:rPr>
          <w:sz w:val="16"/>
          <w:szCs w:val="16"/>
        </w:rPr>
        <w:t>1.3. Недоимка и задолженность по пеням и штрафам по местным налогам со сроком образования свыше 3 лет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штрафам.</w:t>
      </w:r>
    </w:p>
    <w:p w:rsidR="000A322C" w:rsidRPr="003F28AC" w:rsidRDefault="000A322C" w:rsidP="000A322C">
      <w:pPr>
        <w:pStyle w:val="1b"/>
        <w:shd w:val="clear" w:color="auto" w:fill="auto"/>
        <w:spacing w:before="0" w:after="0" w:line="240" w:lineRule="auto"/>
        <w:ind w:right="-30" w:firstLine="284"/>
        <w:jc w:val="both"/>
        <w:rPr>
          <w:sz w:val="16"/>
          <w:szCs w:val="16"/>
        </w:rPr>
      </w:pPr>
      <w:r w:rsidRPr="003F28AC">
        <w:rPr>
          <w:sz w:val="16"/>
          <w:szCs w:val="16"/>
        </w:rPr>
        <w:t xml:space="preserve">1.4. </w:t>
      </w:r>
      <w:proofErr w:type="gramStart"/>
      <w:r w:rsidRPr="003F28AC">
        <w:rPr>
          <w:sz w:val="16"/>
          <w:szCs w:val="16"/>
        </w:rPr>
        <w:t>Недоимка и задолженность по пеням и штрафам физических лиц, принудительное</w:t>
      </w:r>
      <w:r w:rsidRPr="003F28AC">
        <w:rPr>
          <w:sz w:val="16"/>
          <w:szCs w:val="16"/>
        </w:rPr>
        <w:tab/>
        <w:t>взыскание по которой прекращено в соответствии со статьями 46, 47</w:t>
      </w:r>
      <w:r w:rsidRPr="003F28AC">
        <w:rPr>
          <w:sz w:val="16"/>
          <w:szCs w:val="16"/>
        </w:rPr>
        <w:tab/>
        <w:t xml:space="preserve"> Федерального закона от 02.10.2007 №229-ФЗ «Об исполнительном производстве» в</w:t>
      </w:r>
      <w:r w:rsidRPr="003F28AC">
        <w:rPr>
          <w:sz w:val="16"/>
          <w:szCs w:val="16"/>
        </w:rPr>
        <w:tab/>
        <w:t>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 на основании следующих документов:</w:t>
      </w:r>
      <w:proofErr w:type="gramEnd"/>
    </w:p>
    <w:p w:rsidR="000A322C" w:rsidRPr="003F28AC" w:rsidRDefault="000A322C" w:rsidP="000A322C">
      <w:pPr>
        <w:pStyle w:val="1b"/>
        <w:shd w:val="clear" w:color="auto" w:fill="auto"/>
        <w:tabs>
          <w:tab w:val="left" w:pos="726"/>
          <w:tab w:val="left" w:pos="2407"/>
          <w:tab w:val="left" w:pos="4717"/>
          <w:tab w:val="right" w:pos="9659"/>
        </w:tabs>
        <w:spacing w:before="0" w:after="0" w:line="240" w:lineRule="auto"/>
        <w:ind w:right="-30" w:firstLine="284"/>
        <w:jc w:val="both"/>
        <w:rPr>
          <w:sz w:val="16"/>
          <w:szCs w:val="16"/>
        </w:rPr>
      </w:pPr>
      <w:r w:rsidRPr="003F28AC">
        <w:rPr>
          <w:sz w:val="16"/>
          <w:szCs w:val="16"/>
        </w:rPr>
        <w:t>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02.10.2007  №229-ФЗ «Об исполнительном производстве».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0A322C" w:rsidRPr="003F28AC" w:rsidRDefault="000A322C" w:rsidP="000A322C">
      <w:pPr>
        <w:pStyle w:val="1b"/>
        <w:shd w:val="clear" w:color="auto" w:fill="auto"/>
        <w:tabs>
          <w:tab w:val="left" w:pos="851"/>
          <w:tab w:val="left" w:pos="2407"/>
          <w:tab w:val="left" w:pos="4717"/>
          <w:tab w:val="right" w:pos="9659"/>
        </w:tabs>
        <w:spacing w:before="0" w:after="0" w:line="240" w:lineRule="auto"/>
        <w:ind w:right="-30" w:firstLine="284"/>
        <w:jc w:val="both"/>
        <w:rPr>
          <w:sz w:val="16"/>
          <w:szCs w:val="16"/>
        </w:rPr>
      </w:pPr>
      <w:r w:rsidRPr="003F28AC">
        <w:rPr>
          <w:sz w:val="16"/>
          <w:szCs w:val="16"/>
        </w:rPr>
        <w:t>б)</w:t>
      </w:r>
      <w:r w:rsidRPr="003F28AC">
        <w:rPr>
          <w:sz w:val="16"/>
          <w:szCs w:val="16"/>
        </w:rPr>
        <w:tab/>
        <w:t>справка налогового органа по месту жительства физического лица о суммах недоимки и задолженности по пеням, штрафам.</w:t>
      </w:r>
    </w:p>
    <w:p w:rsidR="000A322C" w:rsidRPr="003F28AC" w:rsidRDefault="000A322C" w:rsidP="000A322C">
      <w:pPr>
        <w:pStyle w:val="1b"/>
        <w:shd w:val="clear" w:color="auto" w:fill="auto"/>
        <w:tabs>
          <w:tab w:val="left" w:pos="851"/>
          <w:tab w:val="left" w:pos="2407"/>
          <w:tab w:val="left" w:pos="4717"/>
          <w:tab w:val="right" w:pos="9659"/>
        </w:tabs>
        <w:spacing w:before="0" w:after="0" w:line="240" w:lineRule="auto"/>
        <w:ind w:right="-30" w:firstLine="284"/>
        <w:jc w:val="both"/>
        <w:rPr>
          <w:sz w:val="16"/>
          <w:szCs w:val="16"/>
        </w:rPr>
      </w:pPr>
      <w:r w:rsidRPr="003F28AC">
        <w:rPr>
          <w:sz w:val="16"/>
          <w:szCs w:val="16"/>
        </w:rPr>
        <w:t>1.5.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штрафам.</w:t>
      </w:r>
    </w:p>
    <w:p w:rsidR="000A322C" w:rsidRPr="003F28AC" w:rsidRDefault="000A322C" w:rsidP="000A322C">
      <w:pPr>
        <w:pStyle w:val="1b"/>
        <w:shd w:val="clear" w:color="auto" w:fill="auto"/>
        <w:tabs>
          <w:tab w:val="left" w:pos="851"/>
          <w:tab w:val="left" w:pos="2407"/>
          <w:tab w:val="left" w:pos="4717"/>
          <w:tab w:val="right" w:pos="9659"/>
        </w:tabs>
        <w:spacing w:before="0" w:after="0" w:line="240" w:lineRule="auto"/>
        <w:ind w:right="-30" w:firstLine="284"/>
        <w:jc w:val="both"/>
        <w:rPr>
          <w:sz w:val="16"/>
          <w:szCs w:val="16"/>
        </w:rPr>
      </w:pPr>
      <w:r w:rsidRPr="003F28AC">
        <w:rPr>
          <w:sz w:val="16"/>
          <w:szCs w:val="16"/>
        </w:rPr>
        <w:t xml:space="preserve">1.6. </w:t>
      </w:r>
      <w:proofErr w:type="gramStart"/>
      <w:r w:rsidRPr="003F28AC">
        <w:rPr>
          <w:sz w:val="16"/>
          <w:szCs w:val="16"/>
        </w:rPr>
        <w:t>Недоимка и задолженность по пеням и штрафам физических лиц по местным налогам со сроком образования свыше 4 лет, по которой взыскание в судебном порядке в силу различных причин (общая сумма задолженности не превышает 3000 рублей, отсутствие учетных данных, достаточной доказательной базы) не применялось, на основании следующих документов:</w:t>
      </w:r>
      <w:proofErr w:type="gramEnd"/>
    </w:p>
    <w:p w:rsidR="000A322C" w:rsidRPr="003F28AC" w:rsidRDefault="000A322C" w:rsidP="000A322C">
      <w:pPr>
        <w:pStyle w:val="1b"/>
        <w:shd w:val="clear" w:color="auto" w:fill="auto"/>
        <w:tabs>
          <w:tab w:val="left" w:pos="332"/>
        </w:tabs>
        <w:spacing w:before="0" w:after="0" w:line="240" w:lineRule="auto"/>
        <w:ind w:right="-30" w:firstLine="284"/>
        <w:jc w:val="both"/>
        <w:rPr>
          <w:sz w:val="16"/>
          <w:szCs w:val="16"/>
        </w:rPr>
      </w:pPr>
      <w:r w:rsidRPr="003F28AC">
        <w:rPr>
          <w:sz w:val="16"/>
          <w:szCs w:val="16"/>
        </w:rPr>
        <w:t>а)</w:t>
      </w:r>
      <w:r w:rsidRPr="003F28AC">
        <w:rPr>
          <w:sz w:val="16"/>
          <w:szCs w:val="16"/>
        </w:rPr>
        <w:tab/>
        <w:t>справка налогового органа по месту жительства физического лица о суммах недоимки и задолженности по пеням, штрафам;</w:t>
      </w:r>
    </w:p>
    <w:p w:rsidR="000A322C" w:rsidRPr="003F28AC" w:rsidRDefault="000A322C" w:rsidP="000A322C">
      <w:pPr>
        <w:pStyle w:val="1b"/>
        <w:shd w:val="clear" w:color="auto" w:fill="auto"/>
        <w:tabs>
          <w:tab w:val="left" w:pos="481"/>
        </w:tabs>
        <w:spacing w:before="0" w:after="0" w:line="240" w:lineRule="auto"/>
        <w:ind w:right="-30" w:firstLine="284"/>
        <w:jc w:val="both"/>
        <w:rPr>
          <w:sz w:val="16"/>
          <w:szCs w:val="16"/>
        </w:rPr>
      </w:pPr>
      <w:r w:rsidRPr="003F28AC">
        <w:rPr>
          <w:sz w:val="16"/>
          <w:szCs w:val="16"/>
        </w:rPr>
        <w:t>б)</w:t>
      </w:r>
      <w:r w:rsidRPr="003F28AC">
        <w:rPr>
          <w:sz w:val="16"/>
          <w:szCs w:val="16"/>
        </w:rPr>
        <w:tab/>
        <w:t>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0A322C" w:rsidRPr="003F28AC" w:rsidRDefault="000A322C" w:rsidP="000A322C">
      <w:pPr>
        <w:pStyle w:val="1b"/>
        <w:shd w:val="clear" w:color="auto" w:fill="auto"/>
        <w:tabs>
          <w:tab w:val="left" w:pos="481"/>
        </w:tabs>
        <w:spacing w:before="0" w:after="0" w:line="240" w:lineRule="auto"/>
        <w:ind w:right="-30" w:firstLine="284"/>
        <w:jc w:val="both"/>
        <w:rPr>
          <w:sz w:val="16"/>
          <w:szCs w:val="16"/>
        </w:rPr>
      </w:pPr>
      <w:r w:rsidRPr="003F28AC">
        <w:rPr>
          <w:sz w:val="16"/>
          <w:szCs w:val="16"/>
        </w:rPr>
        <w:t>1.7. Задолженность по пеням по местным налогам в размере, не превышающем 300 рублей, в отношении которой налоговым органом утрачена возможность её взыскания в судебном порядке, при отсутствии у налогоплательщика недоимки по налогу.</w:t>
      </w:r>
    </w:p>
    <w:p w:rsidR="000A322C" w:rsidRPr="003F28AC" w:rsidRDefault="000A322C" w:rsidP="000A322C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right="-30" w:firstLine="284"/>
        <w:jc w:val="both"/>
        <w:rPr>
          <w:sz w:val="16"/>
          <w:szCs w:val="16"/>
        </w:rPr>
      </w:pPr>
      <w:r w:rsidRPr="003F28AC">
        <w:rPr>
          <w:sz w:val="16"/>
          <w:szCs w:val="16"/>
        </w:rPr>
        <w:t>Производить списание недоимки, задолженности по пеням и штрафам по местным налогам по спискам, согласованным с главным администратором доходов бюджета – администрацией города Татарска Новосибирской области.</w:t>
      </w:r>
    </w:p>
    <w:p w:rsidR="000A322C" w:rsidRPr="003F28AC" w:rsidRDefault="000A322C" w:rsidP="000A322C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right="-30" w:firstLine="284"/>
        <w:jc w:val="both"/>
        <w:rPr>
          <w:sz w:val="16"/>
          <w:szCs w:val="16"/>
        </w:rPr>
      </w:pPr>
      <w:proofErr w:type="gramStart"/>
      <w:r w:rsidRPr="003F28AC">
        <w:rPr>
          <w:sz w:val="16"/>
          <w:szCs w:val="16"/>
        </w:rPr>
        <w:t xml:space="preserve">Решение опубликовать в Бюллетене органов местного самоуправления города Татарска Новосибирской области и разместить на официальном </w:t>
      </w:r>
      <w:proofErr w:type="spellStart"/>
      <w:r w:rsidRPr="003F28AC">
        <w:rPr>
          <w:sz w:val="16"/>
          <w:szCs w:val="16"/>
        </w:rPr>
        <w:t>САЙТе</w:t>
      </w:r>
      <w:proofErr w:type="spellEnd"/>
      <w:r w:rsidRPr="003F28AC">
        <w:rPr>
          <w:sz w:val="16"/>
          <w:szCs w:val="16"/>
        </w:rPr>
        <w:t xml:space="preserve">  администрации города Татарска Новосибирской области.</w:t>
      </w:r>
      <w:proofErr w:type="gramEnd"/>
    </w:p>
    <w:p w:rsidR="000A322C" w:rsidRPr="003F28AC" w:rsidRDefault="000A322C" w:rsidP="000A322C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right="-30" w:firstLine="284"/>
        <w:jc w:val="both"/>
        <w:rPr>
          <w:sz w:val="16"/>
          <w:szCs w:val="16"/>
        </w:rPr>
      </w:pPr>
      <w:proofErr w:type="gramStart"/>
      <w:r w:rsidRPr="003F28AC">
        <w:rPr>
          <w:sz w:val="16"/>
          <w:szCs w:val="16"/>
        </w:rPr>
        <w:lastRenderedPageBreak/>
        <w:t>Признать утратившими силу решение двадцать второй сессии Совета депутатов города Татарска Новосибирской области третьего созыва от 26.12.2013 года «Об установлении дополнительного основания признания безнадежными к взысканию с физических лиц недоимки, задолженности по пеням и штрафам по налогу на имущество и земельному налогу, зачисляемым в бюджет города Татарска Новосибирской области», решение девятнадцатой сессии Совета депутатов города Татарска Новосибирской области четвертого созыва</w:t>
      </w:r>
      <w:proofErr w:type="gramEnd"/>
      <w:r w:rsidRPr="003F28AC">
        <w:rPr>
          <w:sz w:val="16"/>
          <w:szCs w:val="16"/>
        </w:rPr>
        <w:t xml:space="preserve"> </w:t>
      </w:r>
      <w:proofErr w:type="gramStart"/>
      <w:r w:rsidRPr="003F28AC">
        <w:rPr>
          <w:sz w:val="16"/>
          <w:szCs w:val="16"/>
        </w:rPr>
        <w:t>от 13.09.2018 года  «О внесении изменений в решение двадцать второй сессии Совета депутатов города Татарска Новосибирской области третьего созыва от 26.12.2013 года «Об установлении дополнительного основания признания безнадежными к взысканию с физических лиц недоимки, задолженности по пеням и штрафам по налогу на имущество и земельному налогу, зачисляемым в бюджет города Татарска Новосибирской области».</w:t>
      </w:r>
      <w:proofErr w:type="gramEnd"/>
    </w:p>
    <w:p w:rsidR="000A322C" w:rsidRPr="003F28AC" w:rsidRDefault="000A322C" w:rsidP="000A322C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right="-30" w:firstLine="284"/>
        <w:jc w:val="both"/>
        <w:rPr>
          <w:sz w:val="16"/>
          <w:szCs w:val="16"/>
        </w:rPr>
      </w:pPr>
      <w:r w:rsidRPr="003F28AC">
        <w:rPr>
          <w:sz w:val="16"/>
          <w:szCs w:val="16"/>
        </w:rPr>
        <w:t>Настоящее решение вступают в силу со дня его официального опубликования.</w:t>
      </w:r>
    </w:p>
    <w:p w:rsidR="000A322C" w:rsidRPr="003F28AC" w:rsidRDefault="000A322C" w:rsidP="000A322C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right="-30" w:firstLine="284"/>
        <w:jc w:val="both"/>
        <w:rPr>
          <w:sz w:val="16"/>
          <w:szCs w:val="16"/>
        </w:rPr>
      </w:pPr>
      <w:r w:rsidRPr="003F28AC">
        <w:rPr>
          <w:sz w:val="16"/>
          <w:szCs w:val="16"/>
        </w:rPr>
        <w:t xml:space="preserve">Контроль за исполнением данного решения возложить на постоянную комиссию по бюджетной, налоговой, финансово-кредитной политике и управлению имуществом Совета депутатов города Татарска Новосибирской области  и  заместителя </w:t>
      </w:r>
      <w:proofErr w:type="gramStart"/>
      <w:r w:rsidRPr="003F28AC">
        <w:rPr>
          <w:sz w:val="16"/>
          <w:szCs w:val="16"/>
        </w:rPr>
        <w:t>главы администрации  города Татарска Новосибирской области</w:t>
      </w:r>
      <w:proofErr w:type="gramEnd"/>
      <w:r w:rsidRPr="003F28AC">
        <w:rPr>
          <w:sz w:val="16"/>
          <w:szCs w:val="16"/>
        </w:rPr>
        <w:t xml:space="preserve">  Ильященко Н.М.</w:t>
      </w:r>
    </w:p>
    <w:p w:rsidR="002B65BD" w:rsidRPr="00DE4DE1" w:rsidRDefault="002B65BD" w:rsidP="002B65BD">
      <w:pPr>
        <w:pStyle w:val="a6"/>
        <w:rPr>
          <w:sz w:val="16"/>
          <w:szCs w:val="16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5773"/>
        <w:gridCol w:w="4792"/>
      </w:tblGrid>
      <w:tr w:rsidR="002B65BD" w:rsidRPr="00DE4DE1" w:rsidTr="002B65BD">
        <w:tc>
          <w:tcPr>
            <w:tcW w:w="2732" w:type="pct"/>
            <w:shd w:val="clear" w:color="auto" w:fill="auto"/>
          </w:tcPr>
          <w:p w:rsidR="002B65BD" w:rsidRPr="00DE4DE1" w:rsidRDefault="002B65BD" w:rsidP="002B65BD">
            <w:pPr>
              <w:pStyle w:val="a6"/>
              <w:rPr>
                <w:sz w:val="16"/>
                <w:szCs w:val="16"/>
              </w:rPr>
            </w:pPr>
            <w:r w:rsidRPr="00DE4DE1">
              <w:rPr>
                <w:sz w:val="16"/>
                <w:szCs w:val="16"/>
              </w:rPr>
              <w:t xml:space="preserve">И. о. главы города Татарска                                                                            </w:t>
            </w:r>
          </w:p>
          <w:p w:rsidR="002B65BD" w:rsidRPr="00DE4DE1" w:rsidRDefault="002B65BD" w:rsidP="002B65BD">
            <w:pPr>
              <w:rPr>
                <w:sz w:val="16"/>
                <w:szCs w:val="16"/>
              </w:rPr>
            </w:pPr>
            <w:r w:rsidRPr="00DE4DE1">
              <w:rPr>
                <w:sz w:val="16"/>
                <w:szCs w:val="16"/>
              </w:rPr>
              <w:t xml:space="preserve">Новосибирской области                                                                                      </w:t>
            </w:r>
          </w:p>
          <w:p w:rsidR="002B65BD" w:rsidRPr="00DE4DE1" w:rsidRDefault="002B65BD" w:rsidP="002B65B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pct"/>
            <w:shd w:val="clear" w:color="auto" w:fill="auto"/>
          </w:tcPr>
          <w:p w:rsidR="002B65BD" w:rsidRPr="00DE4DE1" w:rsidRDefault="002B65BD" w:rsidP="002B65BD">
            <w:pPr>
              <w:pStyle w:val="a6"/>
              <w:ind w:right="425"/>
              <w:rPr>
                <w:sz w:val="16"/>
                <w:szCs w:val="16"/>
              </w:rPr>
            </w:pPr>
            <w:r w:rsidRPr="00DE4DE1">
              <w:rPr>
                <w:sz w:val="16"/>
                <w:szCs w:val="16"/>
              </w:rPr>
              <w:t>Председатель Совета депутатов</w:t>
            </w:r>
          </w:p>
          <w:p w:rsidR="002B65BD" w:rsidRPr="00DE4DE1" w:rsidRDefault="002B65BD" w:rsidP="002B65BD">
            <w:pPr>
              <w:pStyle w:val="a6"/>
              <w:rPr>
                <w:sz w:val="16"/>
                <w:szCs w:val="16"/>
              </w:rPr>
            </w:pPr>
            <w:r w:rsidRPr="00DE4DE1">
              <w:rPr>
                <w:sz w:val="16"/>
                <w:szCs w:val="16"/>
              </w:rPr>
              <w:t>города Татарска Новосибирской области</w:t>
            </w:r>
          </w:p>
        </w:tc>
      </w:tr>
      <w:tr w:rsidR="002B65BD" w:rsidRPr="00DE4DE1" w:rsidTr="002B65BD">
        <w:tc>
          <w:tcPr>
            <w:tcW w:w="2732" w:type="pct"/>
            <w:shd w:val="clear" w:color="auto" w:fill="auto"/>
          </w:tcPr>
          <w:p w:rsidR="002B65BD" w:rsidRPr="00DE4DE1" w:rsidRDefault="002B65BD" w:rsidP="002B65BD">
            <w:pPr>
              <w:jc w:val="center"/>
              <w:rPr>
                <w:sz w:val="16"/>
                <w:szCs w:val="16"/>
              </w:rPr>
            </w:pPr>
            <w:r w:rsidRPr="00DE4DE1">
              <w:rPr>
                <w:sz w:val="16"/>
                <w:szCs w:val="16"/>
              </w:rPr>
              <w:t xml:space="preserve">                                 М. В. Фотьев</w:t>
            </w:r>
          </w:p>
        </w:tc>
        <w:tc>
          <w:tcPr>
            <w:tcW w:w="2268" w:type="pct"/>
            <w:shd w:val="clear" w:color="auto" w:fill="auto"/>
          </w:tcPr>
          <w:p w:rsidR="002B65BD" w:rsidRPr="00DE4DE1" w:rsidRDefault="002B65BD" w:rsidP="002B65BD">
            <w:pPr>
              <w:pStyle w:val="a6"/>
              <w:jc w:val="right"/>
              <w:rPr>
                <w:sz w:val="16"/>
                <w:szCs w:val="16"/>
              </w:rPr>
            </w:pPr>
            <w:r w:rsidRPr="00DE4DE1">
              <w:rPr>
                <w:sz w:val="16"/>
                <w:szCs w:val="16"/>
              </w:rPr>
              <w:t>С. С. Серов</w:t>
            </w:r>
          </w:p>
        </w:tc>
      </w:tr>
    </w:tbl>
    <w:p w:rsidR="002820B6" w:rsidRDefault="005C0401" w:rsidP="008A369F">
      <w:pPr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B4B65B" wp14:editId="52C4CC0D">
                <wp:simplePos x="0" y="0"/>
                <wp:positionH relativeFrom="column">
                  <wp:posOffset>-73660</wp:posOffset>
                </wp:positionH>
                <wp:positionV relativeFrom="paragraph">
                  <wp:posOffset>40640</wp:posOffset>
                </wp:positionV>
                <wp:extent cx="6762750" cy="0"/>
                <wp:effectExtent l="0" t="19050" r="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3.2pt" to="526.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" strokecolor="black [3213]" strokeweight="3.5pt">
                <v:stroke linestyle="thinThin"/>
              </v:line>
            </w:pict>
          </mc:Fallback>
        </mc:AlternateContent>
      </w:r>
    </w:p>
    <w:p w:rsidR="008D6FEC" w:rsidRPr="006E0096" w:rsidRDefault="008D6FEC" w:rsidP="008D6FEC">
      <w:pPr>
        <w:jc w:val="center"/>
        <w:rPr>
          <w:b/>
          <w:sz w:val="16"/>
          <w:szCs w:val="16"/>
        </w:rPr>
      </w:pPr>
      <w:r w:rsidRPr="006E0096">
        <w:rPr>
          <w:b/>
          <w:sz w:val="16"/>
          <w:szCs w:val="16"/>
        </w:rPr>
        <w:t xml:space="preserve">СОВЕТ ДЕПУТАТОВ </w:t>
      </w:r>
    </w:p>
    <w:p w:rsidR="008D6FEC" w:rsidRPr="006E0096" w:rsidRDefault="008D6FEC" w:rsidP="008D6FEC">
      <w:pPr>
        <w:jc w:val="center"/>
        <w:rPr>
          <w:b/>
          <w:sz w:val="16"/>
          <w:szCs w:val="16"/>
        </w:rPr>
      </w:pPr>
      <w:r w:rsidRPr="006E0096">
        <w:rPr>
          <w:b/>
          <w:sz w:val="16"/>
          <w:szCs w:val="16"/>
        </w:rPr>
        <w:t>ГОРОДА ТАТАРСКА  НОВОСИБИРСКОЙ ОБЛАСТИ</w:t>
      </w:r>
    </w:p>
    <w:p w:rsidR="008D6FEC" w:rsidRPr="006E0096" w:rsidRDefault="008D6FEC" w:rsidP="008D6FEC">
      <w:pPr>
        <w:jc w:val="center"/>
        <w:rPr>
          <w:b/>
          <w:sz w:val="16"/>
          <w:szCs w:val="16"/>
        </w:rPr>
      </w:pPr>
      <w:r w:rsidRPr="006E0096">
        <w:rPr>
          <w:sz w:val="16"/>
          <w:szCs w:val="16"/>
        </w:rPr>
        <w:t xml:space="preserve"> </w:t>
      </w:r>
      <w:r w:rsidRPr="006E0096">
        <w:rPr>
          <w:b/>
          <w:sz w:val="16"/>
          <w:szCs w:val="16"/>
        </w:rPr>
        <w:t>(четвертого созыва)</w:t>
      </w:r>
    </w:p>
    <w:p w:rsidR="008D6FEC" w:rsidRPr="006E0096" w:rsidRDefault="008D6FEC" w:rsidP="008D6FEC">
      <w:pPr>
        <w:jc w:val="center"/>
        <w:rPr>
          <w:b/>
          <w:sz w:val="16"/>
          <w:szCs w:val="16"/>
        </w:rPr>
      </w:pPr>
    </w:p>
    <w:p w:rsidR="008D6FEC" w:rsidRPr="006E0096" w:rsidRDefault="008D6FEC" w:rsidP="008D6FE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РЕШЕНИ</w:t>
      </w:r>
      <w:r w:rsidRPr="006E0096">
        <w:rPr>
          <w:b/>
          <w:sz w:val="16"/>
          <w:szCs w:val="16"/>
        </w:rPr>
        <w:t>Е № 190</w:t>
      </w:r>
    </w:p>
    <w:p w:rsidR="008D6FEC" w:rsidRPr="006E0096" w:rsidRDefault="008D6FEC" w:rsidP="008D6FEC">
      <w:pPr>
        <w:jc w:val="center"/>
        <w:rPr>
          <w:sz w:val="16"/>
          <w:szCs w:val="16"/>
        </w:rPr>
      </w:pPr>
      <w:r w:rsidRPr="006E0096">
        <w:rPr>
          <w:sz w:val="16"/>
          <w:szCs w:val="16"/>
        </w:rPr>
        <w:t xml:space="preserve"> тридцать первой сессии</w:t>
      </w:r>
    </w:p>
    <w:p w:rsidR="008D6FEC" w:rsidRPr="008D6FEC" w:rsidRDefault="008D6FEC" w:rsidP="008D6FEC">
      <w:pPr>
        <w:jc w:val="both"/>
        <w:rPr>
          <w:b/>
          <w:i/>
          <w:sz w:val="16"/>
          <w:szCs w:val="16"/>
        </w:rPr>
      </w:pPr>
      <w:r w:rsidRPr="008D6FEC">
        <w:rPr>
          <w:b/>
          <w:i/>
          <w:sz w:val="16"/>
          <w:szCs w:val="16"/>
        </w:rPr>
        <w:t>от 27 декабря 2019</w:t>
      </w:r>
      <w:r>
        <w:rPr>
          <w:b/>
          <w:i/>
          <w:sz w:val="16"/>
          <w:szCs w:val="16"/>
        </w:rPr>
        <w:t xml:space="preserve"> </w:t>
      </w:r>
      <w:r w:rsidRPr="008D6FEC">
        <w:rPr>
          <w:b/>
          <w:i/>
          <w:sz w:val="16"/>
          <w:szCs w:val="16"/>
        </w:rPr>
        <w:t>года</w:t>
      </w:r>
    </w:p>
    <w:p w:rsidR="008D6FEC" w:rsidRPr="006E0096" w:rsidRDefault="008D6FEC" w:rsidP="008D6FEC">
      <w:pPr>
        <w:rPr>
          <w:sz w:val="16"/>
          <w:szCs w:val="16"/>
        </w:rPr>
      </w:pPr>
    </w:p>
    <w:p w:rsidR="00E0751E" w:rsidRPr="00A46C85" w:rsidRDefault="00E0751E" w:rsidP="00E0751E">
      <w:pPr>
        <w:ind w:firstLine="284"/>
        <w:jc w:val="center"/>
        <w:rPr>
          <w:sz w:val="16"/>
          <w:szCs w:val="16"/>
        </w:rPr>
      </w:pPr>
      <w:r w:rsidRPr="00A46C85">
        <w:rPr>
          <w:sz w:val="16"/>
          <w:szCs w:val="16"/>
        </w:rPr>
        <w:t>О бюджете  города Татарска Новосибирской области  на 2020 год и плановый период 2021 и 2022 годов</w:t>
      </w:r>
    </w:p>
    <w:p w:rsidR="00E0751E" w:rsidRPr="00A46C85" w:rsidRDefault="00E0751E" w:rsidP="00E0751E">
      <w:pPr>
        <w:pStyle w:val="ConsPlusTitle"/>
        <w:widowControl/>
        <w:ind w:firstLine="284"/>
        <w:jc w:val="center"/>
        <w:rPr>
          <w:sz w:val="16"/>
          <w:szCs w:val="16"/>
        </w:rPr>
      </w:pPr>
    </w:p>
    <w:p w:rsidR="00E0751E" w:rsidRPr="00A46C85" w:rsidRDefault="00E0751E" w:rsidP="00E0751E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Руководствуясь Бюджетным кодексом Российской Федерации, Совет депутатов города Татарска Новосибирской области решил:</w:t>
      </w:r>
    </w:p>
    <w:p w:rsidR="00E0751E" w:rsidRPr="00A46C85" w:rsidRDefault="00E0751E" w:rsidP="00E0751E">
      <w:pPr>
        <w:numPr>
          <w:ilvl w:val="0"/>
          <w:numId w:val="9"/>
        </w:numPr>
        <w:tabs>
          <w:tab w:val="num" w:pos="1134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Утвердить основные характеристики бюджета города Татарска Новосибирской области (далее - местный бюджет) на 2020 год:</w:t>
      </w:r>
    </w:p>
    <w:p w:rsidR="00E0751E" w:rsidRPr="00A46C85" w:rsidRDefault="00E0751E" w:rsidP="00E0751E">
      <w:pPr>
        <w:autoSpaceDE w:val="0"/>
        <w:autoSpaceDN w:val="0"/>
        <w:adjustRightInd w:val="0"/>
        <w:ind w:left="284"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1) прогнозируемый  общий  объем доходов местного бюджета в сумме 141 034,9 тыс. рублей, в том числе объем межбюджетных трансфертов, получаемых из других бюджетов бюджетной системы Российской Федерации, в сумме 80 869,6 тыс. рублей;</w:t>
      </w:r>
    </w:p>
    <w:p w:rsidR="00E0751E" w:rsidRPr="00A46C85" w:rsidRDefault="00E0751E" w:rsidP="00E0751E">
      <w:pPr>
        <w:autoSpaceDE w:val="0"/>
        <w:autoSpaceDN w:val="0"/>
        <w:adjustRightInd w:val="0"/>
        <w:ind w:left="284"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2) общий объем расходов местного бюджета в сумме 141 034,9 тыс. рублей;</w:t>
      </w:r>
    </w:p>
    <w:p w:rsidR="00E0751E" w:rsidRPr="00A46C85" w:rsidRDefault="00E0751E" w:rsidP="00E0751E">
      <w:pPr>
        <w:autoSpaceDE w:val="0"/>
        <w:autoSpaceDN w:val="0"/>
        <w:adjustRightInd w:val="0"/>
        <w:ind w:left="284"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3) дефицит (профицит) местного бюджета в сумме  0,0 тыс. рублей.</w:t>
      </w:r>
    </w:p>
    <w:p w:rsidR="00E0751E" w:rsidRPr="00A46C85" w:rsidRDefault="00E0751E" w:rsidP="00E0751E">
      <w:pPr>
        <w:numPr>
          <w:ilvl w:val="0"/>
          <w:numId w:val="9"/>
        </w:numPr>
        <w:tabs>
          <w:tab w:val="num" w:pos="993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Утвердить основные характеристики местного бюджета на 2021 год и на 2022 год:</w:t>
      </w:r>
    </w:p>
    <w:p w:rsidR="00E0751E" w:rsidRPr="00A46C85" w:rsidRDefault="00E0751E" w:rsidP="00E0751E">
      <w:pPr>
        <w:autoSpaceDE w:val="0"/>
        <w:autoSpaceDN w:val="0"/>
        <w:adjustRightInd w:val="0"/>
        <w:ind w:left="284" w:firstLine="284"/>
        <w:jc w:val="both"/>
        <w:rPr>
          <w:sz w:val="16"/>
          <w:szCs w:val="16"/>
        </w:rPr>
      </w:pPr>
      <w:proofErr w:type="gramStart"/>
      <w:r w:rsidRPr="00A46C85">
        <w:rPr>
          <w:sz w:val="16"/>
          <w:szCs w:val="16"/>
        </w:rPr>
        <w:t>1) прогнозируемый общий объём доходов местного бюджета на 2021 год в сумме 182 496,9 тыс. рублей, в том числе объём межбюджетных трансфертов, получаемых из других бюджетов бюджетной системы Российской Федерации, в сумме 119 761,3 тыс. рублей  и на 2022 год в сумме 187 830,2 тыс. рублей, в том числе объём межбюджетных трансфертов, получаемых из других бюджетов бюджетной системы Российской Федерации</w:t>
      </w:r>
      <w:proofErr w:type="gramEnd"/>
      <w:r w:rsidRPr="00A46C85">
        <w:rPr>
          <w:sz w:val="16"/>
          <w:szCs w:val="16"/>
        </w:rPr>
        <w:t>, в сумме 122 287,7 тыс. рублей;</w:t>
      </w:r>
    </w:p>
    <w:p w:rsidR="00E0751E" w:rsidRPr="00A46C85" w:rsidRDefault="00E0751E" w:rsidP="00E0751E">
      <w:pPr>
        <w:autoSpaceDE w:val="0"/>
        <w:autoSpaceDN w:val="0"/>
        <w:adjustRightInd w:val="0"/>
        <w:ind w:left="284"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2) общий объём расходов местного бюджета на 2021 год в сумме 178 496,9 тыс. рублей, в том числе условно утвержденные расходы в сумме 2 107,6 тыс. рублей  и на 2022 год в сумме 187 830,2 тыс. рублей, в том числе условно утвержденные расходы в сумме 4 485,3</w:t>
      </w:r>
      <w:r w:rsidRPr="00A46C85">
        <w:rPr>
          <w:bCs/>
          <w:iCs/>
          <w:sz w:val="16"/>
          <w:szCs w:val="16"/>
        </w:rPr>
        <w:t xml:space="preserve"> </w:t>
      </w:r>
      <w:r w:rsidRPr="00A46C85">
        <w:rPr>
          <w:sz w:val="16"/>
          <w:szCs w:val="16"/>
        </w:rPr>
        <w:t>тыс. рублей;</w:t>
      </w:r>
    </w:p>
    <w:p w:rsidR="00E0751E" w:rsidRPr="00A46C85" w:rsidRDefault="00E0751E" w:rsidP="00E0751E">
      <w:pPr>
        <w:autoSpaceDE w:val="0"/>
        <w:autoSpaceDN w:val="0"/>
        <w:adjustRightInd w:val="0"/>
        <w:ind w:left="284"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3) профицит местного бюджета на 2021 год в сумме 4 000,0 тыс. рублей, (дефицит) профицит местного бюджета на 2022 год в сумме 0,0 тыс. рублей.</w:t>
      </w:r>
    </w:p>
    <w:p w:rsidR="00E0751E" w:rsidRPr="00A46C85" w:rsidRDefault="00E0751E" w:rsidP="00E0751E">
      <w:pPr>
        <w:numPr>
          <w:ilvl w:val="0"/>
          <w:numId w:val="9"/>
        </w:numPr>
        <w:tabs>
          <w:tab w:val="num" w:pos="927"/>
          <w:tab w:val="num" w:pos="1134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 xml:space="preserve"> Установить перечень главных администраторов доходов местного бюджета в 2020 году и плановом периоде 2021 и 2022 годов согласно приложению 1.</w:t>
      </w:r>
    </w:p>
    <w:p w:rsidR="00E0751E" w:rsidRPr="00A46C85" w:rsidRDefault="00E0751E" w:rsidP="00E0751E">
      <w:pPr>
        <w:numPr>
          <w:ilvl w:val="0"/>
          <w:numId w:val="9"/>
        </w:numPr>
        <w:tabs>
          <w:tab w:val="num" w:pos="1134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 xml:space="preserve">Установить перечень главных </w:t>
      </w:r>
      <w:proofErr w:type="gramStart"/>
      <w:r w:rsidRPr="00A46C85">
        <w:rPr>
          <w:sz w:val="16"/>
          <w:szCs w:val="16"/>
        </w:rPr>
        <w:t>администраторов источников финансирования дефицита местного бюджета</w:t>
      </w:r>
      <w:proofErr w:type="gramEnd"/>
      <w:r w:rsidRPr="00A46C85">
        <w:rPr>
          <w:sz w:val="16"/>
          <w:szCs w:val="16"/>
        </w:rPr>
        <w:t xml:space="preserve"> в 2020 году и плановом периоде 2021 и 2022 годов согласно приложению 2.</w:t>
      </w:r>
    </w:p>
    <w:p w:rsidR="00E0751E" w:rsidRPr="00A46C85" w:rsidRDefault="00E0751E" w:rsidP="00E0751E">
      <w:pPr>
        <w:numPr>
          <w:ilvl w:val="0"/>
          <w:numId w:val="9"/>
        </w:numPr>
        <w:tabs>
          <w:tab w:val="num" w:pos="993"/>
        </w:tabs>
        <w:autoSpaceDE w:val="0"/>
        <w:autoSpaceDN w:val="0"/>
        <w:adjustRightInd w:val="0"/>
        <w:ind w:left="0" w:firstLine="284"/>
        <w:jc w:val="both"/>
        <w:rPr>
          <w:bCs/>
          <w:sz w:val="16"/>
          <w:szCs w:val="16"/>
        </w:rPr>
      </w:pPr>
      <w:proofErr w:type="gramStart"/>
      <w:r w:rsidRPr="00A46C85">
        <w:rPr>
          <w:sz w:val="16"/>
          <w:szCs w:val="16"/>
        </w:rPr>
        <w:t>Установить на 2020 год и плановый период 2021 и 2022 годов н</w:t>
      </w:r>
      <w:r w:rsidRPr="00A46C85">
        <w:rPr>
          <w:bCs/>
          <w:sz w:val="16"/>
          <w:szCs w:val="16"/>
        </w:rPr>
        <w:t xml:space="preserve">еустановленные бюджетным законодательством Российской Федерации нормативы распределения доходов между бюджетами бюджетной  системы Российской Федерации в части налоговых и неналоговых доходов </w:t>
      </w:r>
      <w:r w:rsidRPr="00A46C85">
        <w:rPr>
          <w:sz w:val="16"/>
          <w:szCs w:val="16"/>
        </w:rPr>
        <w:t>согласно приложению 3 и н</w:t>
      </w:r>
      <w:r w:rsidRPr="00A46C85">
        <w:rPr>
          <w:bCs/>
          <w:sz w:val="16"/>
          <w:szCs w:val="16"/>
        </w:rPr>
        <w:t>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федерального бюджета и областного бюджета Новосибирской</w:t>
      </w:r>
      <w:proofErr w:type="gramEnd"/>
      <w:r w:rsidRPr="00A46C85">
        <w:rPr>
          <w:bCs/>
          <w:sz w:val="16"/>
          <w:szCs w:val="16"/>
        </w:rPr>
        <w:t xml:space="preserve"> области согласно приложению 4 к настоящему решению.</w:t>
      </w:r>
    </w:p>
    <w:p w:rsidR="00E0751E" w:rsidRPr="00A46C85" w:rsidRDefault="00E0751E" w:rsidP="00E0751E">
      <w:pPr>
        <w:numPr>
          <w:ilvl w:val="0"/>
          <w:numId w:val="9"/>
        </w:numPr>
        <w:tabs>
          <w:tab w:val="num" w:pos="1134"/>
        </w:tabs>
        <w:autoSpaceDE w:val="0"/>
        <w:autoSpaceDN w:val="0"/>
        <w:adjustRightInd w:val="0"/>
        <w:ind w:left="0" w:firstLine="284"/>
        <w:jc w:val="both"/>
        <w:rPr>
          <w:bCs/>
          <w:sz w:val="16"/>
          <w:szCs w:val="16"/>
        </w:rPr>
      </w:pPr>
      <w:proofErr w:type="gramStart"/>
      <w:r w:rsidRPr="00A46C85">
        <w:rPr>
          <w:sz w:val="16"/>
          <w:szCs w:val="16"/>
        </w:rPr>
        <w:t>Установить, что доходы местного бюджета на 2020 год и плановый период 2021 и 2022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а также за счет безвозмездных поступлений</w:t>
      </w:r>
      <w:proofErr w:type="gramEnd"/>
    </w:p>
    <w:p w:rsidR="00E0751E" w:rsidRPr="00A46C85" w:rsidRDefault="00E0751E" w:rsidP="00E0751E">
      <w:pPr>
        <w:numPr>
          <w:ilvl w:val="0"/>
          <w:numId w:val="9"/>
        </w:numPr>
        <w:tabs>
          <w:tab w:val="num" w:pos="927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 xml:space="preserve">Установить, что унитарные предприятия города Татарска Новосибирской области за использование муниципального имущества города Татарска Новосибирской области осуществляют перечисления в местный бюджет в размере 8% прибыли, остающейся после уплаты налогов и иных обязательных платежей. Перечисления части прибыли в местный бюджет унитарными предприятиями города Татарска Новосибирской области производятся по итогам работы за год, не позднее 1 мая года, следующего </w:t>
      </w:r>
      <w:proofErr w:type="gramStart"/>
      <w:r w:rsidRPr="00A46C85">
        <w:rPr>
          <w:sz w:val="16"/>
          <w:szCs w:val="16"/>
        </w:rPr>
        <w:t>за</w:t>
      </w:r>
      <w:proofErr w:type="gramEnd"/>
      <w:r w:rsidRPr="00A46C85">
        <w:rPr>
          <w:sz w:val="16"/>
          <w:szCs w:val="16"/>
        </w:rPr>
        <w:t xml:space="preserve"> отчетным.</w:t>
      </w:r>
    </w:p>
    <w:p w:rsidR="00E0751E" w:rsidRPr="00A46C85" w:rsidRDefault="00E0751E" w:rsidP="00E0751E">
      <w:pPr>
        <w:numPr>
          <w:ilvl w:val="0"/>
          <w:numId w:val="9"/>
        </w:numPr>
        <w:tabs>
          <w:tab w:val="num" w:pos="927"/>
          <w:tab w:val="left" w:pos="1080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Установить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и группам видов расходов на 2020 год согласно приложению 5, на 2021 и 2022 годы согласно приложению 5.1.</w:t>
      </w:r>
    </w:p>
    <w:p w:rsidR="00E0751E" w:rsidRPr="00A46C85" w:rsidRDefault="00E0751E" w:rsidP="00E0751E">
      <w:pPr>
        <w:numPr>
          <w:ilvl w:val="0"/>
          <w:numId w:val="9"/>
        </w:numPr>
        <w:tabs>
          <w:tab w:val="num" w:pos="927"/>
          <w:tab w:val="left" w:pos="1080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Утвердить ведомственную структуру расходов местного бюджета на 2020 год согласно приложению 6, на 2021 и 2022 годы согласно приложению 6.1.</w:t>
      </w:r>
    </w:p>
    <w:p w:rsidR="00E0751E" w:rsidRPr="00A46C85" w:rsidRDefault="00E0751E" w:rsidP="00E0751E">
      <w:pPr>
        <w:numPr>
          <w:ilvl w:val="0"/>
          <w:numId w:val="9"/>
        </w:numPr>
        <w:tabs>
          <w:tab w:val="num" w:pos="927"/>
          <w:tab w:val="left" w:pos="1080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Утвердить объем межбюджетных трансфертов, предоставляемых из местного бюджета бюджету муниципального района на 2020 год в сумме 3 500,0 тыс. рублей.</w:t>
      </w:r>
    </w:p>
    <w:p w:rsidR="00E0751E" w:rsidRPr="00A46C85" w:rsidRDefault="00E0751E" w:rsidP="00E0751E">
      <w:pPr>
        <w:numPr>
          <w:ilvl w:val="0"/>
          <w:numId w:val="9"/>
        </w:numPr>
        <w:tabs>
          <w:tab w:val="num" w:pos="927"/>
          <w:tab w:val="left" w:pos="1080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proofErr w:type="gramStart"/>
      <w:r w:rsidRPr="00A46C85">
        <w:rPr>
          <w:sz w:val="16"/>
          <w:szCs w:val="16"/>
        </w:rPr>
        <w:t>Субсидии юридическим лицам,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предоставляются в случаях, предусмотренных федеральным  законодательством,  законодательством Новосибирской области, решениями Совета депутатов города Татарска Новосибирской области в пределах бюджетных ассигнований, предусмотренных ведомственной структурой расходов местного бюджета на 2020  год и на  2021 и 2022 годы по соответствующим целевым статьям и виду</w:t>
      </w:r>
      <w:proofErr w:type="gramEnd"/>
      <w:r w:rsidRPr="00A46C85">
        <w:rPr>
          <w:sz w:val="16"/>
          <w:szCs w:val="16"/>
        </w:rPr>
        <w:t xml:space="preserve"> расходов и в порядке, установленном администрацией города Татарска Новосибирской области.</w:t>
      </w:r>
    </w:p>
    <w:p w:rsidR="00E0751E" w:rsidRPr="00A46C85" w:rsidRDefault="00E0751E" w:rsidP="00E0751E">
      <w:pPr>
        <w:numPr>
          <w:ilvl w:val="0"/>
          <w:numId w:val="9"/>
        </w:numPr>
        <w:tabs>
          <w:tab w:val="num" w:pos="927"/>
          <w:tab w:val="left" w:pos="1080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Установить, что в 2020 году из местного бюджета предоставляются следующие субсидии:</w:t>
      </w:r>
    </w:p>
    <w:p w:rsidR="00E0751E" w:rsidRPr="00A46C85" w:rsidRDefault="00E0751E" w:rsidP="00E0751E">
      <w:pPr>
        <w:numPr>
          <w:ilvl w:val="0"/>
          <w:numId w:val="11"/>
        </w:numPr>
        <w:tabs>
          <w:tab w:val="num" w:pos="284"/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на возмещение затрат или недополученных доходов в связи с производством (реализацией) товаров, выполнением работ, оказанием услуг пассажироперевозчикам по перевозке льготной категории пассажиров в объеме 200,0 тыс. рублей;</w:t>
      </w:r>
    </w:p>
    <w:p w:rsidR="00E0751E" w:rsidRPr="00A46C85" w:rsidRDefault="00E0751E" w:rsidP="00E0751E">
      <w:pPr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на возмещение затрат субъектам малого и среднего предпринимательства по участию в выставках, ярмарках в объеме 50,0 тыс. рублей.</w:t>
      </w:r>
    </w:p>
    <w:p w:rsidR="00E0751E" w:rsidRPr="00A46C85" w:rsidRDefault="00E0751E" w:rsidP="00E0751E">
      <w:pPr>
        <w:numPr>
          <w:ilvl w:val="0"/>
          <w:numId w:val="9"/>
        </w:numPr>
        <w:tabs>
          <w:tab w:val="left" w:pos="1276"/>
          <w:tab w:val="num" w:pos="1701"/>
        </w:tabs>
        <w:ind w:left="0"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Установить, что муниципальные учреждения города Татарска Новосибирской области и органы местного самоуправления города Татарска Новосибирской области при заключении договоров (муниципальных контрактов) вправе предусматривать авансовые платежи:</w:t>
      </w:r>
    </w:p>
    <w:p w:rsidR="00E0751E" w:rsidRPr="00A46C85" w:rsidRDefault="00E0751E" w:rsidP="00E0751E">
      <w:pPr>
        <w:numPr>
          <w:ilvl w:val="0"/>
          <w:numId w:val="10"/>
        </w:numPr>
        <w:tabs>
          <w:tab w:val="num" w:pos="960"/>
          <w:tab w:val="left" w:pos="993"/>
        </w:tabs>
        <w:ind w:left="0"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в размере 100 процентов суммы договора (муниципального контракта) - по договорам (муниципальным контрактам) о предоставлении услуг связи,  услуг проживания в гостиницах, о подписке на печатные издания и об их приобретении, об обучении на курсах повышения классификации, о приобретении ави</w:t>
      </w:r>
      <w:proofErr w:type="gramStart"/>
      <w:r w:rsidRPr="00A46C85">
        <w:rPr>
          <w:sz w:val="16"/>
          <w:szCs w:val="16"/>
        </w:rPr>
        <w:t>а-</w:t>
      </w:r>
      <w:proofErr w:type="gramEnd"/>
      <w:r w:rsidRPr="00A46C85">
        <w:rPr>
          <w:sz w:val="16"/>
          <w:szCs w:val="16"/>
        </w:rPr>
        <w:t xml:space="preserve"> и железнодорожных билетов,  билетов  для проезда  городским и пригородным транспортом, путевок на санаторно-курортное лечение, по договорам  страхования, по договорам, подлежащим оплате за счет средств, полученных  от иной приносящей доход деятельности;</w:t>
      </w:r>
    </w:p>
    <w:p w:rsidR="00E0751E" w:rsidRPr="00A46C85" w:rsidRDefault="00E0751E" w:rsidP="00E0751E">
      <w:pPr>
        <w:numPr>
          <w:ilvl w:val="0"/>
          <w:numId w:val="10"/>
        </w:numPr>
        <w:tabs>
          <w:tab w:val="num" w:pos="960"/>
          <w:tab w:val="left" w:pos="993"/>
        </w:tabs>
        <w:ind w:left="0"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E0751E" w:rsidRPr="00A46C85" w:rsidRDefault="00E0751E" w:rsidP="00E0751E">
      <w:pPr>
        <w:numPr>
          <w:ilvl w:val="0"/>
          <w:numId w:val="10"/>
        </w:numPr>
        <w:tabs>
          <w:tab w:val="num" w:pos="960"/>
          <w:tab w:val="left" w:pos="993"/>
        </w:tabs>
        <w:ind w:left="0"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в  размере 30 процентов суммы  договора (муниципального контракта),  если иное не предусмотрено законодательством Российской Федерации, - по остальным договорам (муниципальным контрактам);</w:t>
      </w:r>
    </w:p>
    <w:p w:rsidR="00E0751E" w:rsidRPr="00A46C85" w:rsidRDefault="00E0751E" w:rsidP="00E0751E">
      <w:pPr>
        <w:widowControl w:val="0"/>
        <w:tabs>
          <w:tab w:val="num" w:pos="96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в размере 100 процентов суммы договора (муниципального контракта) ‒ по распоряжению администрации города Татарска Новосибирской области.</w:t>
      </w:r>
    </w:p>
    <w:p w:rsidR="00E0751E" w:rsidRPr="00A46C85" w:rsidRDefault="00E0751E" w:rsidP="00E0751E">
      <w:pPr>
        <w:widowControl w:val="0"/>
        <w:tabs>
          <w:tab w:val="num" w:pos="96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lastRenderedPageBreak/>
        <w:t>14.  2.</w:t>
      </w:r>
      <w:r w:rsidRPr="00A46C85">
        <w:rPr>
          <w:sz w:val="16"/>
          <w:szCs w:val="16"/>
        </w:rPr>
        <w:tab/>
        <w:t>Установить, что финансирование расходов за счет платных услуг, оказываемых муниципальными казенными учреждениями, производится в объемах, не превышающих фактическое поступление доходов от платных услуг муниципальных казенных учреждений.</w:t>
      </w:r>
    </w:p>
    <w:p w:rsidR="00E0751E" w:rsidRPr="00A46C85" w:rsidRDefault="00E0751E" w:rsidP="00E0751E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15. Утвердить распределение ассигнований на капитальные вложения из местного бюджета по направлениям и объектам на 2020 год согласно приложению 7, на 2021 и 2022 годы согласно приложению 7.1.</w:t>
      </w:r>
    </w:p>
    <w:p w:rsidR="00E0751E" w:rsidRPr="00A46C85" w:rsidRDefault="00E0751E" w:rsidP="00E0751E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16. Утвердить объем бюджетных ассигнований муниципального дорожного фонда города Татарска Новосибирской области на 2020 год в сумме  39 433,6 тыс. рублей,  на 2021 год в сумме  7 031,3 тыс. рублей и  на 2022 год  7 392,1 тыс. рублей.</w:t>
      </w:r>
    </w:p>
    <w:p w:rsidR="00E0751E" w:rsidRPr="00A46C85" w:rsidRDefault="00E0751E" w:rsidP="00E0751E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17. Установить источники финансирования дефицита местного бюджета на 2020 год согласно приложению 8, на 2021 и 2022 годы согласно приложению 8.1.</w:t>
      </w:r>
    </w:p>
    <w:p w:rsidR="00E0751E" w:rsidRPr="00A46C85" w:rsidRDefault="00E0751E" w:rsidP="00E0751E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18. Утвердить перечень публичных нормативных обязательств, подлежащих исполнению за счет средств местного бюджета на 2020 год согласно приложению 9, на 2021 и 2022 годы согласно приложению 9.1.</w:t>
      </w:r>
    </w:p>
    <w:p w:rsidR="00E0751E" w:rsidRPr="00A46C85" w:rsidRDefault="00E0751E" w:rsidP="00E0751E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19. Установить общий объем бюджетных ассигнований, направляемых на исполнение публичных нормативных обязательств, на 2020 год в сумме 1 100,0 тыс. рублей, на 2021 год в сумме 1 100,0 тыс. рублей и на 2022 год в сумме 1 100,0 тыс. рублей.</w:t>
      </w:r>
    </w:p>
    <w:p w:rsidR="00E0751E" w:rsidRPr="00A46C85" w:rsidRDefault="00E0751E" w:rsidP="00E0751E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20. Утвердить Программу муниципальных внутренних заимствований города Татарска Новосибирской области на 2020 год согласно приложению 10, на 2021 и 2022 годы согласно приложению 10.1.</w:t>
      </w:r>
    </w:p>
    <w:p w:rsidR="00E0751E" w:rsidRPr="00A46C85" w:rsidRDefault="00E0751E" w:rsidP="00E0751E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 xml:space="preserve">21. </w:t>
      </w:r>
      <w:proofErr w:type="gramStart"/>
      <w:r w:rsidRPr="00A46C85">
        <w:rPr>
          <w:sz w:val="16"/>
          <w:szCs w:val="16"/>
        </w:rPr>
        <w:t>Установить верхний предел муниципального внутреннего долга города Татарска Новосибирской области на 1 января 2021 года в сумме  10 000,0 тыс. рублей, в том числе верхний предел долга по муниципальным гарантиям города  Татарска Новосибирской области в сумме 0,0 тыс. рублей, на 1 января 2022 года в сумме 16 000,0 тыс. рублей,  в том числе верхний предел долга по муниципальным гарантиям города</w:t>
      </w:r>
      <w:proofErr w:type="gramEnd"/>
      <w:r w:rsidRPr="00A46C85">
        <w:rPr>
          <w:sz w:val="16"/>
          <w:szCs w:val="16"/>
        </w:rPr>
        <w:t xml:space="preserve">  Татарска Новосибирской области в сумме 0,0 тыс. рублей и на 1 января 2023 года в сумме 16 000,0 тыс. рублей, в том числе верхний предел долга по муниципальным гарантиям города  Татарска Новосибирской области в сумме 0,0 тыс. рублей.</w:t>
      </w:r>
    </w:p>
    <w:p w:rsidR="00E0751E" w:rsidRPr="00A46C85" w:rsidRDefault="00E0751E" w:rsidP="00E0751E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22. Установить предельный объем муниципального долга города Татарска Новосибирской области на 2020 год в сумме  30 000,0 тыс. рублей, на 2021 год в сумме 30 000,0 тыс. рублей и на 2022 год в сумме 32 000,0 тыс. рублей.</w:t>
      </w:r>
    </w:p>
    <w:p w:rsidR="00E0751E" w:rsidRPr="00A46C85" w:rsidRDefault="00E0751E" w:rsidP="00E0751E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23. Установить предельный объем расходов местного бюджета на обслуживание муниципального внутреннего долга на 2020 год в сумме 1 500,0 тыс. рублей, на 2021 год в сумме 1 500,0 тыс. рублей.</w:t>
      </w:r>
    </w:p>
    <w:p w:rsidR="00E0751E" w:rsidRPr="00A46C85" w:rsidRDefault="00E0751E" w:rsidP="00E0751E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24. Утвердить перечень муниципальных программ, предусмотренных к финансированию из местного бюджета в 2020 году согласно приложению 11, в 2021 и 2022 годах согласно приложению 11.1.</w:t>
      </w:r>
    </w:p>
    <w:p w:rsidR="00E0751E" w:rsidRPr="00A46C85" w:rsidRDefault="00E0751E" w:rsidP="00E0751E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 xml:space="preserve">25. Утвердить прогнозный план </w:t>
      </w:r>
      <w:proofErr w:type="gramStart"/>
      <w:r w:rsidRPr="00A46C85">
        <w:rPr>
          <w:sz w:val="16"/>
          <w:szCs w:val="16"/>
        </w:rPr>
        <w:t>приватизации муниципального имущества города Татарска Новосибирской области</w:t>
      </w:r>
      <w:proofErr w:type="gramEnd"/>
      <w:r w:rsidRPr="00A46C85">
        <w:rPr>
          <w:sz w:val="16"/>
          <w:szCs w:val="16"/>
        </w:rPr>
        <w:t xml:space="preserve"> на 2019 год согласно приложению 12.</w:t>
      </w:r>
    </w:p>
    <w:p w:rsidR="00E0751E" w:rsidRPr="00A46C85" w:rsidRDefault="00E0751E" w:rsidP="00E0751E">
      <w:pPr>
        <w:tabs>
          <w:tab w:val="left" w:pos="108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 xml:space="preserve">26. Установить размер  резервного </w:t>
      </w:r>
      <w:proofErr w:type="gramStart"/>
      <w:r w:rsidRPr="00A46C85">
        <w:rPr>
          <w:sz w:val="16"/>
          <w:szCs w:val="16"/>
        </w:rPr>
        <w:t>фонда  администрации  города  Татарска Новосибирской области</w:t>
      </w:r>
      <w:proofErr w:type="gramEnd"/>
      <w:r w:rsidRPr="00A46C85">
        <w:rPr>
          <w:sz w:val="16"/>
          <w:szCs w:val="16"/>
        </w:rPr>
        <w:t xml:space="preserve"> на 2020 год в  сумме  150,0  тыс. рублей, на 2021 год в сумме 100,0 тыс. рублей, на  2022 год  в сумме 100,0 тыс. рублей.</w:t>
      </w:r>
    </w:p>
    <w:p w:rsidR="008D6FEC" w:rsidRDefault="00E0751E" w:rsidP="00E0751E">
      <w:pPr>
        <w:tabs>
          <w:tab w:val="num" w:pos="108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46C85">
        <w:rPr>
          <w:sz w:val="16"/>
          <w:szCs w:val="16"/>
        </w:rPr>
        <w:t>27. Настоящее решение вступает в силу с 1 января 2020 года.</w:t>
      </w:r>
    </w:p>
    <w:p w:rsidR="00E0751E" w:rsidRPr="006E0096" w:rsidRDefault="00E0751E" w:rsidP="00E0751E">
      <w:pPr>
        <w:tabs>
          <w:tab w:val="num" w:pos="108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5773"/>
        <w:gridCol w:w="4792"/>
      </w:tblGrid>
      <w:tr w:rsidR="008D6FEC" w:rsidRPr="006E0096" w:rsidTr="008D6FEC">
        <w:tc>
          <w:tcPr>
            <w:tcW w:w="2732" w:type="pct"/>
            <w:shd w:val="clear" w:color="auto" w:fill="auto"/>
          </w:tcPr>
          <w:p w:rsidR="008D6FEC" w:rsidRPr="006E0096" w:rsidRDefault="008D6FEC" w:rsidP="008D6FEC">
            <w:pPr>
              <w:jc w:val="both"/>
              <w:rPr>
                <w:sz w:val="16"/>
                <w:szCs w:val="16"/>
              </w:rPr>
            </w:pPr>
            <w:r w:rsidRPr="006E0096">
              <w:rPr>
                <w:sz w:val="16"/>
                <w:szCs w:val="16"/>
              </w:rPr>
              <w:t xml:space="preserve">И. о. главы города Татарска                                                                            </w:t>
            </w:r>
          </w:p>
          <w:p w:rsidR="008D6FEC" w:rsidRPr="006E0096" w:rsidRDefault="008D6FEC" w:rsidP="008D6FEC">
            <w:pPr>
              <w:rPr>
                <w:sz w:val="16"/>
                <w:szCs w:val="16"/>
              </w:rPr>
            </w:pPr>
            <w:r w:rsidRPr="006E0096">
              <w:rPr>
                <w:sz w:val="16"/>
                <w:szCs w:val="16"/>
              </w:rPr>
              <w:t xml:space="preserve">Новосибирской области                                                                                      </w:t>
            </w:r>
          </w:p>
          <w:p w:rsidR="008D6FEC" w:rsidRPr="006E0096" w:rsidRDefault="008D6FEC" w:rsidP="008D6FE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pct"/>
            <w:shd w:val="clear" w:color="auto" w:fill="auto"/>
          </w:tcPr>
          <w:p w:rsidR="008D6FEC" w:rsidRPr="006E0096" w:rsidRDefault="008D6FEC" w:rsidP="008D6FEC">
            <w:pPr>
              <w:ind w:right="425"/>
              <w:jc w:val="both"/>
              <w:rPr>
                <w:sz w:val="16"/>
                <w:szCs w:val="16"/>
              </w:rPr>
            </w:pPr>
            <w:r w:rsidRPr="006E0096">
              <w:rPr>
                <w:sz w:val="16"/>
                <w:szCs w:val="16"/>
              </w:rPr>
              <w:t>Председатель Совета депутатов</w:t>
            </w:r>
          </w:p>
          <w:p w:rsidR="008D6FEC" w:rsidRPr="006E0096" w:rsidRDefault="008D6FEC" w:rsidP="008D6FEC">
            <w:pPr>
              <w:jc w:val="both"/>
              <w:rPr>
                <w:sz w:val="16"/>
                <w:szCs w:val="16"/>
              </w:rPr>
            </w:pPr>
            <w:r w:rsidRPr="006E0096">
              <w:rPr>
                <w:sz w:val="16"/>
                <w:szCs w:val="16"/>
              </w:rPr>
              <w:t>города Татарска Новосибирской области</w:t>
            </w:r>
          </w:p>
        </w:tc>
      </w:tr>
      <w:tr w:rsidR="008D6FEC" w:rsidRPr="006E0096" w:rsidTr="008D6FEC">
        <w:tc>
          <w:tcPr>
            <w:tcW w:w="2732" w:type="pct"/>
            <w:shd w:val="clear" w:color="auto" w:fill="auto"/>
          </w:tcPr>
          <w:p w:rsidR="008D6FEC" w:rsidRPr="006E0096" w:rsidRDefault="008D6FEC" w:rsidP="008D6FEC">
            <w:pPr>
              <w:jc w:val="center"/>
              <w:rPr>
                <w:sz w:val="16"/>
                <w:szCs w:val="16"/>
              </w:rPr>
            </w:pPr>
            <w:r w:rsidRPr="006E0096">
              <w:rPr>
                <w:sz w:val="16"/>
                <w:szCs w:val="16"/>
              </w:rPr>
              <w:t xml:space="preserve">                                 М. В. Фотьев</w:t>
            </w:r>
          </w:p>
        </w:tc>
        <w:tc>
          <w:tcPr>
            <w:tcW w:w="2268" w:type="pct"/>
            <w:shd w:val="clear" w:color="auto" w:fill="auto"/>
          </w:tcPr>
          <w:p w:rsidR="008D6FEC" w:rsidRPr="006E0096" w:rsidRDefault="008D6FEC" w:rsidP="008D6FEC">
            <w:pPr>
              <w:jc w:val="right"/>
              <w:rPr>
                <w:sz w:val="16"/>
                <w:szCs w:val="16"/>
              </w:rPr>
            </w:pPr>
            <w:r w:rsidRPr="006E0096">
              <w:rPr>
                <w:sz w:val="16"/>
                <w:szCs w:val="16"/>
              </w:rPr>
              <w:t>С. С. Серов</w:t>
            </w:r>
          </w:p>
        </w:tc>
      </w:tr>
    </w:tbl>
    <w:p w:rsidR="008D6FEC" w:rsidRPr="006E0096" w:rsidRDefault="00E0751E" w:rsidP="008D6FEC">
      <w:pPr>
        <w:tabs>
          <w:tab w:val="num" w:pos="1080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C139A9" wp14:editId="1ACDCCF5">
                <wp:simplePos x="0" y="0"/>
                <wp:positionH relativeFrom="column">
                  <wp:posOffset>-67945</wp:posOffset>
                </wp:positionH>
                <wp:positionV relativeFrom="paragraph">
                  <wp:posOffset>26035</wp:posOffset>
                </wp:positionV>
                <wp:extent cx="67627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35pt,2.05pt" to="527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" strokecolor="black [3213]" strokeweight="1.5pt"/>
            </w:pict>
          </mc:Fallback>
        </mc:AlternateContent>
      </w:r>
    </w:p>
    <w:p w:rsidR="00E528F1" w:rsidRPr="00551F59" w:rsidRDefault="00E528F1" w:rsidP="00E528F1">
      <w:pPr>
        <w:ind w:left="7380" w:firstLine="540"/>
        <w:jc w:val="right"/>
        <w:rPr>
          <w:sz w:val="14"/>
          <w:szCs w:val="16"/>
        </w:rPr>
      </w:pPr>
      <w:r w:rsidRPr="00551F59">
        <w:rPr>
          <w:sz w:val="14"/>
          <w:szCs w:val="16"/>
        </w:rPr>
        <w:t>Приложение 1</w:t>
      </w:r>
    </w:p>
    <w:p w:rsidR="00E528F1" w:rsidRPr="00551F59" w:rsidRDefault="00E528F1" w:rsidP="00E528F1">
      <w:pPr>
        <w:jc w:val="center"/>
        <w:rPr>
          <w:b/>
          <w:sz w:val="14"/>
          <w:szCs w:val="16"/>
        </w:rPr>
      </w:pPr>
      <w:r w:rsidRPr="00551F59">
        <w:rPr>
          <w:b/>
          <w:sz w:val="14"/>
          <w:szCs w:val="16"/>
        </w:rPr>
        <w:t xml:space="preserve">Перечень главных </w:t>
      </w:r>
      <w:proofErr w:type="gramStart"/>
      <w:r w:rsidRPr="00551F59">
        <w:rPr>
          <w:b/>
          <w:sz w:val="14"/>
          <w:szCs w:val="16"/>
        </w:rPr>
        <w:t>администраторов доходов бюджета города Татарска Новосибирской области</w:t>
      </w:r>
      <w:proofErr w:type="gramEnd"/>
      <w:r w:rsidRPr="00551F59">
        <w:rPr>
          <w:b/>
          <w:sz w:val="14"/>
          <w:szCs w:val="16"/>
        </w:rPr>
        <w:t xml:space="preserve"> </w:t>
      </w:r>
    </w:p>
    <w:p w:rsidR="00E528F1" w:rsidRPr="00551F59" w:rsidRDefault="00E528F1" w:rsidP="00E528F1">
      <w:pPr>
        <w:jc w:val="center"/>
        <w:rPr>
          <w:b/>
          <w:sz w:val="14"/>
          <w:szCs w:val="16"/>
        </w:rPr>
      </w:pP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1896"/>
        <w:gridCol w:w="7306"/>
      </w:tblGrid>
      <w:tr w:rsidR="00E528F1" w:rsidRPr="00551F59" w:rsidTr="00E528F1">
        <w:trPr>
          <w:trHeight w:val="47"/>
          <w:jc w:val="center"/>
        </w:trPr>
        <w:tc>
          <w:tcPr>
            <w:tcW w:w="3191" w:type="dxa"/>
            <w:gridSpan w:val="2"/>
            <w:shd w:val="clear" w:color="auto" w:fill="auto"/>
            <w:vAlign w:val="center"/>
          </w:tcPr>
          <w:p w:rsidR="00E528F1" w:rsidRPr="00E528F1" w:rsidRDefault="00E528F1" w:rsidP="00E528F1">
            <w:pPr>
              <w:jc w:val="center"/>
              <w:rPr>
                <w:sz w:val="12"/>
                <w:szCs w:val="16"/>
              </w:rPr>
            </w:pPr>
            <w:r w:rsidRPr="00E528F1">
              <w:rPr>
                <w:sz w:val="12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7306" w:type="dxa"/>
            <w:vMerge w:val="restart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Наименование главного администратора доходов местного бюджета</w:t>
            </w:r>
          </w:p>
        </w:tc>
      </w:tr>
      <w:tr w:rsidR="00E528F1" w:rsidRPr="00551F59" w:rsidTr="00E528F1">
        <w:trPr>
          <w:trHeight w:val="84"/>
          <w:jc w:val="center"/>
        </w:trPr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8F1" w:rsidRPr="00E528F1" w:rsidRDefault="00E528F1" w:rsidP="00E528F1">
            <w:pPr>
              <w:jc w:val="center"/>
              <w:rPr>
                <w:sz w:val="10"/>
                <w:szCs w:val="16"/>
              </w:rPr>
            </w:pPr>
            <w:r w:rsidRPr="00E528F1">
              <w:rPr>
                <w:sz w:val="10"/>
                <w:szCs w:val="16"/>
              </w:rPr>
              <w:t>главного администратора доходов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8F1" w:rsidRPr="00E528F1" w:rsidRDefault="00E528F1" w:rsidP="00E528F1">
            <w:pPr>
              <w:jc w:val="center"/>
              <w:rPr>
                <w:sz w:val="10"/>
                <w:szCs w:val="16"/>
              </w:rPr>
            </w:pPr>
            <w:r w:rsidRPr="00E528F1">
              <w:rPr>
                <w:sz w:val="10"/>
                <w:szCs w:val="16"/>
              </w:rPr>
              <w:t>доходов местного бюджета</w:t>
            </w:r>
          </w:p>
        </w:tc>
        <w:tc>
          <w:tcPr>
            <w:tcW w:w="73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</w:p>
        </w:tc>
      </w:tr>
      <w:tr w:rsidR="00E528F1" w:rsidRPr="00551F59" w:rsidTr="00E528F1">
        <w:trPr>
          <w:trHeight w:val="158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b/>
                <w:sz w:val="14"/>
                <w:szCs w:val="16"/>
              </w:rPr>
            </w:pPr>
            <w:r w:rsidRPr="00551F59">
              <w:rPr>
                <w:b/>
                <w:sz w:val="14"/>
                <w:szCs w:val="16"/>
              </w:rPr>
              <w:t>100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b/>
                <w:sz w:val="14"/>
                <w:szCs w:val="16"/>
              </w:rPr>
            </w:pPr>
            <w:r w:rsidRPr="00551F59">
              <w:rPr>
                <w:b/>
                <w:bCs/>
                <w:sz w:val="14"/>
                <w:szCs w:val="16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100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1 03 02231 01 0000 110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100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1 03 02241 01 0000 110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51F59">
              <w:rPr>
                <w:sz w:val="14"/>
                <w:szCs w:val="16"/>
              </w:rPr>
              <w:t>инжекторных</w:t>
            </w:r>
            <w:proofErr w:type="spellEnd"/>
            <w:r w:rsidRPr="00551F59">
              <w:rPr>
                <w:sz w:val="14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100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1 03 02251 01 0000 110</w:t>
            </w:r>
          </w:p>
        </w:tc>
        <w:tc>
          <w:tcPr>
            <w:tcW w:w="7306" w:type="dxa"/>
            <w:shd w:val="clear" w:color="auto" w:fill="auto"/>
          </w:tcPr>
          <w:p w:rsidR="00E528F1" w:rsidRPr="00551F59" w:rsidRDefault="00E528F1" w:rsidP="00E528F1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551F59">
              <w:rPr>
                <w:rFonts w:ascii="Times New Roman" w:hAnsi="Times New Roman" w:cs="Times New Roman"/>
                <w:sz w:val="14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100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1 03 02261 01 0000 110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528F1" w:rsidRPr="00551F59" w:rsidTr="00E528F1">
        <w:trPr>
          <w:trHeight w:val="47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b/>
                <w:sz w:val="14"/>
                <w:szCs w:val="16"/>
              </w:rPr>
            </w:pPr>
            <w:r w:rsidRPr="00551F59">
              <w:rPr>
                <w:b/>
                <w:sz w:val="14"/>
                <w:szCs w:val="16"/>
              </w:rPr>
              <w:t>182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b/>
                <w:sz w:val="14"/>
                <w:szCs w:val="16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182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1 01 02010 01 0000 110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51F59">
              <w:rPr>
                <w:sz w:val="14"/>
                <w:szCs w:val="16"/>
                <w:vertAlign w:val="superscript"/>
              </w:rPr>
              <w:t>1</w:t>
            </w:r>
            <w:r w:rsidRPr="00551F59">
              <w:rPr>
                <w:sz w:val="14"/>
                <w:szCs w:val="16"/>
              </w:rPr>
              <w:t xml:space="preserve"> и 228 Налогового кодекса Российской Федерации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182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1 01 02020 01 0000 110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 xml:space="preserve"> 182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1 01 02030 01 0000 110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182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1 01 02040 01 0000 110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 трудовую деятельность по найму на основании патента в соответствии со статьей 227</w:t>
            </w:r>
            <w:r w:rsidRPr="00551F59">
              <w:rPr>
                <w:sz w:val="14"/>
                <w:szCs w:val="16"/>
                <w:vertAlign w:val="superscript"/>
              </w:rPr>
              <w:t xml:space="preserve">1 </w:t>
            </w:r>
            <w:r w:rsidRPr="00551F59">
              <w:rPr>
                <w:sz w:val="14"/>
                <w:szCs w:val="16"/>
              </w:rPr>
              <w:t>Налогового кодекса Российской Федерации</w:t>
            </w:r>
          </w:p>
        </w:tc>
      </w:tr>
      <w:tr w:rsidR="00E528F1" w:rsidRPr="00551F59" w:rsidTr="00E528F1">
        <w:trPr>
          <w:trHeight w:val="47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182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1 05 03010 01 0000 110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Единый сельскохозяйственный налог</w:t>
            </w:r>
          </w:p>
        </w:tc>
      </w:tr>
      <w:tr w:rsidR="00E528F1" w:rsidRPr="00551F59" w:rsidTr="00E528F1">
        <w:trPr>
          <w:trHeight w:val="47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182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1 05 03020 01 0000 110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182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1 06 01030 13 0000 110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</w:tr>
      <w:tr w:rsidR="00E528F1" w:rsidRPr="00551F59" w:rsidTr="00E528F1">
        <w:trPr>
          <w:trHeight w:val="47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182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1 06 06033 13 0000 110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rStyle w:val="blk"/>
                <w:sz w:val="14"/>
                <w:szCs w:val="16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182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rStyle w:val="blk"/>
                <w:sz w:val="14"/>
                <w:szCs w:val="16"/>
              </w:rPr>
              <w:t>1 06 06043 13 0000 110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rStyle w:val="blk"/>
                <w:sz w:val="14"/>
                <w:szCs w:val="16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182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1 09 04053 13 0000 110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</w:p>
        </w:tc>
      </w:tr>
      <w:tr w:rsidR="00E528F1" w:rsidRPr="00551F59" w:rsidTr="00E528F1">
        <w:trPr>
          <w:trHeight w:val="47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b/>
                <w:sz w:val="14"/>
                <w:szCs w:val="16"/>
              </w:rPr>
            </w:pPr>
            <w:r w:rsidRPr="00551F59">
              <w:rPr>
                <w:b/>
                <w:sz w:val="14"/>
                <w:szCs w:val="16"/>
              </w:rPr>
              <w:t>197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b/>
                <w:sz w:val="14"/>
                <w:szCs w:val="16"/>
              </w:rPr>
            </w:pPr>
            <w:r w:rsidRPr="00551F59">
              <w:rPr>
                <w:b/>
                <w:sz w:val="14"/>
                <w:szCs w:val="16"/>
              </w:rPr>
              <w:t>Контрольное управление Новосибирской области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197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1 16 10123 01 0000 140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528F1" w:rsidRPr="00551F59" w:rsidTr="00E528F1">
        <w:trPr>
          <w:trHeight w:val="47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b/>
                <w:sz w:val="14"/>
                <w:szCs w:val="16"/>
              </w:rPr>
            </w:pPr>
            <w:r w:rsidRPr="00551F59">
              <w:rPr>
                <w:b/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b/>
                <w:sz w:val="14"/>
                <w:szCs w:val="16"/>
              </w:rPr>
              <w:t>Администрация города Татарска Новосибирской области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1 08 07175 01 1000 110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1 11 05013 13 0000 120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lastRenderedPageBreak/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1 11 05025 13 0000 120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proofErr w:type="gramStart"/>
            <w:r w:rsidRPr="00551F59">
              <w:rPr>
                <w:sz w:val="14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</w:p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1 11 05035 13 0000 120</w:t>
            </w:r>
          </w:p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1 11 05314 13 0000 120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предприятиями,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1 11 07015 13 0000 120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поселениями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</w:p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1 11 09045 13 0000 120</w:t>
            </w:r>
          </w:p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528F1" w:rsidRPr="00551F59" w:rsidTr="00E528F1">
        <w:trPr>
          <w:trHeight w:val="47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1 13 01995 13 0000 130</w:t>
            </w:r>
          </w:p>
        </w:tc>
        <w:tc>
          <w:tcPr>
            <w:tcW w:w="7306" w:type="dxa"/>
            <w:shd w:val="clear" w:color="auto" w:fill="auto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E528F1" w:rsidRPr="00551F59" w:rsidTr="00E528F1">
        <w:trPr>
          <w:trHeight w:val="47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1 13 02065 13 0000 130</w:t>
            </w:r>
          </w:p>
        </w:tc>
        <w:tc>
          <w:tcPr>
            <w:tcW w:w="7306" w:type="dxa"/>
            <w:shd w:val="clear" w:color="auto" w:fill="auto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</w:tr>
      <w:tr w:rsidR="00E528F1" w:rsidRPr="00551F59" w:rsidTr="00E528F1">
        <w:trPr>
          <w:trHeight w:val="47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1 13 02995 13 0000 130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Прочие доходы от компенсации затрат бюджетов городских поселений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1 14 02052 13 0000 410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1 14 02052 13 0000 440</w:t>
            </w:r>
          </w:p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1 14 02053 13 0000 410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1 14 02053 13 0000 440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1 14 06013 13 0000 430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1 14 06025 13 0000 430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 муниципальных бюджетных и автономных учреждений)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1 16 02020 02 0000 140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1 16 07010 13 0000 140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proofErr w:type="gramStart"/>
            <w:r w:rsidRPr="00551F59">
              <w:rPr>
                <w:sz w:val="14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1 16 07090 13 0000 140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1 16 10032 13 0000 140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 бюджетными (автономными) учреждениями, унитарными предприятиями)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1 16 10061 13 0000 140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proofErr w:type="gramStart"/>
            <w:r w:rsidRPr="00551F59">
              <w:rPr>
                <w:sz w:val="14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51F59">
              <w:rPr>
                <w:sz w:val="14"/>
                <w:szCs w:val="16"/>
              </w:rPr>
              <w:t xml:space="preserve"> фонда)</w:t>
            </w:r>
          </w:p>
        </w:tc>
      </w:tr>
      <w:tr w:rsidR="00E528F1" w:rsidRPr="00551F59" w:rsidTr="00E528F1">
        <w:trPr>
          <w:trHeight w:val="47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1 17 01050 13 0000 180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Невыясненные поступления, зачисляемые в бюджеты городских поселений</w:t>
            </w:r>
          </w:p>
        </w:tc>
      </w:tr>
      <w:tr w:rsidR="00E528F1" w:rsidRPr="00551F59" w:rsidTr="00E528F1">
        <w:trPr>
          <w:trHeight w:val="47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1 17 05050 13 0000 180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Прочие неналоговые доходы бюджетов городских поселений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2 18 60010 13 0000 150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2 19 60010 13 0000 150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 поселений</w:t>
            </w:r>
          </w:p>
        </w:tc>
      </w:tr>
      <w:tr w:rsidR="00E528F1" w:rsidRPr="00551F59" w:rsidTr="00E528F1">
        <w:trPr>
          <w:trHeight w:val="47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2 02 15001 13 0000 150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E528F1" w:rsidRPr="00551F59" w:rsidTr="00E528F1">
        <w:trPr>
          <w:trHeight w:val="47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2 02 15002 13 0000 150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2 02 20299 13 0000 150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</w:t>
            </w:r>
            <w:proofErr w:type="gramStart"/>
            <w:r w:rsidRPr="00551F59">
              <w:rPr>
                <w:sz w:val="14"/>
                <w:szCs w:val="16"/>
              </w:rPr>
              <w:t>о-</w:t>
            </w:r>
            <w:proofErr w:type="gramEnd"/>
            <w:r w:rsidRPr="00551F59">
              <w:rPr>
                <w:sz w:val="14"/>
                <w:szCs w:val="16"/>
              </w:rPr>
              <w:t xml:space="preserve"> коммунального хозяйства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2 02 20301 13 0000 150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2 02 20302 13 0000 150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2 02 20216 13 0000 150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528F1" w:rsidRPr="00551F59" w:rsidTr="00E528F1">
        <w:trPr>
          <w:trHeight w:val="47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2 02 29999 13 0000 150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Прочие субсидии бюджетам городских поселений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2 02 30024 13 0000 150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2 02 45160 13 0000 150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Межбюджетные трансферты, передаваемые бюджетам городских поселений для компенсации дополнительных расходов, возникших  в результате решений, принятых органами власти другого уровня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2 02 40014 13 0000 150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528F1" w:rsidRPr="00551F59" w:rsidTr="00E528F1">
        <w:trPr>
          <w:trHeight w:val="47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2 02 49999 13 0000 150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E528F1" w:rsidRPr="00551F59" w:rsidTr="00E528F1">
        <w:trPr>
          <w:trHeight w:val="47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2 07 05020 13 0000 150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E528F1" w:rsidRPr="00551F59" w:rsidTr="00E528F1">
        <w:trPr>
          <w:trHeight w:val="47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2 07 05030 13 0000 150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Прочие безвозмездные поступления в бюджеты городских поселений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2 08 05000 13 0000 150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Перечисления из бюджетов городских поселений (в бюджеты городских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528F1" w:rsidRPr="00551F59" w:rsidTr="00E528F1">
        <w:trPr>
          <w:trHeight w:val="47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2 19 25555 13 0000 150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</w:tr>
      <w:tr w:rsidR="00E528F1" w:rsidRPr="00551F59" w:rsidTr="00E528F1">
        <w:trPr>
          <w:trHeight w:val="47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b/>
                <w:sz w:val="14"/>
                <w:szCs w:val="16"/>
              </w:rPr>
            </w:pPr>
            <w:r w:rsidRPr="00551F59">
              <w:rPr>
                <w:b/>
                <w:sz w:val="14"/>
                <w:szCs w:val="16"/>
              </w:rPr>
              <w:t>023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b/>
                <w:sz w:val="14"/>
                <w:szCs w:val="16"/>
              </w:rPr>
              <w:t xml:space="preserve">Администрация Татарского района </w:t>
            </w:r>
          </w:p>
        </w:tc>
      </w:tr>
      <w:tr w:rsidR="00E528F1" w:rsidRPr="00551F59" w:rsidTr="00E528F1">
        <w:trPr>
          <w:trHeight w:val="369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lastRenderedPageBreak/>
              <w:t>023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1 11 05013 13 0000 120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528F1" w:rsidRPr="00551F59" w:rsidTr="00E528F1">
        <w:trPr>
          <w:trHeight w:val="47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023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1 14 06013 13 0000 430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528F1" w:rsidRPr="00551F59" w:rsidTr="00E528F1">
        <w:trPr>
          <w:trHeight w:val="47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b/>
                <w:sz w:val="14"/>
                <w:szCs w:val="16"/>
              </w:rPr>
            </w:pPr>
            <w:r w:rsidRPr="00551F59">
              <w:rPr>
                <w:b/>
                <w:sz w:val="14"/>
                <w:szCs w:val="16"/>
              </w:rPr>
              <w:t>322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b/>
                <w:bCs/>
                <w:color w:val="000000"/>
                <w:sz w:val="14"/>
                <w:szCs w:val="16"/>
              </w:rPr>
              <w:t>Федеральная служба судебных приставов (Управление Федеральной службы судебных приставов по Новосибирской области)</w:t>
            </w:r>
          </w:p>
        </w:tc>
      </w:tr>
      <w:tr w:rsidR="00E528F1" w:rsidRPr="00551F59" w:rsidTr="00E528F1">
        <w:trPr>
          <w:trHeight w:val="47"/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322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center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1 16 21050 13 0000 140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528F1" w:rsidRPr="00551F59" w:rsidRDefault="00E528F1" w:rsidP="00E528F1">
            <w:pPr>
              <w:jc w:val="both"/>
              <w:rPr>
                <w:sz w:val="14"/>
                <w:szCs w:val="16"/>
              </w:rPr>
            </w:pPr>
            <w:r w:rsidRPr="00551F59">
              <w:rPr>
                <w:sz w:val="14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</w:tr>
    </w:tbl>
    <w:p w:rsidR="00E528F1" w:rsidRPr="00551F59" w:rsidRDefault="004A7001" w:rsidP="00E528F1">
      <w:pPr>
        <w:rPr>
          <w:sz w:val="14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9041A00" wp14:editId="5D665979">
                <wp:simplePos x="0" y="0"/>
                <wp:positionH relativeFrom="column">
                  <wp:posOffset>-73660</wp:posOffset>
                </wp:positionH>
                <wp:positionV relativeFrom="paragraph">
                  <wp:posOffset>76835</wp:posOffset>
                </wp:positionV>
                <wp:extent cx="6762750" cy="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6.05pt" to="526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" strokecolor="black [3213]" strokeweight="1.5pt"/>
            </w:pict>
          </mc:Fallback>
        </mc:AlternateContent>
      </w:r>
    </w:p>
    <w:p w:rsidR="00E0751E" w:rsidRDefault="00E0751E" w:rsidP="004307B3">
      <w:pPr>
        <w:jc w:val="center"/>
        <w:rPr>
          <w:b/>
          <w:sz w:val="16"/>
          <w:szCs w:val="16"/>
        </w:rPr>
      </w:pPr>
    </w:p>
    <w:tbl>
      <w:tblPr>
        <w:tblW w:w="10206" w:type="dxa"/>
        <w:jc w:val="center"/>
        <w:tblInd w:w="93" w:type="dxa"/>
        <w:tblLook w:val="04A0" w:firstRow="1" w:lastRow="0" w:firstColumn="1" w:lastColumn="0" w:noHBand="0" w:noVBand="1"/>
      </w:tblPr>
      <w:tblGrid>
        <w:gridCol w:w="1511"/>
        <w:gridCol w:w="1906"/>
        <w:gridCol w:w="6789"/>
      </w:tblGrid>
      <w:tr w:rsidR="00402573" w:rsidRPr="00402573" w:rsidTr="00402573">
        <w:trPr>
          <w:trHeight w:val="57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573" w:rsidRPr="00402573" w:rsidRDefault="00402573" w:rsidP="00402573">
            <w:pPr>
              <w:rPr>
                <w:sz w:val="14"/>
                <w:szCs w:val="14"/>
              </w:rPr>
            </w:pPr>
          </w:p>
        </w:tc>
        <w:tc>
          <w:tcPr>
            <w:tcW w:w="8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573" w:rsidRPr="00402573" w:rsidRDefault="00402573" w:rsidP="00402573">
            <w:pPr>
              <w:jc w:val="right"/>
              <w:rPr>
                <w:sz w:val="14"/>
                <w:szCs w:val="14"/>
              </w:rPr>
            </w:pPr>
            <w:r w:rsidRPr="00402573">
              <w:rPr>
                <w:sz w:val="14"/>
                <w:szCs w:val="14"/>
              </w:rPr>
              <w:t>Приложение 2</w:t>
            </w:r>
          </w:p>
        </w:tc>
      </w:tr>
      <w:tr w:rsidR="00402573" w:rsidRPr="00402573" w:rsidTr="00F16834">
        <w:trPr>
          <w:trHeight w:val="261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02573" w:rsidRPr="00402573" w:rsidRDefault="00402573" w:rsidP="00402573">
            <w:pPr>
              <w:jc w:val="center"/>
              <w:rPr>
                <w:b/>
                <w:bCs/>
                <w:sz w:val="14"/>
                <w:szCs w:val="14"/>
              </w:rPr>
            </w:pPr>
            <w:r w:rsidRPr="00402573">
              <w:rPr>
                <w:b/>
                <w:bCs/>
                <w:sz w:val="14"/>
                <w:szCs w:val="14"/>
              </w:rPr>
              <w:t xml:space="preserve">Перечень </w:t>
            </w:r>
            <w:proofErr w:type="gramStart"/>
            <w:r w:rsidRPr="00402573">
              <w:rPr>
                <w:b/>
                <w:bCs/>
                <w:sz w:val="14"/>
                <w:szCs w:val="14"/>
              </w:rPr>
              <w:t>кодов источников финансирования дефицита бюджета</w:t>
            </w:r>
            <w:proofErr w:type="gramEnd"/>
            <w:r w:rsidRPr="00402573">
              <w:rPr>
                <w:b/>
                <w:bCs/>
                <w:sz w:val="14"/>
                <w:szCs w:val="14"/>
              </w:rPr>
              <w:t>,</w:t>
            </w:r>
          </w:p>
          <w:p w:rsidR="00402573" w:rsidRPr="00402573" w:rsidRDefault="00402573" w:rsidP="00402573">
            <w:pPr>
              <w:jc w:val="center"/>
              <w:rPr>
                <w:b/>
                <w:bCs/>
                <w:sz w:val="14"/>
                <w:szCs w:val="14"/>
              </w:rPr>
            </w:pPr>
            <w:r w:rsidRPr="00402573">
              <w:rPr>
                <w:b/>
                <w:bCs/>
                <w:sz w:val="14"/>
                <w:szCs w:val="14"/>
              </w:rPr>
              <w:t>администрируемых администрацией города Татарска Новосибирской области</w:t>
            </w:r>
          </w:p>
        </w:tc>
      </w:tr>
      <w:tr w:rsidR="00402573" w:rsidRPr="00402573" w:rsidTr="00F16834">
        <w:trPr>
          <w:trHeight w:val="214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573" w:rsidRPr="00402573" w:rsidRDefault="00402573" w:rsidP="00402573">
            <w:pPr>
              <w:jc w:val="center"/>
              <w:rPr>
                <w:sz w:val="14"/>
                <w:szCs w:val="14"/>
              </w:rPr>
            </w:pPr>
            <w:r w:rsidRPr="00402573">
              <w:rPr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73" w:rsidRPr="00402573" w:rsidRDefault="00402573" w:rsidP="00402573">
            <w:pPr>
              <w:jc w:val="center"/>
              <w:rPr>
                <w:sz w:val="14"/>
                <w:szCs w:val="14"/>
              </w:rPr>
            </w:pPr>
            <w:r w:rsidRPr="00402573">
              <w:rPr>
                <w:sz w:val="14"/>
                <w:szCs w:val="14"/>
              </w:rPr>
              <w:t xml:space="preserve">Наименование </w:t>
            </w:r>
            <w:proofErr w:type="gramStart"/>
            <w:r w:rsidRPr="00402573">
              <w:rPr>
                <w:sz w:val="14"/>
                <w:szCs w:val="14"/>
              </w:rPr>
              <w:t>кода источника финансирования дефицита местного бюджета</w:t>
            </w:r>
            <w:proofErr w:type="gramEnd"/>
          </w:p>
        </w:tc>
      </w:tr>
      <w:tr w:rsidR="00402573" w:rsidRPr="00402573" w:rsidTr="00F16834">
        <w:trPr>
          <w:trHeight w:val="188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73" w:rsidRPr="00F16834" w:rsidRDefault="00402573" w:rsidP="00402573">
            <w:pPr>
              <w:jc w:val="center"/>
              <w:rPr>
                <w:sz w:val="10"/>
                <w:szCs w:val="14"/>
              </w:rPr>
            </w:pPr>
            <w:r w:rsidRPr="00F16834">
              <w:rPr>
                <w:sz w:val="10"/>
                <w:szCs w:val="14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73" w:rsidRPr="00F16834" w:rsidRDefault="00402573" w:rsidP="00402573">
            <w:pPr>
              <w:jc w:val="center"/>
              <w:rPr>
                <w:sz w:val="10"/>
                <w:szCs w:val="14"/>
              </w:rPr>
            </w:pPr>
            <w:r w:rsidRPr="00F16834">
              <w:rPr>
                <w:sz w:val="10"/>
                <w:szCs w:val="14"/>
              </w:rPr>
              <w:t>источников финансирования дефицита бюджета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573" w:rsidRPr="00402573" w:rsidRDefault="00402573" w:rsidP="00402573">
            <w:pPr>
              <w:rPr>
                <w:sz w:val="14"/>
                <w:szCs w:val="14"/>
              </w:rPr>
            </w:pPr>
          </w:p>
        </w:tc>
      </w:tr>
      <w:tr w:rsidR="00402573" w:rsidRPr="00402573" w:rsidTr="00F16834">
        <w:trPr>
          <w:trHeight w:val="47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73" w:rsidRPr="00402573" w:rsidRDefault="00402573" w:rsidP="00402573">
            <w:pPr>
              <w:jc w:val="center"/>
              <w:rPr>
                <w:sz w:val="14"/>
                <w:szCs w:val="14"/>
              </w:rPr>
            </w:pPr>
            <w:r w:rsidRPr="00402573">
              <w:rPr>
                <w:sz w:val="14"/>
                <w:szCs w:val="14"/>
              </w:rPr>
              <w:t>022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73" w:rsidRPr="00402573" w:rsidRDefault="00402573" w:rsidP="00402573">
            <w:pPr>
              <w:jc w:val="center"/>
              <w:rPr>
                <w:color w:val="000000"/>
                <w:sz w:val="14"/>
                <w:szCs w:val="14"/>
              </w:rPr>
            </w:pPr>
            <w:r w:rsidRPr="00402573">
              <w:rPr>
                <w:color w:val="000000"/>
                <w:sz w:val="14"/>
                <w:szCs w:val="14"/>
              </w:rPr>
              <w:t xml:space="preserve"> 01 02 00 00 13 0000 710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73" w:rsidRPr="00402573" w:rsidRDefault="00402573" w:rsidP="00402573">
            <w:pPr>
              <w:jc w:val="both"/>
              <w:rPr>
                <w:color w:val="000000"/>
                <w:sz w:val="14"/>
                <w:szCs w:val="14"/>
              </w:rPr>
            </w:pPr>
            <w:r w:rsidRPr="00402573">
              <w:rPr>
                <w:color w:val="000000"/>
                <w:sz w:val="14"/>
                <w:szCs w:val="14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</w:tr>
      <w:tr w:rsidR="00402573" w:rsidRPr="00402573" w:rsidTr="00F16834">
        <w:trPr>
          <w:trHeight w:val="47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73" w:rsidRPr="00402573" w:rsidRDefault="00402573" w:rsidP="00402573">
            <w:pPr>
              <w:jc w:val="center"/>
              <w:rPr>
                <w:sz w:val="14"/>
                <w:szCs w:val="14"/>
              </w:rPr>
            </w:pPr>
            <w:r w:rsidRPr="00402573">
              <w:rPr>
                <w:sz w:val="14"/>
                <w:szCs w:val="14"/>
              </w:rPr>
              <w:t>022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73" w:rsidRPr="00402573" w:rsidRDefault="00402573" w:rsidP="00402573">
            <w:pPr>
              <w:jc w:val="center"/>
              <w:rPr>
                <w:color w:val="000000"/>
                <w:sz w:val="14"/>
                <w:szCs w:val="14"/>
              </w:rPr>
            </w:pPr>
            <w:r w:rsidRPr="00402573">
              <w:rPr>
                <w:color w:val="000000"/>
                <w:sz w:val="14"/>
                <w:szCs w:val="14"/>
              </w:rPr>
              <w:t>01 02 00 00 13 0000 810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73" w:rsidRPr="00402573" w:rsidRDefault="00402573" w:rsidP="00402573">
            <w:pPr>
              <w:jc w:val="both"/>
              <w:rPr>
                <w:color w:val="000000"/>
                <w:sz w:val="14"/>
                <w:szCs w:val="14"/>
              </w:rPr>
            </w:pPr>
            <w:r w:rsidRPr="00402573">
              <w:rPr>
                <w:color w:val="000000"/>
                <w:sz w:val="14"/>
                <w:szCs w:val="1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402573" w:rsidRPr="00402573" w:rsidTr="00F16834">
        <w:trPr>
          <w:trHeight w:val="134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73" w:rsidRPr="00402573" w:rsidRDefault="00402573" w:rsidP="00402573">
            <w:pPr>
              <w:jc w:val="center"/>
              <w:rPr>
                <w:sz w:val="14"/>
                <w:szCs w:val="14"/>
              </w:rPr>
            </w:pPr>
            <w:r w:rsidRPr="00402573">
              <w:rPr>
                <w:sz w:val="14"/>
                <w:szCs w:val="14"/>
              </w:rPr>
              <w:t>022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73" w:rsidRPr="00402573" w:rsidRDefault="00402573" w:rsidP="00402573">
            <w:pPr>
              <w:jc w:val="center"/>
              <w:rPr>
                <w:color w:val="000000"/>
                <w:sz w:val="14"/>
                <w:szCs w:val="14"/>
              </w:rPr>
            </w:pPr>
            <w:r w:rsidRPr="00402573">
              <w:rPr>
                <w:color w:val="000000"/>
                <w:sz w:val="14"/>
                <w:szCs w:val="14"/>
              </w:rPr>
              <w:t xml:space="preserve"> 01 03 01 00 13 0000 710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73" w:rsidRPr="00402573" w:rsidRDefault="00402573" w:rsidP="00402573">
            <w:pPr>
              <w:jc w:val="both"/>
              <w:rPr>
                <w:color w:val="000000"/>
                <w:sz w:val="14"/>
                <w:szCs w:val="14"/>
              </w:rPr>
            </w:pPr>
            <w:r w:rsidRPr="00402573">
              <w:rPr>
                <w:color w:val="000000"/>
                <w:sz w:val="14"/>
                <w:szCs w:val="1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402573" w:rsidRPr="00402573" w:rsidTr="00F16834">
        <w:trPr>
          <w:trHeight w:val="47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73" w:rsidRPr="00402573" w:rsidRDefault="00402573" w:rsidP="00402573">
            <w:pPr>
              <w:jc w:val="center"/>
              <w:rPr>
                <w:sz w:val="14"/>
                <w:szCs w:val="14"/>
              </w:rPr>
            </w:pPr>
            <w:r w:rsidRPr="00402573">
              <w:rPr>
                <w:sz w:val="14"/>
                <w:szCs w:val="14"/>
              </w:rPr>
              <w:t>022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73" w:rsidRPr="00402573" w:rsidRDefault="00402573" w:rsidP="00402573">
            <w:pPr>
              <w:jc w:val="center"/>
              <w:rPr>
                <w:color w:val="000000"/>
                <w:sz w:val="14"/>
                <w:szCs w:val="14"/>
              </w:rPr>
            </w:pPr>
            <w:r w:rsidRPr="00402573">
              <w:rPr>
                <w:color w:val="000000"/>
                <w:sz w:val="14"/>
                <w:szCs w:val="14"/>
              </w:rPr>
              <w:t>01 03 01 00 13 0000 810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73" w:rsidRPr="00402573" w:rsidRDefault="00402573" w:rsidP="00402573">
            <w:pPr>
              <w:jc w:val="both"/>
              <w:rPr>
                <w:color w:val="000000"/>
                <w:sz w:val="14"/>
                <w:szCs w:val="14"/>
              </w:rPr>
            </w:pPr>
            <w:r w:rsidRPr="00402573">
              <w:rPr>
                <w:color w:val="000000"/>
                <w:sz w:val="14"/>
                <w:szCs w:val="14"/>
              </w:rPr>
              <w:t xml:space="preserve">Погашение бюджетами городских поселений кредитов от других бюджетов бюджетной системы Российской Федерации в валюте </w:t>
            </w:r>
            <w:proofErr w:type="spellStart"/>
            <w:r w:rsidRPr="00402573">
              <w:rPr>
                <w:color w:val="000000"/>
                <w:sz w:val="14"/>
                <w:szCs w:val="14"/>
              </w:rPr>
              <w:t>Росийской</w:t>
            </w:r>
            <w:proofErr w:type="spellEnd"/>
            <w:r w:rsidRPr="00402573">
              <w:rPr>
                <w:color w:val="000000"/>
                <w:sz w:val="14"/>
                <w:szCs w:val="14"/>
              </w:rPr>
              <w:t xml:space="preserve"> Федерации</w:t>
            </w:r>
          </w:p>
        </w:tc>
      </w:tr>
      <w:tr w:rsidR="00402573" w:rsidRPr="00402573" w:rsidTr="00F16834">
        <w:trPr>
          <w:trHeight w:val="47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573" w:rsidRPr="00402573" w:rsidRDefault="00402573" w:rsidP="00402573">
            <w:pPr>
              <w:jc w:val="center"/>
              <w:rPr>
                <w:sz w:val="14"/>
                <w:szCs w:val="14"/>
              </w:rPr>
            </w:pPr>
            <w:r w:rsidRPr="00402573">
              <w:rPr>
                <w:sz w:val="14"/>
                <w:szCs w:val="14"/>
              </w:rPr>
              <w:t>022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73" w:rsidRPr="00402573" w:rsidRDefault="00402573" w:rsidP="00402573">
            <w:pPr>
              <w:jc w:val="center"/>
              <w:rPr>
                <w:color w:val="000000"/>
                <w:sz w:val="14"/>
                <w:szCs w:val="14"/>
              </w:rPr>
            </w:pPr>
            <w:r w:rsidRPr="00402573">
              <w:rPr>
                <w:color w:val="000000"/>
                <w:sz w:val="14"/>
                <w:szCs w:val="14"/>
              </w:rPr>
              <w:t>01 05 02 01 13 0000 510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573" w:rsidRPr="00402573" w:rsidRDefault="00402573" w:rsidP="00402573">
            <w:pPr>
              <w:jc w:val="both"/>
              <w:rPr>
                <w:color w:val="000000"/>
                <w:sz w:val="14"/>
                <w:szCs w:val="14"/>
              </w:rPr>
            </w:pPr>
            <w:r w:rsidRPr="00402573">
              <w:rPr>
                <w:color w:val="000000"/>
                <w:sz w:val="14"/>
                <w:szCs w:val="14"/>
              </w:rPr>
              <w:t>Увеличение прочих остатков денежных средств бюджетов городских поселений в валюте Российской Федерации</w:t>
            </w:r>
          </w:p>
        </w:tc>
      </w:tr>
      <w:tr w:rsidR="00402573" w:rsidRPr="00402573" w:rsidTr="00F16834">
        <w:trPr>
          <w:trHeight w:val="47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73" w:rsidRPr="00402573" w:rsidRDefault="00402573" w:rsidP="00402573">
            <w:pPr>
              <w:jc w:val="center"/>
              <w:rPr>
                <w:sz w:val="14"/>
                <w:szCs w:val="14"/>
              </w:rPr>
            </w:pPr>
            <w:r w:rsidRPr="00402573">
              <w:rPr>
                <w:sz w:val="14"/>
                <w:szCs w:val="14"/>
              </w:rPr>
              <w:t>022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73" w:rsidRPr="00402573" w:rsidRDefault="00402573" w:rsidP="00402573">
            <w:pPr>
              <w:jc w:val="center"/>
              <w:rPr>
                <w:color w:val="000000"/>
                <w:sz w:val="14"/>
                <w:szCs w:val="14"/>
              </w:rPr>
            </w:pPr>
            <w:r w:rsidRPr="00402573">
              <w:rPr>
                <w:color w:val="000000"/>
                <w:sz w:val="14"/>
                <w:szCs w:val="14"/>
              </w:rPr>
              <w:t>01 05 02 01 13 0000 610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573" w:rsidRPr="00402573" w:rsidRDefault="00402573" w:rsidP="00402573">
            <w:pPr>
              <w:jc w:val="both"/>
              <w:rPr>
                <w:color w:val="000000"/>
                <w:sz w:val="14"/>
                <w:szCs w:val="14"/>
              </w:rPr>
            </w:pPr>
            <w:r w:rsidRPr="00402573">
              <w:rPr>
                <w:color w:val="000000"/>
                <w:sz w:val="14"/>
                <w:szCs w:val="14"/>
              </w:rPr>
              <w:t>Уменьшение прочих остатков денежных средств бюджетов городских поселений в валюте Российской Федерации</w:t>
            </w:r>
          </w:p>
        </w:tc>
      </w:tr>
    </w:tbl>
    <w:p w:rsidR="00E0751E" w:rsidRDefault="00F16834" w:rsidP="004307B3">
      <w:pPr>
        <w:jc w:val="center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1BB5F7" wp14:editId="4A209D72">
                <wp:simplePos x="0" y="0"/>
                <wp:positionH relativeFrom="column">
                  <wp:posOffset>-73660</wp:posOffset>
                </wp:positionH>
                <wp:positionV relativeFrom="paragraph">
                  <wp:posOffset>59690</wp:posOffset>
                </wp:positionV>
                <wp:extent cx="6762750" cy="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4.7pt" to="526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" strokecolor="black [3213]" strokeweight="1.5pt"/>
            </w:pict>
          </mc:Fallback>
        </mc:AlternateContent>
      </w:r>
    </w:p>
    <w:p w:rsidR="003D3D37" w:rsidRPr="003D3D37" w:rsidRDefault="003D3D37" w:rsidP="003D3D37">
      <w:pPr>
        <w:ind w:left="7380"/>
        <w:jc w:val="right"/>
        <w:rPr>
          <w:sz w:val="14"/>
          <w:szCs w:val="14"/>
        </w:rPr>
      </w:pPr>
      <w:r w:rsidRPr="003D3D37">
        <w:rPr>
          <w:sz w:val="14"/>
          <w:szCs w:val="14"/>
        </w:rPr>
        <w:t xml:space="preserve">                    Приложение 3</w:t>
      </w:r>
    </w:p>
    <w:p w:rsidR="003D3D37" w:rsidRPr="003D3D37" w:rsidRDefault="003D3D37" w:rsidP="003D3D37">
      <w:pPr>
        <w:jc w:val="center"/>
        <w:rPr>
          <w:b/>
          <w:bCs/>
          <w:sz w:val="14"/>
          <w:szCs w:val="14"/>
        </w:rPr>
      </w:pPr>
      <w:r w:rsidRPr="003D3D37">
        <w:rPr>
          <w:b/>
          <w:bCs/>
          <w:sz w:val="14"/>
          <w:szCs w:val="14"/>
        </w:rPr>
        <w:t xml:space="preserve">Не установленные бюджетным законодательством Российской Федерации </w:t>
      </w:r>
    </w:p>
    <w:p w:rsidR="003D3D37" w:rsidRPr="003D3D37" w:rsidRDefault="003D3D37" w:rsidP="003D3D37">
      <w:pPr>
        <w:jc w:val="center"/>
        <w:rPr>
          <w:b/>
          <w:bCs/>
          <w:sz w:val="14"/>
          <w:szCs w:val="14"/>
        </w:rPr>
      </w:pPr>
      <w:r w:rsidRPr="003D3D37">
        <w:rPr>
          <w:b/>
          <w:bCs/>
          <w:sz w:val="14"/>
          <w:szCs w:val="14"/>
        </w:rPr>
        <w:t xml:space="preserve">нормативы распределения доходов между бюджетами бюджетной  системы Российской Федерации в части налоговых и неналоговых доходов </w:t>
      </w:r>
    </w:p>
    <w:p w:rsidR="003D3D37" w:rsidRPr="003D3D37" w:rsidRDefault="003D3D37" w:rsidP="003D3D37">
      <w:pPr>
        <w:jc w:val="center"/>
        <w:rPr>
          <w:b/>
          <w:sz w:val="14"/>
          <w:szCs w:val="14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6861"/>
        <w:gridCol w:w="1011"/>
      </w:tblGrid>
      <w:tr w:rsidR="003D3D37" w:rsidRPr="003D3D37" w:rsidTr="003D3D37">
        <w:trPr>
          <w:trHeight w:val="378"/>
          <w:jc w:val="center"/>
        </w:trPr>
        <w:tc>
          <w:tcPr>
            <w:tcW w:w="2403" w:type="dxa"/>
            <w:shd w:val="clear" w:color="auto" w:fill="auto"/>
          </w:tcPr>
          <w:p w:rsidR="003D3D37" w:rsidRPr="003D3D37" w:rsidRDefault="003D3D37" w:rsidP="00EA18FD">
            <w:pPr>
              <w:jc w:val="center"/>
              <w:rPr>
                <w:sz w:val="12"/>
                <w:szCs w:val="14"/>
              </w:rPr>
            </w:pPr>
            <w:r w:rsidRPr="003D3D37">
              <w:rPr>
                <w:sz w:val="12"/>
                <w:szCs w:val="14"/>
              </w:rPr>
              <w:t>Код главного администратора доходов местного бюджета и код классификации доходов бюджетов Российской Федерации</w:t>
            </w:r>
          </w:p>
        </w:tc>
        <w:tc>
          <w:tcPr>
            <w:tcW w:w="6861" w:type="dxa"/>
            <w:shd w:val="clear" w:color="auto" w:fill="auto"/>
            <w:vAlign w:val="center"/>
          </w:tcPr>
          <w:p w:rsidR="003D3D37" w:rsidRPr="003D3D37" w:rsidRDefault="003D3D37" w:rsidP="00EA18FD">
            <w:pPr>
              <w:jc w:val="center"/>
              <w:rPr>
                <w:sz w:val="14"/>
                <w:szCs w:val="14"/>
              </w:rPr>
            </w:pPr>
          </w:p>
          <w:p w:rsidR="003D3D37" w:rsidRPr="003D3D37" w:rsidRDefault="003D3D37" w:rsidP="00EA18FD">
            <w:pPr>
              <w:jc w:val="center"/>
              <w:rPr>
                <w:sz w:val="14"/>
                <w:szCs w:val="14"/>
              </w:rPr>
            </w:pPr>
            <w:r w:rsidRPr="003D3D37">
              <w:rPr>
                <w:sz w:val="14"/>
                <w:szCs w:val="14"/>
              </w:rPr>
              <w:t>Наименование групп, подгрупп,  статей, подстатей, элементов программ (подпрограмм), кодов экономической классификации доходов</w:t>
            </w:r>
          </w:p>
          <w:p w:rsidR="003D3D37" w:rsidRPr="003D3D37" w:rsidRDefault="003D3D37" w:rsidP="00EA18FD">
            <w:pPr>
              <w:rPr>
                <w:sz w:val="14"/>
                <w:szCs w:val="1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3D3D37" w:rsidRPr="003D3D37" w:rsidRDefault="003D3D37" w:rsidP="00EA18FD">
            <w:pPr>
              <w:jc w:val="center"/>
              <w:rPr>
                <w:sz w:val="14"/>
                <w:szCs w:val="14"/>
              </w:rPr>
            </w:pPr>
          </w:p>
          <w:p w:rsidR="003D3D37" w:rsidRPr="003D3D37" w:rsidRDefault="003D3D37" w:rsidP="00EA18FD">
            <w:pPr>
              <w:jc w:val="center"/>
              <w:rPr>
                <w:sz w:val="14"/>
                <w:szCs w:val="14"/>
              </w:rPr>
            </w:pPr>
            <w:r w:rsidRPr="003D3D37">
              <w:rPr>
                <w:sz w:val="14"/>
                <w:szCs w:val="14"/>
              </w:rPr>
              <w:t xml:space="preserve">Норматив </w:t>
            </w:r>
          </w:p>
          <w:p w:rsidR="003D3D37" w:rsidRPr="003D3D37" w:rsidRDefault="003D3D37" w:rsidP="00EA18FD">
            <w:pPr>
              <w:jc w:val="center"/>
              <w:rPr>
                <w:sz w:val="14"/>
                <w:szCs w:val="14"/>
              </w:rPr>
            </w:pPr>
          </w:p>
          <w:p w:rsidR="003D3D37" w:rsidRPr="003D3D37" w:rsidRDefault="003D3D37" w:rsidP="00EA18FD">
            <w:pPr>
              <w:jc w:val="center"/>
              <w:rPr>
                <w:sz w:val="14"/>
                <w:szCs w:val="14"/>
              </w:rPr>
            </w:pPr>
          </w:p>
        </w:tc>
      </w:tr>
      <w:tr w:rsidR="003D3D37" w:rsidRPr="003D3D37" w:rsidTr="003D3D37">
        <w:trPr>
          <w:trHeight w:val="47"/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3D3D37" w:rsidRPr="003D3D37" w:rsidRDefault="003D3D37" w:rsidP="00EA18FD">
            <w:pPr>
              <w:jc w:val="center"/>
              <w:rPr>
                <w:sz w:val="14"/>
                <w:szCs w:val="14"/>
              </w:rPr>
            </w:pPr>
            <w:r w:rsidRPr="003D3D37">
              <w:rPr>
                <w:sz w:val="14"/>
                <w:szCs w:val="14"/>
              </w:rPr>
              <w:t>1 09 04053 13 0000 110</w:t>
            </w:r>
          </w:p>
        </w:tc>
        <w:tc>
          <w:tcPr>
            <w:tcW w:w="6861" w:type="dxa"/>
            <w:shd w:val="clear" w:color="auto" w:fill="auto"/>
            <w:vAlign w:val="center"/>
          </w:tcPr>
          <w:p w:rsidR="003D3D37" w:rsidRPr="003D3D37" w:rsidRDefault="003D3D37" w:rsidP="00EA18FD">
            <w:pPr>
              <w:jc w:val="both"/>
              <w:rPr>
                <w:sz w:val="14"/>
                <w:szCs w:val="14"/>
              </w:rPr>
            </w:pPr>
            <w:r w:rsidRPr="003D3D37">
              <w:rPr>
                <w:sz w:val="14"/>
                <w:szCs w:val="14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D3D37" w:rsidRPr="003D3D37" w:rsidRDefault="003D3D37" w:rsidP="00EA18FD">
            <w:pPr>
              <w:jc w:val="center"/>
              <w:rPr>
                <w:sz w:val="14"/>
                <w:szCs w:val="14"/>
              </w:rPr>
            </w:pPr>
            <w:r w:rsidRPr="003D3D37">
              <w:rPr>
                <w:sz w:val="14"/>
                <w:szCs w:val="14"/>
              </w:rPr>
              <w:t>100%</w:t>
            </w:r>
          </w:p>
        </w:tc>
      </w:tr>
    </w:tbl>
    <w:p w:rsidR="003D3D37" w:rsidRPr="003D3D37" w:rsidRDefault="003D3D37" w:rsidP="003D3D37">
      <w:pPr>
        <w:rPr>
          <w:sz w:val="14"/>
          <w:szCs w:val="14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A18C64" wp14:editId="7E938C66">
                <wp:simplePos x="0" y="0"/>
                <wp:positionH relativeFrom="column">
                  <wp:posOffset>-73660</wp:posOffset>
                </wp:positionH>
                <wp:positionV relativeFrom="paragraph">
                  <wp:posOffset>74707</wp:posOffset>
                </wp:positionV>
                <wp:extent cx="6762750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5.9pt" to="526.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" strokecolor="black [3213]" strokeweight="1.5pt"/>
            </w:pict>
          </mc:Fallback>
        </mc:AlternateContent>
      </w:r>
    </w:p>
    <w:p w:rsidR="00EA18FD" w:rsidRPr="00551DCF" w:rsidRDefault="00EA18FD" w:rsidP="00EA18FD">
      <w:pPr>
        <w:ind w:left="7380"/>
        <w:jc w:val="right"/>
        <w:rPr>
          <w:sz w:val="14"/>
          <w:szCs w:val="14"/>
        </w:rPr>
      </w:pPr>
      <w:r w:rsidRPr="00551DCF">
        <w:rPr>
          <w:sz w:val="14"/>
          <w:szCs w:val="14"/>
        </w:rPr>
        <w:t>Приложение 4</w:t>
      </w:r>
    </w:p>
    <w:p w:rsidR="00EA18FD" w:rsidRPr="00551DCF" w:rsidRDefault="00EA18FD" w:rsidP="00EA18FD">
      <w:pPr>
        <w:jc w:val="center"/>
        <w:rPr>
          <w:b/>
          <w:bCs/>
          <w:sz w:val="14"/>
          <w:szCs w:val="14"/>
        </w:rPr>
      </w:pPr>
      <w:r w:rsidRPr="00551DCF">
        <w:rPr>
          <w:b/>
          <w:bCs/>
          <w:sz w:val="14"/>
          <w:szCs w:val="14"/>
        </w:rPr>
        <w:t xml:space="preserve">Не установленные бюджетным законодательством Российской Федерации </w:t>
      </w:r>
    </w:p>
    <w:p w:rsidR="00EA18FD" w:rsidRPr="00551DCF" w:rsidRDefault="00EA18FD" w:rsidP="00EA18FD">
      <w:pPr>
        <w:jc w:val="center"/>
        <w:rPr>
          <w:b/>
          <w:bCs/>
          <w:sz w:val="14"/>
          <w:szCs w:val="14"/>
        </w:rPr>
      </w:pPr>
      <w:r w:rsidRPr="00551DCF">
        <w:rPr>
          <w:b/>
          <w:bCs/>
          <w:sz w:val="14"/>
          <w:szCs w:val="14"/>
        </w:rPr>
        <w:t xml:space="preserve">нормативы распределения доходов между бюджетами бюджетной системы Российской Федерации в части безвозмездных поступлений </w:t>
      </w:r>
    </w:p>
    <w:p w:rsidR="00EA18FD" w:rsidRPr="00551DCF" w:rsidRDefault="00EA18FD" w:rsidP="00EA18FD">
      <w:pPr>
        <w:jc w:val="center"/>
        <w:rPr>
          <w:b/>
          <w:sz w:val="14"/>
          <w:szCs w:val="14"/>
        </w:rPr>
      </w:pPr>
    </w:p>
    <w:tbl>
      <w:tblPr>
        <w:tblW w:w="0" w:type="auto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7"/>
        <w:gridCol w:w="1387"/>
      </w:tblGrid>
      <w:tr w:rsidR="00EA18FD" w:rsidRPr="00551DCF" w:rsidTr="00EA18FD">
        <w:trPr>
          <w:trHeight w:val="290"/>
          <w:jc w:val="center"/>
        </w:trPr>
        <w:tc>
          <w:tcPr>
            <w:tcW w:w="885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center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Наименование вида доходов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center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 xml:space="preserve">Нормативы </w:t>
            </w:r>
          </w:p>
          <w:p w:rsidR="00EA18FD" w:rsidRPr="00551DCF" w:rsidRDefault="00EA18FD" w:rsidP="00EA18FD">
            <w:pPr>
              <w:jc w:val="center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отчислений</w:t>
            </w:r>
          </w:p>
        </w:tc>
      </w:tr>
      <w:tr w:rsidR="00EA18FD" w:rsidRPr="00551DCF" w:rsidTr="00EA18FD">
        <w:trPr>
          <w:trHeight w:val="47"/>
          <w:jc w:val="center"/>
        </w:trPr>
        <w:tc>
          <w:tcPr>
            <w:tcW w:w="885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both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center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100%</w:t>
            </w:r>
          </w:p>
        </w:tc>
      </w:tr>
      <w:tr w:rsidR="00EA18FD" w:rsidRPr="00551DCF" w:rsidTr="00EA18FD">
        <w:trPr>
          <w:trHeight w:val="47"/>
          <w:jc w:val="center"/>
        </w:trPr>
        <w:tc>
          <w:tcPr>
            <w:tcW w:w="885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both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center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100%</w:t>
            </w:r>
          </w:p>
        </w:tc>
      </w:tr>
      <w:tr w:rsidR="00EA18FD" w:rsidRPr="00551DCF" w:rsidTr="00EA18FD">
        <w:trPr>
          <w:trHeight w:val="527"/>
          <w:jc w:val="center"/>
        </w:trPr>
        <w:tc>
          <w:tcPr>
            <w:tcW w:w="885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both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</w:t>
            </w:r>
            <w:proofErr w:type="gramStart"/>
            <w:r w:rsidRPr="00551DCF">
              <w:rPr>
                <w:sz w:val="14"/>
                <w:szCs w:val="14"/>
              </w:rPr>
              <w:t>о-</w:t>
            </w:r>
            <w:proofErr w:type="gramEnd"/>
            <w:r w:rsidRPr="00551DCF">
              <w:rPr>
                <w:sz w:val="14"/>
                <w:szCs w:val="14"/>
              </w:rPr>
              <w:t xml:space="preserve"> коммунального хозяйства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center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100%</w:t>
            </w:r>
          </w:p>
        </w:tc>
      </w:tr>
      <w:tr w:rsidR="00EA18FD" w:rsidRPr="00551DCF" w:rsidTr="00EA18FD">
        <w:trPr>
          <w:trHeight w:val="47"/>
          <w:jc w:val="center"/>
        </w:trPr>
        <w:tc>
          <w:tcPr>
            <w:tcW w:w="885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both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center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100%</w:t>
            </w:r>
          </w:p>
        </w:tc>
      </w:tr>
      <w:tr w:rsidR="00EA18FD" w:rsidRPr="00551DCF" w:rsidTr="00EA18FD">
        <w:trPr>
          <w:trHeight w:val="47"/>
          <w:jc w:val="center"/>
        </w:trPr>
        <w:tc>
          <w:tcPr>
            <w:tcW w:w="885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both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center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100%</w:t>
            </w:r>
          </w:p>
        </w:tc>
      </w:tr>
      <w:tr w:rsidR="00EA18FD" w:rsidRPr="00551DCF" w:rsidTr="00EA18FD">
        <w:trPr>
          <w:trHeight w:val="92"/>
          <w:jc w:val="center"/>
        </w:trPr>
        <w:tc>
          <w:tcPr>
            <w:tcW w:w="885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both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center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100%</w:t>
            </w:r>
          </w:p>
        </w:tc>
      </w:tr>
      <w:tr w:rsidR="00EA18FD" w:rsidRPr="00551DCF" w:rsidTr="00EA18FD">
        <w:trPr>
          <w:trHeight w:hRule="exact" w:val="175"/>
          <w:jc w:val="center"/>
        </w:trPr>
        <w:tc>
          <w:tcPr>
            <w:tcW w:w="885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both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Прочие субсидии бюджетам городских поселений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center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100%</w:t>
            </w:r>
          </w:p>
        </w:tc>
      </w:tr>
      <w:tr w:rsidR="00EA18FD" w:rsidRPr="00551DCF" w:rsidTr="00D4515D">
        <w:trPr>
          <w:trHeight w:hRule="exact" w:val="292"/>
          <w:jc w:val="center"/>
        </w:trPr>
        <w:tc>
          <w:tcPr>
            <w:tcW w:w="885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both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center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100%</w:t>
            </w:r>
          </w:p>
        </w:tc>
      </w:tr>
      <w:tr w:rsidR="00EA18FD" w:rsidRPr="00551DCF" w:rsidTr="00EA18FD">
        <w:trPr>
          <w:trHeight w:val="363"/>
          <w:jc w:val="center"/>
        </w:trPr>
        <w:tc>
          <w:tcPr>
            <w:tcW w:w="885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both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Межбюджетные трансферты, передаваемые бюджетам городских поселений для компенсации дополнительных расходов, возникших  в результате решений, принятых органами власти другого уровня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center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100%</w:t>
            </w:r>
          </w:p>
        </w:tc>
      </w:tr>
      <w:tr w:rsidR="00EA18FD" w:rsidRPr="00551DCF" w:rsidTr="00EA18FD">
        <w:trPr>
          <w:trHeight w:hRule="exact" w:val="471"/>
          <w:jc w:val="center"/>
        </w:trPr>
        <w:tc>
          <w:tcPr>
            <w:tcW w:w="885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both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center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100%</w:t>
            </w:r>
          </w:p>
        </w:tc>
      </w:tr>
      <w:tr w:rsidR="00EA18FD" w:rsidRPr="00551DCF" w:rsidTr="00EA18FD">
        <w:trPr>
          <w:trHeight w:hRule="exact" w:val="280"/>
          <w:jc w:val="center"/>
        </w:trPr>
        <w:tc>
          <w:tcPr>
            <w:tcW w:w="885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both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center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100%</w:t>
            </w:r>
          </w:p>
        </w:tc>
      </w:tr>
      <w:tr w:rsidR="00EA18FD" w:rsidRPr="00551DCF" w:rsidTr="00EA18FD">
        <w:trPr>
          <w:trHeight w:hRule="exact" w:val="283"/>
          <w:jc w:val="center"/>
        </w:trPr>
        <w:tc>
          <w:tcPr>
            <w:tcW w:w="885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both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center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100%</w:t>
            </w:r>
          </w:p>
        </w:tc>
      </w:tr>
      <w:tr w:rsidR="00EA18FD" w:rsidRPr="00551DCF" w:rsidTr="00EA18FD">
        <w:trPr>
          <w:trHeight w:hRule="exact" w:val="288"/>
          <w:jc w:val="center"/>
        </w:trPr>
        <w:tc>
          <w:tcPr>
            <w:tcW w:w="885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both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center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100%</w:t>
            </w:r>
          </w:p>
        </w:tc>
      </w:tr>
      <w:tr w:rsidR="00EA18FD" w:rsidRPr="00551DCF" w:rsidTr="00EA18FD">
        <w:trPr>
          <w:trHeight w:hRule="exact" w:val="561"/>
          <w:jc w:val="center"/>
        </w:trPr>
        <w:tc>
          <w:tcPr>
            <w:tcW w:w="885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both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Перечисления из бюджетов городских поселений (в бюджеты городских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center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100%</w:t>
            </w:r>
          </w:p>
        </w:tc>
      </w:tr>
      <w:tr w:rsidR="00EA18FD" w:rsidRPr="00551DCF" w:rsidTr="00EA18FD">
        <w:trPr>
          <w:trHeight w:hRule="exact" w:val="430"/>
          <w:jc w:val="center"/>
        </w:trPr>
        <w:tc>
          <w:tcPr>
            <w:tcW w:w="885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both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A18FD" w:rsidRPr="00551DCF" w:rsidRDefault="00EA18FD" w:rsidP="00EA18FD">
            <w:pPr>
              <w:jc w:val="center"/>
              <w:rPr>
                <w:sz w:val="14"/>
                <w:szCs w:val="14"/>
              </w:rPr>
            </w:pPr>
            <w:r w:rsidRPr="00551DCF">
              <w:rPr>
                <w:sz w:val="14"/>
                <w:szCs w:val="14"/>
              </w:rPr>
              <w:t>100%</w:t>
            </w:r>
          </w:p>
        </w:tc>
      </w:tr>
    </w:tbl>
    <w:p w:rsidR="00EA18FD" w:rsidRPr="00551DCF" w:rsidRDefault="00D4515D" w:rsidP="00EA18FD">
      <w:pPr>
        <w:rPr>
          <w:sz w:val="14"/>
          <w:szCs w:val="14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3BA2CE7" wp14:editId="685965E5">
                <wp:simplePos x="0" y="0"/>
                <wp:positionH relativeFrom="column">
                  <wp:posOffset>-73660</wp:posOffset>
                </wp:positionH>
                <wp:positionV relativeFrom="paragraph">
                  <wp:posOffset>66040</wp:posOffset>
                </wp:positionV>
                <wp:extent cx="676275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5.2pt" to="526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" strokecolor="black [3213]" strokeweight="1.5pt"/>
            </w:pict>
          </mc:Fallback>
        </mc:AlternateContent>
      </w:r>
      <w:r w:rsidR="00EA18FD" w:rsidRPr="00551DCF">
        <w:rPr>
          <w:sz w:val="14"/>
          <w:szCs w:val="14"/>
        </w:rPr>
        <w:t xml:space="preserve">         </w:t>
      </w:r>
    </w:p>
    <w:tbl>
      <w:tblPr>
        <w:tblW w:w="105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94"/>
        <w:gridCol w:w="156"/>
        <w:gridCol w:w="269"/>
        <w:gridCol w:w="104"/>
        <w:gridCol w:w="322"/>
        <w:gridCol w:w="109"/>
        <w:gridCol w:w="310"/>
        <w:gridCol w:w="120"/>
        <w:gridCol w:w="166"/>
        <w:gridCol w:w="123"/>
        <w:gridCol w:w="354"/>
        <w:gridCol w:w="504"/>
        <w:gridCol w:w="286"/>
        <w:gridCol w:w="481"/>
        <w:gridCol w:w="885"/>
      </w:tblGrid>
      <w:tr w:rsidR="009B5DF7" w:rsidRPr="009B5DF7" w:rsidTr="009B5DF7">
        <w:trPr>
          <w:trHeight w:val="210"/>
        </w:trPr>
        <w:tc>
          <w:tcPr>
            <w:tcW w:w="6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Приложение 5</w:t>
            </w:r>
          </w:p>
        </w:tc>
      </w:tr>
      <w:tr w:rsidR="009B5DF7" w:rsidRPr="009B5DF7" w:rsidTr="009B5DF7">
        <w:trPr>
          <w:trHeight w:val="174"/>
        </w:trPr>
        <w:tc>
          <w:tcPr>
            <w:tcW w:w="105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на 2020 год по разделам, подразделам, целевым статьям и группам видов расходов </w:t>
            </w:r>
          </w:p>
        </w:tc>
      </w:tr>
      <w:tr w:rsidR="009B5DF7" w:rsidRPr="009B5DF7" w:rsidTr="009B5DF7">
        <w:trPr>
          <w:trHeight w:val="540"/>
        </w:trPr>
        <w:tc>
          <w:tcPr>
            <w:tcW w:w="6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РЗ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proofErr w:type="gramStart"/>
            <w:r w:rsidRPr="009B5DF7">
              <w:rPr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972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ЦСР</w:t>
            </w:r>
          </w:p>
        </w:tc>
        <w:tc>
          <w:tcPr>
            <w:tcW w:w="48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КВР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Сумма</w:t>
            </w:r>
          </w:p>
        </w:tc>
      </w:tr>
      <w:tr w:rsidR="009B5DF7" w:rsidRPr="009B5DF7" w:rsidTr="009B5DF7">
        <w:trPr>
          <w:trHeight w:val="161"/>
        </w:trPr>
        <w:tc>
          <w:tcPr>
            <w:tcW w:w="6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F7" w:rsidRPr="009B5DF7" w:rsidRDefault="009B5DF7" w:rsidP="009B5DF7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F7" w:rsidRPr="009B5DF7" w:rsidRDefault="009B5DF7" w:rsidP="009B5DF7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DF7" w:rsidRPr="009B5DF7" w:rsidRDefault="009B5DF7" w:rsidP="009B5DF7">
            <w:pPr>
              <w:rPr>
                <w:sz w:val="14"/>
                <w:szCs w:val="14"/>
              </w:rPr>
            </w:pPr>
          </w:p>
        </w:tc>
        <w:tc>
          <w:tcPr>
            <w:tcW w:w="1972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F7" w:rsidRPr="009B5DF7" w:rsidRDefault="009B5DF7" w:rsidP="009B5DF7">
            <w:pPr>
              <w:rPr>
                <w:sz w:val="14"/>
                <w:szCs w:val="14"/>
              </w:rPr>
            </w:pPr>
          </w:p>
        </w:tc>
        <w:tc>
          <w:tcPr>
            <w:tcW w:w="48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F7" w:rsidRPr="009B5DF7" w:rsidRDefault="009B5DF7" w:rsidP="009B5DF7">
            <w:pPr>
              <w:rPr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B5DF7" w:rsidRPr="009B5DF7" w:rsidRDefault="009B5DF7" w:rsidP="009B5DF7">
            <w:pPr>
              <w:rPr>
                <w:sz w:val="14"/>
                <w:szCs w:val="14"/>
              </w:rPr>
            </w:pPr>
          </w:p>
        </w:tc>
      </w:tr>
      <w:tr w:rsidR="009B5DF7" w:rsidRPr="009B5DF7" w:rsidTr="009B5DF7">
        <w:trPr>
          <w:trHeight w:val="24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</w:t>
            </w:r>
          </w:p>
        </w:tc>
        <w:tc>
          <w:tcPr>
            <w:tcW w:w="1972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6</w:t>
            </w:r>
          </w:p>
        </w:tc>
      </w:tr>
      <w:tr w:rsidR="009B5DF7" w:rsidRPr="009B5DF7" w:rsidTr="009B5DF7">
        <w:trPr>
          <w:trHeight w:val="37"/>
        </w:trPr>
        <w:tc>
          <w:tcPr>
            <w:tcW w:w="6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23 298,9</w:t>
            </w:r>
          </w:p>
        </w:tc>
      </w:tr>
      <w:tr w:rsidR="009B5DF7" w:rsidRPr="009B5DF7" w:rsidTr="009B5DF7">
        <w:trPr>
          <w:trHeight w:val="8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1 559,6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02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1 559,6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lastRenderedPageBreak/>
              <w:t>Обеспечение деятельности главы муниципального образования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02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1 559,6</w:t>
            </w:r>
          </w:p>
        </w:tc>
      </w:tr>
      <w:tr w:rsidR="009B5DF7" w:rsidRPr="009B5DF7" w:rsidTr="009B5DF7">
        <w:trPr>
          <w:trHeight w:val="11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02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1 559,6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02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1 559,6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1 433,6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1 433,6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Обеспечение деятельности председателя представительного органа местного самоуправления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1 403,6</w:t>
            </w:r>
          </w:p>
        </w:tc>
      </w:tr>
      <w:tr w:rsidR="009B5DF7" w:rsidRPr="009B5DF7" w:rsidTr="009B5DF7">
        <w:trPr>
          <w:trHeight w:val="2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1 403,6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1 403,6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Обеспечение деятельности  представительного органа местного самоуправления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30,0</w:t>
            </w:r>
          </w:p>
        </w:tc>
      </w:tr>
      <w:tr w:rsidR="009B5DF7" w:rsidRPr="009B5DF7" w:rsidTr="009B5DF7">
        <w:trPr>
          <w:trHeight w:val="1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15,0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15,0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14,0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14,0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850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1,0</w:t>
            </w:r>
          </w:p>
        </w:tc>
      </w:tr>
      <w:tr w:rsidR="009B5DF7" w:rsidRPr="009B5DF7" w:rsidTr="009B5DF7">
        <w:trPr>
          <w:trHeight w:val="8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17 535,7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17 535,7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17 535,6</w:t>
            </w:r>
          </w:p>
        </w:tc>
      </w:tr>
      <w:tr w:rsidR="009B5DF7" w:rsidRPr="009B5DF7" w:rsidTr="009B5DF7">
        <w:trPr>
          <w:trHeight w:val="10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13 332,6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13 332,6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3 893,0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3 893,0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310,0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850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310,0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7019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0,1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7019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0,1</w:t>
            </w:r>
          </w:p>
        </w:tc>
      </w:tr>
      <w:tr w:rsidR="009B5DF7" w:rsidRPr="009B5DF7" w:rsidTr="009B5DF7">
        <w:trPr>
          <w:trHeight w:val="10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7019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0,1</w:t>
            </w:r>
          </w:p>
        </w:tc>
      </w:tr>
      <w:tr w:rsidR="009B5DF7" w:rsidRPr="009B5DF7" w:rsidTr="009B5DF7">
        <w:trPr>
          <w:trHeight w:val="7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920,0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06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920,0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Обеспечение деятельности контрольно-счетного органа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06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866,0</w:t>
            </w:r>
          </w:p>
        </w:tc>
      </w:tr>
      <w:tr w:rsidR="009B5DF7" w:rsidRPr="009B5DF7" w:rsidTr="009B5DF7">
        <w:trPr>
          <w:trHeight w:val="25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06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866,0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06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866,0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06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54,0</w:t>
            </w:r>
          </w:p>
        </w:tc>
      </w:tr>
      <w:tr w:rsidR="009B5DF7" w:rsidRPr="009B5DF7" w:rsidTr="009B5DF7">
        <w:trPr>
          <w:trHeight w:val="1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06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35,0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06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35,0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06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19,0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06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19,0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150,0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150,0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150,0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150,0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Резервные средства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870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150,0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1 700,0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1 700,0</w:t>
            </w:r>
          </w:p>
        </w:tc>
      </w:tr>
      <w:tr w:rsidR="009B5DF7" w:rsidRPr="009B5DF7" w:rsidTr="009B5DF7">
        <w:trPr>
          <w:trHeight w:val="1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1 500,0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1 370,0</w:t>
            </w:r>
          </w:p>
        </w:tc>
      </w:tr>
      <w:tr w:rsidR="009B5DF7" w:rsidRPr="009B5DF7" w:rsidTr="009B5DF7">
        <w:trPr>
          <w:trHeight w:val="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1 370,0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Премии и гранты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850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20,0</w:t>
            </w:r>
          </w:p>
        </w:tc>
      </w:tr>
      <w:tr w:rsidR="009B5DF7" w:rsidRPr="009B5DF7" w:rsidTr="009B5DF7">
        <w:trPr>
          <w:trHeight w:val="5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Расходы на проведение оценки недвижимости, признание прав  и регулирование отношений по муниципальной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200,0</w:t>
            </w:r>
          </w:p>
        </w:tc>
      </w:tr>
      <w:tr w:rsidR="009B5DF7" w:rsidRPr="009B5DF7" w:rsidTr="009B5DF7">
        <w:trPr>
          <w:trHeight w:val="37"/>
        </w:trPr>
        <w:tc>
          <w:tcPr>
            <w:tcW w:w="6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600,0</w:t>
            </w:r>
          </w:p>
        </w:tc>
      </w:tr>
      <w:tr w:rsidR="009B5DF7" w:rsidRPr="009B5DF7" w:rsidTr="009B5DF7">
        <w:trPr>
          <w:trHeight w:val="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300,0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300,0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 и их последствий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250,0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250,0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250,0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Мероприятия по гражданской обороне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1122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50,0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1122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50,0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1122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50,0</w:t>
            </w:r>
          </w:p>
        </w:tc>
      </w:tr>
      <w:tr w:rsidR="009B5DF7" w:rsidRPr="009B5DF7" w:rsidTr="009B5DF7">
        <w:trPr>
          <w:trHeight w:val="1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300,0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14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300,0</w:t>
            </w:r>
          </w:p>
        </w:tc>
      </w:tr>
      <w:tr w:rsidR="009B5DF7" w:rsidRPr="009B5DF7" w:rsidTr="009B5DF7">
        <w:trPr>
          <w:trHeight w:val="32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color w:val="000000"/>
                <w:sz w:val="14"/>
                <w:szCs w:val="14"/>
              </w:rPr>
            </w:pPr>
            <w:r w:rsidRPr="009B5DF7">
              <w:rPr>
                <w:color w:val="000000"/>
                <w:sz w:val="14"/>
                <w:szCs w:val="14"/>
              </w:rPr>
              <w:t xml:space="preserve">Реализация мероприятий муниципальной программы «Профилактика экстремизма и терроризма, предупреждение экстремистской деятельности на территории города Татарска Новосибирской области» на 2018-2020 годы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14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1125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14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1125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14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1125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10,0</w:t>
            </w:r>
          </w:p>
        </w:tc>
      </w:tr>
      <w:tr w:rsidR="009B5DF7" w:rsidRPr="009B5DF7" w:rsidTr="009B5DF7">
        <w:trPr>
          <w:trHeight w:val="1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lastRenderedPageBreak/>
              <w:t>Мероприятия  в сфере национальной безопасности, осуществляемые органами местного самоуправления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14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1124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290,0</w:t>
            </w:r>
          </w:p>
        </w:tc>
      </w:tr>
      <w:tr w:rsidR="009B5DF7" w:rsidRPr="009B5DF7" w:rsidTr="009B5DF7">
        <w:trPr>
          <w:trHeight w:val="8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14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290,0</w:t>
            </w:r>
          </w:p>
        </w:tc>
      </w:tr>
      <w:tr w:rsidR="009B5DF7" w:rsidRPr="009B5DF7" w:rsidTr="009B5DF7">
        <w:trPr>
          <w:trHeight w:val="6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14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290,0</w:t>
            </w:r>
          </w:p>
        </w:tc>
      </w:tr>
      <w:tr w:rsidR="009B5DF7" w:rsidRPr="009B5DF7" w:rsidTr="009B5DF7">
        <w:trPr>
          <w:trHeight w:val="37"/>
        </w:trPr>
        <w:tc>
          <w:tcPr>
            <w:tcW w:w="6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39 983,6</w:t>
            </w:r>
          </w:p>
        </w:tc>
      </w:tr>
      <w:tr w:rsidR="009B5DF7" w:rsidRPr="009B5DF7" w:rsidTr="009B5DF7">
        <w:trPr>
          <w:trHeight w:val="3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Транспорт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200,0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08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color w:val="000000"/>
                <w:sz w:val="14"/>
                <w:szCs w:val="14"/>
              </w:rPr>
            </w:pPr>
            <w:r w:rsidRPr="009B5DF7">
              <w:rPr>
                <w:color w:val="000000"/>
                <w:sz w:val="14"/>
                <w:szCs w:val="14"/>
              </w:rPr>
              <w:t>Мероприятия по организации транспортного обслуживания  населения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08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08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200,0</w:t>
            </w:r>
          </w:p>
        </w:tc>
      </w:tr>
      <w:tr w:rsidR="009B5DF7" w:rsidRPr="009B5DF7" w:rsidTr="009B5DF7">
        <w:trPr>
          <w:trHeight w:val="13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08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810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39 433,6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39 433,6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Мероприятия по безопасности и бесперебойности дорожного движения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1212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1 925,0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1212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1 925,0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1212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1 925,0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 xml:space="preserve">Расходы по содержанию дорог, инженерных сооружений на них, тротуаров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3 000,0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3 000,0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3 000,0</w:t>
            </w:r>
          </w:p>
        </w:tc>
      </w:tr>
      <w:tr w:rsidR="009B5DF7" w:rsidRPr="009B5DF7" w:rsidTr="009B5DF7">
        <w:trPr>
          <w:trHeight w:val="3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color w:val="000000"/>
                <w:sz w:val="14"/>
                <w:szCs w:val="14"/>
              </w:rPr>
            </w:pPr>
            <w:r w:rsidRPr="009B5DF7">
              <w:rPr>
                <w:color w:val="000000"/>
                <w:sz w:val="14"/>
                <w:szCs w:val="14"/>
              </w:rPr>
              <w:t>Реализация мероприятий по устойчивому функционированию автомобильных дорог местного значения  и искусственных сооружений на них, а также улично-дорожной сети 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1906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2 744,3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1906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2 744,3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1906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2 744,3</w:t>
            </w:r>
          </w:p>
        </w:tc>
      </w:tr>
      <w:tr w:rsidR="009B5DF7" w:rsidRPr="009B5DF7" w:rsidTr="009B5DF7">
        <w:trPr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 xml:space="preserve">Реализация мероприятий по управлению дорожным хозяйством в части налога на имущество организаций в отношении автомобильных дорог общего пользования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7032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124,2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7032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124,2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7032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850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124,2</w:t>
            </w:r>
          </w:p>
        </w:tc>
      </w:tr>
      <w:tr w:rsidR="009B5DF7" w:rsidRPr="009B5DF7" w:rsidTr="009B5DF7">
        <w:trPr>
          <w:trHeight w:val="16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color w:val="000000"/>
                <w:sz w:val="14"/>
                <w:szCs w:val="14"/>
              </w:rPr>
            </w:pPr>
            <w:r w:rsidRPr="009B5DF7">
              <w:rPr>
                <w:color w:val="000000"/>
                <w:sz w:val="14"/>
                <w:szCs w:val="14"/>
              </w:rPr>
              <w:t>Реализация мероприятий по устойчивому функционированию автомобильных дорог местного значения  и искусственных сооружений на них, а также улично-дорожной сети 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областного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7076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31 640,1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7076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31 640,1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7076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31 640,1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350,0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50,0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both"/>
              <w:rPr>
                <w:color w:val="000000"/>
                <w:sz w:val="14"/>
                <w:szCs w:val="14"/>
              </w:rPr>
            </w:pPr>
            <w:r w:rsidRPr="009B5DF7">
              <w:rPr>
                <w:color w:val="000000"/>
                <w:sz w:val="14"/>
                <w:szCs w:val="14"/>
              </w:rPr>
              <w:t>Реализация мероприятий муниципальной программы  «Развитие субъектов малого и среднего предпринимательства в городе Татарске Новосибирской области на 2018-2020 годы» 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50,0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50,0</w:t>
            </w:r>
          </w:p>
        </w:tc>
      </w:tr>
      <w:tr w:rsidR="009B5DF7" w:rsidRPr="009B5DF7" w:rsidTr="009B5DF7">
        <w:trPr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810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50,0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1033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1033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1033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1203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200,0</w:t>
            </w:r>
          </w:p>
        </w:tc>
      </w:tr>
      <w:tr w:rsidR="009B5DF7" w:rsidRPr="009B5DF7" w:rsidTr="009B5DF7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1203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200,0</w:t>
            </w:r>
          </w:p>
        </w:tc>
      </w:tr>
      <w:tr w:rsidR="009B5DF7" w:rsidRPr="009B5DF7" w:rsidTr="009B5DF7">
        <w:trPr>
          <w:trHeight w:val="37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57 065,8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7 318,2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7 318,2</w:t>
            </w:r>
          </w:p>
        </w:tc>
      </w:tr>
      <w:tr w:rsidR="009B5DF7" w:rsidRPr="009B5DF7" w:rsidTr="009B5DF7">
        <w:trPr>
          <w:trHeight w:val="25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Реализация мероприятий по переселению граждан из аварийного жилищного фонда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бюджетов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0338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5 907,2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0338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5 907,2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0338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410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5 907,2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Мероприятия по содержанию муниципального жилищного фонда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900,0</w:t>
            </w:r>
          </w:p>
        </w:tc>
      </w:tr>
      <w:tr w:rsidR="009B5DF7" w:rsidRPr="009B5DF7" w:rsidTr="009B5DF7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местного бюджета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1938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311,0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1938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311,0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1938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410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311,0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5 067,6</w:t>
            </w:r>
          </w:p>
        </w:tc>
      </w:tr>
      <w:tr w:rsidR="009B5DF7" w:rsidRPr="009B5DF7" w:rsidTr="009B5DF7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02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5 067,6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02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4 117,6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02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4 117,6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02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4 117,6</w:t>
            </w:r>
          </w:p>
        </w:tc>
      </w:tr>
      <w:tr w:rsidR="009B5DF7" w:rsidRPr="009B5DF7" w:rsidTr="009F3D4C">
        <w:trPr>
          <w:trHeight w:val="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 xml:space="preserve">Мероприятия по содержанию объектов коммунальной инфраструктуры муниципальной собственности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02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1322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950,0</w:t>
            </w:r>
          </w:p>
        </w:tc>
      </w:tr>
      <w:tr w:rsidR="009B5DF7" w:rsidRPr="009B5DF7" w:rsidTr="009F3D4C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02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1322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950,0</w:t>
            </w:r>
          </w:p>
        </w:tc>
      </w:tr>
      <w:tr w:rsidR="009B5DF7" w:rsidRPr="009B5DF7" w:rsidTr="00AC549C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02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1322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950,0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8 600,0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8 600,0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Расходы по содержанию уличного освещения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7 495,0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6 795,0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6 795,0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700,0</w:t>
            </w:r>
          </w:p>
        </w:tc>
      </w:tr>
      <w:tr w:rsidR="009B5DF7" w:rsidRPr="009B5DF7" w:rsidTr="00AC549C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410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700,0</w:t>
            </w:r>
          </w:p>
        </w:tc>
      </w:tr>
      <w:tr w:rsidR="009B5DF7" w:rsidRPr="009B5DF7" w:rsidTr="009B5DF7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Реализация социально значимых проектов в сфере развития общественной инфраструктуры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7037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600,0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7037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600,0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7037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600,0</w:t>
            </w:r>
          </w:p>
        </w:tc>
      </w:tr>
      <w:tr w:rsidR="009B5DF7" w:rsidRPr="009B5DF7" w:rsidTr="00AC549C">
        <w:trPr>
          <w:trHeight w:val="7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color w:val="000000"/>
                <w:sz w:val="14"/>
                <w:szCs w:val="14"/>
              </w:rPr>
            </w:pPr>
            <w:proofErr w:type="spellStart"/>
            <w:r w:rsidRPr="009B5DF7">
              <w:rPr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9B5DF7">
              <w:rPr>
                <w:color w:val="000000"/>
                <w:sz w:val="14"/>
                <w:szCs w:val="14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S024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450,0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S024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450,0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S024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450,0</w:t>
            </w:r>
          </w:p>
        </w:tc>
      </w:tr>
      <w:tr w:rsidR="009B5DF7" w:rsidRPr="009B5DF7" w:rsidTr="00AC549C">
        <w:trPr>
          <w:trHeight w:val="135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color w:val="000000"/>
                <w:sz w:val="14"/>
                <w:szCs w:val="14"/>
              </w:rPr>
            </w:pPr>
            <w:proofErr w:type="spellStart"/>
            <w:r w:rsidRPr="009B5DF7">
              <w:rPr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9B5DF7">
              <w:rPr>
                <w:color w:val="000000"/>
                <w:sz w:val="14"/>
                <w:szCs w:val="14"/>
              </w:rPr>
              <w:t xml:space="preserve"> социально-значимых проектов в сфере развития общественной инфраструктуры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S037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55,0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S037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55,0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S037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55,0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36 080,0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36 080,0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36 080,0</w:t>
            </w:r>
          </w:p>
        </w:tc>
      </w:tr>
      <w:tr w:rsidR="009B5DF7" w:rsidRPr="009B5DF7" w:rsidTr="00AC549C">
        <w:trPr>
          <w:trHeight w:val="22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22 400,0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Расходы на выплату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22 400,0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13 070,0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13 070,0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610,0</w:t>
            </w:r>
          </w:p>
        </w:tc>
      </w:tr>
      <w:tr w:rsidR="009B5DF7" w:rsidRPr="009B5DF7" w:rsidTr="009B5DF7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850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610,0</w:t>
            </w:r>
          </w:p>
        </w:tc>
      </w:tr>
      <w:tr w:rsidR="009B5DF7" w:rsidRPr="009B5DF7" w:rsidTr="00AC549C">
        <w:trPr>
          <w:trHeight w:val="3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13 806,6</w:t>
            </w:r>
          </w:p>
        </w:tc>
      </w:tr>
      <w:tr w:rsidR="009B5DF7" w:rsidRPr="009B5DF7" w:rsidTr="00AC549C">
        <w:trPr>
          <w:trHeight w:val="3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13 806,6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13 806,6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Расходы на обеспечение деятельности домов культуры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1401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7 229,5</w:t>
            </w:r>
          </w:p>
        </w:tc>
      </w:tr>
      <w:tr w:rsidR="009B5DF7" w:rsidRPr="009B5DF7" w:rsidTr="00AC549C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1401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7 229,5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1401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7 229,5</w:t>
            </w:r>
          </w:p>
        </w:tc>
      </w:tr>
      <w:tr w:rsidR="009B5DF7" w:rsidRPr="009B5DF7" w:rsidTr="00AC549C">
        <w:trPr>
          <w:trHeight w:val="24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1401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611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7 129,5</w:t>
            </w:r>
          </w:p>
        </w:tc>
      </w:tr>
      <w:tr w:rsidR="009B5DF7" w:rsidRPr="009B5DF7" w:rsidTr="00AC549C">
        <w:trPr>
          <w:trHeight w:val="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1401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612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Расходы на обеспечение деятельности музеев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1402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6 577,1</w:t>
            </w:r>
          </w:p>
        </w:tc>
      </w:tr>
      <w:tr w:rsidR="009B5DF7" w:rsidRPr="009B5DF7" w:rsidTr="00AC549C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1402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6 577,1</w:t>
            </w:r>
          </w:p>
        </w:tc>
      </w:tr>
      <w:tr w:rsidR="009B5DF7" w:rsidRPr="009B5DF7" w:rsidTr="00AC549C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1402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6 577,1</w:t>
            </w:r>
          </w:p>
        </w:tc>
      </w:tr>
      <w:tr w:rsidR="009B5DF7" w:rsidRPr="009B5DF7" w:rsidTr="00AC549C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1402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611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6 477,1</w:t>
            </w:r>
          </w:p>
        </w:tc>
      </w:tr>
      <w:tr w:rsidR="009B5DF7" w:rsidRPr="009B5DF7" w:rsidTr="009B5DF7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1402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612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100,0</w:t>
            </w:r>
          </w:p>
        </w:tc>
      </w:tr>
      <w:tr w:rsidR="009B5DF7" w:rsidRPr="009B5DF7" w:rsidTr="00AC549C">
        <w:trPr>
          <w:trHeight w:val="37"/>
        </w:trPr>
        <w:tc>
          <w:tcPr>
            <w:tcW w:w="6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1 280,0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1 100,0</w:t>
            </w:r>
          </w:p>
        </w:tc>
      </w:tr>
      <w:tr w:rsidR="009B5DF7" w:rsidRPr="009B5DF7" w:rsidTr="00AC549C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1 100,0</w:t>
            </w:r>
          </w:p>
        </w:tc>
      </w:tr>
      <w:tr w:rsidR="009B5DF7" w:rsidRPr="009B5DF7" w:rsidTr="00AC549C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Доплаты к пенсиям  муниципальных служащих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1501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1 100,0</w:t>
            </w:r>
          </w:p>
        </w:tc>
      </w:tr>
      <w:tr w:rsidR="009B5DF7" w:rsidRPr="009B5DF7" w:rsidTr="00AC549C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1501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1 100,0</w:t>
            </w:r>
          </w:p>
        </w:tc>
      </w:tr>
      <w:tr w:rsidR="009B5DF7" w:rsidRPr="009B5DF7" w:rsidTr="00AC549C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1501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1 100,0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180,0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06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180,0</w:t>
            </w:r>
          </w:p>
        </w:tc>
      </w:tr>
      <w:tr w:rsidR="009B5DF7" w:rsidRPr="009B5DF7" w:rsidTr="00AC549C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Финансовая поддержка общественных организаций и иных некоммерческих объединений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06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180,0</w:t>
            </w:r>
          </w:p>
        </w:tc>
      </w:tr>
      <w:tr w:rsidR="009B5DF7" w:rsidRPr="009B5DF7" w:rsidTr="00AC549C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06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180,0</w:t>
            </w:r>
          </w:p>
        </w:tc>
      </w:tr>
      <w:tr w:rsidR="009B5DF7" w:rsidRPr="009B5DF7" w:rsidTr="00AC549C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06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630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180,0</w:t>
            </w:r>
          </w:p>
        </w:tc>
      </w:tr>
      <w:tr w:rsidR="009B5DF7" w:rsidRPr="009B5DF7" w:rsidTr="00AC549C">
        <w:trPr>
          <w:trHeight w:val="37"/>
        </w:trPr>
        <w:tc>
          <w:tcPr>
            <w:tcW w:w="6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1 500,0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Обслуживание внутреннего государственного  и муниципального долга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1 500,0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1 500,0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Процентные платежи по муниципальному долгу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1 500,0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1 500,0</w:t>
            </w:r>
          </w:p>
        </w:tc>
      </w:tr>
      <w:tr w:rsidR="009B5DF7" w:rsidRPr="009B5DF7" w:rsidTr="00AC549C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1119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730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1 500,0</w:t>
            </w:r>
          </w:p>
        </w:tc>
      </w:tr>
      <w:tr w:rsidR="009B5DF7" w:rsidRPr="009B5DF7" w:rsidTr="00AC549C">
        <w:trPr>
          <w:trHeight w:val="37"/>
        </w:trPr>
        <w:tc>
          <w:tcPr>
            <w:tcW w:w="6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 xml:space="preserve">Межбюджетные трансферты общего характера бюджетам субъектов </w:t>
            </w:r>
            <w:proofErr w:type="spellStart"/>
            <w:r w:rsidRPr="009B5DF7">
              <w:rPr>
                <w:b/>
                <w:bCs/>
                <w:sz w:val="14"/>
                <w:szCs w:val="14"/>
              </w:rPr>
              <w:t>Россицйской</w:t>
            </w:r>
            <w:proofErr w:type="spellEnd"/>
            <w:r w:rsidRPr="009B5DF7">
              <w:rPr>
                <w:b/>
                <w:bCs/>
                <w:sz w:val="14"/>
                <w:szCs w:val="14"/>
              </w:rPr>
              <w:t xml:space="preserve"> Федерации и муниципальных образований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3 500,0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3 500,0</w:t>
            </w:r>
          </w:p>
        </w:tc>
      </w:tr>
      <w:tr w:rsidR="009B5DF7" w:rsidRPr="009B5DF7" w:rsidTr="009B5DF7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3 500,0</w:t>
            </w:r>
          </w:p>
        </w:tc>
      </w:tr>
      <w:tr w:rsidR="009B5DF7" w:rsidRPr="009B5DF7" w:rsidTr="00AC549C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Передача полномочий по решению вопросов местного значения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1601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3 500,0</w:t>
            </w:r>
          </w:p>
        </w:tc>
      </w:tr>
      <w:tr w:rsidR="009B5DF7" w:rsidRPr="009B5DF7" w:rsidTr="00AC549C">
        <w:trPr>
          <w:trHeight w:val="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1601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3 500,0</w:t>
            </w:r>
          </w:p>
        </w:tc>
      </w:tr>
      <w:tr w:rsidR="009B5DF7" w:rsidRPr="009B5DF7" w:rsidTr="009B5DF7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DF7" w:rsidRPr="009B5DF7" w:rsidRDefault="009B5DF7" w:rsidP="009B5DF7">
            <w:pPr>
              <w:jc w:val="both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1601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sz w:val="14"/>
                <w:szCs w:val="14"/>
              </w:rPr>
            </w:pPr>
            <w:r w:rsidRPr="009B5DF7">
              <w:rPr>
                <w:sz w:val="14"/>
                <w:szCs w:val="14"/>
              </w:rPr>
              <w:t>3 500,0</w:t>
            </w:r>
          </w:p>
        </w:tc>
      </w:tr>
      <w:tr w:rsidR="009B5DF7" w:rsidRPr="009B5DF7" w:rsidTr="00AC549C">
        <w:trPr>
          <w:trHeight w:val="37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Итого расходов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center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5DF7" w:rsidRPr="009B5DF7" w:rsidRDefault="009B5DF7" w:rsidP="009B5DF7">
            <w:pPr>
              <w:jc w:val="right"/>
              <w:rPr>
                <w:b/>
                <w:bCs/>
                <w:sz w:val="14"/>
                <w:szCs w:val="14"/>
              </w:rPr>
            </w:pPr>
            <w:r w:rsidRPr="009B5DF7">
              <w:rPr>
                <w:b/>
                <w:bCs/>
                <w:sz w:val="14"/>
                <w:szCs w:val="14"/>
              </w:rPr>
              <w:t>141 034,9</w:t>
            </w:r>
          </w:p>
        </w:tc>
      </w:tr>
    </w:tbl>
    <w:p w:rsidR="00EA18FD" w:rsidRPr="00551DCF" w:rsidRDefault="00EA18FD" w:rsidP="00EA18FD">
      <w:pPr>
        <w:rPr>
          <w:sz w:val="14"/>
          <w:szCs w:val="14"/>
        </w:rPr>
      </w:pPr>
    </w:p>
    <w:p w:rsidR="004A7001" w:rsidRPr="003D3D37" w:rsidRDefault="004A7001" w:rsidP="003D3D37">
      <w:pPr>
        <w:rPr>
          <w:b/>
          <w:sz w:val="14"/>
          <w:szCs w:val="14"/>
        </w:rPr>
      </w:pP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5591"/>
        <w:gridCol w:w="425"/>
        <w:gridCol w:w="425"/>
        <w:gridCol w:w="423"/>
        <w:gridCol w:w="286"/>
        <w:gridCol w:w="424"/>
        <w:gridCol w:w="532"/>
        <w:gridCol w:w="286"/>
        <w:gridCol w:w="481"/>
        <w:gridCol w:w="842"/>
        <w:gridCol w:w="868"/>
      </w:tblGrid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Приложение 5.1</w:t>
            </w:r>
          </w:p>
        </w:tc>
      </w:tr>
      <w:tr w:rsidR="00EA269F" w:rsidRPr="00EA269F" w:rsidTr="00EA269F">
        <w:trPr>
          <w:trHeight w:val="81"/>
          <w:jc w:val="center"/>
        </w:trPr>
        <w:tc>
          <w:tcPr>
            <w:tcW w:w="105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на 2021 и 2022 год по разделам, подразделам, целевым статьям и группам видов расходов </w:t>
            </w:r>
          </w:p>
        </w:tc>
      </w:tr>
      <w:tr w:rsidR="00EA269F" w:rsidRPr="00EA269F" w:rsidTr="00EA269F">
        <w:trPr>
          <w:trHeight w:val="345"/>
          <w:jc w:val="center"/>
        </w:trPr>
        <w:tc>
          <w:tcPr>
            <w:tcW w:w="5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proofErr w:type="gramStart"/>
            <w:r w:rsidRPr="00EA269F">
              <w:rPr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951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ЦСР</w:t>
            </w:r>
          </w:p>
        </w:tc>
        <w:tc>
          <w:tcPr>
            <w:tcW w:w="48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КВР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Сумма</w:t>
            </w:r>
          </w:p>
        </w:tc>
      </w:tr>
      <w:tr w:rsidR="00EA269F" w:rsidRPr="00EA269F" w:rsidTr="00EA269F">
        <w:trPr>
          <w:trHeight w:val="420"/>
          <w:jc w:val="center"/>
        </w:trPr>
        <w:tc>
          <w:tcPr>
            <w:tcW w:w="55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9F" w:rsidRPr="00EA269F" w:rsidRDefault="00EA269F" w:rsidP="00EA269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9F" w:rsidRPr="00EA269F" w:rsidRDefault="00EA269F" w:rsidP="00EA269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269F" w:rsidRPr="00EA269F" w:rsidRDefault="00EA269F" w:rsidP="00EA269F">
            <w:pPr>
              <w:rPr>
                <w:sz w:val="14"/>
                <w:szCs w:val="14"/>
              </w:rPr>
            </w:pPr>
          </w:p>
        </w:tc>
        <w:tc>
          <w:tcPr>
            <w:tcW w:w="195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9F" w:rsidRPr="00EA269F" w:rsidRDefault="00EA269F" w:rsidP="00EA269F">
            <w:pPr>
              <w:rPr>
                <w:sz w:val="14"/>
                <w:szCs w:val="14"/>
              </w:rPr>
            </w:pPr>
          </w:p>
        </w:tc>
        <w:tc>
          <w:tcPr>
            <w:tcW w:w="48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9F" w:rsidRPr="00EA269F" w:rsidRDefault="00EA269F" w:rsidP="00EA269F">
            <w:pPr>
              <w:rPr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2021 год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2022 год</w:t>
            </w:r>
          </w:p>
        </w:tc>
      </w:tr>
      <w:tr w:rsidR="00EA269F" w:rsidRPr="00EA269F" w:rsidTr="00EA269F">
        <w:trPr>
          <w:trHeight w:val="240"/>
          <w:jc w:val="center"/>
        </w:trPr>
        <w:tc>
          <w:tcPr>
            <w:tcW w:w="5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7</w:t>
            </w:r>
          </w:p>
        </w:tc>
      </w:tr>
      <w:tr w:rsidR="00EA269F" w:rsidRPr="00EA269F" w:rsidTr="00EA269F">
        <w:trPr>
          <w:trHeight w:val="37"/>
          <w:jc w:val="center"/>
        </w:trPr>
        <w:tc>
          <w:tcPr>
            <w:tcW w:w="5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23 148,9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23 148,9</w:t>
            </w:r>
          </w:p>
        </w:tc>
      </w:tr>
      <w:tr w:rsidR="00EA269F" w:rsidRPr="00EA269F" w:rsidTr="00EA269F">
        <w:trPr>
          <w:trHeight w:val="3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1 559,6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1 559,6</w:t>
            </w:r>
          </w:p>
        </w:tc>
      </w:tr>
      <w:tr w:rsidR="00EA269F" w:rsidRPr="00EA269F" w:rsidTr="00EA269F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1 559,6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1 559,6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Обеспечение деятельности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1 559,6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1 559,6</w:t>
            </w:r>
          </w:p>
        </w:tc>
      </w:tr>
      <w:tr w:rsidR="00EA269F" w:rsidRPr="00EA269F" w:rsidTr="00EA269F">
        <w:trPr>
          <w:trHeight w:val="342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1 559,6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1 559,6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1 559,6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1 559,6</w:t>
            </w:r>
          </w:p>
        </w:tc>
      </w:tr>
      <w:tr w:rsidR="00EA269F" w:rsidRPr="00EA269F" w:rsidTr="00EA269F">
        <w:trPr>
          <w:trHeight w:val="196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1 433,6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1 433,6</w:t>
            </w:r>
          </w:p>
        </w:tc>
      </w:tr>
      <w:tr w:rsidR="00EA269F" w:rsidRPr="00EA269F" w:rsidTr="00EA269F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1 433,6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1 433,6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Обеспечение деятельности председателя представительного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1 403,6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1 403,6</w:t>
            </w:r>
          </w:p>
        </w:tc>
      </w:tr>
      <w:tr w:rsidR="00EA269F" w:rsidRPr="00EA269F" w:rsidTr="00EA269F">
        <w:trPr>
          <w:trHeight w:val="363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1 403,6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1 403,6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1 403,6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1 403,6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Обеспечение деятельности  представительного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30,0</w:t>
            </w:r>
          </w:p>
        </w:tc>
      </w:tr>
      <w:tr w:rsidR="00EA269F" w:rsidRPr="00EA269F" w:rsidTr="00EA269F">
        <w:trPr>
          <w:trHeight w:val="278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15,0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15,0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14,0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14,0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14,0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14,0</w:t>
            </w:r>
          </w:p>
        </w:tc>
      </w:tr>
      <w:tr w:rsidR="00EA269F" w:rsidRPr="00EA269F" w:rsidTr="00EA269F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1,0</w:t>
            </w:r>
          </w:p>
        </w:tc>
      </w:tr>
      <w:tr w:rsidR="00EA269F" w:rsidRPr="00EA269F" w:rsidTr="00EA269F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1,0</w:t>
            </w:r>
          </w:p>
        </w:tc>
      </w:tr>
      <w:tr w:rsidR="00EA269F" w:rsidRPr="00EA269F" w:rsidTr="00EA269F">
        <w:trPr>
          <w:trHeight w:val="118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17 535,7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17 535,7</w:t>
            </w:r>
          </w:p>
        </w:tc>
      </w:tr>
      <w:tr w:rsidR="00EA269F" w:rsidRPr="00EA269F" w:rsidTr="00EA269F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17 535,7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17 535,7</w:t>
            </w:r>
          </w:p>
        </w:tc>
      </w:tr>
      <w:tr w:rsidR="00EA269F" w:rsidRPr="00EA269F" w:rsidTr="00EA269F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17 535,6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17 535,6</w:t>
            </w:r>
          </w:p>
        </w:tc>
      </w:tr>
      <w:tr w:rsidR="00EA269F" w:rsidRPr="00EA269F" w:rsidTr="00EA269F">
        <w:trPr>
          <w:trHeight w:val="13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13 332,6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13 332,6</w:t>
            </w:r>
          </w:p>
        </w:tc>
      </w:tr>
      <w:tr w:rsidR="00EA269F" w:rsidRPr="00EA269F" w:rsidTr="00EA269F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13 332,6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13 332,6</w:t>
            </w:r>
          </w:p>
        </w:tc>
      </w:tr>
      <w:tr w:rsidR="00EA269F" w:rsidRPr="00EA269F" w:rsidTr="00EA269F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3 893,0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3 893,0</w:t>
            </w:r>
          </w:p>
        </w:tc>
      </w:tr>
      <w:tr w:rsidR="00EA269F" w:rsidRPr="00EA269F" w:rsidTr="00EA269F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3 893,0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3 893,0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310,0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310,0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310,0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310,0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7019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0,1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7019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0,1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7019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0,1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920,0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920,0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920,0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920,0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Обеспечение деятельности контрольно-счетного органа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866,0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866,0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866,0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866,0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866,0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866,0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54,0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54,0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35,0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35,0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19,0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19,0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19,0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19,0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100,0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870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1 600,0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1 600,0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1 600,0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1 600,0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1 400,0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1 400,0</w:t>
            </w:r>
          </w:p>
        </w:tc>
      </w:tr>
      <w:tr w:rsidR="00EA269F" w:rsidRPr="00EA269F" w:rsidTr="003C1DF1">
        <w:trPr>
          <w:trHeight w:val="92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1 270,0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1 270,0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1 270,0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1 270,0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110,0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110,0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20,0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20,0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Расходы на проведение оценки недвижимости, признание прав  и регулирование отношений по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200,0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200,0</w:t>
            </w:r>
          </w:p>
        </w:tc>
      </w:tr>
      <w:tr w:rsidR="00EA269F" w:rsidRPr="00EA269F" w:rsidTr="003C1DF1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200,0</w:t>
            </w:r>
          </w:p>
        </w:tc>
      </w:tr>
      <w:tr w:rsidR="00EA269F" w:rsidRPr="00EA269F" w:rsidTr="003C1DF1">
        <w:trPr>
          <w:trHeight w:val="37"/>
          <w:jc w:val="center"/>
        </w:trPr>
        <w:tc>
          <w:tcPr>
            <w:tcW w:w="5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400,0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400,0</w:t>
            </w:r>
          </w:p>
        </w:tc>
      </w:tr>
      <w:tr w:rsidR="00EA269F" w:rsidRPr="00EA269F" w:rsidTr="003C1DF1">
        <w:trPr>
          <w:trHeight w:val="3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300,0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300,0</w:t>
            </w:r>
          </w:p>
        </w:tc>
      </w:tr>
      <w:tr w:rsidR="00EA269F" w:rsidRPr="00EA269F" w:rsidTr="00307295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300,0</w:t>
            </w:r>
          </w:p>
        </w:tc>
      </w:tr>
      <w:tr w:rsidR="00EA269F" w:rsidRPr="00EA269F" w:rsidTr="00307295">
        <w:trPr>
          <w:trHeight w:val="96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 и их последствий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250,0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250,0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250,0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250,0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250,0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250,0</w:t>
            </w:r>
          </w:p>
        </w:tc>
      </w:tr>
      <w:tr w:rsidR="00EA269F" w:rsidRPr="00EA269F" w:rsidTr="00307295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Мероприятия по гражданской обороне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1122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1122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1122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100,0</w:t>
            </w:r>
          </w:p>
        </w:tc>
      </w:tr>
      <w:tr w:rsidR="00EA269F" w:rsidRPr="00EA269F" w:rsidTr="004E55AC">
        <w:trPr>
          <w:trHeight w:val="25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color w:val="000000"/>
                <w:sz w:val="14"/>
                <w:szCs w:val="14"/>
              </w:rPr>
            </w:pPr>
            <w:r w:rsidRPr="00EA269F">
              <w:rPr>
                <w:color w:val="000000"/>
                <w:sz w:val="14"/>
                <w:szCs w:val="14"/>
              </w:rPr>
              <w:t xml:space="preserve">Реализация мероприятий муниципальной программы «Профилактика экстремизма и терроризма, предупреждение экстремистской деятельности на территории города Татарска Новосибирской области» на 2018-2020 годы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1125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1125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10,0</w:t>
            </w:r>
          </w:p>
        </w:tc>
      </w:tr>
      <w:tr w:rsidR="00EA269F" w:rsidRPr="00EA269F" w:rsidTr="004E55AC">
        <w:trPr>
          <w:trHeight w:val="198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1125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Мероприятия  в сфере национальной безопасности, осуществляемые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1124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90,0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90,0</w:t>
            </w:r>
          </w:p>
        </w:tc>
      </w:tr>
      <w:tr w:rsidR="00EA269F" w:rsidRPr="00EA269F" w:rsidTr="004E55AC">
        <w:trPr>
          <w:trHeight w:val="56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90,0</w:t>
            </w:r>
          </w:p>
        </w:tc>
      </w:tr>
      <w:tr w:rsidR="00EA269F" w:rsidRPr="00EA269F" w:rsidTr="004E55AC">
        <w:trPr>
          <w:trHeight w:val="37"/>
          <w:jc w:val="center"/>
        </w:trPr>
        <w:tc>
          <w:tcPr>
            <w:tcW w:w="5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7 431,3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7 792,1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200,0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200,0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08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color w:val="000000"/>
                <w:sz w:val="14"/>
                <w:szCs w:val="14"/>
              </w:rPr>
            </w:pPr>
            <w:r w:rsidRPr="00EA269F">
              <w:rPr>
                <w:color w:val="000000"/>
                <w:sz w:val="14"/>
                <w:szCs w:val="14"/>
              </w:rPr>
              <w:t>Мероприятия по организации транспортного обслуживания 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08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08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200,0</w:t>
            </w:r>
          </w:p>
        </w:tc>
      </w:tr>
      <w:tr w:rsidR="00EA269F" w:rsidRPr="00EA269F" w:rsidTr="004E55AC">
        <w:trPr>
          <w:trHeight w:val="204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08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810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7 031,3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7 392,1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7 031,3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7 392,1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2 207,1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2 367,9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2 207,1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2 367,9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410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2 207,1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2 367,9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Мероприятия по безопасности и бесперебойности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1212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1 700,0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1 900,0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1212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1 700,0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1 900,0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1212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1 700,0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1 900,0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 xml:space="preserve">Расходы по содержанию дорог, инженерных сооружений на них, тротуаров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3 000,0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3 000,0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3 000,0</w:t>
            </w:r>
          </w:p>
        </w:tc>
      </w:tr>
      <w:tr w:rsidR="00EA269F" w:rsidRPr="00EA269F" w:rsidTr="004E55AC">
        <w:trPr>
          <w:trHeight w:val="152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 xml:space="preserve">Реализация мероприятий по управлению дорожным хозяйством в части налога на имущество организаций в отношении автомобильных дорог общего пользования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7032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124,2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124,2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7032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124,2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124,2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7032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124,2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124,2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200,0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200,0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50,0</w:t>
            </w:r>
          </w:p>
        </w:tc>
      </w:tr>
      <w:tr w:rsidR="00EA269F" w:rsidRPr="00EA269F" w:rsidTr="004E55AC">
        <w:trPr>
          <w:trHeight w:val="84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both"/>
              <w:rPr>
                <w:color w:val="000000"/>
                <w:sz w:val="14"/>
                <w:szCs w:val="14"/>
              </w:rPr>
            </w:pPr>
            <w:r w:rsidRPr="00EA269F">
              <w:rPr>
                <w:color w:val="000000"/>
                <w:sz w:val="14"/>
                <w:szCs w:val="14"/>
              </w:rPr>
              <w:t>Реализация мероприятий муниципальной программы  «Развитие субъектов малого и среднего предпринимательства в городе Татарске Новосибирской области на 2018-2020 годы» 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810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150,0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150,0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1033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1033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1033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1203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100,0</w:t>
            </w:r>
          </w:p>
        </w:tc>
      </w:tr>
      <w:tr w:rsidR="00EA269F" w:rsidRPr="00EA269F" w:rsidTr="00EA269F">
        <w:trPr>
          <w:trHeight w:val="225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100,0</w:t>
            </w:r>
          </w:p>
        </w:tc>
      </w:tr>
      <w:tr w:rsidR="00EA269F" w:rsidRPr="00EA269F" w:rsidTr="004E55AC">
        <w:trPr>
          <w:trHeight w:val="37"/>
          <w:jc w:val="center"/>
        </w:trPr>
        <w:tc>
          <w:tcPr>
            <w:tcW w:w="5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129 929,1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138 023,9</w:t>
            </w:r>
          </w:p>
        </w:tc>
      </w:tr>
      <w:tr w:rsidR="00EA269F" w:rsidRPr="00EA269F" w:rsidTr="004E55AC">
        <w:trPr>
          <w:trHeight w:val="3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95 318,2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99 250,0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95 318,2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99 250,0</w:t>
            </w:r>
          </w:p>
        </w:tc>
      </w:tr>
      <w:tr w:rsidR="00EA269F" w:rsidRPr="00EA269F" w:rsidTr="00EA269F">
        <w:trPr>
          <w:trHeight w:val="63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lastRenderedPageBreak/>
              <w:t>Реализация мероприятий по переселению граждан из аварийного жилищного фонда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0338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37 500,0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98 000,0</w:t>
            </w:r>
          </w:p>
        </w:tc>
      </w:tr>
      <w:tr w:rsidR="00EA269F" w:rsidRPr="00EA269F" w:rsidTr="004E55AC">
        <w:trPr>
          <w:trHeight w:val="48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0338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37 500,0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98 000,0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0338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410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37 500,0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98 000,0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Мероприятия в области жилищного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150,0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150,0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150,0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150,0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150,0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150,0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Мероприятия по содержанию муниципального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900,0</w:t>
            </w:r>
          </w:p>
        </w:tc>
      </w:tr>
      <w:tr w:rsidR="00EA269F" w:rsidRPr="00EA269F" w:rsidTr="00EA269F">
        <w:trPr>
          <w:trHeight w:val="42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Реализация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F3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0950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56 568,2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F3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0950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56 568,2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F3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0950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410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56 568,2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0,0</w:t>
            </w:r>
          </w:p>
        </w:tc>
      </w:tr>
      <w:tr w:rsidR="00EA269F" w:rsidRPr="00EA269F" w:rsidTr="004E55AC">
        <w:trPr>
          <w:trHeight w:val="6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143,5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1 552,0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143,5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1 552,0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143,5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1 552,0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143,5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1 052,0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410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143,5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1 052,0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500,0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810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500,0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5 100,0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5 100,0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5 100,0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5 100,0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Расходы по содержанию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5 100,0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5 100,0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5 100,0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5 100,0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5 100,0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5 100,0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29 367,4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32 121,9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29 367,4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32 121,9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29 367,4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32 121,9</w:t>
            </w:r>
          </w:p>
        </w:tc>
      </w:tr>
      <w:tr w:rsidR="00EA269F" w:rsidRPr="00EA269F" w:rsidTr="004E55AC">
        <w:trPr>
          <w:trHeight w:val="121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22 400,0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22 400,0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22 400,0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22 400,0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6 357,4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9 111,9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6 357,4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9 111,9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610,0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610,0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610,0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610,0</w:t>
            </w:r>
          </w:p>
        </w:tc>
      </w:tr>
      <w:tr w:rsidR="00EA269F" w:rsidRPr="00EA269F" w:rsidTr="004E55AC">
        <w:trPr>
          <w:trHeight w:val="3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12 700,0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12 700,0</w:t>
            </w:r>
          </w:p>
        </w:tc>
      </w:tr>
      <w:tr w:rsidR="00EA269F" w:rsidRPr="00EA269F" w:rsidTr="004E55AC">
        <w:trPr>
          <w:trHeight w:val="3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12 700,0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12 700,0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12 700,0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12 700,0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Расходы на обеспечение деятельности домов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1401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6 700,0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6 700,0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1401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6 700,0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6 700,0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1401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6 700,0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6 700,0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1401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6 700,0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6 700,0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Расходы на обеспечение деятельности музеев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1402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6 000,0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1402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6 000,0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1402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6 000,0</w:t>
            </w:r>
          </w:p>
        </w:tc>
      </w:tr>
      <w:tr w:rsidR="00EA269F" w:rsidRPr="00EA269F" w:rsidTr="00EA269F">
        <w:trPr>
          <w:trHeight w:val="435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1402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6 000,0</w:t>
            </w:r>
          </w:p>
        </w:tc>
      </w:tr>
      <w:tr w:rsidR="00EA269F" w:rsidRPr="00EA269F" w:rsidTr="004E55AC">
        <w:trPr>
          <w:trHeight w:val="37"/>
          <w:jc w:val="center"/>
        </w:trPr>
        <w:tc>
          <w:tcPr>
            <w:tcW w:w="5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1 280,0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1 280,0</w:t>
            </w:r>
          </w:p>
        </w:tc>
      </w:tr>
      <w:tr w:rsidR="00EA269F" w:rsidRPr="00EA269F" w:rsidTr="004E55AC">
        <w:trPr>
          <w:trHeight w:val="3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1 100,0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1 100,0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1 100,0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Доплаты к пенсиям 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1501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1 100,0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1501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1 100,0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1501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310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1 100,0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180,0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180,0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180,0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180,0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Финансовая поддержка общественных организаций и иных некоммерческих объединений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180,0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180,0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180,0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180,0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630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180,0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180,0</w:t>
            </w:r>
          </w:p>
        </w:tc>
      </w:tr>
      <w:tr w:rsidR="00EA269F" w:rsidRPr="00EA269F" w:rsidTr="004E55AC">
        <w:trPr>
          <w:trHeight w:val="37"/>
          <w:jc w:val="center"/>
        </w:trPr>
        <w:tc>
          <w:tcPr>
            <w:tcW w:w="5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1 500,0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Обслуживание внутреннего государственного 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1 500,0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1 500,0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0,0</w:t>
            </w:r>
          </w:p>
        </w:tc>
      </w:tr>
      <w:tr w:rsidR="00EA269F" w:rsidRPr="00EA269F" w:rsidTr="00EA269F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1 500,0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700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1 500,0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0,0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1119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730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1 500,0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0,0</w:t>
            </w:r>
          </w:p>
        </w:tc>
      </w:tr>
      <w:tr w:rsidR="00EA269F" w:rsidRPr="00EA269F" w:rsidTr="004E55AC">
        <w:trPr>
          <w:trHeight w:val="37"/>
          <w:jc w:val="center"/>
        </w:trPr>
        <w:tc>
          <w:tcPr>
            <w:tcW w:w="5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2 107,6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4 485,3</w:t>
            </w:r>
          </w:p>
        </w:tc>
      </w:tr>
      <w:tr w:rsidR="00EA269F" w:rsidRPr="00EA269F" w:rsidTr="004E55AC">
        <w:trPr>
          <w:trHeight w:val="37"/>
          <w:jc w:val="center"/>
        </w:trPr>
        <w:tc>
          <w:tcPr>
            <w:tcW w:w="5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2 107,6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4 485,3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2 107,6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4 485,3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2 107,6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4 485,3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2 107,6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4 485,3</w:t>
            </w:r>
          </w:p>
        </w:tc>
      </w:tr>
      <w:tr w:rsidR="00EA269F" w:rsidRPr="00EA269F" w:rsidTr="004E55A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69F" w:rsidRPr="00EA269F" w:rsidRDefault="00EA269F" w:rsidP="00EA269F">
            <w:pPr>
              <w:jc w:val="both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2 107,6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sz w:val="14"/>
                <w:szCs w:val="14"/>
              </w:rPr>
            </w:pPr>
            <w:r w:rsidRPr="00EA269F">
              <w:rPr>
                <w:sz w:val="14"/>
                <w:szCs w:val="14"/>
              </w:rPr>
              <w:t>4 485,3</w:t>
            </w:r>
          </w:p>
        </w:tc>
      </w:tr>
      <w:tr w:rsidR="00EA269F" w:rsidRPr="00EA269F" w:rsidTr="004E55AC">
        <w:trPr>
          <w:trHeight w:val="37"/>
          <w:jc w:val="center"/>
        </w:trPr>
        <w:tc>
          <w:tcPr>
            <w:tcW w:w="55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center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178 496,9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269F" w:rsidRPr="00EA269F" w:rsidRDefault="00EA269F" w:rsidP="00EA269F">
            <w:pPr>
              <w:jc w:val="right"/>
              <w:rPr>
                <w:b/>
                <w:bCs/>
                <w:sz w:val="14"/>
                <w:szCs w:val="14"/>
              </w:rPr>
            </w:pPr>
            <w:r w:rsidRPr="00EA269F">
              <w:rPr>
                <w:b/>
                <w:bCs/>
                <w:sz w:val="14"/>
                <w:szCs w:val="14"/>
              </w:rPr>
              <w:t>187 830,2</w:t>
            </w:r>
          </w:p>
        </w:tc>
      </w:tr>
    </w:tbl>
    <w:p w:rsidR="004A7001" w:rsidRDefault="004E55AC" w:rsidP="004307B3">
      <w:pPr>
        <w:jc w:val="center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CEF5DA8" wp14:editId="05E8E441">
                <wp:simplePos x="0" y="0"/>
                <wp:positionH relativeFrom="column">
                  <wp:posOffset>-73660</wp:posOffset>
                </wp:positionH>
                <wp:positionV relativeFrom="paragraph">
                  <wp:posOffset>53975</wp:posOffset>
                </wp:positionV>
                <wp:extent cx="676275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4.25pt" to="526.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" strokecolor="black [3213]" strokeweight="1.5pt"/>
            </w:pict>
          </mc:Fallback>
        </mc:AlternateContent>
      </w: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5511"/>
        <w:gridCol w:w="544"/>
        <w:gridCol w:w="422"/>
        <w:gridCol w:w="422"/>
        <w:gridCol w:w="420"/>
        <w:gridCol w:w="285"/>
        <w:gridCol w:w="437"/>
        <w:gridCol w:w="559"/>
        <w:gridCol w:w="315"/>
        <w:gridCol w:w="802"/>
        <w:gridCol w:w="866"/>
      </w:tblGrid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Приложение 6</w:t>
            </w:r>
          </w:p>
        </w:tc>
      </w:tr>
      <w:tr w:rsidR="00151519" w:rsidRPr="00151519" w:rsidTr="00151519">
        <w:trPr>
          <w:trHeight w:val="148"/>
          <w:jc w:val="center"/>
        </w:trPr>
        <w:tc>
          <w:tcPr>
            <w:tcW w:w="105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 xml:space="preserve">Ведомственная структура </w:t>
            </w:r>
            <w:proofErr w:type="gramStart"/>
            <w:r w:rsidRPr="00151519">
              <w:rPr>
                <w:b/>
                <w:bCs/>
                <w:sz w:val="14"/>
                <w:szCs w:val="14"/>
              </w:rPr>
              <w:t>расходов бюджета города Татарска Новосибирской области</w:t>
            </w:r>
            <w:proofErr w:type="gramEnd"/>
            <w:r w:rsidRPr="00151519">
              <w:rPr>
                <w:b/>
                <w:bCs/>
                <w:sz w:val="14"/>
                <w:szCs w:val="14"/>
              </w:rPr>
              <w:t xml:space="preserve"> на 2020 год</w:t>
            </w:r>
          </w:p>
        </w:tc>
      </w:tr>
      <w:tr w:rsidR="00151519" w:rsidRPr="00151519" w:rsidTr="00151519">
        <w:trPr>
          <w:trHeight w:val="540"/>
          <w:jc w:val="center"/>
        </w:trPr>
        <w:tc>
          <w:tcPr>
            <w:tcW w:w="55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proofErr w:type="gramStart"/>
            <w:r w:rsidRPr="00151519">
              <w:rPr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203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ЦСР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КВР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Сумма</w:t>
            </w:r>
          </w:p>
        </w:tc>
      </w:tr>
      <w:tr w:rsidR="00151519" w:rsidRPr="00151519" w:rsidTr="00151519">
        <w:trPr>
          <w:trHeight w:val="161"/>
          <w:jc w:val="center"/>
        </w:trPr>
        <w:tc>
          <w:tcPr>
            <w:tcW w:w="55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19" w:rsidRPr="00151519" w:rsidRDefault="00151519" w:rsidP="00151519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19" w:rsidRPr="00151519" w:rsidRDefault="00151519" w:rsidP="00151519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19" w:rsidRPr="00151519" w:rsidRDefault="00151519" w:rsidP="00151519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1519" w:rsidRPr="00151519" w:rsidRDefault="00151519" w:rsidP="00151519">
            <w:pPr>
              <w:rPr>
                <w:sz w:val="14"/>
                <w:szCs w:val="14"/>
              </w:rPr>
            </w:pPr>
          </w:p>
        </w:tc>
        <w:tc>
          <w:tcPr>
            <w:tcW w:w="203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19" w:rsidRPr="00151519" w:rsidRDefault="00151519" w:rsidP="00151519">
            <w:pPr>
              <w:rPr>
                <w:sz w:val="14"/>
                <w:szCs w:val="14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19" w:rsidRPr="00151519" w:rsidRDefault="00151519" w:rsidP="00151519">
            <w:pPr>
              <w:rPr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1519" w:rsidRPr="00151519" w:rsidRDefault="00151519" w:rsidP="00151519">
            <w:pPr>
              <w:rPr>
                <w:sz w:val="14"/>
                <w:szCs w:val="14"/>
              </w:rPr>
            </w:pP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4</w:t>
            </w:r>
          </w:p>
        </w:tc>
        <w:tc>
          <w:tcPr>
            <w:tcW w:w="203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7</w:t>
            </w:r>
          </w:p>
        </w:tc>
      </w:tr>
      <w:tr w:rsidR="00151519" w:rsidRPr="00151519" w:rsidTr="00554FEC">
        <w:trPr>
          <w:trHeight w:val="3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Администрация города Татарска Новосибирской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51519" w:rsidRPr="00151519" w:rsidTr="00554FEC">
        <w:trPr>
          <w:trHeight w:val="37"/>
          <w:jc w:val="center"/>
        </w:trPr>
        <w:tc>
          <w:tcPr>
            <w:tcW w:w="5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23 298,9</w:t>
            </w:r>
          </w:p>
        </w:tc>
      </w:tr>
      <w:tr w:rsidR="00151519" w:rsidRPr="00151519" w:rsidTr="00554FEC">
        <w:trPr>
          <w:trHeight w:val="3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1 559,6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1 559,6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Обеспечение деятельности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1 559,6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1 559,6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1 559,6</w:t>
            </w:r>
          </w:p>
        </w:tc>
      </w:tr>
      <w:tr w:rsidR="00151519" w:rsidRPr="00151519" w:rsidTr="00554FEC">
        <w:trPr>
          <w:trHeight w:val="94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1 433,6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1 433,6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Обеспечение деятельности председателя представительного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1 403,6</w:t>
            </w:r>
          </w:p>
        </w:tc>
      </w:tr>
      <w:tr w:rsidR="00151519" w:rsidRPr="00151519" w:rsidTr="00554FEC">
        <w:trPr>
          <w:trHeight w:val="94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1 403,6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1 403,6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Обеспечение деятельности  представительного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0199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0199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15,0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0199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15,0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0199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14,0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0199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14,0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0199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0199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850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17 535,7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17 535,7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17 535,6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13 332,6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13 332,6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3 893,0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3 893,0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310,0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850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310,0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7019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0,1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7019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0,1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7019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0,1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920,0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920,0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Обеспечение деятельности контрольно-счетного органа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866,0</w:t>
            </w:r>
          </w:p>
        </w:tc>
      </w:tr>
      <w:tr w:rsidR="00151519" w:rsidRPr="00151519" w:rsidTr="00554FEC">
        <w:trPr>
          <w:trHeight w:val="22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866,0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866,0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54,0</w:t>
            </w:r>
          </w:p>
        </w:tc>
      </w:tr>
      <w:tr w:rsidR="00151519" w:rsidRPr="00151519" w:rsidTr="00554FEC">
        <w:trPr>
          <w:trHeight w:val="231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35,0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35,0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19,0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19,0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150,0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150,0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150,0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150,0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870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150,0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lastRenderedPageBreak/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1 700,0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0000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1 700,0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1015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1 500,0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1015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1 370,0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1015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1 370,0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1015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1015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1015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1015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850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Расходы на проведение оценки недвижимости, признание прав  и регулирование отношений по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200,0</w:t>
            </w:r>
          </w:p>
        </w:tc>
      </w:tr>
      <w:tr w:rsidR="00151519" w:rsidRPr="00151519" w:rsidTr="00554FEC">
        <w:trPr>
          <w:trHeight w:val="37"/>
          <w:jc w:val="center"/>
        </w:trPr>
        <w:tc>
          <w:tcPr>
            <w:tcW w:w="5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600,0</w:t>
            </w:r>
          </w:p>
        </w:tc>
      </w:tr>
      <w:tr w:rsidR="00151519" w:rsidRPr="00151519" w:rsidTr="00554FEC">
        <w:trPr>
          <w:trHeight w:val="46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300,0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300,0</w:t>
            </w:r>
          </w:p>
        </w:tc>
      </w:tr>
      <w:tr w:rsidR="00151519" w:rsidRPr="00151519" w:rsidTr="00554FEC">
        <w:trPr>
          <w:trHeight w:val="106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 и их последствий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1121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250,0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1121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250,0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1121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250,0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Мероприятия по гражданской обороне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1122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50,0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1122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50,0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1122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50,0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300,0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300,0</w:t>
            </w:r>
          </w:p>
        </w:tc>
      </w:tr>
      <w:tr w:rsidR="00151519" w:rsidRPr="00151519" w:rsidTr="00554FEC">
        <w:trPr>
          <w:trHeight w:val="423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color w:val="000000"/>
                <w:sz w:val="14"/>
                <w:szCs w:val="14"/>
              </w:rPr>
            </w:pPr>
            <w:r w:rsidRPr="00151519">
              <w:rPr>
                <w:color w:val="000000"/>
                <w:sz w:val="14"/>
                <w:szCs w:val="14"/>
              </w:rPr>
              <w:t xml:space="preserve">Реализация мероприятий муниципальной программы «Профилактика экстремизма и терроризма, предупреждение экстремистской деятельности на территории города Татарска Новосибирской области» на 2018-2020 годы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Мероприятия  в сфере национальной безопасности, осуществляемые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1124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290,0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1124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290,0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1124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290,0</w:t>
            </w:r>
          </w:p>
        </w:tc>
      </w:tr>
      <w:tr w:rsidR="00151519" w:rsidRPr="00151519" w:rsidTr="00554FEC">
        <w:trPr>
          <w:trHeight w:val="37"/>
          <w:jc w:val="center"/>
        </w:trPr>
        <w:tc>
          <w:tcPr>
            <w:tcW w:w="5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39 983,6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200,0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08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color w:val="000000"/>
                <w:sz w:val="14"/>
                <w:szCs w:val="14"/>
              </w:rPr>
            </w:pPr>
            <w:r w:rsidRPr="00151519">
              <w:rPr>
                <w:color w:val="000000"/>
                <w:sz w:val="14"/>
                <w:szCs w:val="14"/>
              </w:rPr>
              <w:t>Мероприятия по организации транспортного обслуживания 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08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1221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08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1221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08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1221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39 433,6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39 433,6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Мероприятия по безопасности и бесперебойности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1212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1 925,0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1212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1 925,0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1212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1 925,0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 xml:space="preserve">Расходы по содержанию дорог, инженерных сооружений на них, тротуаров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1332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3 000,0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1332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3 000,0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1332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3 000,0</w:t>
            </w:r>
          </w:p>
        </w:tc>
      </w:tr>
      <w:tr w:rsidR="00151519" w:rsidRPr="00151519" w:rsidTr="00554FEC">
        <w:trPr>
          <w:trHeight w:val="335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color w:val="000000"/>
                <w:sz w:val="14"/>
                <w:szCs w:val="14"/>
              </w:rPr>
            </w:pPr>
            <w:r w:rsidRPr="00151519">
              <w:rPr>
                <w:color w:val="000000"/>
                <w:sz w:val="14"/>
                <w:szCs w:val="14"/>
              </w:rPr>
              <w:t>Реализация мероприятий по устойчивому функционированию автомобильных дорог местного значения  и искусственных сооружений на них, а также улично-дорожной сети 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1906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2 744,3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1906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2 744,3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1906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2 744,3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 xml:space="preserve">Реализация мероприятий по управлению дорожным хозяйством в части налога на имущество организаций в отношении автомобильных дорог общего пользования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7032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124,2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7032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124,2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7032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850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124,2</w:t>
            </w:r>
          </w:p>
        </w:tc>
      </w:tr>
      <w:tr w:rsidR="00151519" w:rsidRPr="00151519" w:rsidTr="00554FEC">
        <w:trPr>
          <w:trHeight w:val="85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color w:val="000000"/>
                <w:sz w:val="14"/>
                <w:szCs w:val="14"/>
              </w:rPr>
            </w:pPr>
            <w:r w:rsidRPr="00151519">
              <w:rPr>
                <w:color w:val="000000"/>
                <w:sz w:val="14"/>
                <w:szCs w:val="14"/>
              </w:rPr>
              <w:t>Реализация мероприятий по устойчивому функционированию автомобильных дорог местного значения  и искусственных сооружений на них, а также улично-дорожной сети 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областного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7076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31 640,1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7076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31 640,1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7076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31 640,1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350,0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50,0</w:t>
            </w:r>
          </w:p>
        </w:tc>
      </w:tr>
      <w:tr w:rsidR="00151519" w:rsidRPr="00151519" w:rsidTr="00554FEC">
        <w:trPr>
          <w:trHeight w:val="18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both"/>
              <w:rPr>
                <w:color w:val="000000"/>
                <w:sz w:val="14"/>
                <w:szCs w:val="14"/>
              </w:rPr>
            </w:pPr>
            <w:r w:rsidRPr="00151519">
              <w:rPr>
                <w:color w:val="000000"/>
                <w:sz w:val="14"/>
                <w:szCs w:val="14"/>
              </w:rPr>
              <w:t>Реализация мероприятий муниципальной программы  «Развитие субъектов малого и среднего предпринимательства в городе Татарске Новосибирской области на 2018-2020 годы» 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1232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50,0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1232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50,0</w:t>
            </w:r>
          </w:p>
        </w:tc>
      </w:tr>
      <w:tr w:rsidR="00151519" w:rsidRPr="00151519" w:rsidTr="00151519">
        <w:trPr>
          <w:trHeight w:val="42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1232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50,0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1033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1033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1033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1203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200,0</w:t>
            </w:r>
          </w:p>
        </w:tc>
      </w:tr>
      <w:tr w:rsidR="00151519" w:rsidRPr="00151519" w:rsidTr="00151519">
        <w:trPr>
          <w:trHeight w:val="225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1203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200,0</w:t>
            </w:r>
          </w:p>
        </w:tc>
      </w:tr>
      <w:tr w:rsidR="00151519" w:rsidRPr="00151519" w:rsidTr="00554FEC">
        <w:trPr>
          <w:trHeight w:val="37"/>
          <w:jc w:val="center"/>
        </w:trPr>
        <w:tc>
          <w:tcPr>
            <w:tcW w:w="5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57 065,8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7 318,2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7 318,2</w:t>
            </w:r>
          </w:p>
        </w:tc>
      </w:tr>
      <w:tr w:rsidR="00151519" w:rsidRPr="00151519" w:rsidTr="00151519">
        <w:trPr>
          <w:trHeight w:val="63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Реализация мероприятий по переселению граждан из аварийного жилищного фонда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0338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5 907,2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0338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5 907,2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0338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5 907,2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Мероприятия по содержанию муниципального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1302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1302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1302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900,0</w:t>
            </w:r>
          </w:p>
        </w:tc>
      </w:tr>
      <w:tr w:rsidR="00151519" w:rsidRPr="00151519" w:rsidTr="00151519">
        <w:trPr>
          <w:trHeight w:val="63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местного бюджета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1938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311,0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1938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311,0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1938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311,0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5 067,6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5 067,6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1321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4 117,6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1321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4 117,6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1321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4 117,6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 xml:space="preserve">Мероприятия по содержанию объектов коммунальной инфраструктуры муниципальной собственности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1322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950,0</w:t>
            </w:r>
          </w:p>
        </w:tc>
      </w:tr>
      <w:tr w:rsidR="00151519" w:rsidRPr="00151519" w:rsidTr="00554FEC">
        <w:trPr>
          <w:trHeight w:val="76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1322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950,0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1322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950,0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8 600,0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8 600,0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Расходы по содержанию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1331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7 495,0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1331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6 795,0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1331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6 795,0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1331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700,0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1331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700,0</w:t>
            </w:r>
          </w:p>
        </w:tc>
      </w:tr>
      <w:tr w:rsidR="00151519" w:rsidRPr="00151519" w:rsidTr="00151519">
        <w:trPr>
          <w:trHeight w:val="63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Реализация социально значимых проектов в сфере развития общественной инфраструктуры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7037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600,0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7037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600,0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7037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600,0</w:t>
            </w:r>
          </w:p>
        </w:tc>
      </w:tr>
      <w:tr w:rsidR="00151519" w:rsidRPr="00151519" w:rsidTr="00151519">
        <w:trPr>
          <w:trHeight w:val="63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color w:val="000000"/>
                <w:sz w:val="14"/>
                <w:szCs w:val="14"/>
              </w:rPr>
            </w:pPr>
            <w:proofErr w:type="spellStart"/>
            <w:r w:rsidRPr="00151519">
              <w:rPr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151519">
              <w:rPr>
                <w:color w:val="000000"/>
                <w:sz w:val="14"/>
                <w:szCs w:val="14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S024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450,0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S024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450,0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S024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450,0</w:t>
            </w:r>
          </w:p>
        </w:tc>
      </w:tr>
      <w:tr w:rsidR="00151519" w:rsidRPr="00151519" w:rsidTr="00554FEC">
        <w:trPr>
          <w:trHeight w:val="303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color w:val="000000"/>
                <w:sz w:val="14"/>
                <w:szCs w:val="14"/>
              </w:rPr>
            </w:pPr>
            <w:proofErr w:type="spellStart"/>
            <w:r w:rsidRPr="00151519">
              <w:rPr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151519">
              <w:rPr>
                <w:color w:val="000000"/>
                <w:sz w:val="14"/>
                <w:szCs w:val="14"/>
              </w:rPr>
              <w:t xml:space="preserve"> социально-значимых проектов в сфере развития общественной инфраструктуры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S037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55,0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S037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55,0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S037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55,0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36 080,0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36 080,0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1329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36 080,0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1329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22 400,0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1329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22 400,0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1329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13 070,0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1329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13 070,0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1329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610,0</w:t>
            </w:r>
          </w:p>
        </w:tc>
      </w:tr>
      <w:tr w:rsidR="00151519" w:rsidRPr="00151519" w:rsidTr="00151519">
        <w:trPr>
          <w:trHeight w:val="225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1329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850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610,0</w:t>
            </w:r>
          </w:p>
        </w:tc>
      </w:tr>
      <w:tr w:rsidR="00151519" w:rsidRPr="00151519" w:rsidTr="00554FEC">
        <w:trPr>
          <w:trHeight w:val="3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13 806,6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13 806,6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13 806,6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Расходы на обеспечение деятельности домов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1401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7 229,5</w:t>
            </w:r>
          </w:p>
        </w:tc>
      </w:tr>
      <w:tr w:rsidR="00151519" w:rsidRPr="00151519" w:rsidTr="00554FEC">
        <w:trPr>
          <w:trHeight w:val="148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1401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7 229,5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1401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610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7 229,5</w:t>
            </w:r>
          </w:p>
        </w:tc>
      </w:tr>
      <w:tr w:rsidR="00151519" w:rsidRPr="00151519" w:rsidTr="00554FEC">
        <w:trPr>
          <w:trHeight w:val="312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1401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611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7 129,5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1401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612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Расходы на обеспечение деятельности музеев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1402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6 577,1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1402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6 577,1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1402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610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6 577,1</w:t>
            </w:r>
          </w:p>
        </w:tc>
      </w:tr>
      <w:tr w:rsidR="00151519" w:rsidRPr="00151519" w:rsidTr="00151519">
        <w:trPr>
          <w:trHeight w:val="42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1402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611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6 477,1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1402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612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100,0</w:t>
            </w:r>
          </w:p>
        </w:tc>
      </w:tr>
      <w:tr w:rsidR="00151519" w:rsidRPr="00151519" w:rsidTr="00554FEC">
        <w:trPr>
          <w:trHeight w:val="37"/>
          <w:jc w:val="center"/>
        </w:trPr>
        <w:tc>
          <w:tcPr>
            <w:tcW w:w="5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1 280,0</w:t>
            </w:r>
          </w:p>
        </w:tc>
      </w:tr>
      <w:tr w:rsidR="00151519" w:rsidRPr="00151519" w:rsidTr="00554FEC">
        <w:trPr>
          <w:trHeight w:val="3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1 100,0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1 100,0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Доплаты к пенсиям 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1501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1 100,0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1501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1 100,0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1501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1 100,0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180,0</w:t>
            </w:r>
          </w:p>
        </w:tc>
      </w:tr>
      <w:tr w:rsidR="00151519" w:rsidRPr="00151519" w:rsidTr="00151519">
        <w:trPr>
          <w:trHeight w:val="210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180,0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Финансовая поддержка общественных организаций и иных некоммерческих объединений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1107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180,0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1107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180,0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1107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630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180,0</w:t>
            </w:r>
          </w:p>
        </w:tc>
      </w:tr>
      <w:tr w:rsidR="00151519" w:rsidRPr="00151519" w:rsidTr="00554FEC">
        <w:trPr>
          <w:trHeight w:val="37"/>
          <w:jc w:val="center"/>
        </w:trPr>
        <w:tc>
          <w:tcPr>
            <w:tcW w:w="5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1 500,0</w:t>
            </w:r>
          </w:p>
        </w:tc>
      </w:tr>
      <w:tr w:rsidR="00151519" w:rsidRPr="00151519" w:rsidTr="00554FEC">
        <w:trPr>
          <w:trHeight w:val="3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Обслуживание внутреннего государственного 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1 500,0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1 500,0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1119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1 500,0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1119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1 500,0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1119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730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1 500,0</w:t>
            </w:r>
          </w:p>
        </w:tc>
      </w:tr>
      <w:tr w:rsidR="00151519" w:rsidRPr="00151519" w:rsidTr="00554FEC">
        <w:trPr>
          <w:trHeight w:val="56"/>
          <w:jc w:val="center"/>
        </w:trPr>
        <w:tc>
          <w:tcPr>
            <w:tcW w:w="5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 xml:space="preserve">Межбюджетные трансферты общего характера бюджетам субъектов </w:t>
            </w:r>
            <w:proofErr w:type="spellStart"/>
            <w:r w:rsidRPr="00151519">
              <w:rPr>
                <w:b/>
                <w:bCs/>
                <w:sz w:val="14"/>
                <w:szCs w:val="14"/>
              </w:rPr>
              <w:t>Россицйской</w:t>
            </w:r>
            <w:proofErr w:type="spellEnd"/>
            <w:r w:rsidRPr="00151519">
              <w:rPr>
                <w:b/>
                <w:bCs/>
                <w:sz w:val="14"/>
                <w:szCs w:val="14"/>
              </w:rPr>
              <w:t xml:space="preserve"> Федерации 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3 500,0</w:t>
            </w:r>
          </w:p>
        </w:tc>
      </w:tr>
      <w:tr w:rsidR="00151519" w:rsidRPr="00151519" w:rsidTr="00554FEC">
        <w:trPr>
          <w:trHeight w:val="3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3 500,0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3 500,0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Передача полномочий по решению вопросов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1601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3 500,0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1601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3 500,0</w:t>
            </w:r>
          </w:p>
        </w:tc>
      </w:tr>
      <w:tr w:rsidR="00151519" w:rsidRPr="00151519" w:rsidTr="00554FEC">
        <w:trPr>
          <w:trHeight w:val="47"/>
          <w:jc w:val="center"/>
        </w:trPr>
        <w:tc>
          <w:tcPr>
            <w:tcW w:w="5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1519" w:rsidRPr="00151519" w:rsidRDefault="00151519" w:rsidP="00151519">
            <w:pPr>
              <w:jc w:val="both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1601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540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sz w:val="14"/>
                <w:szCs w:val="14"/>
              </w:rPr>
            </w:pPr>
            <w:r w:rsidRPr="00151519">
              <w:rPr>
                <w:sz w:val="14"/>
                <w:szCs w:val="14"/>
              </w:rPr>
              <w:t>3 500,0</w:t>
            </w:r>
          </w:p>
        </w:tc>
      </w:tr>
      <w:tr w:rsidR="00151519" w:rsidRPr="00151519" w:rsidTr="00554FEC">
        <w:trPr>
          <w:trHeight w:val="37"/>
          <w:jc w:val="center"/>
        </w:trPr>
        <w:tc>
          <w:tcPr>
            <w:tcW w:w="5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Итого расходов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19" w:rsidRPr="00151519" w:rsidRDefault="00151519" w:rsidP="00151519">
            <w:pPr>
              <w:jc w:val="right"/>
              <w:rPr>
                <w:b/>
                <w:bCs/>
                <w:sz w:val="14"/>
                <w:szCs w:val="14"/>
              </w:rPr>
            </w:pPr>
            <w:r w:rsidRPr="00151519">
              <w:rPr>
                <w:b/>
                <w:bCs/>
                <w:sz w:val="14"/>
                <w:szCs w:val="14"/>
              </w:rPr>
              <w:t>141 034,9</w:t>
            </w:r>
          </w:p>
        </w:tc>
      </w:tr>
    </w:tbl>
    <w:p w:rsidR="004A7001" w:rsidRDefault="00554FEC" w:rsidP="004307B3">
      <w:pPr>
        <w:jc w:val="center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E70035A" wp14:editId="5A3D94A5">
                <wp:simplePos x="0" y="0"/>
                <wp:positionH relativeFrom="column">
                  <wp:posOffset>-85725</wp:posOffset>
                </wp:positionH>
                <wp:positionV relativeFrom="paragraph">
                  <wp:posOffset>74295</wp:posOffset>
                </wp:positionV>
                <wp:extent cx="6762750" cy="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75pt,5.85pt" to="525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" strokecolor="black [3213]" strokeweight="1.5pt"/>
            </w:pict>
          </mc:Fallback>
        </mc:AlternateContent>
      </w: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5089"/>
        <w:gridCol w:w="544"/>
        <w:gridCol w:w="422"/>
        <w:gridCol w:w="422"/>
        <w:gridCol w:w="419"/>
        <w:gridCol w:w="285"/>
        <w:gridCol w:w="421"/>
        <w:gridCol w:w="544"/>
        <w:gridCol w:w="285"/>
        <w:gridCol w:w="477"/>
        <w:gridCol w:w="823"/>
        <w:gridCol w:w="852"/>
      </w:tblGrid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Приложение 6.1</w:t>
            </w:r>
          </w:p>
        </w:tc>
      </w:tr>
      <w:tr w:rsidR="00E96F33" w:rsidRPr="00E96F33" w:rsidTr="00E96F33">
        <w:trPr>
          <w:trHeight w:val="258"/>
          <w:jc w:val="center"/>
        </w:trPr>
        <w:tc>
          <w:tcPr>
            <w:tcW w:w="105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 xml:space="preserve">Ведомственная структура </w:t>
            </w:r>
            <w:proofErr w:type="gramStart"/>
            <w:r w:rsidRPr="00E96F33">
              <w:rPr>
                <w:b/>
                <w:bCs/>
                <w:sz w:val="14"/>
                <w:szCs w:val="14"/>
              </w:rPr>
              <w:t>расходов бюджета города Татарска Новосибирской области</w:t>
            </w:r>
            <w:proofErr w:type="gramEnd"/>
            <w:r w:rsidRPr="00E96F33">
              <w:rPr>
                <w:b/>
                <w:bCs/>
                <w:sz w:val="14"/>
                <w:szCs w:val="14"/>
              </w:rPr>
              <w:t xml:space="preserve"> на 2021 и 2022 годы</w:t>
            </w:r>
          </w:p>
        </w:tc>
      </w:tr>
      <w:tr w:rsidR="00E96F33" w:rsidRPr="00E96F33" w:rsidTr="00E96F33">
        <w:trPr>
          <w:trHeight w:val="345"/>
          <w:jc w:val="center"/>
        </w:trPr>
        <w:tc>
          <w:tcPr>
            <w:tcW w:w="5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proofErr w:type="gramStart"/>
            <w:r w:rsidRPr="00E96F33">
              <w:rPr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96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ЦСР</w:t>
            </w:r>
          </w:p>
        </w:tc>
        <w:tc>
          <w:tcPr>
            <w:tcW w:w="4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КВР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Сумма</w:t>
            </w:r>
          </w:p>
        </w:tc>
      </w:tr>
      <w:tr w:rsidR="00E96F33" w:rsidRPr="00E96F33" w:rsidTr="00E96F33">
        <w:trPr>
          <w:trHeight w:val="420"/>
          <w:jc w:val="center"/>
        </w:trPr>
        <w:tc>
          <w:tcPr>
            <w:tcW w:w="5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3" w:rsidRPr="00E96F33" w:rsidRDefault="00E96F33" w:rsidP="00E96F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F33" w:rsidRPr="00E96F33" w:rsidRDefault="00E96F33" w:rsidP="00E96F3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3" w:rsidRPr="00E96F33" w:rsidRDefault="00E96F33" w:rsidP="00E96F3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6F33" w:rsidRPr="00E96F33" w:rsidRDefault="00E96F33" w:rsidP="00E96F33">
            <w:pPr>
              <w:rPr>
                <w:sz w:val="14"/>
                <w:szCs w:val="14"/>
              </w:rPr>
            </w:pPr>
          </w:p>
        </w:tc>
        <w:tc>
          <w:tcPr>
            <w:tcW w:w="196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3" w:rsidRPr="00E96F33" w:rsidRDefault="00E96F33" w:rsidP="00E96F33">
            <w:pPr>
              <w:rPr>
                <w:sz w:val="14"/>
                <w:szCs w:val="14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3" w:rsidRPr="00E96F33" w:rsidRDefault="00E96F33" w:rsidP="00E96F33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2021 год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2022 год</w:t>
            </w:r>
          </w:p>
        </w:tc>
      </w:tr>
      <w:tr w:rsidR="00E96F33" w:rsidRPr="00E96F33" w:rsidTr="00E96F33">
        <w:trPr>
          <w:trHeight w:val="240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4</w:t>
            </w:r>
          </w:p>
        </w:tc>
        <w:tc>
          <w:tcPr>
            <w:tcW w:w="196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</w:t>
            </w:r>
          </w:p>
        </w:tc>
      </w:tr>
      <w:tr w:rsidR="00E96F33" w:rsidRPr="00E96F33" w:rsidTr="00E96F33">
        <w:trPr>
          <w:trHeight w:val="3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Администрация города Татарска Новосибирской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E96F33" w:rsidRPr="00E96F33" w:rsidTr="00E96F33">
        <w:trPr>
          <w:trHeight w:val="37"/>
          <w:jc w:val="center"/>
        </w:trPr>
        <w:tc>
          <w:tcPr>
            <w:tcW w:w="5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23 148,9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23 148,9</w:t>
            </w:r>
          </w:p>
        </w:tc>
      </w:tr>
      <w:tr w:rsidR="00E96F33" w:rsidRPr="00E96F33" w:rsidTr="00E96F33">
        <w:trPr>
          <w:trHeight w:val="162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1 559,6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1 559,6</w:t>
            </w:r>
          </w:p>
        </w:tc>
      </w:tr>
      <w:tr w:rsidR="00E96F33" w:rsidRPr="00E96F33" w:rsidTr="00E96F33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1 559,6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1 559,6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Обеспечение деятельности главы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1 559,6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1 559,6</w:t>
            </w:r>
          </w:p>
        </w:tc>
      </w:tr>
      <w:tr w:rsidR="00E96F33" w:rsidRPr="00E96F33" w:rsidTr="00E96F33">
        <w:trPr>
          <w:trHeight w:val="14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1 559,6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1 559,6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1 559,6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1 559,6</w:t>
            </w:r>
          </w:p>
        </w:tc>
      </w:tr>
      <w:tr w:rsidR="00E96F33" w:rsidRPr="00E96F33" w:rsidTr="00E96F33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1 433,6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1 433,6</w:t>
            </w:r>
          </w:p>
        </w:tc>
      </w:tr>
      <w:tr w:rsidR="00E96F33" w:rsidRPr="00E96F33" w:rsidTr="00E96F33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1 433,6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1 433,6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 xml:space="preserve">Обеспечение деятельности председателя представительного органа местного </w:t>
            </w:r>
            <w:r w:rsidRPr="00E96F33">
              <w:rPr>
                <w:sz w:val="14"/>
                <w:szCs w:val="14"/>
              </w:rPr>
              <w:lastRenderedPageBreak/>
              <w:t>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lastRenderedPageBreak/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1 403,6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1 403,6</w:t>
            </w:r>
          </w:p>
        </w:tc>
      </w:tr>
      <w:tr w:rsidR="00E96F33" w:rsidRPr="00E96F33" w:rsidTr="00E96F33">
        <w:trPr>
          <w:trHeight w:val="355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1 403,6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1 403,6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1 403,6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1 403,6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Обеспечение деятельности  представительного органа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30,0</w:t>
            </w:r>
          </w:p>
        </w:tc>
      </w:tr>
      <w:tr w:rsidR="00E96F33" w:rsidRPr="00E96F33" w:rsidTr="00E96F33">
        <w:trPr>
          <w:trHeight w:val="268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15,0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15,0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15,0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15,0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14,0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14,0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14,0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14,0</w:t>
            </w:r>
          </w:p>
        </w:tc>
      </w:tr>
      <w:tr w:rsidR="00E96F33" w:rsidRPr="00E96F33" w:rsidTr="00E96F33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1,0</w:t>
            </w:r>
          </w:p>
        </w:tc>
      </w:tr>
      <w:tr w:rsidR="00E96F33" w:rsidRPr="00E96F33" w:rsidTr="00E96F33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1,0</w:t>
            </w:r>
          </w:p>
        </w:tc>
      </w:tr>
      <w:tr w:rsidR="00E96F33" w:rsidRPr="00E96F33" w:rsidTr="00E96F33">
        <w:trPr>
          <w:trHeight w:val="25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17 535,7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17 535,7</w:t>
            </w:r>
          </w:p>
        </w:tc>
      </w:tr>
      <w:tr w:rsidR="00E96F33" w:rsidRPr="00E96F33" w:rsidTr="00E96F33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17 535,7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17 535,7</w:t>
            </w:r>
          </w:p>
        </w:tc>
      </w:tr>
      <w:tr w:rsidR="00E96F33" w:rsidRPr="00E96F33" w:rsidTr="00E96F33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17 535,6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17 535,6</w:t>
            </w:r>
          </w:p>
        </w:tc>
      </w:tr>
      <w:tr w:rsidR="00E96F33" w:rsidRPr="00E96F33" w:rsidTr="00E96F33">
        <w:trPr>
          <w:trHeight w:val="403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13 332,6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13 332,6</w:t>
            </w:r>
          </w:p>
        </w:tc>
      </w:tr>
      <w:tr w:rsidR="00E96F33" w:rsidRPr="00E96F33" w:rsidTr="00E96F33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13 332,6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13 332,6</w:t>
            </w:r>
          </w:p>
        </w:tc>
      </w:tr>
      <w:tr w:rsidR="00E96F33" w:rsidRPr="00E96F33" w:rsidTr="00E96F33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3 893,0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3 893,0</w:t>
            </w:r>
          </w:p>
        </w:tc>
      </w:tr>
      <w:tr w:rsidR="00E96F33" w:rsidRPr="00E96F33" w:rsidTr="00E96F33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3 893,0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3 893,0</w:t>
            </w:r>
          </w:p>
        </w:tc>
      </w:tr>
      <w:tr w:rsidR="00E96F33" w:rsidRPr="00E96F33" w:rsidTr="00E96F33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310,0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310,0</w:t>
            </w:r>
          </w:p>
        </w:tc>
      </w:tr>
      <w:tr w:rsidR="00E96F33" w:rsidRPr="00E96F33" w:rsidTr="00E96F33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310,0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310,0</w:t>
            </w:r>
          </w:p>
        </w:tc>
      </w:tr>
      <w:tr w:rsidR="00E96F33" w:rsidRPr="00E96F33" w:rsidTr="00E96F33">
        <w:trPr>
          <w:trHeight w:val="144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7019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0,1</w:t>
            </w:r>
          </w:p>
        </w:tc>
      </w:tr>
      <w:tr w:rsidR="00E96F33" w:rsidRPr="00E96F33" w:rsidTr="00E96F33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7019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0,1</w:t>
            </w:r>
          </w:p>
        </w:tc>
      </w:tr>
      <w:tr w:rsidR="00E96F33" w:rsidRPr="00E96F33" w:rsidTr="00E96F33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7019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0,1</w:t>
            </w:r>
          </w:p>
        </w:tc>
      </w:tr>
      <w:tr w:rsidR="00E96F33" w:rsidRPr="00E96F33" w:rsidTr="00E96F33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920,0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920,0</w:t>
            </w:r>
          </w:p>
        </w:tc>
      </w:tr>
      <w:tr w:rsidR="00E96F33" w:rsidRPr="00E96F33" w:rsidTr="00E96F33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920,0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920,0</w:t>
            </w:r>
          </w:p>
        </w:tc>
      </w:tr>
      <w:tr w:rsidR="00E96F33" w:rsidRPr="00E96F33" w:rsidTr="00E96F33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Обеспечение деятельности контрольно-счетного органа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866,0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866,0</w:t>
            </w:r>
          </w:p>
        </w:tc>
      </w:tr>
      <w:tr w:rsidR="00E96F33" w:rsidRPr="00E96F33" w:rsidTr="00E96F33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866,0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866,0</w:t>
            </w:r>
          </w:p>
        </w:tc>
      </w:tr>
      <w:tr w:rsidR="00E96F33" w:rsidRPr="00E96F33" w:rsidTr="00E96F33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866,0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866,0</w:t>
            </w:r>
          </w:p>
        </w:tc>
      </w:tr>
      <w:tr w:rsidR="00E96F33" w:rsidRPr="00E96F33" w:rsidTr="00E96F33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54,0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54,0</w:t>
            </w:r>
          </w:p>
        </w:tc>
      </w:tr>
      <w:tr w:rsidR="00E96F33" w:rsidRPr="00E96F33" w:rsidTr="00E96F33">
        <w:trPr>
          <w:trHeight w:val="20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35,0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35,0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35,0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35,0</w:t>
            </w:r>
          </w:p>
        </w:tc>
      </w:tr>
      <w:tr w:rsidR="00E96F33" w:rsidRPr="00E96F33" w:rsidTr="00837648">
        <w:trPr>
          <w:trHeight w:val="104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19,0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19,0</w:t>
            </w:r>
          </w:p>
        </w:tc>
      </w:tr>
      <w:tr w:rsidR="00E96F33" w:rsidRPr="00E96F33" w:rsidTr="00837648">
        <w:trPr>
          <w:trHeight w:val="52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19,0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19,0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1 600,0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1 600,0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1 600,0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1 600,0</w:t>
            </w:r>
          </w:p>
        </w:tc>
      </w:tr>
      <w:tr w:rsidR="00E96F33" w:rsidRPr="00E96F33" w:rsidTr="00837648">
        <w:trPr>
          <w:trHeight w:val="119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1 400,0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1 400,0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1 270,0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1 270,0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1 270,0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1 270,0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Премии и гранты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Расходы на проведение оценки недвижимости, признание прав  и регулирование отношений по муниципальной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200,0</w:t>
            </w:r>
          </w:p>
        </w:tc>
      </w:tr>
      <w:tr w:rsidR="00E96F33" w:rsidRPr="00E96F33" w:rsidTr="00837648">
        <w:trPr>
          <w:trHeight w:val="37"/>
          <w:jc w:val="center"/>
        </w:trPr>
        <w:tc>
          <w:tcPr>
            <w:tcW w:w="5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400,0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400,0</w:t>
            </w:r>
          </w:p>
        </w:tc>
      </w:tr>
      <w:tr w:rsidR="00E96F33" w:rsidRPr="00E96F33" w:rsidTr="00837648">
        <w:trPr>
          <w:trHeight w:val="3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300,0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300,0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300,0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 и их последствий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250,0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250,0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250,0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250,0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250,0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250,0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Мероприятия по гражданской обороне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1122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1122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1122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100,0</w:t>
            </w:r>
          </w:p>
        </w:tc>
      </w:tr>
      <w:tr w:rsidR="00E96F33" w:rsidRPr="00E96F33" w:rsidTr="00837648">
        <w:trPr>
          <w:trHeight w:val="25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color w:val="000000"/>
                <w:sz w:val="14"/>
                <w:szCs w:val="14"/>
              </w:rPr>
            </w:pPr>
            <w:r w:rsidRPr="00E96F33">
              <w:rPr>
                <w:color w:val="000000"/>
                <w:sz w:val="14"/>
                <w:szCs w:val="14"/>
              </w:rPr>
              <w:t xml:space="preserve">Реализация мероприятий муниципальной программы «Профилактика экстремизма и терроризма, предупреждение экстремистской деятельности на территории города Татарска Новосибирской области» на 2018-2020 годы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1125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1125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1125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Мероприятия  в сфере национальной безопасности, осуществляемые органами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1124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90,0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90,0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90,0</w:t>
            </w:r>
          </w:p>
        </w:tc>
      </w:tr>
      <w:tr w:rsidR="00E96F33" w:rsidRPr="00E96F33" w:rsidTr="00837648">
        <w:trPr>
          <w:trHeight w:val="37"/>
          <w:jc w:val="center"/>
        </w:trPr>
        <w:tc>
          <w:tcPr>
            <w:tcW w:w="5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7 431,3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7 792,1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Транспорт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200,0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200,0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color w:val="000000"/>
                <w:sz w:val="14"/>
                <w:szCs w:val="14"/>
              </w:rPr>
            </w:pPr>
            <w:r w:rsidRPr="00E96F33">
              <w:rPr>
                <w:color w:val="000000"/>
                <w:sz w:val="14"/>
                <w:szCs w:val="14"/>
              </w:rPr>
              <w:t>Мероприятия по организации транспортного обслуживания 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200,0</w:t>
            </w:r>
          </w:p>
        </w:tc>
      </w:tr>
      <w:tr w:rsidR="00E96F33" w:rsidRPr="00E96F33" w:rsidTr="00837648">
        <w:trPr>
          <w:trHeight w:val="282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7 031,3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7 392,1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7 031,3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7 392,1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2 207,1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2 367,9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2 207,1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2 367,9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410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2 207,1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2 367,9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Мероприятия по безопасности и бесперебойности дорожного движения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1212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1 700,0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1 900,0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1212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1 700,0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1 900,0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1212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1 700,0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1 900,0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 xml:space="preserve">Расходы по содержанию дорог, инженерных сооружений на них, тротуаров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3 000,0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3 000,0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3 000,0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3 000,0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3 000,0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3 000,0</w:t>
            </w:r>
          </w:p>
        </w:tc>
      </w:tr>
      <w:tr w:rsidR="00E96F33" w:rsidRPr="00E96F33" w:rsidTr="00E96F33">
        <w:trPr>
          <w:trHeight w:val="42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 xml:space="preserve">Реализация мероприятий по управлению дорожным хозяйством в части налога на имущество организаций в отношении автомобильных дорог общего пользования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7032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124,2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124,2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7032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124,2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124,2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7032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124,2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124,2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200,0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200,0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50,0</w:t>
            </w:r>
          </w:p>
        </w:tc>
      </w:tr>
      <w:tr w:rsidR="00E96F33" w:rsidRPr="00E96F33" w:rsidTr="00837648">
        <w:trPr>
          <w:trHeight w:val="295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both"/>
              <w:rPr>
                <w:color w:val="000000"/>
                <w:sz w:val="14"/>
                <w:szCs w:val="14"/>
              </w:rPr>
            </w:pPr>
            <w:r w:rsidRPr="00E96F33">
              <w:rPr>
                <w:color w:val="000000"/>
                <w:sz w:val="14"/>
                <w:szCs w:val="14"/>
              </w:rPr>
              <w:t>Реализация мероприятий муниципальной программы  «Развитие субъектов малого и среднего предпринимательства в городе Татарске Новосибирской области на 2018-2020 годы»  за счет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50,0</w:t>
            </w:r>
          </w:p>
        </w:tc>
      </w:tr>
      <w:tr w:rsidR="00E96F33" w:rsidRPr="00E96F33" w:rsidTr="00E96F33">
        <w:trPr>
          <w:trHeight w:val="42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150,0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150,0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1033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1033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1033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1203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100,0</w:t>
            </w:r>
          </w:p>
        </w:tc>
      </w:tr>
      <w:tr w:rsidR="00E96F33" w:rsidRPr="00E96F33" w:rsidTr="00E96F33">
        <w:trPr>
          <w:trHeight w:val="225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100,0</w:t>
            </w:r>
          </w:p>
        </w:tc>
      </w:tr>
      <w:tr w:rsidR="00E96F33" w:rsidRPr="00E96F33" w:rsidTr="00837648">
        <w:trPr>
          <w:trHeight w:val="37"/>
          <w:jc w:val="center"/>
        </w:trPr>
        <w:tc>
          <w:tcPr>
            <w:tcW w:w="5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129 929,1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138 023,9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95 318,2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99 250,0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95 318,2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99 250,0</w:t>
            </w:r>
          </w:p>
        </w:tc>
      </w:tr>
      <w:tr w:rsidR="00E96F33" w:rsidRPr="00E96F33" w:rsidTr="00E96F33">
        <w:trPr>
          <w:trHeight w:val="63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Реализация мероприятий по переселению граждан из аварийного жилищного фонда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бюджетов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0338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37 500,0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98 000,0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0338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37 500,0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98 000,0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0338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410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37 500,0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98 000,0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Мероприятия в области жилищного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150,0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150,0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150,0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150,0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150,0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150,0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Мероприятия по содержанию муниципального жилищного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900,0</w:t>
            </w:r>
          </w:p>
        </w:tc>
      </w:tr>
      <w:tr w:rsidR="00E96F33" w:rsidRPr="00E96F33" w:rsidTr="00E96F33">
        <w:trPr>
          <w:trHeight w:val="42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Реализация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F3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0950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56 568,2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F3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0950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56 568,2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F3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0950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410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56 568,2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143,5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1 552,0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143,5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1 552,0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143,5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1 552,0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143,5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1 052,0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410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143,5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1 052,0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500,0</w:t>
            </w:r>
          </w:p>
        </w:tc>
      </w:tr>
      <w:tr w:rsidR="00E96F33" w:rsidRPr="00E96F33" w:rsidTr="00E96F33">
        <w:trPr>
          <w:trHeight w:val="42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5 100,0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5 100,0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5 100,0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5 100,0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Расходы по содержанию уличного освещения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5 100,0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5 100,0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5 100,0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5 100,0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5 100,0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5 100,0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29 367,4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32 121,9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29 367,4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32 121,9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29 367,4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32 121,9</w:t>
            </w:r>
          </w:p>
        </w:tc>
      </w:tr>
      <w:tr w:rsidR="00E96F33" w:rsidRPr="00E96F33" w:rsidTr="00837648">
        <w:trPr>
          <w:trHeight w:val="295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22 400,0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22 400,0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Расходы на выплату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22 400,0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22 400,0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6 357,4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9 111,9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6 357,4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9 111,9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610,0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610,0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1329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850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610,0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610,0</w:t>
            </w:r>
          </w:p>
        </w:tc>
      </w:tr>
      <w:tr w:rsidR="00E96F33" w:rsidRPr="00E96F33" w:rsidTr="00837648">
        <w:trPr>
          <w:trHeight w:val="3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12 700,0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12 700,0</w:t>
            </w:r>
          </w:p>
        </w:tc>
      </w:tr>
      <w:tr w:rsidR="00E96F33" w:rsidRPr="00E96F33" w:rsidTr="00837648">
        <w:trPr>
          <w:trHeight w:val="3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12 700,0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12 700,0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12 700,0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12 700,0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Расходы на обеспечение деятельности домов культуры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1401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6 700,0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6 700,0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1401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6 700,0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6 700,0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1401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6 700,0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6 700,0</w:t>
            </w:r>
          </w:p>
        </w:tc>
      </w:tr>
      <w:tr w:rsidR="00E96F33" w:rsidRPr="00E96F33" w:rsidTr="00837648">
        <w:trPr>
          <w:trHeight w:val="86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1401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6 700,0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6 700,0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Расходы на обеспечение деятельности музеев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1402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6 000,0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6 000,0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1402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6 000,0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6 000,0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1402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6 000,0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6 000,0</w:t>
            </w:r>
          </w:p>
        </w:tc>
      </w:tr>
      <w:tr w:rsidR="00E96F33" w:rsidRPr="00E96F33" w:rsidTr="00E96F33">
        <w:trPr>
          <w:trHeight w:val="435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1402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6 000,0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6 000,0</w:t>
            </w:r>
          </w:p>
        </w:tc>
      </w:tr>
      <w:tr w:rsidR="00E96F33" w:rsidRPr="00E96F33" w:rsidTr="00837648">
        <w:trPr>
          <w:trHeight w:val="37"/>
          <w:jc w:val="center"/>
        </w:trPr>
        <w:tc>
          <w:tcPr>
            <w:tcW w:w="5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1 280,0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1 280,0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1 100,0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1 100,0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1 100,0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1 100,0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Доплаты к пенсиям  муниципальных служащих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1501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1 100,0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1 100,0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1501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1 100,0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1 100,0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1501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310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1 100,0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1 100,0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180,0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180,0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180,0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180,0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Финансовая поддержка общественных организаций и иных некоммерческих объединений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180,0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180,0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180,0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180,0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1107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630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180,0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180,0</w:t>
            </w:r>
          </w:p>
        </w:tc>
      </w:tr>
      <w:tr w:rsidR="00E96F33" w:rsidRPr="00E96F33" w:rsidTr="00837648">
        <w:trPr>
          <w:trHeight w:val="37"/>
          <w:jc w:val="center"/>
        </w:trPr>
        <w:tc>
          <w:tcPr>
            <w:tcW w:w="5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1 500,0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E96F33" w:rsidRPr="00E96F33" w:rsidTr="00E96F33">
        <w:trPr>
          <w:trHeight w:val="210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Обслуживание внутреннего государственного  и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1 500,0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1 500,0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Процентные платежи по муниципальному долгу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1 500,0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700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1 500,0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0,0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1119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730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1 500,0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0,0</w:t>
            </w:r>
          </w:p>
        </w:tc>
      </w:tr>
      <w:tr w:rsidR="00E96F33" w:rsidRPr="00E96F33" w:rsidTr="00837648">
        <w:trPr>
          <w:trHeight w:val="37"/>
          <w:jc w:val="center"/>
        </w:trPr>
        <w:tc>
          <w:tcPr>
            <w:tcW w:w="5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2 107,6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4 485,3</w:t>
            </w:r>
          </w:p>
        </w:tc>
      </w:tr>
      <w:tr w:rsidR="00E96F33" w:rsidRPr="00E96F33" w:rsidTr="00837648">
        <w:trPr>
          <w:trHeight w:val="37"/>
          <w:jc w:val="center"/>
        </w:trPr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2 107,6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4 485,3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2 107,6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4 485,3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2 107,6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4 485,3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2 107,6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4 485,3</w:t>
            </w:r>
          </w:p>
        </w:tc>
      </w:tr>
      <w:tr w:rsidR="00E96F33" w:rsidRPr="00E96F33" w:rsidTr="00837648">
        <w:trPr>
          <w:trHeight w:val="47"/>
          <w:jc w:val="center"/>
        </w:trPr>
        <w:tc>
          <w:tcPr>
            <w:tcW w:w="51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both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990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2 107,6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sz w:val="14"/>
                <w:szCs w:val="14"/>
              </w:rPr>
            </w:pPr>
            <w:r w:rsidRPr="00E96F33">
              <w:rPr>
                <w:sz w:val="14"/>
                <w:szCs w:val="14"/>
              </w:rPr>
              <w:t>4 485,3</w:t>
            </w:r>
          </w:p>
        </w:tc>
      </w:tr>
      <w:tr w:rsidR="00E96F33" w:rsidRPr="00E96F33" w:rsidTr="00837648">
        <w:trPr>
          <w:trHeight w:val="37"/>
          <w:jc w:val="center"/>
        </w:trPr>
        <w:tc>
          <w:tcPr>
            <w:tcW w:w="51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Итого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178 496,9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33" w:rsidRPr="00E96F33" w:rsidRDefault="00E96F33" w:rsidP="00E96F33">
            <w:pPr>
              <w:jc w:val="right"/>
              <w:rPr>
                <w:b/>
                <w:bCs/>
                <w:sz w:val="14"/>
                <w:szCs w:val="14"/>
              </w:rPr>
            </w:pPr>
            <w:r w:rsidRPr="00E96F33">
              <w:rPr>
                <w:b/>
                <w:bCs/>
                <w:sz w:val="14"/>
                <w:szCs w:val="14"/>
              </w:rPr>
              <w:t>187 830,2</w:t>
            </w:r>
          </w:p>
        </w:tc>
      </w:tr>
    </w:tbl>
    <w:p w:rsidR="004A7001" w:rsidRDefault="004A7001" w:rsidP="004307B3">
      <w:pPr>
        <w:jc w:val="center"/>
        <w:rPr>
          <w:b/>
          <w:sz w:val="16"/>
          <w:szCs w:val="16"/>
        </w:rPr>
      </w:pP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5943"/>
        <w:gridCol w:w="545"/>
        <w:gridCol w:w="407"/>
        <w:gridCol w:w="423"/>
        <w:gridCol w:w="582"/>
        <w:gridCol w:w="400"/>
        <w:gridCol w:w="569"/>
        <w:gridCol w:w="285"/>
        <w:gridCol w:w="423"/>
        <w:gridCol w:w="1006"/>
      </w:tblGrid>
      <w:tr w:rsidR="006517D6" w:rsidRPr="0093726B" w:rsidTr="006517D6">
        <w:trPr>
          <w:trHeight w:val="255"/>
          <w:jc w:val="center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rPr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rPr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rPr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rPr>
                <w:sz w:val="14"/>
                <w:szCs w:val="14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right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Приложение 7</w:t>
            </w:r>
          </w:p>
        </w:tc>
      </w:tr>
      <w:tr w:rsidR="0093726B" w:rsidRPr="0093726B" w:rsidTr="006517D6">
        <w:trPr>
          <w:trHeight w:val="127"/>
          <w:jc w:val="center"/>
        </w:trPr>
        <w:tc>
          <w:tcPr>
            <w:tcW w:w="105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Распределение ассигнований на капитальные вложения из бюджета города Татарска Новосибирской области по направлениям и объектам на 2020 год</w:t>
            </w:r>
          </w:p>
        </w:tc>
      </w:tr>
      <w:tr w:rsidR="006517D6" w:rsidRPr="0093726B" w:rsidTr="006517D6">
        <w:trPr>
          <w:trHeight w:val="90"/>
          <w:jc w:val="center"/>
        </w:trPr>
        <w:tc>
          <w:tcPr>
            <w:tcW w:w="6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7D6" w:rsidRPr="0093726B" w:rsidRDefault="006517D6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Наименование направлений и объектов</w:t>
            </w:r>
          </w:p>
        </w:tc>
        <w:tc>
          <w:tcPr>
            <w:tcW w:w="3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7D6" w:rsidRPr="0093726B" w:rsidRDefault="006517D6" w:rsidP="006517D6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Бюджетная классификация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7D6" w:rsidRPr="0093726B" w:rsidRDefault="006517D6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Сумма</w:t>
            </w:r>
          </w:p>
        </w:tc>
      </w:tr>
      <w:tr w:rsidR="006517D6" w:rsidRPr="0093726B" w:rsidTr="006517D6">
        <w:trPr>
          <w:trHeight w:val="64"/>
          <w:jc w:val="center"/>
        </w:trPr>
        <w:tc>
          <w:tcPr>
            <w:tcW w:w="6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D6" w:rsidRPr="0093726B" w:rsidRDefault="006517D6" w:rsidP="0093726B">
            <w:pPr>
              <w:rPr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7D6" w:rsidRPr="0093726B" w:rsidRDefault="006517D6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ГРБС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7D6" w:rsidRPr="0093726B" w:rsidRDefault="006517D6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РЗ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7D6" w:rsidRPr="0093726B" w:rsidRDefault="006517D6" w:rsidP="0093726B">
            <w:pPr>
              <w:jc w:val="center"/>
              <w:rPr>
                <w:sz w:val="14"/>
                <w:szCs w:val="14"/>
              </w:rPr>
            </w:pPr>
            <w:proofErr w:type="gramStart"/>
            <w:r w:rsidRPr="0093726B">
              <w:rPr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7D6" w:rsidRPr="0093726B" w:rsidRDefault="006517D6" w:rsidP="006517D6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ЦСР</w:t>
            </w:r>
          </w:p>
          <w:p w:rsidR="006517D6" w:rsidRPr="0093726B" w:rsidRDefault="006517D6" w:rsidP="0093726B">
            <w:pPr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7D6" w:rsidRPr="0093726B" w:rsidRDefault="006517D6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ВР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7D6" w:rsidRPr="006517D6" w:rsidRDefault="006517D6" w:rsidP="0093726B">
            <w:pPr>
              <w:jc w:val="center"/>
              <w:rPr>
                <w:sz w:val="10"/>
                <w:szCs w:val="14"/>
              </w:rPr>
            </w:pPr>
            <w:r w:rsidRPr="006517D6">
              <w:rPr>
                <w:sz w:val="10"/>
                <w:szCs w:val="14"/>
              </w:rPr>
              <w:t>Лимиты капитальных вложений, всего</w:t>
            </w:r>
          </w:p>
        </w:tc>
      </w:tr>
      <w:tr w:rsidR="006517D6" w:rsidRPr="0093726B" w:rsidTr="006517D6">
        <w:trPr>
          <w:trHeight w:val="47"/>
          <w:jc w:val="center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6B" w:rsidRPr="0093726B" w:rsidRDefault="0093726B" w:rsidP="0093726B">
            <w:pPr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ВСЕГО: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right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6 918,2</w:t>
            </w:r>
          </w:p>
        </w:tc>
      </w:tr>
      <w:tr w:rsidR="006517D6" w:rsidRPr="0093726B" w:rsidTr="006517D6">
        <w:trPr>
          <w:trHeight w:val="210"/>
          <w:jc w:val="center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6B" w:rsidRPr="0093726B" w:rsidRDefault="0093726B" w:rsidP="0093726B">
            <w:pPr>
              <w:jc w:val="both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Администрация города Татарска Новосибирской области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right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6 918,2</w:t>
            </w:r>
          </w:p>
        </w:tc>
      </w:tr>
      <w:tr w:rsidR="006517D6" w:rsidRPr="0093726B" w:rsidTr="006517D6">
        <w:trPr>
          <w:trHeight w:val="47"/>
          <w:jc w:val="center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6B" w:rsidRPr="0093726B" w:rsidRDefault="0093726B" w:rsidP="0093726B">
            <w:pPr>
              <w:jc w:val="both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right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6 218,2</w:t>
            </w:r>
          </w:p>
        </w:tc>
      </w:tr>
      <w:tr w:rsidR="006517D6" w:rsidRPr="0093726B" w:rsidTr="006517D6">
        <w:trPr>
          <w:trHeight w:val="289"/>
          <w:jc w:val="center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6B" w:rsidRPr="0093726B" w:rsidRDefault="0093726B" w:rsidP="0093726B">
            <w:pPr>
              <w:jc w:val="both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Реализация мероприятий по переселению граждан из аварийного жилищного фонда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бюджетов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022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99 0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0338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right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5 907,2</w:t>
            </w:r>
          </w:p>
        </w:tc>
      </w:tr>
      <w:tr w:rsidR="006517D6" w:rsidRPr="0093726B" w:rsidTr="006517D6">
        <w:trPr>
          <w:trHeight w:val="58"/>
          <w:jc w:val="center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6B" w:rsidRPr="0093726B" w:rsidRDefault="0093726B" w:rsidP="0093726B">
            <w:pPr>
              <w:jc w:val="both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022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99 0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0338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6517D6">
            <w:pPr>
              <w:ind w:left="-128" w:right="-91"/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right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5 907,2</w:t>
            </w:r>
          </w:p>
        </w:tc>
      </w:tr>
      <w:tr w:rsidR="006517D6" w:rsidRPr="0093726B" w:rsidTr="006517D6">
        <w:trPr>
          <w:trHeight w:val="47"/>
          <w:jc w:val="center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6B" w:rsidRPr="0093726B" w:rsidRDefault="0093726B" w:rsidP="0093726B">
            <w:pPr>
              <w:jc w:val="both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Приобретение жилья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022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99 0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0338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6517D6">
            <w:pPr>
              <w:ind w:left="-128" w:right="-91"/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410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right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5 907,2</w:t>
            </w:r>
          </w:p>
        </w:tc>
      </w:tr>
      <w:tr w:rsidR="006517D6" w:rsidRPr="0093726B" w:rsidTr="006517D6">
        <w:trPr>
          <w:trHeight w:val="630"/>
          <w:jc w:val="center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6B" w:rsidRPr="0093726B" w:rsidRDefault="0093726B" w:rsidP="0093726B">
            <w:pPr>
              <w:jc w:val="both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местного бюджета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022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99 0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1938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6517D6">
            <w:pPr>
              <w:ind w:left="-128" w:right="-91"/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right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311,0</w:t>
            </w:r>
          </w:p>
        </w:tc>
      </w:tr>
      <w:tr w:rsidR="006517D6" w:rsidRPr="0093726B" w:rsidTr="006517D6">
        <w:trPr>
          <w:trHeight w:val="210"/>
          <w:jc w:val="center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6B" w:rsidRPr="0093726B" w:rsidRDefault="0093726B" w:rsidP="0093726B">
            <w:pPr>
              <w:jc w:val="both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022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99 0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1938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6517D6">
            <w:pPr>
              <w:ind w:left="-128" w:right="-91"/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right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311,0</w:t>
            </w:r>
          </w:p>
        </w:tc>
      </w:tr>
      <w:tr w:rsidR="006517D6" w:rsidRPr="0093726B" w:rsidTr="006517D6">
        <w:trPr>
          <w:trHeight w:val="210"/>
          <w:jc w:val="center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6B" w:rsidRPr="0093726B" w:rsidRDefault="0093726B" w:rsidP="0093726B">
            <w:pPr>
              <w:jc w:val="both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Приобретение жилья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022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99 0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1938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6517D6">
            <w:pPr>
              <w:ind w:left="-128" w:right="-91"/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410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right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311,0</w:t>
            </w:r>
          </w:p>
        </w:tc>
      </w:tr>
      <w:tr w:rsidR="006517D6" w:rsidRPr="0093726B" w:rsidTr="006517D6">
        <w:trPr>
          <w:trHeight w:val="47"/>
          <w:jc w:val="center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both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6517D6">
            <w:pPr>
              <w:ind w:left="-128" w:right="-91"/>
              <w:jc w:val="center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right"/>
              <w:rPr>
                <w:b/>
                <w:bCs/>
                <w:sz w:val="14"/>
                <w:szCs w:val="14"/>
              </w:rPr>
            </w:pPr>
            <w:r w:rsidRPr="0093726B">
              <w:rPr>
                <w:b/>
                <w:bCs/>
                <w:sz w:val="14"/>
                <w:szCs w:val="14"/>
              </w:rPr>
              <w:t>700,0</w:t>
            </w:r>
          </w:p>
        </w:tc>
      </w:tr>
      <w:tr w:rsidR="006517D6" w:rsidRPr="0093726B" w:rsidTr="006517D6">
        <w:trPr>
          <w:trHeight w:val="210"/>
          <w:jc w:val="center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6B" w:rsidRPr="0093726B" w:rsidRDefault="0093726B" w:rsidP="0093726B">
            <w:pPr>
              <w:jc w:val="both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Расходы по содержанию уличного освещения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022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99 0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1331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6517D6">
            <w:pPr>
              <w:ind w:left="-128" w:right="-91"/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right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700,0</w:t>
            </w:r>
          </w:p>
        </w:tc>
      </w:tr>
      <w:tr w:rsidR="006517D6" w:rsidRPr="0093726B" w:rsidTr="006517D6">
        <w:trPr>
          <w:trHeight w:val="210"/>
          <w:jc w:val="center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6B" w:rsidRPr="0093726B" w:rsidRDefault="0093726B" w:rsidP="0093726B">
            <w:pPr>
              <w:jc w:val="both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022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99 0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1331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6517D6">
            <w:pPr>
              <w:ind w:left="-128" w:right="-91"/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400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right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700,0</w:t>
            </w:r>
          </w:p>
        </w:tc>
      </w:tr>
      <w:tr w:rsidR="006517D6" w:rsidRPr="0093726B" w:rsidTr="006517D6">
        <w:trPr>
          <w:trHeight w:val="210"/>
          <w:jc w:val="center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6B" w:rsidRPr="0093726B" w:rsidRDefault="0093726B" w:rsidP="0093726B">
            <w:pPr>
              <w:jc w:val="both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Устройство уличного освещения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022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99 0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1331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6517D6">
            <w:pPr>
              <w:ind w:left="-128" w:right="-91"/>
              <w:jc w:val="center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410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26B" w:rsidRPr="0093726B" w:rsidRDefault="0093726B" w:rsidP="0093726B">
            <w:pPr>
              <w:jc w:val="right"/>
              <w:rPr>
                <w:sz w:val="14"/>
                <w:szCs w:val="14"/>
              </w:rPr>
            </w:pPr>
            <w:r w:rsidRPr="0093726B">
              <w:rPr>
                <w:sz w:val="14"/>
                <w:szCs w:val="14"/>
              </w:rPr>
              <w:t>700,0</w:t>
            </w:r>
          </w:p>
        </w:tc>
      </w:tr>
    </w:tbl>
    <w:p w:rsidR="0093726B" w:rsidRDefault="006517D6" w:rsidP="004307B3">
      <w:pPr>
        <w:jc w:val="center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567F3D" wp14:editId="265C02A8">
                <wp:simplePos x="0" y="0"/>
                <wp:positionH relativeFrom="column">
                  <wp:posOffset>-73660</wp:posOffset>
                </wp:positionH>
                <wp:positionV relativeFrom="paragraph">
                  <wp:posOffset>69850</wp:posOffset>
                </wp:positionV>
                <wp:extent cx="6762750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5.5pt" to="526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" strokecolor="black [3213]" strokeweight="1.5pt"/>
            </w:pict>
          </mc:Fallback>
        </mc:AlternateContent>
      </w: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5170"/>
        <w:gridCol w:w="549"/>
        <w:gridCol w:w="378"/>
        <w:gridCol w:w="426"/>
        <w:gridCol w:w="564"/>
        <w:gridCol w:w="364"/>
        <w:gridCol w:w="547"/>
        <w:gridCol w:w="286"/>
        <w:gridCol w:w="629"/>
        <w:gridCol w:w="833"/>
        <w:gridCol w:w="837"/>
      </w:tblGrid>
      <w:tr w:rsidR="008E53FF" w:rsidRPr="00E96029" w:rsidTr="008E53FF">
        <w:trPr>
          <w:trHeight w:val="255"/>
          <w:jc w:val="center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</w:p>
        </w:tc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Приложение 7.1</w:t>
            </w:r>
          </w:p>
        </w:tc>
      </w:tr>
      <w:tr w:rsidR="008E53FF" w:rsidRPr="00E96029" w:rsidTr="008E53FF">
        <w:trPr>
          <w:trHeight w:val="57"/>
          <w:jc w:val="center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</w:p>
        </w:tc>
      </w:tr>
      <w:tr w:rsidR="00E96029" w:rsidRPr="00E96029" w:rsidTr="00E96029">
        <w:trPr>
          <w:trHeight w:val="264"/>
          <w:jc w:val="center"/>
        </w:trPr>
        <w:tc>
          <w:tcPr>
            <w:tcW w:w="105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Распределение ассигнований на капитальные вложения из бюджета города Татарска Новосибирской области по направлениям и объектам на 2021 и 2022  годы</w:t>
            </w:r>
          </w:p>
        </w:tc>
      </w:tr>
      <w:tr w:rsidR="008E53FF" w:rsidRPr="00E96029" w:rsidTr="008E53FF">
        <w:trPr>
          <w:trHeight w:val="285"/>
          <w:jc w:val="center"/>
        </w:trPr>
        <w:tc>
          <w:tcPr>
            <w:tcW w:w="5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Наименование направлений и объектов</w:t>
            </w:r>
          </w:p>
        </w:tc>
        <w:tc>
          <w:tcPr>
            <w:tcW w:w="37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Бюджетная классификация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029" w:rsidRPr="00E96029" w:rsidRDefault="00E96029" w:rsidP="00E96029">
            <w:pPr>
              <w:jc w:val="center"/>
              <w:rPr>
                <w:sz w:val="10"/>
                <w:szCs w:val="14"/>
              </w:rPr>
            </w:pPr>
            <w:r w:rsidRPr="00E96029">
              <w:rPr>
                <w:sz w:val="10"/>
                <w:szCs w:val="14"/>
              </w:rPr>
              <w:t>Лимиты капитальных вложений</w:t>
            </w:r>
          </w:p>
        </w:tc>
      </w:tr>
      <w:tr w:rsidR="008E53FF" w:rsidRPr="00E96029" w:rsidTr="008E53FF">
        <w:trPr>
          <w:trHeight w:val="134"/>
          <w:jc w:val="center"/>
        </w:trPr>
        <w:tc>
          <w:tcPr>
            <w:tcW w:w="5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FF" w:rsidRPr="00E96029" w:rsidRDefault="008E53FF" w:rsidP="00E96029">
            <w:pPr>
              <w:rPr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FF" w:rsidRPr="00E96029" w:rsidRDefault="008E53FF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ГРБС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FF" w:rsidRPr="00E96029" w:rsidRDefault="008E53FF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РЗ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FF" w:rsidRPr="00E96029" w:rsidRDefault="008E53FF" w:rsidP="00E96029">
            <w:pPr>
              <w:jc w:val="center"/>
              <w:rPr>
                <w:sz w:val="14"/>
                <w:szCs w:val="14"/>
              </w:rPr>
            </w:pPr>
            <w:proofErr w:type="gramStart"/>
            <w:r w:rsidRPr="00E96029">
              <w:rPr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FF" w:rsidRPr="00E96029" w:rsidRDefault="008E53FF" w:rsidP="008E53FF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ЦСР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FF" w:rsidRPr="00E96029" w:rsidRDefault="008E53FF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ВР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FF" w:rsidRPr="00E96029" w:rsidRDefault="008E53FF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2021 год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FF" w:rsidRPr="00E96029" w:rsidRDefault="008E53FF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 xml:space="preserve">2022 год </w:t>
            </w:r>
          </w:p>
        </w:tc>
      </w:tr>
      <w:tr w:rsidR="008E53FF" w:rsidRPr="00E96029" w:rsidTr="008E53FF">
        <w:trPr>
          <w:trHeight w:val="47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029" w:rsidRPr="00E96029" w:rsidRDefault="00E96029" w:rsidP="00E96029">
            <w:pPr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ВСЕГО: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96 418,8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101 419,9</w:t>
            </w:r>
          </w:p>
        </w:tc>
      </w:tr>
      <w:tr w:rsidR="008E53FF" w:rsidRPr="00E96029" w:rsidTr="008E53FF">
        <w:trPr>
          <w:trHeight w:val="21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029" w:rsidRPr="00E96029" w:rsidRDefault="00E96029" w:rsidP="00E96029">
            <w:pPr>
              <w:jc w:val="both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Администрация города Татарска Новосибирской области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96 418,8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101 419,9</w:t>
            </w:r>
          </w:p>
        </w:tc>
      </w:tr>
      <w:tr w:rsidR="008E53FF" w:rsidRPr="00E96029" w:rsidTr="008E53FF">
        <w:trPr>
          <w:trHeight w:val="21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029" w:rsidRPr="00E96029" w:rsidRDefault="00E96029" w:rsidP="00E96029">
            <w:pPr>
              <w:jc w:val="both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99 0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 xml:space="preserve">00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1031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2 207,1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2 367,9</w:t>
            </w:r>
          </w:p>
        </w:tc>
      </w:tr>
      <w:tr w:rsidR="008E53FF" w:rsidRPr="00E96029" w:rsidTr="008E53FF">
        <w:trPr>
          <w:trHeight w:val="21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029" w:rsidRPr="00E96029" w:rsidRDefault="00E96029" w:rsidP="00E96029">
            <w:pPr>
              <w:jc w:val="both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022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99 0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 xml:space="preserve">00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1031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2 207,1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2 367,9</w:t>
            </w:r>
          </w:p>
        </w:tc>
      </w:tr>
      <w:tr w:rsidR="008E53FF" w:rsidRPr="00E96029" w:rsidTr="008E53FF">
        <w:trPr>
          <w:trHeight w:val="21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029" w:rsidRPr="00E96029" w:rsidRDefault="00E96029" w:rsidP="00E96029">
            <w:pPr>
              <w:jc w:val="both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022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99 0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 xml:space="preserve">00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1031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2 207,1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2 367,9</w:t>
            </w:r>
          </w:p>
        </w:tc>
      </w:tr>
      <w:tr w:rsidR="008E53FF" w:rsidRPr="00E96029" w:rsidTr="008E53FF">
        <w:trPr>
          <w:trHeight w:val="21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029" w:rsidRPr="00E96029" w:rsidRDefault="00E96029" w:rsidP="00E96029">
            <w:pPr>
              <w:jc w:val="both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Устройство тротуаров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022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99 0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 xml:space="preserve">00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1031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410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2 207,1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2 367,9</w:t>
            </w:r>
          </w:p>
        </w:tc>
      </w:tr>
      <w:tr w:rsidR="008E53FF" w:rsidRPr="00E96029" w:rsidTr="008E53FF">
        <w:trPr>
          <w:trHeight w:val="47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029" w:rsidRPr="00E96029" w:rsidRDefault="00E96029" w:rsidP="00E96029">
            <w:pPr>
              <w:jc w:val="both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94 068,2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98 000,0</w:t>
            </w:r>
          </w:p>
        </w:tc>
      </w:tr>
      <w:tr w:rsidR="008E53FF" w:rsidRPr="00E96029" w:rsidTr="008E53FF">
        <w:trPr>
          <w:trHeight w:val="63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029" w:rsidRPr="00E96029" w:rsidRDefault="00E96029" w:rsidP="00E96029">
            <w:pPr>
              <w:jc w:val="both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Реализация мероприятий по переселению граждан из аварийного жилищного фонда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бюджетов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022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99 0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0338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37 500,0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98 000,0</w:t>
            </w:r>
          </w:p>
        </w:tc>
      </w:tr>
      <w:tr w:rsidR="008E53FF" w:rsidRPr="00E96029" w:rsidTr="008E53FF">
        <w:trPr>
          <w:trHeight w:val="47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029" w:rsidRPr="00E96029" w:rsidRDefault="00E96029" w:rsidP="00E96029">
            <w:pPr>
              <w:jc w:val="both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022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99 0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0338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37 500,0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98 000,0</w:t>
            </w:r>
          </w:p>
        </w:tc>
      </w:tr>
      <w:tr w:rsidR="008E53FF" w:rsidRPr="00E96029" w:rsidTr="008E53FF">
        <w:trPr>
          <w:trHeight w:val="47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029" w:rsidRPr="00E96029" w:rsidRDefault="00E96029" w:rsidP="00E96029">
            <w:pPr>
              <w:jc w:val="both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Приобретение жилья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022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99 0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0338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410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37 500,0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98 000,0</w:t>
            </w:r>
          </w:p>
        </w:tc>
      </w:tr>
      <w:tr w:rsidR="008E53FF" w:rsidRPr="00E96029" w:rsidTr="008E53FF">
        <w:trPr>
          <w:trHeight w:val="47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both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Реализация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022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99 0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F3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0950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56 568,2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0,0</w:t>
            </w:r>
          </w:p>
        </w:tc>
      </w:tr>
      <w:tr w:rsidR="008E53FF" w:rsidRPr="00E96029" w:rsidTr="008E53FF">
        <w:trPr>
          <w:trHeight w:val="21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029" w:rsidRPr="00E96029" w:rsidRDefault="00E96029" w:rsidP="00E96029">
            <w:pPr>
              <w:jc w:val="both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022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99 0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F3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0950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400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56 568,2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0,0</w:t>
            </w:r>
          </w:p>
        </w:tc>
      </w:tr>
      <w:tr w:rsidR="008E53FF" w:rsidRPr="00E96029" w:rsidTr="008E53FF">
        <w:trPr>
          <w:trHeight w:val="21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029" w:rsidRPr="00E96029" w:rsidRDefault="00E96029" w:rsidP="00E96029">
            <w:pPr>
              <w:jc w:val="both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Приобретение жилья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022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99 0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F3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0950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410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56 568,2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0,0</w:t>
            </w:r>
          </w:p>
        </w:tc>
      </w:tr>
      <w:tr w:rsidR="008E53FF" w:rsidRPr="00E96029" w:rsidTr="008E53FF">
        <w:trPr>
          <w:trHeight w:val="21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029" w:rsidRPr="00E96029" w:rsidRDefault="00E96029" w:rsidP="00E96029">
            <w:pPr>
              <w:jc w:val="both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143,5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b/>
                <w:bCs/>
                <w:sz w:val="14"/>
                <w:szCs w:val="14"/>
              </w:rPr>
            </w:pPr>
            <w:r w:rsidRPr="00E96029">
              <w:rPr>
                <w:b/>
                <w:bCs/>
                <w:sz w:val="14"/>
                <w:szCs w:val="14"/>
              </w:rPr>
              <w:t>1 052,0</w:t>
            </w:r>
          </w:p>
        </w:tc>
      </w:tr>
      <w:tr w:rsidR="008E53FF" w:rsidRPr="00E96029" w:rsidTr="008E53FF">
        <w:trPr>
          <w:trHeight w:val="21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022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99 0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143,5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1 052,0</w:t>
            </w:r>
          </w:p>
        </w:tc>
      </w:tr>
      <w:tr w:rsidR="008E53FF" w:rsidRPr="00E96029" w:rsidTr="008E53FF">
        <w:trPr>
          <w:trHeight w:val="21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029" w:rsidRPr="00E96029" w:rsidRDefault="00E96029" w:rsidP="00E96029">
            <w:pPr>
              <w:jc w:val="both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022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99 0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143,5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1 052,0</w:t>
            </w:r>
          </w:p>
        </w:tc>
      </w:tr>
      <w:tr w:rsidR="008E53FF" w:rsidRPr="00E96029" w:rsidTr="008E53FF">
        <w:trPr>
          <w:trHeight w:val="210"/>
          <w:jc w:val="center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Строительство комплекса объектов системы водоснабжения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022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99 0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1321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center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410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143,5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29" w:rsidRPr="00E96029" w:rsidRDefault="00E96029" w:rsidP="00E96029">
            <w:pPr>
              <w:jc w:val="right"/>
              <w:rPr>
                <w:sz w:val="14"/>
                <w:szCs w:val="14"/>
              </w:rPr>
            </w:pPr>
            <w:r w:rsidRPr="00E96029">
              <w:rPr>
                <w:sz w:val="14"/>
                <w:szCs w:val="14"/>
              </w:rPr>
              <w:t>1 052,0</w:t>
            </w:r>
          </w:p>
        </w:tc>
      </w:tr>
    </w:tbl>
    <w:p w:rsidR="004A7001" w:rsidRDefault="008E53FF" w:rsidP="004307B3">
      <w:pPr>
        <w:jc w:val="center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0D43E02" wp14:editId="195BB3FC">
                <wp:simplePos x="0" y="0"/>
                <wp:positionH relativeFrom="column">
                  <wp:posOffset>-73660</wp:posOffset>
                </wp:positionH>
                <wp:positionV relativeFrom="paragraph">
                  <wp:posOffset>60325</wp:posOffset>
                </wp:positionV>
                <wp:extent cx="6762750" cy="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4.75pt" to="526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" strokecolor="black [3213]" strokeweight="1.5pt"/>
            </w:pict>
          </mc:Fallback>
        </mc:AlternateContent>
      </w: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2047"/>
        <w:gridCol w:w="7654"/>
        <w:gridCol w:w="882"/>
      </w:tblGrid>
      <w:tr w:rsidR="00AA2BCD" w:rsidRPr="00AA2BCD" w:rsidTr="00AA2BCD">
        <w:trPr>
          <w:trHeight w:val="210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AEE" w:rsidRDefault="00AA2BCD" w:rsidP="00AA2BCD">
            <w:pPr>
              <w:jc w:val="right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</w:t>
            </w:r>
          </w:p>
          <w:p w:rsidR="00AA2BCD" w:rsidRPr="00AA2BCD" w:rsidRDefault="00AA2BCD" w:rsidP="00AA2BCD">
            <w:pPr>
              <w:jc w:val="right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 xml:space="preserve"> Приложение 8                                                           </w:t>
            </w:r>
          </w:p>
        </w:tc>
      </w:tr>
      <w:tr w:rsidR="00AA2BCD" w:rsidRPr="00AA2BCD" w:rsidTr="00AA2BCD">
        <w:trPr>
          <w:trHeight w:val="222"/>
          <w:jc w:val="center"/>
        </w:trPr>
        <w:tc>
          <w:tcPr>
            <w:tcW w:w="1058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A2BCD" w:rsidRDefault="00AA2BCD" w:rsidP="00AA2BCD">
            <w:pPr>
              <w:jc w:val="center"/>
              <w:rPr>
                <w:b/>
                <w:bCs/>
                <w:sz w:val="14"/>
                <w:szCs w:val="14"/>
              </w:rPr>
            </w:pPr>
            <w:r w:rsidRPr="00AA2BCD">
              <w:rPr>
                <w:b/>
                <w:bCs/>
                <w:sz w:val="14"/>
                <w:szCs w:val="14"/>
              </w:rPr>
              <w:t>Источники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A2BCD">
              <w:rPr>
                <w:b/>
                <w:bCs/>
                <w:sz w:val="14"/>
                <w:szCs w:val="14"/>
              </w:rPr>
              <w:t>финансирования дефицита бюджета города Татарска Новосибирской области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AA2BCD">
              <w:rPr>
                <w:b/>
                <w:bCs/>
                <w:sz w:val="14"/>
                <w:szCs w:val="14"/>
              </w:rPr>
              <w:t xml:space="preserve"> на 2020 год</w:t>
            </w:r>
          </w:p>
          <w:p w:rsidR="009A2AEE" w:rsidRPr="00AA2BCD" w:rsidRDefault="009A2AEE" w:rsidP="00AA2BC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AA2BCD" w:rsidRPr="00AA2BCD" w:rsidTr="009A2AEE">
        <w:trPr>
          <w:trHeight w:val="427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КОД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Сумма, тыс. рублей</w:t>
            </w:r>
          </w:p>
        </w:tc>
      </w:tr>
      <w:tr w:rsidR="00AA2BCD" w:rsidRPr="00AA2BCD" w:rsidTr="009A2AEE">
        <w:trPr>
          <w:trHeight w:val="210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b/>
                <w:bCs/>
                <w:sz w:val="14"/>
                <w:szCs w:val="14"/>
              </w:rPr>
            </w:pPr>
            <w:r w:rsidRPr="00AA2BCD">
              <w:rPr>
                <w:b/>
                <w:bCs/>
                <w:sz w:val="14"/>
                <w:szCs w:val="14"/>
              </w:rPr>
              <w:t>022 01 00 00 00 00 0000 000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both"/>
              <w:rPr>
                <w:b/>
                <w:bCs/>
                <w:sz w:val="14"/>
                <w:szCs w:val="14"/>
              </w:rPr>
            </w:pPr>
            <w:r w:rsidRPr="00AA2BCD">
              <w:rPr>
                <w:b/>
                <w:bCs/>
                <w:sz w:val="14"/>
                <w:szCs w:val="14"/>
              </w:rPr>
              <w:t>Источники внутреннего финансирования дефицита местного бюджета</w:t>
            </w:r>
            <w:proofErr w:type="gramStart"/>
            <w:r w:rsidRPr="00AA2BCD">
              <w:rPr>
                <w:b/>
                <w:bCs/>
                <w:sz w:val="14"/>
                <w:szCs w:val="14"/>
              </w:rPr>
              <w:t xml:space="preserve"> ,</w:t>
            </w:r>
            <w:proofErr w:type="gramEnd"/>
            <w:r w:rsidRPr="00AA2BCD">
              <w:rPr>
                <w:b/>
                <w:bCs/>
                <w:sz w:val="14"/>
                <w:szCs w:val="14"/>
              </w:rPr>
              <w:t xml:space="preserve"> в том числе: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b/>
                <w:bCs/>
                <w:sz w:val="14"/>
                <w:szCs w:val="14"/>
              </w:rPr>
            </w:pPr>
            <w:r w:rsidRPr="00AA2BCD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AA2BCD" w:rsidRPr="00AA2BCD" w:rsidTr="009A2AEE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b/>
                <w:bCs/>
                <w:sz w:val="14"/>
                <w:szCs w:val="14"/>
              </w:rPr>
            </w:pPr>
            <w:r w:rsidRPr="00AA2BCD">
              <w:rPr>
                <w:b/>
                <w:bCs/>
                <w:sz w:val="14"/>
                <w:szCs w:val="14"/>
              </w:rPr>
              <w:t>022 01 02 00 00 00 0000 000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both"/>
              <w:rPr>
                <w:b/>
                <w:bCs/>
                <w:sz w:val="14"/>
                <w:szCs w:val="14"/>
              </w:rPr>
            </w:pPr>
            <w:r w:rsidRPr="00AA2BCD">
              <w:rPr>
                <w:b/>
                <w:bCs/>
                <w:sz w:val="14"/>
                <w:szCs w:val="14"/>
              </w:rPr>
              <w:t>Кредиты кредитных организаций в валюте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BCD" w:rsidRPr="00AA2BCD" w:rsidRDefault="00AA2BCD" w:rsidP="00AA2BCD">
            <w:pPr>
              <w:jc w:val="center"/>
              <w:rPr>
                <w:b/>
                <w:bCs/>
                <w:sz w:val="14"/>
                <w:szCs w:val="14"/>
              </w:rPr>
            </w:pPr>
            <w:r w:rsidRPr="00AA2BCD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AA2BCD" w:rsidRPr="00AA2BCD" w:rsidTr="009A2AEE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022 01 02 00 00 00 0000 700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both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6 000,0</w:t>
            </w:r>
          </w:p>
        </w:tc>
      </w:tr>
      <w:tr w:rsidR="00AA2BCD" w:rsidRPr="00AA2BCD" w:rsidTr="009A2AEE">
        <w:trPr>
          <w:trHeight w:val="210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022 01 02 00 00 13 0000 710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both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6 000,0</w:t>
            </w:r>
          </w:p>
        </w:tc>
      </w:tr>
      <w:tr w:rsidR="00AA2BCD" w:rsidRPr="00AA2BCD" w:rsidTr="009A2AEE">
        <w:trPr>
          <w:trHeight w:val="210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022 01 02 00 00 00 0000 800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both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-6 000,0</w:t>
            </w:r>
          </w:p>
        </w:tc>
      </w:tr>
      <w:tr w:rsidR="00AA2BCD" w:rsidRPr="00AA2BCD" w:rsidTr="009A2AEE">
        <w:trPr>
          <w:trHeight w:val="210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022 01 02 00 00 13 0000 810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both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 xml:space="preserve">Погашение  кредитов от кредитных организаций бюджетами городских </w:t>
            </w:r>
            <w:proofErr w:type="spellStart"/>
            <w:r w:rsidRPr="00AA2BCD">
              <w:rPr>
                <w:sz w:val="14"/>
                <w:szCs w:val="14"/>
              </w:rPr>
              <w:t>поселенийв</w:t>
            </w:r>
            <w:proofErr w:type="spellEnd"/>
            <w:r w:rsidRPr="00AA2BCD">
              <w:rPr>
                <w:sz w:val="14"/>
                <w:szCs w:val="14"/>
              </w:rPr>
              <w:t xml:space="preserve"> валюте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-6 000,0</w:t>
            </w:r>
          </w:p>
        </w:tc>
      </w:tr>
      <w:tr w:rsidR="00AA2BCD" w:rsidRPr="00AA2BCD" w:rsidTr="009A2AEE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b/>
                <w:bCs/>
                <w:sz w:val="14"/>
                <w:szCs w:val="14"/>
              </w:rPr>
            </w:pPr>
            <w:r w:rsidRPr="00AA2BCD">
              <w:rPr>
                <w:b/>
                <w:bCs/>
                <w:sz w:val="14"/>
                <w:szCs w:val="14"/>
              </w:rPr>
              <w:t>022 01 05 00 00 00 0000 000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both"/>
              <w:rPr>
                <w:b/>
                <w:bCs/>
                <w:sz w:val="14"/>
                <w:szCs w:val="14"/>
              </w:rPr>
            </w:pPr>
            <w:r w:rsidRPr="00AA2BCD">
              <w:rPr>
                <w:b/>
                <w:bCs/>
                <w:sz w:val="14"/>
                <w:szCs w:val="14"/>
              </w:rPr>
              <w:t>Изменение остатков средств на счетах по учету средств бюджета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b/>
                <w:bCs/>
                <w:sz w:val="14"/>
                <w:szCs w:val="14"/>
              </w:rPr>
            </w:pPr>
            <w:r w:rsidRPr="00AA2BCD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AA2BCD" w:rsidRPr="00AA2BCD" w:rsidTr="009A2AEE">
        <w:trPr>
          <w:trHeight w:val="100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022 01 05 00 00 00 0000 500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both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-147 034,9</w:t>
            </w:r>
          </w:p>
        </w:tc>
      </w:tr>
      <w:tr w:rsidR="00AA2BCD" w:rsidRPr="00AA2BCD" w:rsidTr="009A2AEE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022 01 05 02 00 00 0000 500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both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-147 034,9</w:t>
            </w:r>
          </w:p>
        </w:tc>
      </w:tr>
      <w:tr w:rsidR="00AA2BCD" w:rsidRPr="00AA2BCD" w:rsidTr="009A2AEE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022 01 05 02 01 00 0000 510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both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-147 034,9</w:t>
            </w:r>
          </w:p>
        </w:tc>
      </w:tr>
      <w:tr w:rsidR="00AA2BCD" w:rsidRPr="00AA2BCD" w:rsidTr="009A2AEE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022 01 05 02 01 13 0000 510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both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-147 034,9</w:t>
            </w:r>
          </w:p>
        </w:tc>
      </w:tr>
      <w:tr w:rsidR="00AA2BCD" w:rsidRPr="00AA2BCD" w:rsidTr="009A2AEE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022 01 05 00 00 00 0000 600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both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147 034,9</w:t>
            </w:r>
          </w:p>
        </w:tc>
      </w:tr>
      <w:tr w:rsidR="00AA2BCD" w:rsidRPr="00AA2BCD" w:rsidTr="009A2AEE">
        <w:trPr>
          <w:trHeight w:val="98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022 01 05 02 00 00 0000 600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both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147 034,9</w:t>
            </w:r>
          </w:p>
        </w:tc>
      </w:tr>
      <w:tr w:rsidR="00AA2BCD" w:rsidRPr="00AA2BCD" w:rsidTr="009A2AEE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022 01 05 02 01 00 0000 610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both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147 034,9</w:t>
            </w:r>
          </w:p>
        </w:tc>
      </w:tr>
      <w:tr w:rsidR="00AA2BCD" w:rsidRPr="00AA2BCD" w:rsidTr="009A2AEE">
        <w:trPr>
          <w:trHeight w:val="174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022 01 05 02 01 13 0000 610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both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sz w:val="14"/>
                <w:szCs w:val="14"/>
              </w:rPr>
            </w:pPr>
            <w:r w:rsidRPr="00AA2BCD">
              <w:rPr>
                <w:sz w:val="14"/>
                <w:szCs w:val="14"/>
              </w:rPr>
              <w:t>147 034,9</w:t>
            </w:r>
          </w:p>
        </w:tc>
      </w:tr>
      <w:tr w:rsidR="00AA2BCD" w:rsidRPr="00AA2BCD" w:rsidTr="009A2AEE">
        <w:trPr>
          <w:trHeight w:val="47"/>
          <w:jc w:val="center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2BCD" w:rsidRPr="00AA2BCD" w:rsidRDefault="00AA2BCD" w:rsidP="00AA2BCD">
            <w:pPr>
              <w:rPr>
                <w:b/>
                <w:bCs/>
                <w:sz w:val="14"/>
                <w:szCs w:val="14"/>
              </w:rPr>
            </w:pPr>
            <w:r w:rsidRPr="00AA2BCD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D" w:rsidRPr="00AA2BCD" w:rsidRDefault="00AA2BCD" w:rsidP="00AA2BCD">
            <w:pPr>
              <w:jc w:val="center"/>
              <w:rPr>
                <w:b/>
                <w:bCs/>
                <w:sz w:val="14"/>
                <w:szCs w:val="14"/>
              </w:rPr>
            </w:pPr>
            <w:r w:rsidRPr="00AA2BCD">
              <w:rPr>
                <w:b/>
                <w:bCs/>
                <w:sz w:val="14"/>
                <w:szCs w:val="14"/>
              </w:rPr>
              <w:t>0,0</w:t>
            </w:r>
          </w:p>
        </w:tc>
      </w:tr>
    </w:tbl>
    <w:p w:rsidR="004A7001" w:rsidRDefault="004A7001" w:rsidP="004307B3">
      <w:pPr>
        <w:jc w:val="center"/>
        <w:rPr>
          <w:b/>
          <w:sz w:val="16"/>
          <w:szCs w:val="16"/>
        </w:rPr>
      </w:pPr>
    </w:p>
    <w:p w:rsidR="00061856" w:rsidRDefault="00061856" w:rsidP="004307B3">
      <w:pPr>
        <w:jc w:val="center"/>
        <w:rPr>
          <w:b/>
          <w:sz w:val="16"/>
          <w:szCs w:val="16"/>
        </w:rPr>
      </w:pPr>
    </w:p>
    <w:p w:rsidR="00061856" w:rsidRDefault="00061856" w:rsidP="004307B3">
      <w:pPr>
        <w:jc w:val="center"/>
        <w:rPr>
          <w:b/>
          <w:sz w:val="16"/>
          <w:szCs w:val="16"/>
        </w:rPr>
      </w:pP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2047"/>
        <w:gridCol w:w="6520"/>
        <w:gridCol w:w="993"/>
        <w:gridCol w:w="1023"/>
      </w:tblGrid>
      <w:tr w:rsidR="005E6CD8" w:rsidRPr="005E6CD8" w:rsidTr="005E6CD8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CD8" w:rsidRPr="005E6CD8" w:rsidRDefault="005E6CD8" w:rsidP="005E6CD8">
            <w:pPr>
              <w:rPr>
                <w:sz w:val="14"/>
                <w:szCs w:val="14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CD8" w:rsidRPr="005E6CD8" w:rsidRDefault="005E6CD8" w:rsidP="005E6CD8">
            <w:pPr>
              <w:jc w:val="right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Приложение 8.1</w:t>
            </w:r>
          </w:p>
        </w:tc>
      </w:tr>
      <w:tr w:rsidR="005E6CD8" w:rsidRPr="005E6CD8" w:rsidTr="005E6CD8">
        <w:trPr>
          <w:trHeight w:val="167"/>
          <w:jc w:val="center"/>
        </w:trPr>
        <w:tc>
          <w:tcPr>
            <w:tcW w:w="1058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E6CD8" w:rsidRDefault="005E6CD8" w:rsidP="005E6CD8">
            <w:pPr>
              <w:jc w:val="center"/>
              <w:rPr>
                <w:b/>
                <w:bCs/>
                <w:sz w:val="14"/>
                <w:szCs w:val="14"/>
              </w:rPr>
            </w:pPr>
            <w:r w:rsidRPr="005E6CD8">
              <w:rPr>
                <w:b/>
                <w:bCs/>
                <w:sz w:val="14"/>
                <w:szCs w:val="14"/>
              </w:rPr>
              <w:t>Источники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5E6CD8">
              <w:rPr>
                <w:b/>
                <w:bCs/>
                <w:sz w:val="14"/>
                <w:szCs w:val="14"/>
              </w:rPr>
              <w:t>финансирования дефицита бюджета города Татарска Новосибирской области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E6CD8">
              <w:rPr>
                <w:b/>
                <w:bCs/>
                <w:sz w:val="14"/>
                <w:szCs w:val="14"/>
              </w:rPr>
              <w:t xml:space="preserve"> на 2021 и 2022 годы</w:t>
            </w:r>
          </w:p>
          <w:p w:rsidR="005E6CD8" w:rsidRPr="005E6CD8" w:rsidRDefault="005E6CD8" w:rsidP="005E6C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5E6CD8" w:rsidRPr="005E6CD8" w:rsidTr="005E6CD8">
        <w:trPr>
          <w:trHeight w:val="130"/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Сумма, тыс. рублей</w:t>
            </w:r>
          </w:p>
        </w:tc>
      </w:tr>
      <w:tr w:rsidR="005E6CD8" w:rsidRPr="005E6CD8" w:rsidTr="005E6CD8">
        <w:trPr>
          <w:trHeight w:val="104"/>
          <w:jc w:val="center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D8" w:rsidRPr="005E6CD8" w:rsidRDefault="005E6CD8" w:rsidP="005E6CD8">
            <w:pPr>
              <w:rPr>
                <w:sz w:val="14"/>
                <w:szCs w:val="1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D8" w:rsidRPr="005E6CD8" w:rsidRDefault="005E6CD8" w:rsidP="005E6CD8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2021 год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2022 год</w:t>
            </w:r>
          </w:p>
        </w:tc>
      </w:tr>
      <w:tr w:rsidR="005E6CD8" w:rsidRPr="005E6CD8" w:rsidTr="005E6CD8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b/>
                <w:bCs/>
                <w:sz w:val="14"/>
                <w:szCs w:val="14"/>
              </w:rPr>
            </w:pPr>
            <w:r w:rsidRPr="005E6CD8">
              <w:rPr>
                <w:b/>
                <w:bCs/>
                <w:sz w:val="14"/>
                <w:szCs w:val="14"/>
              </w:rPr>
              <w:t>022 01 00 00 00 00 0000 000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both"/>
              <w:rPr>
                <w:b/>
                <w:bCs/>
                <w:sz w:val="14"/>
                <w:szCs w:val="14"/>
              </w:rPr>
            </w:pPr>
            <w:r w:rsidRPr="005E6CD8">
              <w:rPr>
                <w:b/>
                <w:bCs/>
                <w:sz w:val="14"/>
                <w:szCs w:val="14"/>
              </w:rPr>
              <w:t>Источники внутреннего финансирования дефицита местного бюджета</w:t>
            </w:r>
            <w:proofErr w:type="gramStart"/>
            <w:r w:rsidRPr="005E6CD8">
              <w:rPr>
                <w:b/>
                <w:bCs/>
                <w:sz w:val="14"/>
                <w:szCs w:val="14"/>
              </w:rPr>
              <w:t xml:space="preserve"> ,</w:t>
            </w:r>
            <w:proofErr w:type="gramEnd"/>
            <w:r w:rsidRPr="005E6CD8">
              <w:rPr>
                <w:b/>
                <w:bCs/>
                <w:sz w:val="14"/>
                <w:szCs w:val="14"/>
              </w:rPr>
              <w:t xml:space="preserve">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b/>
                <w:bCs/>
                <w:sz w:val="14"/>
                <w:szCs w:val="14"/>
              </w:rPr>
            </w:pPr>
            <w:r w:rsidRPr="005E6CD8">
              <w:rPr>
                <w:b/>
                <w:bCs/>
                <w:sz w:val="14"/>
                <w:szCs w:val="14"/>
              </w:rPr>
              <w:t>-4 000,0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b/>
                <w:bCs/>
                <w:sz w:val="14"/>
                <w:szCs w:val="14"/>
              </w:rPr>
            </w:pPr>
            <w:r w:rsidRPr="005E6CD8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E6CD8" w:rsidRPr="005E6CD8" w:rsidTr="005E6CD8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b/>
                <w:bCs/>
                <w:sz w:val="14"/>
                <w:szCs w:val="14"/>
              </w:rPr>
            </w:pPr>
            <w:r w:rsidRPr="005E6CD8">
              <w:rPr>
                <w:b/>
                <w:bCs/>
                <w:sz w:val="14"/>
                <w:szCs w:val="14"/>
              </w:rPr>
              <w:t>022 01 02 00 00 00 0000 000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both"/>
              <w:rPr>
                <w:b/>
                <w:bCs/>
                <w:sz w:val="14"/>
                <w:szCs w:val="14"/>
              </w:rPr>
            </w:pPr>
            <w:r w:rsidRPr="005E6CD8">
              <w:rPr>
                <w:b/>
                <w:bCs/>
                <w:sz w:val="14"/>
                <w:szCs w:val="14"/>
              </w:rPr>
              <w:t>Кредиты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CD8" w:rsidRPr="005E6CD8" w:rsidRDefault="005E6CD8" w:rsidP="005E6CD8">
            <w:pPr>
              <w:jc w:val="center"/>
              <w:rPr>
                <w:b/>
                <w:bCs/>
                <w:sz w:val="14"/>
                <w:szCs w:val="14"/>
              </w:rPr>
            </w:pPr>
            <w:r w:rsidRPr="005E6CD8">
              <w:rPr>
                <w:b/>
                <w:bCs/>
                <w:sz w:val="14"/>
                <w:szCs w:val="14"/>
              </w:rPr>
              <w:t>-4 000,0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CD8" w:rsidRPr="005E6CD8" w:rsidRDefault="005E6CD8" w:rsidP="005E6CD8">
            <w:pPr>
              <w:jc w:val="center"/>
              <w:rPr>
                <w:b/>
                <w:bCs/>
                <w:sz w:val="14"/>
                <w:szCs w:val="14"/>
              </w:rPr>
            </w:pPr>
            <w:r w:rsidRPr="005E6CD8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E6CD8" w:rsidRPr="005E6CD8" w:rsidTr="005E6CD8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022 01 02 00 00 00 0000 700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both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6 000,0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0,0</w:t>
            </w:r>
          </w:p>
        </w:tc>
      </w:tr>
      <w:tr w:rsidR="005E6CD8" w:rsidRPr="005E6CD8" w:rsidTr="005E6CD8">
        <w:trPr>
          <w:trHeight w:val="25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022 01 02 00 00 13 0000 710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both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6 000,0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0,0</w:t>
            </w:r>
          </w:p>
        </w:tc>
      </w:tr>
      <w:tr w:rsidR="005E6CD8" w:rsidRPr="005E6CD8" w:rsidTr="005E6CD8">
        <w:trPr>
          <w:trHeight w:val="25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022 01 02 00 00 00 0000 800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both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-10 000,0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0,0</w:t>
            </w:r>
          </w:p>
        </w:tc>
      </w:tr>
      <w:tr w:rsidR="005E6CD8" w:rsidRPr="005E6CD8" w:rsidTr="005E6CD8">
        <w:trPr>
          <w:trHeight w:val="25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022 01 02 00 00 13 0000 810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both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 xml:space="preserve">Погашение  кредитов от кредитных организаций бюджетами городских </w:t>
            </w:r>
            <w:proofErr w:type="spellStart"/>
            <w:r w:rsidRPr="005E6CD8">
              <w:rPr>
                <w:sz w:val="14"/>
                <w:szCs w:val="14"/>
              </w:rPr>
              <w:t>поселенийв</w:t>
            </w:r>
            <w:proofErr w:type="spellEnd"/>
            <w:r w:rsidRPr="005E6CD8">
              <w:rPr>
                <w:sz w:val="14"/>
                <w:szCs w:val="14"/>
              </w:rPr>
              <w:t xml:space="preserve">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-10 000,0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0,0</w:t>
            </w:r>
          </w:p>
        </w:tc>
      </w:tr>
      <w:tr w:rsidR="005E6CD8" w:rsidRPr="005E6CD8" w:rsidTr="005E6CD8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b/>
                <w:bCs/>
                <w:sz w:val="14"/>
                <w:szCs w:val="14"/>
              </w:rPr>
            </w:pPr>
            <w:r w:rsidRPr="005E6CD8">
              <w:rPr>
                <w:b/>
                <w:bCs/>
                <w:sz w:val="14"/>
                <w:szCs w:val="14"/>
              </w:rPr>
              <w:t>022 01 05 00 00 00 0000 000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both"/>
              <w:rPr>
                <w:b/>
                <w:bCs/>
                <w:sz w:val="14"/>
                <w:szCs w:val="14"/>
              </w:rPr>
            </w:pPr>
            <w:r w:rsidRPr="005E6CD8">
              <w:rPr>
                <w:b/>
                <w:bCs/>
                <w:sz w:val="14"/>
                <w:szCs w:val="14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b/>
                <w:bCs/>
                <w:sz w:val="14"/>
                <w:szCs w:val="14"/>
              </w:rPr>
            </w:pPr>
            <w:r w:rsidRPr="005E6CD8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b/>
                <w:bCs/>
                <w:sz w:val="14"/>
                <w:szCs w:val="14"/>
              </w:rPr>
            </w:pPr>
            <w:r w:rsidRPr="005E6CD8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E6CD8" w:rsidRPr="005E6CD8" w:rsidTr="005E6CD8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022 01 05 00 00 00 0000 500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both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-188 496,9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-187 830,2</w:t>
            </w:r>
          </w:p>
        </w:tc>
      </w:tr>
      <w:tr w:rsidR="005E6CD8" w:rsidRPr="005E6CD8" w:rsidTr="005E6CD8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022 01 05 02 00 00 0000 500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both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-188 496,9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-187 830,2</w:t>
            </w:r>
          </w:p>
        </w:tc>
      </w:tr>
      <w:tr w:rsidR="005E6CD8" w:rsidRPr="005E6CD8" w:rsidTr="005E6CD8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022 01 05 02 01 00 0000 510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both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-188 496,9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-187 830,2</w:t>
            </w:r>
          </w:p>
        </w:tc>
      </w:tr>
      <w:tr w:rsidR="005E6CD8" w:rsidRPr="005E6CD8" w:rsidTr="005E6CD8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022 01 05 02 01 13 0000 510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both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-188 496,9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-187 830,2</w:t>
            </w:r>
          </w:p>
        </w:tc>
      </w:tr>
      <w:tr w:rsidR="005E6CD8" w:rsidRPr="005E6CD8" w:rsidTr="005E6CD8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022 01 05 00 00 00 0000 600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both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188 496,9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187 830,2</w:t>
            </w:r>
          </w:p>
        </w:tc>
      </w:tr>
      <w:tr w:rsidR="005E6CD8" w:rsidRPr="005E6CD8" w:rsidTr="005E6CD8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022 01 05 02 00 00 0000 600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both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188 496,9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187 830,2</w:t>
            </w:r>
          </w:p>
        </w:tc>
      </w:tr>
      <w:tr w:rsidR="005E6CD8" w:rsidRPr="005E6CD8" w:rsidTr="005E6CD8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022 01 05 02 01 00 0000 610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both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188 496,9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187 830,2</w:t>
            </w:r>
          </w:p>
        </w:tc>
      </w:tr>
      <w:tr w:rsidR="005E6CD8" w:rsidRPr="005E6CD8" w:rsidTr="005E6CD8">
        <w:trPr>
          <w:trHeight w:val="4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022 01 05 02 01 13 0000 610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both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188 496,9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sz w:val="14"/>
                <w:szCs w:val="14"/>
              </w:rPr>
            </w:pPr>
            <w:r w:rsidRPr="005E6CD8">
              <w:rPr>
                <w:sz w:val="14"/>
                <w:szCs w:val="14"/>
              </w:rPr>
              <w:t>187 830,2</w:t>
            </w:r>
          </w:p>
        </w:tc>
      </w:tr>
      <w:tr w:rsidR="005E6CD8" w:rsidRPr="005E6CD8" w:rsidTr="005E6CD8">
        <w:trPr>
          <w:trHeight w:val="47"/>
          <w:jc w:val="center"/>
        </w:trPr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6CD8" w:rsidRPr="005E6CD8" w:rsidRDefault="005E6CD8" w:rsidP="005E6CD8">
            <w:pPr>
              <w:rPr>
                <w:b/>
                <w:bCs/>
                <w:sz w:val="14"/>
                <w:szCs w:val="14"/>
              </w:rPr>
            </w:pPr>
            <w:r w:rsidRPr="005E6CD8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b/>
                <w:bCs/>
                <w:sz w:val="14"/>
                <w:szCs w:val="14"/>
              </w:rPr>
            </w:pPr>
            <w:r w:rsidRPr="005E6CD8">
              <w:rPr>
                <w:b/>
                <w:bCs/>
                <w:sz w:val="14"/>
                <w:szCs w:val="14"/>
              </w:rPr>
              <w:t>-4 000,0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D8" w:rsidRPr="005E6CD8" w:rsidRDefault="005E6CD8" w:rsidP="005E6CD8">
            <w:pPr>
              <w:jc w:val="center"/>
              <w:rPr>
                <w:b/>
                <w:bCs/>
                <w:sz w:val="14"/>
                <w:szCs w:val="14"/>
              </w:rPr>
            </w:pPr>
            <w:r w:rsidRPr="005E6CD8">
              <w:rPr>
                <w:b/>
                <w:bCs/>
                <w:sz w:val="14"/>
                <w:szCs w:val="14"/>
              </w:rPr>
              <w:t>0,0</w:t>
            </w:r>
          </w:p>
        </w:tc>
      </w:tr>
    </w:tbl>
    <w:p w:rsidR="00061856" w:rsidRDefault="005E6CD8" w:rsidP="004307B3">
      <w:pPr>
        <w:jc w:val="center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AF4C971" wp14:editId="6BE0ACF5">
                <wp:simplePos x="0" y="0"/>
                <wp:positionH relativeFrom="column">
                  <wp:posOffset>-73660</wp:posOffset>
                </wp:positionH>
                <wp:positionV relativeFrom="paragraph">
                  <wp:posOffset>62230</wp:posOffset>
                </wp:positionV>
                <wp:extent cx="6762750" cy="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4.9pt" to="526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" strokecolor="black [3213]" strokeweight="1.5pt"/>
            </w:pict>
          </mc:Fallback>
        </mc:AlternateContent>
      </w:r>
    </w:p>
    <w:p w:rsidR="00657818" w:rsidRPr="00C874D4" w:rsidRDefault="00657818" w:rsidP="00657818">
      <w:pPr>
        <w:jc w:val="right"/>
        <w:rPr>
          <w:sz w:val="14"/>
          <w:szCs w:val="14"/>
        </w:rPr>
      </w:pPr>
      <w:r w:rsidRPr="00C874D4">
        <w:rPr>
          <w:sz w:val="14"/>
          <w:szCs w:val="14"/>
        </w:rPr>
        <w:t>Приложение 9</w:t>
      </w:r>
    </w:p>
    <w:p w:rsidR="00657818" w:rsidRPr="00C874D4" w:rsidRDefault="00657818" w:rsidP="00657818">
      <w:pPr>
        <w:jc w:val="center"/>
        <w:rPr>
          <w:b/>
          <w:sz w:val="14"/>
          <w:szCs w:val="14"/>
        </w:rPr>
      </w:pPr>
      <w:r w:rsidRPr="00C874D4">
        <w:rPr>
          <w:sz w:val="14"/>
          <w:szCs w:val="14"/>
        </w:rPr>
        <w:tab/>
      </w:r>
      <w:r w:rsidRPr="00C874D4">
        <w:rPr>
          <w:b/>
          <w:sz w:val="14"/>
          <w:szCs w:val="14"/>
        </w:rPr>
        <w:t xml:space="preserve">Перечень публичных нормативных обязательств, подлежащих </w:t>
      </w:r>
    </w:p>
    <w:p w:rsidR="00657818" w:rsidRPr="00C874D4" w:rsidRDefault="00657818" w:rsidP="00657818">
      <w:pPr>
        <w:jc w:val="center"/>
        <w:rPr>
          <w:b/>
          <w:sz w:val="14"/>
          <w:szCs w:val="14"/>
        </w:rPr>
      </w:pPr>
      <w:r w:rsidRPr="00C874D4">
        <w:rPr>
          <w:b/>
          <w:sz w:val="14"/>
          <w:szCs w:val="14"/>
        </w:rPr>
        <w:t xml:space="preserve">исполнению за счет </w:t>
      </w:r>
      <w:proofErr w:type="gramStart"/>
      <w:r w:rsidRPr="00C874D4">
        <w:rPr>
          <w:b/>
          <w:sz w:val="14"/>
          <w:szCs w:val="14"/>
        </w:rPr>
        <w:t>средств бюджета города Татарска Новосибирской области</w:t>
      </w:r>
      <w:proofErr w:type="gramEnd"/>
      <w:r w:rsidRPr="00C874D4">
        <w:rPr>
          <w:b/>
          <w:sz w:val="14"/>
          <w:szCs w:val="14"/>
        </w:rPr>
        <w:t xml:space="preserve"> на 2020 год</w:t>
      </w:r>
    </w:p>
    <w:p w:rsidR="00657818" w:rsidRPr="00C874D4" w:rsidRDefault="00657818" w:rsidP="00657818">
      <w:pPr>
        <w:jc w:val="right"/>
        <w:rPr>
          <w:sz w:val="14"/>
          <w:szCs w:val="14"/>
        </w:rPr>
      </w:pPr>
      <w:proofErr w:type="spellStart"/>
      <w:r w:rsidRPr="00C874D4">
        <w:rPr>
          <w:sz w:val="14"/>
          <w:szCs w:val="14"/>
        </w:rPr>
        <w:t>тыс</w:t>
      </w:r>
      <w:proofErr w:type="gramStart"/>
      <w:r w:rsidRPr="00C874D4">
        <w:rPr>
          <w:sz w:val="14"/>
          <w:szCs w:val="14"/>
        </w:rPr>
        <w:t>.р</w:t>
      </w:r>
      <w:proofErr w:type="gramEnd"/>
      <w:r w:rsidRPr="00C874D4">
        <w:rPr>
          <w:sz w:val="14"/>
          <w:szCs w:val="14"/>
        </w:rPr>
        <w:t>ублей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1608"/>
        <w:gridCol w:w="1407"/>
        <w:gridCol w:w="2208"/>
        <w:gridCol w:w="1147"/>
        <w:gridCol w:w="1779"/>
      </w:tblGrid>
      <w:tr w:rsidR="00657818" w:rsidRPr="00C874D4" w:rsidTr="00657818">
        <w:trPr>
          <w:jc w:val="center"/>
        </w:trPr>
        <w:tc>
          <w:tcPr>
            <w:tcW w:w="1184" w:type="pct"/>
            <w:vMerge w:val="restart"/>
            <w:shd w:val="clear" w:color="auto" w:fill="auto"/>
            <w:vAlign w:val="center"/>
          </w:tcPr>
          <w:p w:rsidR="00657818" w:rsidRPr="00C874D4" w:rsidRDefault="00657818" w:rsidP="00657818">
            <w:pPr>
              <w:tabs>
                <w:tab w:val="left" w:pos="2388"/>
              </w:tabs>
              <w:jc w:val="center"/>
              <w:rPr>
                <w:sz w:val="14"/>
                <w:szCs w:val="14"/>
              </w:rPr>
            </w:pPr>
            <w:r w:rsidRPr="00C874D4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2982" w:type="pct"/>
            <w:gridSpan w:val="4"/>
            <w:shd w:val="clear" w:color="auto" w:fill="auto"/>
            <w:vAlign w:val="center"/>
          </w:tcPr>
          <w:p w:rsidR="00657818" w:rsidRPr="00C874D4" w:rsidRDefault="00657818" w:rsidP="00657818">
            <w:pPr>
              <w:tabs>
                <w:tab w:val="left" w:pos="2388"/>
              </w:tabs>
              <w:jc w:val="center"/>
              <w:rPr>
                <w:sz w:val="14"/>
                <w:szCs w:val="14"/>
              </w:rPr>
            </w:pPr>
            <w:r w:rsidRPr="00C874D4">
              <w:rPr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:rsidR="00657818" w:rsidRPr="00C874D4" w:rsidRDefault="00657818" w:rsidP="00657818">
            <w:pPr>
              <w:tabs>
                <w:tab w:val="left" w:pos="2388"/>
              </w:tabs>
              <w:jc w:val="center"/>
              <w:rPr>
                <w:sz w:val="14"/>
                <w:szCs w:val="14"/>
              </w:rPr>
            </w:pPr>
            <w:r w:rsidRPr="00C874D4">
              <w:rPr>
                <w:sz w:val="14"/>
                <w:szCs w:val="14"/>
              </w:rPr>
              <w:t>Сумма</w:t>
            </w:r>
          </w:p>
        </w:tc>
      </w:tr>
      <w:tr w:rsidR="00657818" w:rsidRPr="00C874D4" w:rsidTr="00657818">
        <w:trPr>
          <w:jc w:val="center"/>
        </w:trPr>
        <w:tc>
          <w:tcPr>
            <w:tcW w:w="1184" w:type="pct"/>
            <w:vMerge/>
            <w:shd w:val="clear" w:color="auto" w:fill="auto"/>
            <w:vAlign w:val="center"/>
          </w:tcPr>
          <w:p w:rsidR="00657818" w:rsidRPr="00C874D4" w:rsidRDefault="00657818" w:rsidP="00657818">
            <w:pPr>
              <w:tabs>
                <w:tab w:val="left" w:pos="2388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657818" w:rsidRPr="00C874D4" w:rsidRDefault="00657818" w:rsidP="00657818">
            <w:pPr>
              <w:tabs>
                <w:tab w:val="left" w:pos="2388"/>
              </w:tabs>
              <w:jc w:val="center"/>
              <w:rPr>
                <w:sz w:val="14"/>
                <w:szCs w:val="14"/>
              </w:rPr>
            </w:pPr>
            <w:r w:rsidRPr="00C874D4">
              <w:rPr>
                <w:sz w:val="14"/>
                <w:szCs w:val="14"/>
              </w:rPr>
              <w:t>ГРБС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657818" w:rsidRPr="00C874D4" w:rsidRDefault="00657818" w:rsidP="00657818">
            <w:pPr>
              <w:tabs>
                <w:tab w:val="left" w:pos="2388"/>
              </w:tabs>
              <w:jc w:val="center"/>
              <w:rPr>
                <w:sz w:val="14"/>
                <w:szCs w:val="14"/>
              </w:rPr>
            </w:pPr>
            <w:r w:rsidRPr="00C874D4">
              <w:rPr>
                <w:sz w:val="14"/>
                <w:szCs w:val="14"/>
              </w:rPr>
              <w:t>РЗПР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657818" w:rsidRPr="00C874D4" w:rsidRDefault="00657818" w:rsidP="00657818">
            <w:pPr>
              <w:tabs>
                <w:tab w:val="left" w:pos="2388"/>
              </w:tabs>
              <w:jc w:val="center"/>
              <w:rPr>
                <w:sz w:val="14"/>
                <w:szCs w:val="14"/>
              </w:rPr>
            </w:pPr>
            <w:r w:rsidRPr="00C874D4">
              <w:rPr>
                <w:sz w:val="14"/>
                <w:szCs w:val="14"/>
              </w:rPr>
              <w:t>КЦСР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57818" w:rsidRPr="00C874D4" w:rsidRDefault="00657818" w:rsidP="00657818">
            <w:pPr>
              <w:tabs>
                <w:tab w:val="left" w:pos="2388"/>
              </w:tabs>
              <w:jc w:val="center"/>
              <w:rPr>
                <w:sz w:val="14"/>
                <w:szCs w:val="14"/>
              </w:rPr>
            </w:pPr>
            <w:r w:rsidRPr="00C874D4">
              <w:rPr>
                <w:sz w:val="14"/>
                <w:szCs w:val="14"/>
              </w:rPr>
              <w:t>КВР</w:t>
            </w: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657818" w:rsidRPr="00C874D4" w:rsidRDefault="00657818" w:rsidP="00657818">
            <w:pPr>
              <w:tabs>
                <w:tab w:val="left" w:pos="2388"/>
              </w:tabs>
              <w:rPr>
                <w:sz w:val="14"/>
                <w:szCs w:val="14"/>
              </w:rPr>
            </w:pPr>
          </w:p>
        </w:tc>
      </w:tr>
      <w:tr w:rsidR="00657818" w:rsidRPr="00C874D4" w:rsidTr="00A93A9A">
        <w:trPr>
          <w:trHeight w:val="130"/>
          <w:jc w:val="center"/>
        </w:trPr>
        <w:tc>
          <w:tcPr>
            <w:tcW w:w="1184" w:type="pct"/>
            <w:shd w:val="clear" w:color="auto" w:fill="auto"/>
            <w:vAlign w:val="center"/>
          </w:tcPr>
          <w:p w:rsidR="00657818" w:rsidRPr="00C874D4" w:rsidRDefault="00657818" w:rsidP="00657818">
            <w:pPr>
              <w:tabs>
                <w:tab w:val="left" w:pos="2388"/>
              </w:tabs>
              <w:jc w:val="both"/>
              <w:rPr>
                <w:sz w:val="14"/>
                <w:szCs w:val="14"/>
              </w:rPr>
            </w:pPr>
            <w:r w:rsidRPr="00C874D4">
              <w:rPr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657818" w:rsidRPr="00C874D4" w:rsidRDefault="00657818" w:rsidP="00657818">
            <w:pPr>
              <w:jc w:val="center"/>
              <w:rPr>
                <w:sz w:val="14"/>
                <w:szCs w:val="14"/>
              </w:rPr>
            </w:pPr>
            <w:r w:rsidRPr="00C874D4">
              <w:rPr>
                <w:sz w:val="14"/>
                <w:szCs w:val="14"/>
              </w:rPr>
              <w:t>022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657818" w:rsidRPr="00C874D4" w:rsidRDefault="00657818" w:rsidP="00657818">
            <w:pPr>
              <w:jc w:val="center"/>
              <w:rPr>
                <w:sz w:val="14"/>
                <w:szCs w:val="14"/>
              </w:rPr>
            </w:pPr>
            <w:r w:rsidRPr="00C874D4">
              <w:rPr>
                <w:sz w:val="14"/>
                <w:szCs w:val="14"/>
              </w:rPr>
              <w:t>1001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657818" w:rsidRPr="00C874D4" w:rsidRDefault="00657818" w:rsidP="00657818">
            <w:pPr>
              <w:jc w:val="center"/>
              <w:rPr>
                <w:sz w:val="14"/>
                <w:szCs w:val="14"/>
              </w:rPr>
            </w:pPr>
            <w:r w:rsidRPr="00C874D4">
              <w:rPr>
                <w:sz w:val="14"/>
                <w:szCs w:val="14"/>
              </w:rPr>
              <w:t>99 0 00 1501 0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57818" w:rsidRPr="00C874D4" w:rsidRDefault="00657818" w:rsidP="00657818">
            <w:pPr>
              <w:jc w:val="center"/>
              <w:rPr>
                <w:sz w:val="14"/>
                <w:szCs w:val="14"/>
              </w:rPr>
            </w:pPr>
          </w:p>
          <w:p w:rsidR="00657818" w:rsidRPr="00C874D4" w:rsidRDefault="00657818" w:rsidP="00657818">
            <w:pPr>
              <w:jc w:val="center"/>
              <w:rPr>
                <w:sz w:val="14"/>
                <w:szCs w:val="14"/>
              </w:rPr>
            </w:pPr>
            <w:r w:rsidRPr="00C874D4">
              <w:rPr>
                <w:sz w:val="14"/>
                <w:szCs w:val="14"/>
              </w:rPr>
              <w:t>313</w:t>
            </w:r>
          </w:p>
          <w:p w:rsidR="00657818" w:rsidRPr="00C874D4" w:rsidRDefault="00657818" w:rsidP="00657818">
            <w:pPr>
              <w:rPr>
                <w:sz w:val="14"/>
                <w:szCs w:val="1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657818" w:rsidRPr="00C874D4" w:rsidRDefault="00657818" w:rsidP="00657818">
            <w:pPr>
              <w:tabs>
                <w:tab w:val="left" w:pos="2388"/>
              </w:tabs>
              <w:jc w:val="center"/>
              <w:rPr>
                <w:sz w:val="14"/>
                <w:szCs w:val="14"/>
              </w:rPr>
            </w:pPr>
            <w:r w:rsidRPr="00C874D4">
              <w:rPr>
                <w:sz w:val="14"/>
                <w:szCs w:val="14"/>
              </w:rPr>
              <w:t>1 100,0</w:t>
            </w:r>
          </w:p>
        </w:tc>
      </w:tr>
    </w:tbl>
    <w:p w:rsidR="00657818" w:rsidRPr="00C874D4" w:rsidRDefault="00A93A9A" w:rsidP="00657818">
      <w:pPr>
        <w:tabs>
          <w:tab w:val="left" w:pos="2388"/>
        </w:tabs>
        <w:rPr>
          <w:sz w:val="14"/>
          <w:szCs w:val="14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FFDB0B1" wp14:editId="62703C48">
                <wp:simplePos x="0" y="0"/>
                <wp:positionH relativeFrom="column">
                  <wp:posOffset>-73660</wp:posOffset>
                </wp:positionH>
                <wp:positionV relativeFrom="paragraph">
                  <wp:posOffset>59055</wp:posOffset>
                </wp:positionV>
                <wp:extent cx="6762750" cy="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4.65pt" to="526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" strokecolor="black [3213]" strokeweight="1.5pt"/>
            </w:pict>
          </mc:Fallback>
        </mc:AlternateContent>
      </w:r>
    </w:p>
    <w:p w:rsidR="003E766F" w:rsidRPr="00FE7D3A" w:rsidRDefault="003E766F" w:rsidP="003E766F">
      <w:pPr>
        <w:jc w:val="right"/>
        <w:rPr>
          <w:sz w:val="14"/>
          <w:szCs w:val="14"/>
        </w:rPr>
      </w:pPr>
      <w:r w:rsidRPr="00FE7D3A">
        <w:rPr>
          <w:sz w:val="14"/>
          <w:szCs w:val="14"/>
        </w:rPr>
        <w:t>Приложение 9.1</w:t>
      </w:r>
    </w:p>
    <w:p w:rsidR="003E766F" w:rsidRPr="00FE7D3A" w:rsidRDefault="003E766F" w:rsidP="003E766F">
      <w:pPr>
        <w:rPr>
          <w:sz w:val="14"/>
          <w:szCs w:val="14"/>
        </w:rPr>
      </w:pPr>
    </w:p>
    <w:p w:rsidR="003E766F" w:rsidRPr="00FE7D3A" w:rsidRDefault="003E766F" w:rsidP="003E766F">
      <w:pPr>
        <w:jc w:val="center"/>
        <w:rPr>
          <w:b/>
          <w:sz w:val="14"/>
          <w:szCs w:val="14"/>
        </w:rPr>
      </w:pPr>
      <w:r w:rsidRPr="00FE7D3A">
        <w:rPr>
          <w:b/>
          <w:sz w:val="14"/>
          <w:szCs w:val="14"/>
        </w:rPr>
        <w:t xml:space="preserve">Перечень публичных нормативных обязательств, подлежащих </w:t>
      </w:r>
    </w:p>
    <w:p w:rsidR="003E766F" w:rsidRPr="00FE7D3A" w:rsidRDefault="003E766F" w:rsidP="003E766F">
      <w:pPr>
        <w:jc w:val="center"/>
        <w:rPr>
          <w:sz w:val="14"/>
          <w:szCs w:val="14"/>
        </w:rPr>
      </w:pPr>
      <w:r w:rsidRPr="00FE7D3A">
        <w:rPr>
          <w:b/>
          <w:sz w:val="14"/>
          <w:szCs w:val="14"/>
        </w:rPr>
        <w:t xml:space="preserve">исполнению за счет </w:t>
      </w:r>
      <w:proofErr w:type="gramStart"/>
      <w:r w:rsidRPr="00FE7D3A">
        <w:rPr>
          <w:b/>
          <w:sz w:val="14"/>
          <w:szCs w:val="14"/>
        </w:rPr>
        <w:t>средств бюджета города Татарска Новосибирской области</w:t>
      </w:r>
      <w:proofErr w:type="gramEnd"/>
      <w:r w:rsidRPr="00FE7D3A">
        <w:rPr>
          <w:b/>
          <w:sz w:val="14"/>
          <w:szCs w:val="14"/>
        </w:rPr>
        <w:t xml:space="preserve"> на 2021 и 2022 годы</w:t>
      </w:r>
    </w:p>
    <w:p w:rsidR="003E766F" w:rsidRPr="00FE7D3A" w:rsidRDefault="003E766F" w:rsidP="003E766F">
      <w:pPr>
        <w:jc w:val="right"/>
        <w:rPr>
          <w:sz w:val="14"/>
          <w:szCs w:val="14"/>
        </w:rPr>
      </w:pPr>
      <w:proofErr w:type="spellStart"/>
      <w:r w:rsidRPr="00FE7D3A">
        <w:rPr>
          <w:sz w:val="14"/>
          <w:szCs w:val="14"/>
        </w:rPr>
        <w:t>тыс</w:t>
      </w:r>
      <w:proofErr w:type="gramStart"/>
      <w:r w:rsidRPr="00FE7D3A">
        <w:rPr>
          <w:sz w:val="14"/>
          <w:szCs w:val="14"/>
        </w:rPr>
        <w:t>.р</w:t>
      </w:r>
      <w:proofErr w:type="gramEnd"/>
      <w:r w:rsidRPr="00FE7D3A">
        <w:rPr>
          <w:sz w:val="14"/>
          <w:szCs w:val="14"/>
        </w:rPr>
        <w:t>ублей</w:t>
      </w:r>
      <w:proofErr w:type="spellEnd"/>
    </w:p>
    <w:tbl>
      <w:tblPr>
        <w:tblW w:w="49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1067"/>
        <w:gridCol w:w="1090"/>
        <w:gridCol w:w="1797"/>
        <w:gridCol w:w="1141"/>
        <w:gridCol w:w="1228"/>
        <w:gridCol w:w="1291"/>
      </w:tblGrid>
      <w:tr w:rsidR="003E766F" w:rsidRPr="00FE7D3A" w:rsidTr="007126EE">
        <w:trPr>
          <w:jc w:val="center"/>
        </w:trPr>
        <w:tc>
          <w:tcPr>
            <w:tcW w:w="1390" w:type="pct"/>
            <w:vMerge w:val="restart"/>
            <w:shd w:val="clear" w:color="auto" w:fill="auto"/>
            <w:vAlign w:val="center"/>
          </w:tcPr>
          <w:p w:rsidR="003E766F" w:rsidRPr="00FE7D3A" w:rsidRDefault="003E766F" w:rsidP="007126EE">
            <w:pPr>
              <w:tabs>
                <w:tab w:val="left" w:pos="2388"/>
              </w:tabs>
              <w:jc w:val="center"/>
              <w:rPr>
                <w:sz w:val="14"/>
                <w:szCs w:val="14"/>
              </w:rPr>
            </w:pPr>
            <w:r w:rsidRPr="00FE7D3A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2416" w:type="pct"/>
            <w:gridSpan w:val="4"/>
            <w:shd w:val="clear" w:color="auto" w:fill="auto"/>
            <w:vAlign w:val="center"/>
          </w:tcPr>
          <w:p w:rsidR="003E766F" w:rsidRPr="00FE7D3A" w:rsidRDefault="003E766F" w:rsidP="007126EE">
            <w:pPr>
              <w:tabs>
                <w:tab w:val="left" w:pos="2388"/>
              </w:tabs>
              <w:jc w:val="center"/>
              <w:rPr>
                <w:sz w:val="14"/>
                <w:szCs w:val="14"/>
              </w:rPr>
            </w:pPr>
            <w:r w:rsidRPr="00FE7D3A">
              <w:rPr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194" w:type="pct"/>
            <w:gridSpan w:val="2"/>
            <w:shd w:val="clear" w:color="auto" w:fill="auto"/>
            <w:vAlign w:val="center"/>
          </w:tcPr>
          <w:p w:rsidR="003E766F" w:rsidRPr="00FE7D3A" w:rsidRDefault="003E766F" w:rsidP="007126EE">
            <w:pPr>
              <w:tabs>
                <w:tab w:val="left" w:pos="2388"/>
              </w:tabs>
              <w:jc w:val="center"/>
              <w:rPr>
                <w:sz w:val="14"/>
                <w:szCs w:val="14"/>
              </w:rPr>
            </w:pPr>
            <w:r w:rsidRPr="00FE7D3A">
              <w:rPr>
                <w:sz w:val="14"/>
                <w:szCs w:val="14"/>
              </w:rPr>
              <w:t>Сумма</w:t>
            </w:r>
          </w:p>
        </w:tc>
      </w:tr>
      <w:tr w:rsidR="003E766F" w:rsidRPr="00FE7D3A" w:rsidTr="007126EE">
        <w:trPr>
          <w:jc w:val="center"/>
        </w:trPr>
        <w:tc>
          <w:tcPr>
            <w:tcW w:w="1390" w:type="pct"/>
            <w:vMerge/>
            <w:shd w:val="clear" w:color="auto" w:fill="auto"/>
            <w:vAlign w:val="center"/>
          </w:tcPr>
          <w:p w:rsidR="003E766F" w:rsidRPr="00FE7D3A" w:rsidRDefault="003E766F" w:rsidP="007126EE">
            <w:pPr>
              <w:tabs>
                <w:tab w:val="left" w:pos="2388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3E766F" w:rsidRPr="00FE7D3A" w:rsidRDefault="003E766F" w:rsidP="007126EE">
            <w:pPr>
              <w:tabs>
                <w:tab w:val="left" w:pos="2388"/>
              </w:tabs>
              <w:jc w:val="center"/>
              <w:rPr>
                <w:sz w:val="14"/>
                <w:szCs w:val="14"/>
              </w:rPr>
            </w:pPr>
            <w:r w:rsidRPr="00FE7D3A">
              <w:rPr>
                <w:sz w:val="14"/>
                <w:szCs w:val="14"/>
              </w:rPr>
              <w:t>ГРБС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E766F" w:rsidRPr="00FE7D3A" w:rsidRDefault="003E766F" w:rsidP="007126EE">
            <w:pPr>
              <w:tabs>
                <w:tab w:val="left" w:pos="2388"/>
              </w:tabs>
              <w:jc w:val="center"/>
              <w:rPr>
                <w:sz w:val="14"/>
                <w:szCs w:val="14"/>
              </w:rPr>
            </w:pPr>
            <w:r w:rsidRPr="00FE7D3A">
              <w:rPr>
                <w:sz w:val="14"/>
                <w:szCs w:val="14"/>
              </w:rPr>
              <w:t>РЗПР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3E766F" w:rsidRPr="00FE7D3A" w:rsidRDefault="003E766F" w:rsidP="007126EE">
            <w:pPr>
              <w:tabs>
                <w:tab w:val="left" w:pos="2388"/>
              </w:tabs>
              <w:jc w:val="center"/>
              <w:rPr>
                <w:sz w:val="14"/>
                <w:szCs w:val="14"/>
              </w:rPr>
            </w:pPr>
            <w:r w:rsidRPr="00FE7D3A">
              <w:rPr>
                <w:sz w:val="14"/>
                <w:szCs w:val="14"/>
              </w:rPr>
              <w:t>КЦСР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3E766F" w:rsidRPr="00FE7D3A" w:rsidRDefault="003E766F" w:rsidP="007126EE">
            <w:pPr>
              <w:tabs>
                <w:tab w:val="left" w:pos="2388"/>
              </w:tabs>
              <w:jc w:val="center"/>
              <w:rPr>
                <w:sz w:val="14"/>
                <w:szCs w:val="14"/>
              </w:rPr>
            </w:pPr>
            <w:r w:rsidRPr="00FE7D3A">
              <w:rPr>
                <w:sz w:val="14"/>
                <w:szCs w:val="14"/>
              </w:rPr>
              <w:t>КВР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3E766F" w:rsidRPr="00FE7D3A" w:rsidRDefault="003E766F" w:rsidP="007126EE">
            <w:pPr>
              <w:tabs>
                <w:tab w:val="left" w:pos="2388"/>
              </w:tabs>
              <w:jc w:val="center"/>
              <w:rPr>
                <w:sz w:val="14"/>
                <w:szCs w:val="14"/>
              </w:rPr>
            </w:pPr>
            <w:r w:rsidRPr="00FE7D3A">
              <w:rPr>
                <w:sz w:val="14"/>
                <w:szCs w:val="14"/>
              </w:rPr>
              <w:t>2021 год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E766F" w:rsidRPr="00FE7D3A" w:rsidRDefault="003E766F" w:rsidP="007126EE">
            <w:pPr>
              <w:tabs>
                <w:tab w:val="left" w:pos="2388"/>
              </w:tabs>
              <w:jc w:val="center"/>
              <w:rPr>
                <w:sz w:val="14"/>
                <w:szCs w:val="14"/>
              </w:rPr>
            </w:pPr>
            <w:r w:rsidRPr="00FE7D3A">
              <w:rPr>
                <w:sz w:val="14"/>
                <w:szCs w:val="14"/>
              </w:rPr>
              <w:t>2022 год</w:t>
            </w:r>
          </w:p>
        </w:tc>
      </w:tr>
      <w:tr w:rsidR="003E766F" w:rsidRPr="00FE7D3A" w:rsidTr="007126EE">
        <w:trPr>
          <w:jc w:val="center"/>
        </w:trPr>
        <w:tc>
          <w:tcPr>
            <w:tcW w:w="1390" w:type="pct"/>
            <w:shd w:val="clear" w:color="auto" w:fill="auto"/>
            <w:vAlign w:val="center"/>
          </w:tcPr>
          <w:p w:rsidR="003E766F" w:rsidRPr="00FE7D3A" w:rsidRDefault="003E766F" w:rsidP="007126EE">
            <w:pPr>
              <w:tabs>
                <w:tab w:val="left" w:pos="2388"/>
              </w:tabs>
              <w:jc w:val="both"/>
              <w:rPr>
                <w:sz w:val="14"/>
                <w:szCs w:val="14"/>
              </w:rPr>
            </w:pPr>
            <w:r w:rsidRPr="00FE7D3A">
              <w:rPr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E766F" w:rsidRPr="00FE7D3A" w:rsidRDefault="003E766F" w:rsidP="007126EE">
            <w:pPr>
              <w:jc w:val="center"/>
              <w:rPr>
                <w:sz w:val="14"/>
                <w:szCs w:val="14"/>
              </w:rPr>
            </w:pPr>
            <w:r w:rsidRPr="00FE7D3A">
              <w:rPr>
                <w:sz w:val="14"/>
                <w:szCs w:val="14"/>
              </w:rPr>
              <w:t>022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E766F" w:rsidRPr="00FE7D3A" w:rsidRDefault="003E766F" w:rsidP="007126EE">
            <w:pPr>
              <w:jc w:val="center"/>
              <w:rPr>
                <w:sz w:val="14"/>
                <w:szCs w:val="14"/>
              </w:rPr>
            </w:pPr>
            <w:r w:rsidRPr="00FE7D3A">
              <w:rPr>
                <w:sz w:val="14"/>
                <w:szCs w:val="14"/>
              </w:rPr>
              <w:t>1001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3E766F" w:rsidRPr="00FE7D3A" w:rsidRDefault="003E766F" w:rsidP="007126EE">
            <w:pPr>
              <w:jc w:val="center"/>
              <w:rPr>
                <w:sz w:val="14"/>
                <w:szCs w:val="14"/>
              </w:rPr>
            </w:pPr>
            <w:r w:rsidRPr="00FE7D3A">
              <w:rPr>
                <w:sz w:val="14"/>
                <w:szCs w:val="14"/>
              </w:rPr>
              <w:t>99 0 00 1501 0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3E766F" w:rsidRPr="00FE7D3A" w:rsidRDefault="003E766F" w:rsidP="007126EE">
            <w:pPr>
              <w:jc w:val="center"/>
              <w:rPr>
                <w:sz w:val="14"/>
                <w:szCs w:val="14"/>
              </w:rPr>
            </w:pPr>
          </w:p>
          <w:p w:rsidR="003E766F" w:rsidRPr="00FE7D3A" w:rsidRDefault="003E766F" w:rsidP="007126EE">
            <w:pPr>
              <w:jc w:val="center"/>
              <w:rPr>
                <w:sz w:val="14"/>
                <w:szCs w:val="14"/>
              </w:rPr>
            </w:pPr>
            <w:r w:rsidRPr="00FE7D3A">
              <w:rPr>
                <w:sz w:val="14"/>
                <w:szCs w:val="14"/>
              </w:rPr>
              <w:t>310</w:t>
            </w:r>
          </w:p>
          <w:p w:rsidR="003E766F" w:rsidRPr="00FE7D3A" w:rsidRDefault="003E766F" w:rsidP="007126EE">
            <w:pPr>
              <w:rPr>
                <w:sz w:val="14"/>
                <w:szCs w:val="14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3E766F" w:rsidRPr="00FE7D3A" w:rsidRDefault="003E766F" w:rsidP="007126EE">
            <w:pPr>
              <w:tabs>
                <w:tab w:val="left" w:pos="2388"/>
              </w:tabs>
              <w:jc w:val="center"/>
              <w:rPr>
                <w:sz w:val="14"/>
                <w:szCs w:val="14"/>
              </w:rPr>
            </w:pPr>
            <w:r w:rsidRPr="00FE7D3A">
              <w:rPr>
                <w:sz w:val="14"/>
                <w:szCs w:val="14"/>
              </w:rPr>
              <w:t>1 100,0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E766F" w:rsidRPr="00FE7D3A" w:rsidRDefault="003E766F" w:rsidP="007126EE">
            <w:pPr>
              <w:tabs>
                <w:tab w:val="left" w:pos="2388"/>
              </w:tabs>
              <w:jc w:val="center"/>
              <w:rPr>
                <w:sz w:val="14"/>
                <w:szCs w:val="14"/>
              </w:rPr>
            </w:pPr>
            <w:r w:rsidRPr="00FE7D3A">
              <w:rPr>
                <w:sz w:val="14"/>
                <w:szCs w:val="14"/>
              </w:rPr>
              <w:t>1 100,0</w:t>
            </w:r>
          </w:p>
        </w:tc>
      </w:tr>
    </w:tbl>
    <w:p w:rsidR="003E766F" w:rsidRPr="00FE7D3A" w:rsidRDefault="003E766F" w:rsidP="003E766F">
      <w:pPr>
        <w:tabs>
          <w:tab w:val="left" w:pos="2388"/>
        </w:tabs>
        <w:rPr>
          <w:sz w:val="14"/>
          <w:szCs w:val="14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FCE2B16" wp14:editId="2357E521">
                <wp:simplePos x="0" y="0"/>
                <wp:positionH relativeFrom="column">
                  <wp:posOffset>-73660</wp:posOffset>
                </wp:positionH>
                <wp:positionV relativeFrom="paragraph">
                  <wp:posOffset>59690</wp:posOffset>
                </wp:positionV>
                <wp:extent cx="676275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4.7pt" to="526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" strokecolor="black [3213]" strokeweight="1.5pt"/>
            </w:pict>
          </mc:Fallback>
        </mc:AlternateContent>
      </w:r>
    </w:p>
    <w:p w:rsidR="004F19CA" w:rsidRPr="00C23D30" w:rsidRDefault="004F19CA" w:rsidP="004F19CA">
      <w:pPr>
        <w:ind w:left="5400"/>
        <w:jc w:val="right"/>
        <w:rPr>
          <w:sz w:val="14"/>
          <w:szCs w:val="14"/>
        </w:rPr>
      </w:pPr>
      <w:r w:rsidRPr="00C23D30">
        <w:rPr>
          <w:sz w:val="14"/>
          <w:szCs w:val="14"/>
        </w:rPr>
        <w:t xml:space="preserve">                                              Приложение 10</w:t>
      </w:r>
    </w:p>
    <w:p w:rsidR="004F19CA" w:rsidRPr="00C23D30" w:rsidRDefault="004F19CA" w:rsidP="004F19CA">
      <w:pPr>
        <w:jc w:val="center"/>
        <w:rPr>
          <w:b/>
          <w:sz w:val="14"/>
          <w:szCs w:val="14"/>
        </w:rPr>
      </w:pPr>
      <w:r w:rsidRPr="00C23D30">
        <w:rPr>
          <w:b/>
          <w:sz w:val="14"/>
          <w:szCs w:val="14"/>
        </w:rPr>
        <w:t xml:space="preserve">Программа муниципальных внутренних заимствований </w:t>
      </w:r>
    </w:p>
    <w:p w:rsidR="004F19CA" w:rsidRPr="00C23D30" w:rsidRDefault="004F19CA" w:rsidP="004F19CA">
      <w:pPr>
        <w:jc w:val="center"/>
        <w:rPr>
          <w:b/>
          <w:sz w:val="14"/>
          <w:szCs w:val="14"/>
        </w:rPr>
      </w:pPr>
      <w:r w:rsidRPr="00C23D30">
        <w:rPr>
          <w:b/>
          <w:sz w:val="14"/>
          <w:szCs w:val="14"/>
        </w:rPr>
        <w:t>города Татарска Новосибирской области на 2020 год</w:t>
      </w:r>
    </w:p>
    <w:p w:rsidR="004F19CA" w:rsidRPr="00C23D30" w:rsidRDefault="004F19CA" w:rsidP="004F19CA">
      <w:pPr>
        <w:jc w:val="right"/>
        <w:rPr>
          <w:sz w:val="14"/>
          <w:szCs w:val="14"/>
        </w:rPr>
      </w:pPr>
      <w:r w:rsidRPr="00C23D30">
        <w:rPr>
          <w:sz w:val="14"/>
          <w:szCs w:val="14"/>
        </w:rPr>
        <w:t xml:space="preserve">                                                                                                                        </w:t>
      </w:r>
      <w:proofErr w:type="spellStart"/>
      <w:r w:rsidRPr="00C23D30">
        <w:rPr>
          <w:sz w:val="14"/>
          <w:szCs w:val="14"/>
        </w:rPr>
        <w:t>тыс</w:t>
      </w:r>
      <w:proofErr w:type="gramStart"/>
      <w:r w:rsidRPr="00C23D30">
        <w:rPr>
          <w:sz w:val="14"/>
          <w:szCs w:val="14"/>
        </w:rPr>
        <w:t>.р</w:t>
      </w:r>
      <w:proofErr w:type="gramEnd"/>
      <w:r w:rsidRPr="00C23D30">
        <w:rPr>
          <w:sz w:val="14"/>
          <w:szCs w:val="14"/>
        </w:rPr>
        <w:t>ублей</w:t>
      </w:r>
      <w:proofErr w:type="spellEnd"/>
    </w:p>
    <w:tbl>
      <w:tblPr>
        <w:tblW w:w="48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  <w:gridCol w:w="2630"/>
        <w:gridCol w:w="2794"/>
      </w:tblGrid>
      <w:tr w:rsidR="004F19CA" w:rsidRPr="00C23D30" w:rsidTr="007126EE">
        <w:trPr>
          <w:jc w:val="center"/>
        </w:trPr>
        <w:tc>
          <w:tcPr>
            <w:tcW w:w="2397" w:type="pct"/>
            <w:shd w:val="clear" w:color="auto" w:fill="auto"/>
            <w:vAlign w:val="center"/>
          </w:tcPr>
          <w:p w:rsidR="004F19CA" w:rsidRPr="00C23D30" w:rsidRDefault="004F19CA" w:rsidP="007126E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9CA" w:rsidRPr="00C23D30" w:rsidRDefault="004F19CA" w:rsidP="007126EE">
            <w:pPr>
              <w:jc w:val="center"/>
              <w:rPr>
                <w:sz w:val="14"/>
                <w:szCs w:val="14"/>
              </w:rPr>
            </w:pPr>
            <w:r w:rsidRPr="00C23D30">
              <w:rPr>
                <w:sz w:val="14"/>
                <w:szCs w:val="14"/>
              </w:rPr>
              <w:t>Объем привлечения</w:t>
            </w:r>
          </w:p>
        </w:tc>
        <w:tc>
          <w:tcPr>
            <w:tcW w:w="1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9CA" w:rsidRPr="00C23D30" w:rsidRDefault="004F19CA" w:rsidP="007126EE">
            <w:pPr>
              <w:jc w:val="center"/>
              <w:rPr>
                <w:sz w:val="14"/>
                <w:szCs w:val="14"/>
              </w:rPr>
            </w:pPr>
            <w:r w:rsidRPr="00C23D30">
              <w:rPr>
                <w:sz w:val="14"/>
                <w:szCs w:val="14"/>
              </w:rPr>
              <w:t xml:space="preserve">Объем средств, направляемых на погашение </w:t>
            </w:r>
          </w:p>
        </w:tc>
      </w:tr>
      <w:tr w:rsidR="004F19CA" w:rsidRPr="00C23D30" w:rsidTr="004F19CA">
        <w:trPr>
          <w:trHeight w:val="222"/>
          <w:jc w:val="center"/>
        </w:trPr>
        <w:tc>
          <w:tcPr>
            <w:tcW w:w="2397" w:type="pct"/>
            <w:tcBorders>
              <w:right w:val="single" w:sz="4" w:space="0" w:color="auto"/>
            </w:tcBorders>
            <w:shd w:val="clear" w:color="auto" w:fill="auto"/>
          </w:tcPr>
          <w:p w:rsidR="004F19CA" w:rsidRPr="00C23D30" w:rsidRDefault="004F19CA" w:rsidP="007126EE">
            <w:pPr>
              <w:jc w:val="both"/>
              <w:rPr>
                <w:b/>
                <w:sz w:val="14"/>
                <w:szCs w:val="14"/>
              </w:rPr>
            </w:pPr>
            <w:r w:rsidRPr="00C23D30">
              <w:rPr>
                <w:b/>
                <w:sz w:val="14"/>
                <w:szCs w:val="14"/>
              </w:rPr>
              <w:t>Муниципальные внутренние заимствования</w:t>
            </w:r>
          </w:p>
          <w:p w:rsidR="004F19CA" w:rsidRPr="00C23D30" w:rsidRDefault="004F19CA" w:rsidP="007126EE">
            <w:pPr>
              <w:jc w:val="both"/>
              <w:rPr>
                <w:b/>
                <w:sz w:val="14"/>
                <w:szCs w:val="14"/>
              </w:rPr>
            </w:pPr>
            <w:r w:rsidRPr="00C23D30">
              <w:rPr>
                <w:sz w:val="14"/>
                <w:szCs w:val="14"/>
              </w:rPr>
              <w:t>в том числе: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CA" w:rsidRPr="00C23D30" w:rsidRDefault="004F19CA" w:rsidP="007126EE">
            <w:pPr>
              <w:jc w:val="center"/>
              <w:rPr>
                <w:sz w:val="14"/>
                <w:szCs w:val="14"/>
              </w:rPr>
            </w:pPr>
            <w:r w:rsidRPr="00C23D30">
              <w:rPr>
                <w:sz w:val="14"/>
                <w:szCs w:val="14"/>
              </w:rPr>
              <w:t>6 000,0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CA" w:rsidRPr="00C23D30" w:rsidRDefault="004F19CA" w:rsidP="007126EE">
            <w:pPr>
              <w:jc w:val="center"/>
              <w:rPr>
                <w:sz w:val="14"/>
                <w:szCs w:val="14"/>
              </w:rPr>
            </w:pPr>
            <w:r w:rsidRPr="00C23D30">
              <w:rPr>
                <w:sz w:val="14"/>
                <w:szCs w:val="14"/>
              </w:rPr>
              <w:t>6 000,0</w:t>
            </w:r>
          </w:p>
        </w:tc>
      </w:tr>
      <w:tr w:rsidR="004F19CA" w:rsidRPr="00C23D30" w:rsidTr="007126EE">
        <w:trPr>
          <w:jc w:val="center"/>
        </w:trPr>
        <w:tc>
          <w:tcPr>
            <w:tcW w:w="2397" w:type="pct"/>
            <w:shd w:val="clear" w:color="auto" w:fill="auto"/>
          </w:tcPr>
          <w:p w:rsidR="004F19CA" w:rsidRPr="00C23D30" w:rsidRDefault="004F19CA" w:rsidP="007126EE">
            <w:pPr>
              <w:jc w:val="both"/>
              <w:rPr>
                <w:sz w:val="14"/>
                <w:szCs w:val="14"/>
              </w:rPr>
            </w:pPr>
            <w:r w:rsidRPr="00C23D30">
              <w:rPr>
                <w:sz w:val="14"/>
                <w:szCs w:val="14"/>
              </w:rPr>
              <w:t>Кредиты, привлекаемые от кредитных организаций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4F19CA" w:rsidRPr="00C23D30" w:rsidRDefault="004F19CA" w:rsidP="007126EE">
            <w:pPr>
              <w:jc w:val="center"/>
              <w:rPr>
                <w:sz w:val="14"/>
                <w:szCs w:val="14"/>
              </w:rPr>
            </w:pPr>
            <w:r w:rsidRPr="00C23D30">
              <w:rPr>
                <w:sz w:val="14"/>
                <w:szCs w:val="14"/>
              </w:rPr>
              <w:t>6 000,0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F19CA" w:rsidRPr="00C23D30" w:rsidRDefault="004F19CA" w:rsidP="007126EE">
            <w:pPr>
              <w:jc w:val="center"/>
              <w:rPr>
                <w:sz w:val="14"/>
                <w:szCs w:val="14"/>
              </w:rPr>
            </w:pPr>
            <w:r w:rsidRPr="00C23D30">
              <w:rPr>
                <w:sz w:val="14"/>
                <w:szCs w:val="14"/>
              </w:rPr>
              <w:t>6 000,0</w:t>
            </w:r>
          </w:p>
        </w:tc>
      </w:tr>
    </w:tbl>
    <w:p w:rsidR="004F19CA" w:rsidRPr="00C23D30" w:rsidRDefault="004F19CA" w:rsidP="004F19CA">
      <w:pPr>
        <w:jc w:val="center"/>
        <w:rPr>
          <w:sz w:val="14"/>
          <w:szCs w:val="14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EB48929" wp14:editId="3EFE9A26">
                <wp:simplePos x="0" y="0"/>
                <wp:positionH relativeFrom="column">
                  <wp:posOffset>-73660</wp:posOffset>
                </wp:positionH>
                <wp:positionV relativeFrom="paragraph">
                  <wp:posOffset>60960</wp:posOffset>
                </wp:positionV>
                <wp:extent cx="6762750" cy="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4.8pt" to="526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" strokecolor="black [3213]" strokeweight="1.5pt"/>
            </w:pict>
          </mc:Fallback>
        </mc:AlternateContent>
      </w:r>
    </w:p>
    <w:p w:rsidR="00162006" w:rsidRPr="008F4960" w:rsidRDefault="00162006" w:rsidP="00162006">
      <w:pPr>
        <w:ind w:left="5400"/>
        <w:jc w:val="right"/>
        <w:rPr>
          <w:sz w:val="14"/>
          <w:szCs w:val="14"/>
        </w:rPr>
      </w:pPr>
      <w:r w:rsidRPr="008F4960">
        <w:rPr>
          <w:sz w:val="14"/>
          <w:szCs w:val="14"/>
        </w:rPr>
        <w:t xml:space="preserve">                                          Приложение 10.1</w:t>
      </w:r>
    </w:p>
    <w:p w:rsidR="00162006" w:rsidRPr="008F4960" w:rsidRDefault="00162006" w:rsidP="00162006">
      <w:pPr>
        <w:jc w:val="center"/>
        <w:rPr>
          <w:b/>
          <w:sz w:val="14"/>
          <w:szCs w:val="14"/>
        </w:rPr>
      </w:pPr>
      <w:r w:rsidRPr="008F4960">
        <w:rPr>
          <w:b/>
          <w:sz w:val="14"/>
          <w:szCs w:val="14"/>
        </w:rPr>
        <w:t xml:space="preserve">Программа муниципальных внутренних заимствований </w:t>
      </w:r>
    </w:p>
    <w:p w:rsidR="00162006" w:rsidRPr="008F4960" w:rsidRDefault="00162006" w:rsidP="00162006">
      <w:pPr>
        <w:jc w:val="center"/>
        <w:rPr>
          <w:b/>
          <w:sz w:val="14"/>
          <w:szCs w:val="14"/>
        </w:rPr>
      </w:pPr>
      <w:r w:rsidRPr="008F4960">
        <w:rPr>
          <w:b/>
          <w:sz w:val="14"/>
          <w:szCs w:val="14"/>
        </w:rPr>
        <w:t>города Татарска Новосибирской области на 2021 и  2022 годы</w:t>
      </w:r>
    </w:p>
    <w:p w:rsidR="00162006" w:rsidRPr="008F4960" w:rsidRDefault="00162006" w:rsidP="00162006">
      <w:pPr>
        <w:jc w:val="center"/>
        <w:rPr>
          <w:b/>
          <w:sz w:val="14"/>
          <w:szCs w:val="14"/>
        </w:rPr>
      </w:pPr>
    </w:p>
    <w:p w:rsidR="00162006" w:rsidRPr="008F4960" w:rsidRDefault="00162006" w:rsidP="00162006">
      <w:pPr>
        <w:jc w:val="right"/>
        <w:rPr>
          <w:sz w:val="14"/>
          <w:szCs w:val="14"/>
        </w:rPr>
      </w:pPr>
      <w:r w:rsidRPr="008F4960">
        <w:rPr>
          <w:sz w:val="14"/>
          <w:szCs w:val="14"/>
        </w:rPr>
        <w:t xml:space="preserve">                                                                                                                                 </w:t>
      </w:r>
      <w:proofErr w:type="spellStart"/>
      <w:r w:rsidRPr="008F4960">
        <w:rPr>
          <w:sz w:val="14"/>
          <w:szCs w:val="14"/>
        </w:rPr>
        <w:t>тыс</w:t>
      </w:r>
      <w:proofErr w:type="gramStart"/>
      <w:r w:rsidRPr="008F4960">
        <w:rPr>
          <w:sz w:val="14"/>
          <w:szCs w:val="14"/>
        </w:rPr>
        <w:t>.р</w:t>
      </w:r>
      <w:proofErr w:type="gramEnd"/>
      <w:r w:rsidRPr="008F4960">
        <w:rPr>
          <w:sz w:val="14"/>
          <w:szCs w:val="14"/>
        </w:rPr>
        <w:t>ублей</w:t>
      </w:r>
      <w:proofErr w:type="spellEnd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1672"/>
        <w:gridCol w:w="1578"/>
        <w:gridCol w:w="1727"/>
        <w:gridCol w:w="1590"/>
      </w:tblGrid>
      <w:tr w:rsidR="00162006" w:rsidRPr="008F4960" w:rsidTr="00162006">
        <w:trPr>
          <w:jc w:val="center"/>
        </w:trPr>
        <w:tc>
          <w:tcPr>
            <w:tcW w:w="1783" w:type="pct"/>
            <w:vMerge w:val="restart"/>
            <w:shd w:val="clear" w:color="auto" w:fill="auto"/>
            <w:vAlign w:val="center"/>
          </w:tcPr>
          <w:p w:rsidR="00162006" w:rsidRPr="008F4960" w:rsidRDefault="00162006" w:rsidP="0016200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9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006" w:rsidRPr="008F4960" w:rsidRDefault="00162006" w:rsidP="00162006">
            <w:pPr>
              <w:jc w:val="center"/>
              <w:rPr>
                <w:sz w:val="14"/>
                <w:szCs w:val="14"/>
              </w:rPr>
            </w:pPr>
            <w:r w:rsidRPr="008F4960">
              <w:rPr>
                <w:sz w:val="14"/>
                <w:szCs w:val="14"/>
              </w:rPr>
              <w:t>2021 год</w:t>
            </w:r>
          </w:p>
        </w:tc>
        <w:tc>
          <w:tcPr>
            <w:tcW w:w="16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006" w:rsidRPr="008F4960" w:rsidRDefault="00162006" w:rsidP="00162006">
            <w:pPr>
              <w:jc w:val="center"/>
              <w:rPr>
                <w:sz w:val="14"/>
                <w:szCs w:val="14"/>
              </w:rPr>
            </w:pPr>
            <w:r w:rsidRPr="008F4960">
              <w:rPr>
                <w:sz w:val="14"/>
                <w:szCs w:val="14"/>
              </w:rPr>
              <w:t>2022 год</w:t>
            </w:r>
          </w:p>
        </w:tc>
      </w:tr>
      <w:tr w:rsidR="00162006" w:rsidRPr="008F4960" w:rsidTr="00162006">
        <w:trPr>
          <w:jc w:val="center"/>
        </w:trPr>
        <w:tc>
          <w:tcPr>
            <w:tcW w:w="1783" w:type="pct"/>
            <w:vMerge/>
            <w:shd w:val="clear" w:color="auto" w:fill="auto"/>
            <w:vAlign w:val="center"/>
          </w:tcPr>
          <w:p w:rsidR="00162006" w:rsidRPr="008F4960" w:rsidRDefault="00162006" w:rsidP="0016200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006" w:rsidRPr="008F4960" w:rsidRDefault="00162006" w:rsidP="00162006">
            <w:pPr>
              <w:jc w:val="center"/>
              <w:rPr>
                <w:sz w:val="14"/>
                <w:szCs w:val="14"/>
              </w:rPr>
            </w:pPr>
            <w:r w:rsidRPr="008F4960">
              <w:rPr>
                <w:sz w:val="14"/>
                <w:szCs w:val="14"/>
              </w:rPr>
              <w:t>Объем привлечения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006" w:rsidRPr="008F4960" w:rsidRDefault="00162006" w:rsidP="00162006">
            <w:pPr>
              <w:jc w:val="center"/>
              <w:rPr>
                <w:sz w:val="14"/>
                <w:szCs w:val="14"/>
              </w:rPr>
            </w:pPr>
            <w:r w:rsidRPr="008F4960">
              <w:rPr>
                <w:sz w:val="14"/>
                <w:szCs w:val="14"/>
              </w:rPr>
              <w:t xml:space="preserve">Объем средств, направляемых на погашение 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006" w:rsidRPr="008F4960" w:rsidRDefault="00162006" w:rsidP="00162006">
            <w:pPr>
              <w:jc w:val="center"/>
              <w:rPr>
                <w:sz w:val="14"/>
                <w:szCs w:val="14"/>
              </w:rPr>
            </w:pPr>
            <w:r w:rsidRPr="008F4960">
              <w:rPr>
                <w:sz w:val="14"/>
                <w:szCs w:val="14"/>
              </w:rPr>
              <w:t>Объем привлечения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</w:tcPr>
          <w:p w:rsidR="00162006" w:rsidRPr="008F4960" w:rsidRDefault="00162006" w:rsidP="00162006">
            <w:pPr>
              <w:jc w:val="center"/>
              <w:rPr>
                <w:sz w:val="14"/>
                <w:szCs w:val="14"/>
              </w:rPr>
            </w:pPr>
            <w:r w:rsidRPr="008F4960">
              <w:rPr>
                <w:sz w:val="14"/>
                <w:szCs w:val="14"/>
              </w:rPr>
              <w:t>Объем средств, направляемых на погашение</w:t>
            </w:r>
          </w:p>
        </w:tc>
      </w:tr>
      <w:tr w:rsidR="00162006" w:rsidRPr="008F4960" w:rsidTr="00162006">
        <w:trPr>
          <w:trHeight w:val="47"/>
          <w:jc w:val="center"/>
        </w:trPr>
        <w:tc>
          <w:tcPr>
            <w:tcW w:w="1783" w:type="pct"/>
            <w:tcBorders>
              <w:right w:val="single" w:sz="4" w:space="0" w:color="auto"/>
            </w:tcBorders>
            <w:shd w:val="clear" w:color="auto" w:fill="auto"/>
          </w:tcPr>
          <w:p w:rsidR="00162006" w:rsidRPr="008F4960" w:rsidRDefault="00162006" w:rsidP="00162006">
            <w:pPr>
              <w:jc w:val="both"/>
              <w:rPr>
                <w:b/>
                <w:sz w:val="14"/>
                <w:szCs w:val="14"/>
              </w:rPr>
            </w:pPr>
            <w:r w:rsidRPr="008F4960">
              <w:rPr>
                <w:b/>
                <w:sz w:val="14"/>
                <w:szCs w:val="14"/>
              </w:rPr>
              <w:t>Муниципальные внутренние заимствования</w:t>
            </w:r>
          </w:p>
          <w:p w:rsidR="00162006" w:rsidRPr="008F4960" w:rsidRDefault="00162006" w:rsidP="00162006">
            <w:pPr>
              <w:jc w:val="both"/>
              <w:rPr>
                <w:b/>
                <w:sz w:val="14"/>
                <w:szCs w:val="14"/>
              </w:rPr>
            </w:pPr>
            <w:r w:rsidRPr="008F4960">
              <w:rPr>
                <w:sz w:val="14"/>
                <w:szCs w:val="14"/>
              </w:rPr>
              <w:t>в том числе: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06" w:rsidRPr="008F4960" w:rsidRDefault="00162006" w:rsidP="00162006">
            <w:pPr>
              <w:jc w:val="center"/>
              <w:rPr>
                <w:sz w:val="14"/>
                <w:szCs w:val="14"/>
              </w:rPr>
            </w:pPr>
            <w:r w:rsidRPr="008F4960">
              <w:rPr>
                <w:sz w:val="14"/>
                <w:szCs w:val="14"/>
              </w:rPr>
              <w:t>6 000,0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06" w:rsidRPr="008F4960" w:rsidRDefault="00162006" w:rsidP="00162006">
            <w:pPr>
              <w:jc w:val="center"/>
              <w:rPr>
                <w:sz w:val="14"/>
                <w:szCs w:val="14"/>
              </w:rPr>
            </w:pPr>
            <w:r w:rsidRPr="008F4960">
              <w:rPr>
                <w:sz w:val="14"/>
                <w:szCs w:val="14"/>
              </w:rPr>
              <w:t>10 000,0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006" w:rsidRPr="008F4960" w:rsidRDefault="00162006" w:rsidP="00162006">
            <w:pPr>
              <w:jc w:val="center"/>
              <w:rPr>
                <w:sz w:val="14"/>
                <w:szCs w:val="14"/>
              </w:rPr>
            </w:pPr>
          </w:p>
          <w:p w:rsidR="00162006" w:rsidRPr="008F4960" w:rsidRDefault="00162006" w:rsidP="00162006">
            <w:pPr>
              <w:jc w:val="center"/>
              <w:rPr>
                <w:sz w:val="14"/>
                <w:szCs w:val="14"/>
              </w:rPr>
            </w:pPr>
            <w:r w:rsidRPr="008F4960">
              <w:rPr>
                <w:sz w:val="14"/>
                <w:szCs w:val="14"/>
              </w:rPr>
              <w:t>0,0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006" w:rsidRPr="008F4960" w:rsidRDefault="00162006" w:rsidP="00162006">
            <w:pPr>
              <w:jc w:val="center"/>
              <w:rPr>
                <w:sz w:val="14"/>
                <w:szCs w:val="14"/>
              </w:rPr>
            </w:pPr>
          </w:p>
          <w:p w:rsidR="00162006" w:rsidRPr="008F4960" w:rsidRDefault="00162006" w:rsidP="00162006">
            <w:pPr>
              <w:jc w:val="center"/>
              <w:rPr>
                <w:sz w:val="14"/>
                <w:szCs w:val="14"/>
              </w:rPr>
            </w:pPr>
            <w:r w:rsidRPr="008F4960">
              <w:rPr>
                <w:sz w:val="14"/>
                <w:szCs w:val="14"/>
              </w:rPr>
              <w:t>0,0</w:t>
            </w:r>
          </w:p>
        </w:tc>
      </w:tr>
      <w:tr w:rsidR="00162006" w:rsidRPr="008F4960" w:rsidTr="00162006">
        <w:trPr>
          <w:jc w:val="center"/>
        </w:trPr>
        <w:tc>
          <w:tcPr>
            <w:tcW w:w="1783" w:type="pct"/>
            <w:shd w:val="clear" w:color="auto" w:fill="auto"/>
          </w:tcPr>
          <w:p w:rsidR="00162006" w:rsidRPr="008F4960" w:rsidRDefault="00162006" w:rsidP="00162006">
            <w:pPr>
              <w:jc w:val="both"/>
              <w:rPr>
                <w:sz w:val="14"/>
                <w:szCs w:val="14"/>
              </w:rPr>
            </w:pPr>
            <w:r w:rsidRPr="008F4960">
              <w:rPr>
                <w:sz w:val="14"/>
                <w:szCs w:val="14"/>
              </w:rPr>
              <w:t>Кредиты, привлекаемые от кредитных организаций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162006" w:rsidRPr="008F4960" w:rsidRDefault="00162006" w:rsidP="00162006">
            <w:pPr>
              <w:jc w:val="center"/>
              <w:rPr>
                <w:sz w:val="14"/>
                <w:szCs w:val="14"/>
              </w:rPr>
            </w:pPr>
            <w:r w:rsidRPr="008F4960">
              <w:rPr>
                <w:sz w:val="14"/>
                <w:szCs w:val="14"/>
              </w:rPr>
              <w:t>6 000,0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62006" w:rsidRPr="008F4960" w:rsidRDefault="00162006" w:rsidP="00162006">
            <w:pPr>
              <w:jc w:val="center"/>
              <w:rPr>
                <w:sz w:val="14"/>
                <w:szCs w:val="14"/>
              </w:rPr>
            </w:pPr>
            <w:r w:rsidRPr="008F4960">
              <w:rPr>
                <w:sz w:val="14"/>
                <w:szCs w:val="14"/>
              </w:rPr>
              <w:t>10 000,0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162006" w:rsidRPr="008F4960" w:rsidRDefault="00162006" w:rsidP="00162006">
            <w:pPr>
              <w:jc w:val="center"/>
              <w:rPr>
                <w:sz w:val="14"/>
                <w:szCs w:val="14"/>
              </w:rPr>
            </w:pPr>
            <w:r w:rsidRPr="008F4960">
              <w:rPr>
                <w:sz w:val="14"/>
                <w:szCs w:val="14"/>
              </w:rPr>
              <w:t>0,0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62006" w:rsidRPr="008F4960" w:rsidRDefault="00162006" w:rsidP="00162006">
            <w:pPr>
              <w:jc w:val="center"/>
              <w:rPr>
                <w:sz w:val="14"/>
                <w:szCs w:val="14"/>
              </w:rPr>
            </w:pPr>
            <w:r w:rsidRPr="008F4960">
              <w:rPr>
                <w:sz w:val="14"/>
                <w:szCs w:val="14"/>
              </w:rPr>
              <w:t>0,0</w:t>
            </w:r>
          </w:p>
        </w:tc>
      </w:tr>
    </w:tbl>
    <w:p w:rsidR="00162006" w:rsidRPr="008F4960" w:rsidRDefault="00162006" w:rsidP="00162006">
      <w:pPr>
        <w:jc w:val="center"/>
        <w:rPr>
          <w:sz w:val="14"/>
          <w:szCs w:val="14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380ADC9" wp14:editId="3A97DB86">
                <wp:simplePos x="0" y="0"/>
                <wp:positionH relativeFrom="column">
                  <wp:posOffset>-73660</wp:posOffset>
                </wp:positionH>
                <wp:positionV relativeFrom="paragraph">
                  <wp:posOffset>73660</wp:posOffset>
                </wp:positionV>
                <wp:extent cx="6762750" cy="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5.8pt" to="526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" strokecolor="black [3213]" strokeweight="1.5pt"/>
            </w:pict>
          </mc:Fallback>
        </mc:AlternateContent>
      </w: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6583"/>
        <w:gridCol w:w="425"/>
        <w:gridCol w:w="425"/>
        <w:gridCol w:w="423"/>
        <w:gridCol w:w="286"/>
        <w:gridCol w:w="421"/>
        <w:gridCol w:w="551"/>
        <w:gridCol w:w="286"/>
        <w:gridCol w:w="481"/>
        <w:gridCol w:w="702"/>
      </w:tblGrid>
      <w:tr w:rsidR="00575BEF" w:rsidRPr="007126EE" w:rsidTr="00575BEF">
        <w:trPr>
          <w:trHeight w:val="210"/>
          <w:jc w:val="center"/>
        </w:trPr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right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Приложение 11</w:t>
            </w:r>
          </w:p>
        </w:tc>
      </w:tr>
      <w:tr w:rsidR="007126EE" w:rsidRPr="007126EE" w:rsidTr="00575BEF">
        <w:trPr>
          <w:trHeight w:val="175"/>
          <w:jc w:val="center"/>
        </w:trPr>
        <w:tc>
          <w:tcPr>
            <w:tcW w:w="105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92D" w:rsidRDefault="007126EE" w:rsidP="007126EE">
            <w:pPr>
              <w:jc w:val="center"/>
              <w:rPr>
                <w:b/>
                <w:bCs/>
                <w:sz w:val="14"/>
                <w:szCs w:val="14"/>
              </w:rPr>
            </w:pPr>
            <w:r w:rsidRPr="007126EE">
              <w:rPr>
                <w:b/>
                <w:bCs/>
                <w:sz w:val="14"/>
                <w:szCs w:val="14"/>
              </w:rPr>
              <w:t xml:space="preserve">Перечень муниципальных программ, предусмотренных к финансированию </w:t>
            </w:r>
            <w:proofErr w:type="gramStart"/>
            <w:r w:rsidRPr="007126EE">
              <w:rPr>
                <w:b/>
                <w:bCs/>
                <w:sz w:val="14"/>
                <w:szCs w:val="14"/>
              </w:rPr>
              <w:t>из</w:t>
            </w:r>
            <w:proofErr w:type="gramEnd"/>
            <w:r w:rsidRPr="007126EE">
              <w:rPr>
                <w:b/>
                <w:bCs/>
                <w:sz w:val="14"/>
                <w:szCs w:val="14"/>
              </w:rPr>
              <w:t xml:space="preserve"> </w:t>
            </w:r>
          </w:p>
          <w:p w:rsidR="007126EE" w:rsidRDefault="007126EE" w:rsidP="007126EE">
            <w:pPr>
              <w:jc w:val="center"/>
              <w:rPr>
                <w:b/>
                <w:bCs/>
                <w:sz w:val="14"/>
                <w:szCs w:val="14"/>
              </w:rPr>
            </w:pPr>
            <w:r w:rsidRPr="007126EE">
              <w:rPr>
                <w:b/>
                <w:bCs/>
                <w:sz w:val="14"/>
                <w:szCs w:val="14"/>
              </w:rPr>
              <w:t>бюджета города Татарска Новосибирской области в 2020 году</w:t>
            </w:r>
          </w:p>
          <w:p w:rsidR="005E592D" w:rsidRPr="007126EE" w:rsidRDefault="005E592D" w:rsidP="007126E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575BEF" w:rsidRPr="007126EE" w:rsidTr="00575BEF">
        <w:trPr>
          <w:trHeight w:val="540"/>
          <w:jc w:val="center"/>
        </w:trPr>
        <w:tc>
          <w:tcPr>
            <w:tcW w:w="65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proofErr w:type="gramStart"/>
            <w:r w:rsidRPr="007126EE">
              <w:rPr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96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ЦСР</w:t>
            </w:r>
          </w:p>
        </w:tc>
        <w:tc>
          <w:tcPr>
            <w:tcW w:w="48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КВР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Сумма</w:t>
            </w:r>
          </w:p>
        </w:tc>
      </w:tr>
      <w:tr w:rsidR="00575BEF" w:rsidRPr="007126EE" w:rsidTr="00575BEF">
        <w:trPr>
          <w:trHeight w:val="161"/>
          <w:jc w:val="center"/>
        </w:trPr>
        <w:tc>
          <w:tcPr>
            <w:tcW w:w="65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EE" w:rsidRPr="007126EE" w:rsidRDefault="007126EE" w:rsidP="007126E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EE" w:rsidRPr="007126EE" w:rsidRDefault="007126EE" w:rsidP="007126E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26EE" w:rsidRPr="007126EE" w:rsidRDefault="007126EE" w:rsidP="007126EE">
            <w:pPr>
              <w:rPr>
                <w:sz w:val="14"/>
                <w:szCs w:val="14"/>
              </w:rPr>
            </w:pPr>
          </w:p>
        </w:tc>
        <w:tc>
          <w:tcPr>
            <w:tcW w:w="196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EE" w:rsidRPr="007126EE" w:rsidRDefault="007126EE" w:rsidP="007126EE">
            <w:pPr>
              <w:rPr>
                <w:sz w:val="14"/>
                <w:szCs w:val="14"/>
              </w:rPr>
            </w:pPr>
          </w:p>
        </w:tc>
        <w:tc>
          <w:tcPr>
            <w:tcW w:w="48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EE" w:rsidRPr="007126EE" w:rsidRDefault="007126EE" w:rsidP="007126EE">
            <w:pPr>
              <w:rPr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26EE" w:rsidRPr="007126EE" w:rsidRDefault="007126EE" w:rsidP="007126EE">
            <w:pPr>
              <w:rPr>
                <w:sz w:val="14"/>
                <w:szCs w:val="14"/>
              </w:rPr>
            </w:pPr>
          </w:p>
        </w:tc>
      </w:tr>
      <w:tr w:rsidR="00575BEF" w:rsidRPr="007126EE" w:rsidTr="00575BEF">
        <w:trPr>
          <w:trHeight w:val="240"/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4</w:t>
            </w:r>
          </w:p>
        </w:tc>
        <w:tc>
          <w:tcPr>
            <w:tcW w:w="196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7</w:t>
            </w:r>
          </w:p>
        </w:tc>
      </w:tr>
      <w:tr w:rsidR="00575BEF" w:rsidRPr="007126EE" w:rsidTr="00575BEF">
        <w:trPr>
          <w:trHeight w:val="271"/>
          <w:jc w:val="center"/>
        </w:trPr>
        <w:tc>
          <w:tcPr>
            <w:tcW w:w="6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26EE" w:rsidRPr="007126EE" w:rsidRDefault="007126EE" w:rsidP="007126EE">
            <w:pPr>
              <w:jc w:val="both"/>
              <w:rPr>
                <w:color w:val="000000"/>
                <w:sz w:val="14"/>
                <w:szCs w:val="14"/>
              </w:rPr>
            </w:pPr>
            <w:r w:rsidRPr="007126EE">
              <w:rPr>
                <w:color w:val="000000"/>
                <w:sz w:val="14"/>
                <w:szCs w:val="14"/>
              </w:rPr>
              <w:t xml:space="preserve">Реализация мероприятий муниципальной программы «Профилактика экстремизма и терроризма, предупреждение экстремистской деятельности на территории города Татарска Новосибирской области» на 2018-2020 годы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14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1125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right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10,0</w:t>
            </w:r>
          </w:p>
        </w:tc>
      </w:tr>
      <w:tr w:rsidR="00575BEF" w:rsidRPr="007126EE" w:rsidTr="00575BEF">
        <w:trPr>
          <w:trHeight w:val="47"/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both"/>
              <w:rPr>
                <w:color w:val="000000"/>
                <w:sz w:val="14"/>
                <w:szCs w:val="14"/>
              </w:rPr>
            </w:pPr>
            <w:r w:rsidRPr="007126EE">
              <w:rPr>
                <w:color w:val="000000"/>
                <w:sz w:val="14"/>
                <w:szCs w:val="14"/>
              </w:rPr>
              <w:t xml:space="preserve">Муниципальная программа  «Развитие субъектов малого и среднего предпринимательства в городе Татарске Новосибирской области на 2018-2020 годы»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1232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810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right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50,0</w:t>
            </w:r>
          </w:p>
        </w:tc>
      </w:tr>
      <w:tr w:rsidR="00575BEF" w:rsidRPr="007126EE" w:rsidTr="00575BEF">
        <w:trPr>
          <w:trHeight w:val="293"/>
          <w:jc w:val="center"/>
        </w:trPr>
        <w:tc>
          <w:tcPr>
            <w:tcW w:w="6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6EE" w:rsidRPr="007126EE" w:rsidRDefault="007126EE" w:rsidP="007126EE">
            <w:pPr>
              <w:jc w:val="both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Муниципальная  адресная программа по переселению граждан, проживающих на территории города Татарска Новосибирской области из жилых домов, признанных в установленном порядке после 01.01.2012 года аварийными и подлежащими сносу  в связи с физическим износом в процессе их эксплуатации на 2020-2022 годы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0338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410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right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5 907,2</w:t>
            </w:r>
          </w:p>
        </w:tc>
      </w:tr>
      <w:tr w:rsidR="00575BEF" w:rsidRPr="007126EE" w:rsidTr="00575BEF">
        <w:trPr>
          <w:trHeight w:val="283"/>
          <w:jc w:val="center"/>
        </w:trPr>
        <w:tc>
          <w:tcPr>
            <w:tcW w:w="6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6EE" w:rsidRPr="007126EE" w:rsidRDefault="007126EE" w:rsidP="007126E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6EE" w:rsidRPr="007126EE" w:rsidRDefault="007126EE" w:rsidP="007126EE">
            <w:pPr>
              <w:jc w:val="both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1938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410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right"/>
              <w:rPr>
                <w:sz w:val="14"/>
                <w:szCs w:val="14"/>
              </w:rPr>
            </w:pPr>
            <w:r w:rsidRPr="007126EE">
              <w:rPr>
                <w:sz w:val="14"/>
                <w:szCs w:val="14"/>
              </w:rPr>
              <w:t>311,0</w:t>
            </w:r>
          </w:p>
        </w:tc>
      </w:tr>
      <w:tr w:rsidR="00575BEF" w:rsidRPr="007126EE" w:rsidTr="00575BEF">
        <w:trPr>
          <w:trHeight w:val="217"/>
          <w:jc w:val="center"/>
        </w:trPr>
        <w:tc>
          <w:tcPr>
            <w:tcW w:w="65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rPr>
                <w:b/>
                <w:bCs/>
                <w:sz w:val="14"/>
                <w:szCs w:val="14"/>
              </w:rPr>
            </w:pPr>
            <w:r w:rsidRPr="007126EE">
              <w:rPr>
                <w:b/>
                <w:bCs/>
                <w:sz w:val="14"/>
                <w:szCs w:val="14"/>
              </w:rPr>
              <w:t xml:space="preserve">Итого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b/>
                <w:bCs/>
                <w:sz w:val="14"/>
                <w:szCs w:val="14"/>
              </w:rPr>
            </w:pPr>
            <w:r w:rsidRPr="007126E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b/>
                <w:bCs/>
                <w:sz w:val="14"/>
                <w:szCs w:val="14"/>
              </w:rPr>
            </w:pPr>
            <w:r w:rsidRPr="007126E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b/>
                <w:bCs/>
                <w:sz w:val="14"/>
                <w:szCs w:val="14"/>
              </w:rPr>
            </w:pPr>
            <w:r w:rsidRPr="007126E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b/>
                <w:bCs/>
                <w:sz w:val="14"/>
                <w:szCs w:val="14"/>
              </w:rPr>
            </w:pPr>
            <w:r w:rsidRPr="007126E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b/>
                <w:bCs/>
                <w:sz w:val="14"/>
                <w:szCs w:val="14"/>
              </w:rPr>
            </w:pPr>
            <w:r w:rsidRPr="007126E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b/>
                <w:bCs/>
                <w:sz w:val="14"/>
                <w:szCs w:val="14"/>
              </w:rPr>
            </w:pPr>
            <w:r w:rsidRPr="007126E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b/>
                <w:bCs/>
                <w:sz w:val="14"/>
                <w:szCs w:val="14"/>
              </w:rPr>
            </w:pPr>
            <w:r w:rsidRPr="007126E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center"/>
              <w:rPr>
                <w:b/>
                <w:bCs/>
                <w:sz w:val="14"/>
                <w:szCs w:val="14"/>
              </w:rPr>
            </w:pPr>
            <w:r w:rsidRPr="007126E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26EE" w:rsidRPr="007126EE" w:rsidRDefault="007126EE" w:rsidP="007126EE">
            <w:pPr>
              <w:jc w:val="right"/>
              <w:rPr>
                <w:b/>
                <w:bCs/>
                <w:sz w:val="14"/>
                <w:szCs w:val="14"/>
              </w:rPr>
            </w:pPr>
            <w:r w:rsidRPr="007126EE">
              <w:rPr>
                <w:b/>
                <w:bCs/>
                <w:sz w:val="14"/>
                <w:szCs w:val="14"/>
              </w:rPr>
              <w:t>6 278,2</w:t>
            </w:r>
          </w:p>
        </w:tc>
      </w:tr>
    </w:tbl>
    <w:p w:rsidR="00162006" w:rsidRPr="008F4960" w:rsidRDefault="00162006" w:rsidP="00162006">
      <w:pPr>
        <w:rPr>
          <w:sz w:val="14"/>
          <w:szCs w:val="14"/>
        </w:rPr>
      </w:pPr>
    </w:p>
    <w:p w:rsidR="004F19CA" w:rsidRPr="00C23D30" w:rsidRDefault="004F19CA" w:rsidP="004F19CA">
      <w:pPr>
        <w:rPr>
          <w:sz w:val="14"/>
          <w:szCs w:val="14"/>
        </w:rPr>
      </w:pPr>
    </w:p>
    <w:p w:rsidR="00061856" w:rsidRDefault="00061856" w:rsidP="004307B3">
      <w:pPr>
        <w:jc w:val="center"/>
        <w:rPr>
          <w:b/>
          <w:sz w:val="16"/>
          <w:szCs w:val="16"/>
        </w:rPr>
      </w:pP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5847"/>
        <w:gridCol w:w="363"/>
        <w:gridCol w:w="394"/>
        <w:gridCol w:w="410"/>
        <w:gridCol w:w="286"/>
        <w:gridCol w:w="582"/>
        <w:gridCol w:w="534"/>
        <w:gridCol w:w="286"/>
        <w:gridCol w:w="480"/>
        <w:gridCol w:w="692"/>
        <w:gridCol w:w="709"/>
      </w:tblGrid>
      <w:tr w:rsidR="002F0366" w:rsidRPr="002F0366" w:rsidTr="002F0366">
        <w:trPr>
          <w:trHeight w:val="210"/>
          <w:jc w:val="center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66" w:rsidRPr="002F0366" w:rsidRDefault="002F0366" w:rsidP="002F03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66" w:rsidRPr="002F0366" w:rsidRDefault="002F0366" w:rsidP="002F03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right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Приложение 11.1</w:t>
            </w:r>
          </w:p>
        </w:tc>
      </w:tr>
      <w:tr w:rsidR="002F0366" w:rsidRPr="002F0366" w:rsidTr="002F0366">
        <w:trPr>
          <w:trHeight w:val="506"/>
          <w:jc w:val="center"/>
        </w:trPr>
        <w:tc>
          <w:tcPr>
            <w:tcW w:w="105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b/>
                <w:bCs/>
                <w:sz w:val="14"/>
                <w:szCs w:val="14"/>
              </w:rPr>
            </w:pPr>
            <w:r w:rsidRPr="002F0366">
              <w:rPr>
                <w:b/>
                <w:bCs/>
                <w:sz w:val="14"/>
                <w:szCs w:val="14"/>
              </w:rPr>
              <w:t>Перечень муниципальных программ, предусмотренных к финансированию из бюджета города Татарска Новосибирской области в 2021 и 2022  годах</w:t>
            </w:r>
          </w:p>
        </w:tc>
      </w:tr>
      <w:tr w:rsidR="002F0366" w:rsidRPr="002F0366" w:rsidTr="002F0366">
        <w:trPr>
          <w:trHeight w:val="540"/>
          <w:jc w:val="center"/>
        </w:trPr>
        <w:tc>
          <w:tcPr>
            <w:tcW w:w="58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РЗ</w:t>
            </w:r>
          </w:p>
        </w:tc>
        <w:tc>
          <w:tcPr>
            <w:tcW w:w="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proofErr w:type="gramStart"/>
            <w:r w:rsidRPr="002F0366">
              <w:rPr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2101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ЦСР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КВР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2021 год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2022 год</w:t>
            </w:r>
          </w:p>
        </w:tc>
      </w:tr>
      <w:tr w:rsidR="002F0366" w:rsidRPr="002F0366" w:rsidTr="002F0366">
        <w:trPr>
          <w:trHeight w:val="161"/>
          <w:jc w:val="center"/>
        </w:trPr>
        <w:tc>
          <w:tcPr>
            <w:tcW w:w="58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66" w:rsidRPr="002F0366" w:rsidRDefault="002F0366" w:rsidP="002F0366">
            <w:pPr>
              <w:rPr>
                <w:sz w:val="14"/>
                <w:szCs w:val="14"/>
              </w:rPr>
            </w:pPr>
          </w:p>
        </w:tc>
        <w:tc>
          <w:tcPr>
            <w:tcW w:w="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66" w:rsidRPr="002F0366" w:rsidRDefault="002F0366" w:rsidP="002F0366">
            <w:pPr>
              <w:rPr>
                <w:sz w:val="14"/>
                <w:szCs w:val="14"/>
              </w:rPr>
            </w:pPr>
          </w:p>
        </w:tc>
        <w:tc>
          <w:tcPr>
            <w:tcW w:w="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0366" w:rsidRPr="002F0366" w:rsidRDefault="002F0366" w:rsidP="002F0366">
            <w:pPr>
              <w:rPr>
                <w:sz w:val="14"/>
                <w:szCs w:val="14"/>
              </w:rPr>
            </w:pPr>
          </w:p>
        </w:tc>
        <w:tc>
          <w:tcPr>
            <w:tcW w:w="210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66" w:rsidRPr="002F0366" w:rsidRDefault="002F0366" w:rsidP="002F0366">
            <w:pPr>
              <w:rPr>
                <w:sz w:val="14"/>
                <w:szCs w:val="14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66" w:rsidRPr="002F0366" w:rsidRDefault="002F0366" w:rsidP="002F0366">
            <w:pPr>
              <w:rPr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366" w:rsidRPr="002F0366" w:rsidRDefault="002F0366" w:rsidP="002F0366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F0366" w:rsidRPr="002F0366" w:rsidRDefault="002F0366" w:rsidP="002F0366">
            <w:pPr>
              <w:rPr>
                <w:sz w:val="14"/>
                <w:szCs w:val="14"/>
              </w:rPr>
            </w:pPr>
          </w:p>
        </w:tc>
      </w:tr>
      <w:tr w:rsidR="002F0366" w:rsidRPr="002F0366" w:rsidTr="002F0366">
        <w:trPr>
          <w:trHeight w:val="102"/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4</w:t>
            </w:r>
          </w:p>
        </w:tc>
        <w:tc>
          <w:tcPr>
            <w:tcW w:w="210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7</w:t>
            </w:r>
          </w:p>
        </w:tc>
      </w:tr>
      <w:tr w:rsidR="002F0366" w:rsidRPr="002F0366" w:rsidTr="009E18F5">
        <w:trPr>
          <w:trHeight w:val="52"/>
          <w:jc w:val="center"/>
        </w:trPr>
        <w:tc>
          <w:tcPr>
            <w:tcW w:w="5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366" w:rsidRPr="002F0366" w:rsidRDefault="002F0366" w:rsidP="002F0366">
            <w:pPr>
              <w:jc w:val="both"/>
              <w:rPr>
                <w:color w:val="000000"/>
                <w:sz w:val="14"/>
                <w:szCs w:val="14"/>
              </w:rPr>
            </w:pPr>
            <w:r w:rsidRPr="002F0366">
              <w:rPr>
                <w:color w:val="000000"/>
                <w:sz w:val="14"/>
                <w:szCs w:val="14"/>
              </w:rPr>
              <w:t xml:space="preserve">Реализация мероприятий муниципальной программы «Профилактика экстремизма и терроризма, предупреждение экстремистской деятельности на территории города Татарска Новосибирской области» на 2018-2020 годы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14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31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1125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240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9E18F5">
            <w:pPr>
              <w:ind w:left="-156" w:right="-77"/>
              <w:jc w:val="right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10,0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right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10,0</w:t>
            </w:r>
          </w:p>
        </w:tc>
      </w:tr>
      <w:tr w:rsidR="002F0366" w:rsidRPr="002F0366" w:rsidTr="009E18F5">
        <w:trPr>
          <w:trHeight w:val="47"/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both"/>
              <w:rPr>
                <w:color w:val="000000"/>
                <w:sz w:val="14"/>
                <w:szCs w:val="14"/>
              </w:rPr>
            </w:pPr>
            <w:r w:rsidRPr="002F0366">
              <w:rPr>
                <w:color w:val="000000"/>
                <w:sz w:val="14"/>
                <w:szCs w:val="14"/>
              </w:rPr>
              <w:t xml:space="preserve">Муниципальная программа  «Развитие субъектов малого и среднего предпринимательства в городе Татарске Новосибирской области на 2018-2020 годы» 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12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41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1232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810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9E18F5">
            <w:pPr>
              <w:ind w:left="-156" w:right="-77"/>
              <w:jc w:val="right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50,0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right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50,0</w:t>
            </w:r>
          </w:p>
        </w:tc>
      </w:tr>
      <w:tr w:rsidR="002F0366" w:rsidRPr="002F0366" w:rsidTr="009E18F5">
        <w:trPr>
          <w:trHeight w:val="216"/>
          <w:jc w:val="center"/>
        </w:trPr>
        <w:tc>
          <w:tcPr>
            <w:tcW w:w="5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66" w:rsidRPr="002F0366" w:rsidRDefault="002F0366" w:rsidP="002F0366">
            <w:pPr>
              <w:jc w:val="both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Муниципальная  адресная программа по переселению граждан, проживающих на территории города Татарска Новосибирской области из жилых домов, признанных в установленном порядке после 01.01.2012 года аварийными и подлежащими сносу  в связи с физическим износом в процессе их эксплуатации на 2020-2022 годы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0338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410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9E18F5">
            <w:pPr>
              <w:ind w:left="-156" w:right="-77"/>
              <w:jc w:val="right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37 500,0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right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98 000,0</w:t>
            </w:r>
          </w:p>
        </w:tc>
      </w:tr>
      <w:tr w:rsidR="002F0366" w:rsidRPr="002F0366" w:rsidTr="009E18F5">
        <w:trPr>
          <w:trHeight w:val="47"/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66" w:rsidRPr="002F0366" w:rsidRDefault="002F0366" w:rsidP="002F0366">
            <w:pPr>
              <w:jc w:val="both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Муниципальная адресная программа «О переселении граждан из аварийного жилищного фонда, признанного таковым до 1 января 2017 года, на 2019-2025 годы»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F3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0950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410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9E18F5">
            <w:pPr>
              <w:ind w:left="-156" w:right="-77"/>
              <w:jc w:val="right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56 568,2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right"/>
              <w:rPr>
                <w:sz w:val="14"/>
                <w:szCs w:val="14"/>
              </w:rPr>
            </w:pPr>
            <w:r w:rsidRPr="002F0366">
              <w:rPr>
                <w:sz w:val="14"/>
                <w:szCs w:val="14"/>
              </w:rPr>
              <w:t>0,0</w:t>
            </w:r>
          </w:p>
        </w:tc>
      </w:tr>
      <w:tr w:rsidR="002F0366" w:rsidRPr="002F0366" w:rsidTr="009E18F5">
        <w:trPr>
          <w:trHeight w:val="47"/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rPr>
                <w:b/>
                <w:bCs/>
                <w:sz w:val="14"/>
                <w:szCs w:val="14"/>
              </w:rPr>
            </w:pPr>
            <w:r w:rsidRPr="002F0366">
              <w:rPr>
                <w:b/>
                <w:bCs/>
                <w:sz w:val="14"/>
                <w:szCs w:val="14"/>
              </w:rPr>
              <w:t xml:space="preserve">Итого 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b/>
                <w:bCs/>
                <w:sz w:val="14"/>
                <w:szCs w:val="14"/>
              </w:rPr>
            </w:pPr>
            <w:r w:rsidRPr="002F036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b/>
                <w:bCs/>
                <w:sz w:val="14"/>
                <w:szCs w:val="14"/>
              </w:rPr>
            </w:pPr>
            <w:r w:rsidRPr="002F036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b/>
                <w:bCs/>
                <w:sz w:val="14"/>
                <w:szCs w:val="14"/>
              </w:rPr>
            </w:pPr>
            <w:r w:rsidRPr="002F036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b/>
                <w:bCs/>
                <w:sz w:val="14"/>
                <w:szCs w:val="14"/>
              </w:rPr>
            </w:pPr>
            <w:r w:rsidRPr="002F036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b/>
                <w:bCs/>
                <w:sz w:val="14"/>
                <w:szCs w:val="14"/>
              </w:rPr>
            </w:pPr>
            <w:r w:rsidRPr="002F036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b/>
                <w:bCs/>
                <w:sz w:val="14"/>
                <w:szCs w:val="14"/>
              </w:rPr>
            </w:pPr>
            <w:r w:rsidRPr="002F036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b/>
                <w:bCs/>
                <w:sz w:val="14"/>
                <w:szCs w:val="14"/>
              </w:rPr>
            </w:pPr>
            <w:r w:rsidRPr="002F036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center"/>
              <w:rPr>
                <w:b/>
                <w:bCs/>
                <w:sz w:val="14"/>
                <w:szCs w:val="14"/>
              </w:rPr>
            </w:pPr>
            <w:r w:rsidRPr="002F036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9E18F5">
            <w:pPr>
              <w:ind w:left="-156" w:right="-77"/>
              <w:jc w:val="right"/>
              <w:rPr>
                <w:b/>
                <w:bCs/>
                <w:sz w:val="14"/>
                <w:szCs w:val="14"/>
              </w:rPr>
            </w:pPr>
            <w:r w:rsidRPr="002F0366">
              <w:rPr>
                <w:b/>
                <w:bCs/>
                <w:sz w:val="14"/>
                <w:szCs w:val="14"/>
              </w:rPr>
              <w:t>94 128,2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366" w:rsidRPr="002F0366" w:rsidRDefault="002F0366" w:rsidP="002F0366">
            <w:pPr>
              <w:jc w:val="right"/>
              <w:rPr>
                <w:b/>
                <w:bCs/>
                <w:sz w:val="14"/>
                <w:szCs w:val="14"/>
              </w:rPr>
            </w:pPr>
            <w:r w:rsidRPr="002F0366">
              <w:rPr>
                <w:b/>
                <w:bCs/>
                <w:sz w:val="14"/>
                <w:szCs w:val="14"/>
              </w:rPr>
              <w:t>98 060,0</w:t>
            </w:r>
          </w:p>
        </w:tc>
      </w:tr>
    </w:tbl>
    <w:p w:rsidR="00061856" w:rsidRDefault="00510DFA" w:rsidP="004307B3">
      <w:pPr>
        <w:jc w:val="center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FA6FBA7" wp14:editId="1410EEC4">
                <wp:simplePos x="0" y="0"/>
                <wp:positionH relativeFrom="column">
                  <wp:posOffset>-73660</wp:posOffset>
                </wp:positionH>
                <wp:positionV relativeFrom="paragraph">
                  <wp:posOffset>72390</wp:posOffset>
                </wp:positionV>
                <wp:extent cx="6762750" cy="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5.7pt" to="526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" strokecolor="black [3213]" strokeweight="1.5pt"/>
            </w:pict>
          </mc:Fallback>
        </mc:AlternateConten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4506"/>
        <w:gridCol w:w="6092"/>
      </w:tblGrid>
      <w:tr w:rsidR="00EB4AB1" w:rsidRPr="00BE351D" w:rsidTr="00EB4AB1">
        <w:tc>
          <w:tcPr>
            <w:tcW w:w="4506" w:type="dxa"/>
          </w:tcPr>
          <w:p w:rsidR="00EB4AB1" w:rsidRPr="00BE351D" w:rsidRDefault="00EB4AB1" w:rsidP="003B06DE">
            <w:pPr>
              <w:rPr>
                <w:sz w:val="14"/>
                <w:szCs w:val="14"/>
              </w:rPr>
            </w:pPr>
            <w:r w:rsidRPr="00BE351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92" w:type="dxa"/>
          </w:tcPr>
          <w:p w:rsidR="00EB4AB1" w:rsidRPr="00BE351D" w:rsidRDefault="00EB4AB1" w:rsidP="003B06DE">
            <w:pPr>
              <w:jc w:val="right"/>
              <w:rPr>
                <w:sz w:val="14"/>
                <w:szCs w:val="14"/>
              </w:rPr>
            </w:pPr>
            <w:r w:rsidRPr="00BE351D">
              <w:rPr>
                <w:sz w:val="14"/>
                <w:szCs w:val="14"/>
              </w:rPr>
              <w:t>Приложение 12</w:t>
            </w:r>
          </w:p>
        </w:tc>
      </w:tr>
    </w:tbl>
    <w:p w:rsidR="00EB4AB1" w:rsidRPr="00BE351D" w:rsidRDefault="00EB4AB1" w:rsidP="00EB4AB1">
      <w:pPr>
        <w:jc w:val="center"/>
        <w:outlineLvl w:val="0"/>
        <w:rPr>
          <w:sz w:val="14"/>
          <w:szCs w:val="14"/>
        </w:rPr>
      </w:pPr>
      <w:r w:rsidRPr="00BE351D">
        <w:rPr>
          <w:sz w:val="14"/>
          <w:szCs w:val="14"/>
        </w:rPr>
        <w:t xml:space="preserve">Прогнозный план </w:t>
      </w:r>
      <w:proofErr w:type="gramStart"/>
      <w:r w:rsidRPr="00BE351D">
        <w:rPr>
          <w:sz w:val="14"/>
          <w:szCs w:val="14"/>
        </w:rPr>
        <w:t>приватизации муниципального имущества города Татарска Новосибирской области</w:t>
      </w:r>
      <w:proofErr w:type="gramEnd"/>
      <w:r w:rsidRPr="00BE351D">
        <w:rPr>
          <w:sz w:val="14"/>
          <w:szCs w:val="14"/>
        </w:rPr>
        <w:t xml:space="preserve">  на 2020 год</w:t>
      </w:r>
    </w:p>
    <w:p w:rsidR="00EB4AB1" w:rsidRPr="00BE351D" w:rsidRDefault="00EB4AB1" w:rsidP="00EB4AB1">
      <w:pPr>
        <w:jc w:val="center"/>
        <w:outlineLvl w:val="0"/>
        <w:rPr>
          <w:sz w:val="14"/>
          <w:szCs w:val="14"/>
        </w:rPr>
      </w:pPr>
    </w:p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3844"/>
        <w:gridCol w:w="2268"/>
        <w:gridCol w:w="1701"/>
        <w:gridCol w:w="1640"/>
      </w:tblGrid>
      <w:tr w:rsidR="00EB4AB1" w:rsidRPr="00BE351D" w:rsidTr="003B06D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B1" w:rsidRPr="00BE351D" w:rsidRDefault="00EB4AB1" w:rsidP="003B06DE">
            <w:pPr>
              <w:jc w:val="center"/>
              <w:rPr>
                <w:sz w:val="14"/>
                <w:szCs w:val="14"/>
              </w:rPr>
            </w:pPr>
            <w:r w:rsidRPr="00BE351D">
              <w:rPr>
                <w:sz w:val="14"/>
                <w:szCs w:val="14"/>
              </w:rPr>
              <w:t xml:space="preserve">№ </w:t>
            </w:r>
            <w:proofErr w:type="gramStart"/>
            <w:r w:rsidRPr="00BE351D">
              <w:rPr>
                <w:sz w:val="14"/>
                <w:szCs w:val="14"/>
              </w:rPr>
              <w:t>п</w:t>
            </w:r>
            <w:proofErr w:type="gramEnd"/>
            <w:r w:rsidRPr="00BE351D">
              <w:rPr>
                <w:sz w:val="14"/>
                <w:szCs w:val="14"/>
              </w:rPr>
              <w:t>/п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B1" w:rsidRPr="00BE351D" w:rsidRDefault="00EB4AB1" w:rsidP="003B06DE">
            <w:pPr>
              <w:jc w:val="center"/>
              <w:rPr>
                <w:sz w:val="14"/>
                <w:szCs w:val="14"/>
              </w:rPr>
            </w:pPr>
            <w:r w:rsidRPr="00BE351D">
              <w:rPr>
                <w:sz w:val="14"/>
                <w:szCs w:val="14"/>
              </w:rPr>
              <w:t>Перечень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B1" w:rsidRPr="00BE351D" w:rsidRDefault="00EB4AB1" w:rsidP="003B06DE">
            <w:pPr>
              <w:jc w:val="center"/>
              <w:rPr>
                <w:sz w:val="14"/>
                <w:szCs w:val="14"/>
              </w:rPr>
            </w:pPr>
            <w:r w:rsidRPr="00BE351D">
              <w:rPr>
                <w:sz w:val="14"/>
                <w:szCs w:val="14"/>
              </w:rPr>
              <w:t>Местонахождение</w:t>
            </w:r>
          </w:p>
          <w:p w:rsidR="00EB4AB1" w:rsidRPr="00BE351D" w:rsidRDefault="00EB4AB1" w:rsidP="003B06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B1" w:rsidRPr="00BE351D" w:rsidRDefault="00EB4AB1" w:rsidP="003B06DE">
            <w:pPr>
              <w:jc w:val="center"/>
              <w:rPr>
                <w:sz w:val="14"/>
                <w:szCs w:val="14"/>
              </w:rPr>
            </w:pPr>
            <w:r w:rsidRPr="00BE351D">
              <w:rPr>
                <w:sz w:val="14"/>
                <w:szCs w:val="14"/>
              </w:rPr>
              <w:t>Сроки приватизации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B1" w:rsidRPr="00BE351D" w:rsidRDefault="00EB4AB1" w:rsidP="003B06DE">
            <w:pPr>
              <w:jc w:val="center"/>
              <w:rPr>
                <w:sz w:val="14"/>
                <w:szCs w:val="14"/>
              </w:rPr>
            </w:pPr>
            <w:r w:rsidRPr="00BE351D">
              <w:rPr>
                <w:sz w:val="14"/>
                <w:szCs w:val="14"/>
              </w:rPr>
              <w:t>Условия приватизации</w:t>
            </w:r>
          </w:p>
        </w:tc>
      </w:tr>
      <w:tr w:rsidR="00EB4AB1" w:rsidRPr="00BE351D" w:rsidTr="003B06D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B1" w:rsidRPr="00BE351D" w:rsidRDefault="00EB4AB1" w:rsidP="003B06DE">
            <w:pPr>
              <w:jc w:val="center"/>
              <w:rPr>
                <w:sz w:val="14"/>
                <w:szCs w:val="14"/>
              </w:rPr>
            </w:pPr>
            <w:r w:rsidRPr="00BE351D">
              <w:rPr>
                <w:sz w:val="14"/>
                <w:szCs w:val="14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B1" w:rsidRPr="00BE351D" w:rsidRDefault="00EB4AB1" w:rsidP="003B06DE">
            <w:pPr>
              <w:jc w:val="center"/>
              <w:rPr>
                <w:sz w:val="14"/>
                <w:szCs w:val="14"/>
              </w:rPr>
            </w:pPr>
            <w:r w:rsidRPr="00BE351D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B1" w:rsidRPr="00BE351D" w:rsidRDefault="00EB4AB1" w:rsidP="003B06DE">
            <w:pPr>
              <w:jc w:val="center"/>
              <w:rPr>
                <w:sz w:val="14"/>
                <w:szCs w:val="14"/>
              </w:rPr>
            </w:pPr>
            <w:r w:rsidRPr="00BE351D">
              <w:rPr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B1" w:rsidRPr="00BE351D" w:rsidRDefault="00EB4AB1" w:rsidP="003B06DE">
            <w:pPr>
              <w:jc w:val="center"/>
              <w:rPr>
                <w:sz w:val="14"/>
                <w:szCs w:val="14"/>
              </w:rPr>
            </w:pPr>
            <w:r w:rsidRPr="00BE351D">
              <w:rPr>
                <w:sz w:val="14"/>
                <w:szCs w:val="14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B1" w:rsidRPr="00BE351D" w:rsidRDefault="00EB4AB1" w:rsidP="003B06DE">
            <w:pPr>
              <w:jc w:val="center"/>
              <w:rPr>
                <w:sz w:val="14"/>
                <w:szCs w:val="14"/>
              </w:rPr>
            </w:pPr>
            <w:r w:rsidRPr="00BE351D">
              <w:rPr>
                <w:sz w:val="14"/>
                <w:szCs w:val="14"/>
              </w:rPr>
              <w:t>5</w:t>
            </w:r>
          </w:p>
        </w:tc>
      </w:tr>
      <w:tr w:rsidR="00EB4AB1" w:rsidRPr="00BE351D" w:rsidTr="003B06D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B1" w:rsidRPr="00BE351D" w:rsidRDefault="00EB4AB1" w:rsidP="003B06DE">
            <w:pPr>
              <w:ind w:left="426"/>
              <w:rPr>
                <w:sz w:val="14"/>
                <w:szCs w:val="14"/>
              </w:rPr>
            </w:pPr>
            <w:r w:rsidRPr="00BE351D">
              <w:rPr>
                <w:sz w:val="14"/>
                <w:szCs w:val="14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B1" w:rsidRPr="00BE351D" w:rsidRDefault="00EB4AB1" w:rsidP="003B06DE">
            <w:pPr>
              <w:jc w:val="center"/>
              <w:rPr>
                <w:sz w:val="14"/>
                <w:szCs w:val="14"/>
              </w:rPr>
            </w:pPr>
            <w:r w:rsidRPr="00BE351D">
              <w:rPr>
                <w:sz w:val="14"/>
                <w:szCs w:val="14"/>
              </w:rPr>
              <w:t xml:space="preserve">Нежилое помещение </w:t>
            </w:r>
          </w:p>
          <w:p w:rsidR="00EB4AB1" w:rsidRPr="00BE351D" w:rsidRDefault="00EB4AB1" w:rsidP="003B06DE">
            <w:pPr>
              <w:jc w:val="center"/>
              <w:rPr>
                <w:sz w:val="14"/>
                <w:szCs w:val="14"/>
              </w:rPr>
            </w:pPr>
            <w:r w:rsidRPr="00BE351D">
              <w:rPr>
                <w:sz w:val="14"/>
                <w:szCs w:val="14"/>
              </w:rPr>
              <w:t xml:space="preserve">общей площадью 73,6 </w:t>
            </w:r>
            <w:proofErr w:type="spellStart"/>
            <w:r w:rsidRPr="00BE351D">
              <w:rPr>
                <w:sz w:val="14"/>
                <w:szCs w:val="14"/>
              </w:rPr>
              <w:t>кв.м</w:t>
            </w:r>
            <w:proofErr w:type="spellEnd"/>
            <w:r w:rsidRPr="00BE351D">
              <w:rPr>
                <w:sz w:val="14"/>
                <w:szCs w:val="14"/>
              </w:rPr>
              <w:t>.</w:t>
            </w:r>
          </w:p>
          <w:p w:rsidR="00EB4AB1" w:rsidRPr="00BE351D" w:rsidRDefault="00EB4AB1" w:rsidP="003B06DE">
            <w:pPr>
              <w:jc w:val="center"/>
              <w:rPr>
                <w:sz w:val="14"/>
                <w:szCs w:val="14"/>
              </w:rPr>
            </w:pPr>
            <w:r w:rsidRPr="00BE351D">
              <w:rPr>
                <w:sz w:val="14"/>
                <w:szCs w:val="14"/>
              </w:rPr>
              <w:t>Кадастровый номер</w:t>
            </w:r>
          </w:p>
          <w:p w:rsidR="00EB4AB1" w:rsidRPr="00BE351D" w:rsidRDefault="00EB4AB1" w:rsidP="003B06DE">
            <w:pPr>
              <w:jc w:val="center"/>
              <w:rPr>
                <w:sz w:val="14"/>
                <w:szCs w:val="14"/>
              </w:rPr>
            </w:pPr>
            <w:r w:rsidRPr="00BE351D">
              <w:rPr>
                <w:sz w:val="14"/>
                <w:szCs w:val="14"/>
              </w:rPr>
              <w:t>54637:010235:386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B1" w:rsidRPr="00BE351D" w:rsidRDefault="00EB4AB1" w:rsidP="003B06DE">
            <w:pPr>
              <w:jc w:val="center"/>
              <w:rPr>
                <w:sz w:val="14"/>
                <w:szCs w:val="14"/>
              </w:rPr>
            </w:pPr>
            <w:r w:rsidRPr="00BE351D">
              <w:rPr>
                <w:sz w:val="14"/>
                <w:szCs w:val="14"/>
              </w:rPr>
              <w:t xml:space="preserve">Новосибирская область, г. Татарск, </w:t>
            </w:r>
          </w:p>
          <w:p w:rsidR="00EB4AB1" w:rsidRPr="00BE351D" w:rsidRDefault="00EB4AB1" w:rsidP="003B06DE">
            <w:pPr>
              <w:jc w:val="center"/>
              <w:rPr>
                <w:sz w:val="14"/>
                <w:szCs w:val="14"/>
              </w:rPr>
            </w:pPr>
            <w:r w:rsidRPr="00BE351D">
              <w:rPr>
                <w:sz w:val="14"/>
                <w:szCs w:val="14"/>
              </w:rPr>
              <w:t xml:space="preserve">ул. </w:t>
            </w:r>
            <w:proofErr w:type="spellStart"/>
            <w:r w:rsidRPr="00BE351D">
              <w:rPr>
                <w:sz w:val="14"/>
                <w:szCs w:val="14"/>
              </w:rPr>
              <w:t>Закриевского</w:t>
            </w:r>
            <w:proofErr w:type="spellEnd"/>
            <w:r w:rsidRPr="00BE351D">
              <w:rPr>
                <w:sz w:val="14"/>
                <w:szCs w:val="14"/>
              </w:rPr>
              <w:t>, дом 9</w:t>
            </w:r>
          </w:p>
          <w:p w:rsidR="00EB4AB1" w:rsidRPr="00BE351D" w:rsidRDefault="00EB4AB1" w:rsidP="003B06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B1" w:rsidRPr="00BE351D" w:rsidRDefault="00EB4AB1" w:rsidP="003B06DE">
            <w:pPr>
              <w:jc w:val="center"/>
              <w:rPr>
                <w:sz w:val="14"/>
                <w:szCs w:val="14"/>
              </w:rPr>
            </w:pPr>
            <w:r w:rsidRPr="00BE351D">
              <w:rPr>
                <w:sz w:val="14"/>
                <w:szCs w:val="14"/>
              </w:rPr>
              <w:t>1 полугодие 2020 года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B1" w:rsidRPr="00BE351D" w:rsidRDefault="00EB4AB1" w:rsidP="003B06DE">
            <w:pPr>
              <w:jc w:val="center"/>
              <w:rPr>
                <w:sz w:val="14"/>
                <w:szCs w:val="14"/>
              </w:rPr>
            </w:pPr>
            <w:r w:rsidRPr="00BE351D">
              <w:rPr>
                <w:sz w:val="14"/>
                <w:szCs w:val="14"/>
              </w:rPr>
              <w:t>Аукцион</w:t>
            </w:r>
          </w:p>
        </w:tc>
      </w:tr>
    </w:tbl>
    <w:p w:rsidR="00E0751E" w:rsidRDefault="00E0751E" w:rsidP="004307B3">
      <w:pPr>
        <w:jc w:val="center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303773" wp14:editId="12CC25C0">
                <wp:simplePos x="0" y="0"/>
                <wp:positionH relativeFrom="column">
                  <wp:posOffset>-38100</wp:posOffset>
                </wp:positionH>
                <wp:positionV relativeFrom="paragraph">
                  <wp:posOffset>78740</wp:posOffset>
                </wp:positionV>
                <wp:extent cx="6762750" cy="0"/>
                <wp:effectExtent l="0" t="19050" r="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6.2pt" to="529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" strokecolor="black [3213]" strokeweight="3.5pt">
                <v:stroke linestyle="thinThin"/>
              </v:line>
            </w:pict>
          </mc:Fallback>
        </mc:AlternateContent>
      </w:r>
    </w:p>
    <w:p w:rsidR="004307B3" w:rsidRPr="000E6169" w:rsidRDefault="004307B3" w:rsidP="004307B3">
      <w:pPr>
        <w:jc w:val="center"/>
        <w:rPr>
          <w:b/>
          <w:sz w:val="16"/>
          <w:szCs w:val="16"/>
        </w:rPr>
      </w:pPr>
      <w:r w:rsidRPr="000E6169">
        <w:rPr>
          <w:b/>
          <w:sz w:val="16"/>
          <w:szCs w:val="16"/>
        </w:rPr>
        <w:t xml:space="preserve">СОВЕТ ДЕПУТАТОВ </w:t>
      </w:r>
    </w:p>
    <w:p w:rsidR="004307B3" w:rsidRPr="000E6169" w:rsidRDefault="004307B3" w:rsidP="004307B3">
      <w:pPr>
        <w:jc w:val="center"/>
        <w:rPr>
          <w:b/>
          <w:sz w:val="16"/>
          <w:szCs w:val="16"/>
        </w:rPr>
      </w:pPr>
      <w:r w:rsidRPr="000E6169">
        <w:rPr>
          <w:b/>
          <w:sz w:val="16"/>
          <w:szCs w:val="16"/>
        </w:rPr>
        <w:t>ГОРОДА ТАТАРСКА НОВОСИБИРСКОЙ ОБЛАСТИ</w:t>
      </w:r>
    </w:p>
    <w:p w:rsidR="004307B3" w:rsidRPr="000E6169" w:rsidRDefault="004307B3" w:rsidP="004307B3">
      <w:pPr>
        <w:jc w:val="center"/>
        <w:rPr>
          <w:b/>
          <w:sz w:val="16"/>
          <w:szCs w:val="16"/>
        </w:rPr>
      </w:pPr>
      <w:r w:rsidRPr="000E6169">
        <w:rPr>
          <w:b/>
          <w:sz w:val="16"/>
          <w:szCs w:val="16"/>
        </w:rPr>
        <w:t>(четвертого созыва)</w:t>
      </w:r>
    </w:p>
    <w:p w:rsidR="004307B3" w:rsidRPr="000E6169" w:rsidRDefault="004307B3" w:rsidP="004307B3">
      <w:pPr>
        <w:jc w:val="center"/>
        <w:rPr>
          <w:sz w:val="16"/>
          <w:szCs w:val="16"/>
        </w:rPr>
      </w:pPr>
    </w:p>
    <w:p w:rsidR="004307B3" w:rsidRPr="004307B3" w:rsidRDefault="004307B3" w:rsidP="004307B3">
      <w:pPr>
        <w:pStyle w:val="1"/>
        <w:jc w:val="center"/>
        <w:rPr>
          <w:b/>
          <w:sz w:val="16"/>
          <w:szCs w:val="16"/>
          <w:lang w:val="ru-RU"/>
        </w:rPr>
      </w:pPr>
      <w:r w:rsidRPr="004307B3">
        <w:rPr>
          <w:b/>
          <w:sz w:val="16"/>
          <w:szCs w:val="16"/>
          <w:lang w:val="ru-RU"/>
        </w:rPr>
        <w:t>РЕШЕНИЕ № 191</w:t>
      </w:r>
    </w:p>
    <w:p w:rsidR="004307B3" w:rsidRPr="000E6169" w:rsidRDefault="004307B3" w:rsidP="004307B3">
      <w:pPr>
        <w:jc w:val="center"/>
        <w:rPr>
          <w:sz w:val="16"/>
          <w:szCs w:val="16"/>
        </w:rPr>
      </w:pPr>
      <w:r w:rsidRPr="000E6169">
        <w:rPr>
          <w:sz w:val="16"/>
          <w:szCs w:val="16"/>
        </w:rPr>
        <w:t>тридцать первой сессии</w:t>
      </w:r>
    </w:p>
    <w:p w:rsidR="004307B3" w:rsidRPr="004307B3" w:rsidRDefault="004307B3" w:rsidP="004307B3">
      <w:pPr>
        <w:rPr>
          <w:b/>
          <w:i/>
          <w:sz w:val="16"/>
          <w:szCs w:val="16"/>
        </w:rPr>
      </w:pPr>
      <w:r w:rsidRPr="004307B3">
        <w:rPr>
          <w:b/>
          <w:i/>
          <w:sz w:val="16"/>
          <w:szCs w:val="16"/>
        </w:rPr>
        <w:t>от 27 декабря 2019 года</w:t>
      </w:r>
    </w:p>
    <w:p w:rsidR="004307B3" w:rsidRPr="000E6169" w:rsidRDefault="004307B3" w:rsidP="004307B3">
      <w:pPr>
        <w:rPr>
          <w:sz w:val="16"/>
          <w:szCs w:val="16"/>
        </w:rPr>
      </w:pPr>
    </w:p>
    <w:p w:rsidR="001D7867" w:rsidRPr="00383F56" w:rsidRDefault="001D7867" w:rsidP="001D7867">
      <w:pPr>
        <w:jc w:val="center"/>
        <w:rPr>
          <w:sz w:val="16"/>
          <w:szCs w:val="16"/>
        </w:rPr>
      </w:pPr>
      <w:r w:rsidRPr="00383F56">
        <w:rPr>
          <w:sz w:val="16"/>
          <w:szCs w:val="16"/>
        </w:rPr>
        <w:t xml:space="preserve">О передаче осуществления части полномочий по решению </w:t>
      </w:r>
      <w:proofErr w:type="gramStart"/>
      <w:r w:rsidRPr="00383F56">
        <w:rPr>
          <w:sz w:val="16"/>
          <w:szCs w:val="16"/>
        </w:rPr>
        <w:t>вопросов местного значения города Татарска Новосибирской области</w:t>
      </w:r>
      <w:proofErr w:type="gramEnd"/>
      <w:r w:rsidRPr="00383F56">
        <w:rPr>
          <w:sz w:val="16"/>
          <w:szCs w:val="16"/>
        </w:rPr>
        <w:t xml:space="preserve"> органам местного самоуправления Татарского района на 2020 год</w:t>
      </w:r>
    </w:p>
    <w:p w:rsidR="001D7867" w:rsidRPr="00383F56" w:rsidRDefault="001D7867" w:rsidP="001D7867">
      <w:pPr>
        <w:rPr>
          <w:sz w:val="16"/>
          <w:szCs w:val="16"/>
        </w:rPr>
      </w:pPr>
    </w:p>
    <w:p w:rsidR="001D7867" w:rsidRPr="00383F56" w:rsidRDefault="001D7867" w:rsidP="00E0751E">
      <w:pPr>
        <w:ind w:firstLine="284"/>
        <w:jc w:val="both"/>
        <w:rPr>
          <w:sz w:val="16"/>
          <w:szCs w:val="16"/>
        </w:rPr>
      </w:pPr>
      <w:proofErr w:type="gramStart"/>
      <w:r w:rsidRPr="00383F56">
        <w:rPr>
          <w:sz w:val="16"/>
          <w:szCs w:val="16"/>
        </w:rPr>
        <w:t>Руководствуясь Федеральным законом от 06.10.2003 года  №131-ФЗ «Об общих принципах организации местного самоуправления в Российской Федерации»,  Уставом города Татарска Новосибирской области и заслушав обоснование главы города Татарска Новосибирской области по вопросу передачи осуществления части полномочий по решению вопросов местного значения города Татарска Новосибирской области муниципальному образованию - Татарский район, Совет депутатов города Татарска</w:t>
      </w:r>
      <w:proofErr w:type="gramEnd"/>
    </w:p>
    <w:p w:rsidR="001D7867" w:rsidRPr="00383F56" w:rsidRDefault="001D7867" w:rsidP="00E0751E">
      <w:pPr>
        <w:ind w:firstLine="284"/>
        <w:jc w:val="both"/>
        <w:rPr>
          <w:sz w:val="16"/>
          <w:szCs w:val="16"/>
        </w:rPr>
      </w:pPr>
      <w:r w:rsidRPr="00383F56">
        <w:rPr>
          <w:sz w:val="16"/>
          <w:szCs w:val="16"/>
        </w:rPr>
        <w:t>РЕШИЛ</w:t>
      </w:r>
    </w:p>
    <w:p w:rsidR="001D7867" w:rsidRPr="00383F56" w:rsidRDefault="001D7867" w:rsidP="00E0751E">
      <w:pPr>
        <w:numPr>
          <w:ilvl w:val="0"/>
          <w:numId w:val="12"/>
        </w:numPr>
        <w:tabs>
          <w:tab w:val="num" w:pos="720"/>
        </w:tabs>
        <w:ind w:left="0" w:firstLine="284"/>
        <w:jc w:val="both"/>
        <w:rPr>
          <w:sz w:val="16"/>
          <w:szCs w:val="16"/>
        </w:rPr>
      </w:pPr>
      <w:r w:rsidRPr="00383F56">
        <w:rPr>
          <w:sz w:val="16"/>
          <w:szCs w:val="16"/>
        </w:rPr>
        <w:t>Администрации города Татарска Новосибирской области передать администрации Татарского района Новосибирской области осуществление части  своих полномочий на 2020 год по решению следующих вопросов местного значения:</w:t>
      </w:r>
    </w:p>
    <w:p w:rsidR="001D7867" w:rsidRPr="00383F56" w:rsidRDefault="001D7867" w:rsidP="00E0751E">
      <w:pPr>
        <w:numPr>
          <w:ilvl w:val="1"/>
          <w:numId w:val="12"/>
        </w:numPr>
        <w:tabs>
          <w:tab w:val="num" w:pos="252"/>
          <w:tab w:val="left" w:pos="900"/>
        </w:tabs>
        <w:ind w:firstLine="284"/>
        <w:jc w:val="both"/>
        <w:rPr>
          <w:sz w:val="16"/>
          <w:szCs w:val="16"/>
        </w:rPr>
      </w:pPr>
      <w:r w:rsidRPr="00383F56">
        <w:rPr>
          <w:sz w:val="16"/>
          <w:szCs w:val="16"/>
        </w:rPr>
        <w:t xml:space="preserve">1.1. Организация библиотечного обслуживания населения, комплектование и обеспечение сохранности библиотечных фондов библиотек поселений в части предоставления услуг библиотечного обслуживания населению города учреждением </w:t>
      </w:r>
      <w:proofErr w:type="spellStart"/>
      <w:r w:rsidRPr="00383F56">
        <w:rPr>
          <w:sz w:val="16"/>
          <w:szCs w:val="16"/>
        </w:rPr>
        <w:t>межпоселенческой</w:t>
      </w:r>
      <w:proofErr w:type="spellEnd"/>
      <w:r w:rsidRPr="00383F56">
        <w:rPr>
          <w:sz w:val="16"/>
          <w:szCs w:val="16"/>
        </w:rPr>
        <w:t xml:space="preserve"> библиотеки в сумме  1</w:t>
      </w:r>
      <w:r w:rsidRPr="00383F56">
        <w:rPr>
          <w:b/>
          <w:sz w:val="16"/>
          <w:szCs w:val="16"/>
        </w:rPr>
        <w:t xml:space="preserve"> </w:t>
      </w:r>
      <w:r w:rsidRPr="00383F56">
        <w:rPr>
          <w:sz w:val="16"/>
          <w:szCs w:val="16"/>
        </w:rPr>
        <w:t>390,0 тыс. рублей;</w:t>
      </w:r>
    </w:p>
    <w:p w:rsidR="001D7867" w:rsidRPr="00383F56" w:rsidRDefault="001D7867" w:rsidP="00E0751E">
      <w:pPr>
        <w:numPr>
          <w:ilvl w:val="1"/>
          <w:numId w:val="12"/>
        </w:numPr>
        <w:tabs>
          <w:tab w:val="num" w:pos="252"/>
          <w:tab w:val="left" w:pos="900"/>
        </w:tabs>
        <w:ind w:firstLine="284"/>
        <w:jc w:val="both"/>
        <w:rPr>
          <w:sz w:val="16"/>
          <w:szCs w:val="16"/>
        </w:rPr>
      </w:pPr>
      <w:r w:rsidRPr="00383F56">
        <w:rPr>
          <w:sz w:val="16"/>
          <w:szCs w:val="16"/>
        </w:rPr>
        <w:t xml:space="preserve">1.2. </w:t>
      </w:r>
      <w:proofErr w:type="gramStart"/>
      <w:r w:rsidRPr="00383F56">
        <w:rPr>
          <w:sz w:val="16"/>
          <w:szCs w:val="16"/>
        </w:rPr>
        <w:t>Создание условий для организации досуга и обеспечения жителей поселения услугами организации культуры в части координации деятельности учреждений культуры города для осуществления государственной политики в сфере культуры, организации сбора статистических показателей, характеризующих деятельность учреждений культуры на территории города, организации городских мероприятий (конкурсов, праздников и т.д.) на территории города с их материальным обеспечением  в сумме 150,0 тыс. рублей;</w:t>
      </w:r>
      <w:proofErr w:type="gramEnd"/>
    </w:p>
    <w:p w:rsidR="001D7867" w:rsidRPr="00383F56" w:rsidRDefault="001D7867" w:rsidP="00E0751E">
      <w:pPr>
        <w:numPr>
          <w:ilvl w:val="1"/>
          <w:numId w:val="12"/>
        </w:numPr>
        <w:tabs>
          <w:tab w:val="num" w:pos="252"/>
          <w:tab w:val="left" w:pos="900"/>
        </w:tabs>
        <w:ind w:firstLine="284"/>
        <w:jc w:val="both"/>
        <w:rPr>
          <w:sz w:val="16"/>
          <w:szCs w:val="16"/>
        </w:rPr>
      </w:pPr>
      <w:r w:rsidRPr="00383F56">
        <w:rPr>
          <w:sz w:val="16"/>
          <w:szCs w:val="16"/>
        </w:rPr>
        <w:t xml:space="preserve">1.3.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 в части организации и </w:t>
      </w:r>
      <w:proofErr w:type="gramStart"/>
      <w:r w:rsidRPr="00383F56">
        <w:rPr>
          <w:sz w:val="16"/>
          <w:szCs w:val="16"/>
        </w:rPr>
        <w:t>проведения</w:t>
      </w:r>
      <w:proofErr w:type="gramEnd"/>
      <w:r w:rsidRPr="00383F56">
        <w:rPr>
          <w:sz w:val="16"/>
          <w:szCs w:val="16"/>
        </w:rPr>
        <w:t xml:space="preserve"> городских физкультурно-оздоровительных и спортивных мероприятий с их материальным обеспечением, укрепления материально-технической базы для занятий физической культурой и спортом в городе, организации медицинского обслуживания городских физкультурно-оздоровительных и спортивных мероприятий, организации участия городских команд в районных и областных спортивных </w:t>
      </w:r>
      <w:proofErr w:type="gramStart"/>
      <w:r w:rsidRPr="00383F56">
        <w:rPr>
          <w:sz w:val="16"/>
          <w:szCs w:val="16"/>
        </w:rPr>
        <w:t>соревнованиях</w:t>
      </w:r>
      <w:proofErr w:type="gramEnd"/>
      <w:r w:rsidRPr="00383F56">
        <w:rPr>
          <w:sz w:val="16"/>
          <w:szCs w:val="16"/>
        </w:rPr>
        <w:t xml:space="preserve"> в сумме 1 170,0 тыс. рублей;</w:t>
      </w:r>
    </w:p>
    <w:p w:rsidR="001D7867" w:rsidRPr="00383F56" w:rsidRDefault="001D7867" w:rsidP="00E0751E">
      <w:pPr>
        <w:numPr>
          <w:ilvl w:val="1"/>
          <w:numId w:val="12"/>
        </w:numPr>
        <w:tabs>
          <w:tab w:val="num" w:pos="252"/>
          <w:tab w:val="left" w:pos="900"/>
        </w:tabs>
        <w:ind w:firstLine="284"/>
        <w:jc w:val="both"/>
        <w:rPr>
          <w:sz w:val="16"/>
          <w:szCs w:val="16"/>
        </w:rPr>
      </w:pPr>
      <w:r w:rsidRPr="00383F56">
        <w:rPr>
          <w:sz w:val="16"/>
          <w:szCs w:val="16"/>
        </w:rPr>
        <w:t>1.4. Организация и осуществление мероприятий по работе с детьми и молодежью в поселении в части оказанию содействия в деятельности учреждений, осуществляющих работу с детьми и молодежью в части предоставления услуг специализированными молодёжными учреждениями (Молодежным центром Татарского района) в сумме 790,0 тыс. рублей.</w:t>
      </w:r>
    </w:p>
    <w:p w:rsidR="001D7867" w:rsidRPr="00383F56" w:rsidRDefault="001D7867" w:rsidP="00E0751E">
      <w:pPr>
        <w:numPr>
          <w:ilvl w:val="0"/>
          <w:numId w:val="12"/>
        </w:numPr>
        <w:tabs>
          <w:tab w:val="num" w:pos="720"/>
        </w:tabs>
        <w:ind w:left="0" w:firstLine="284"/>
        <w:jc w:val="both"/>
        <w:rPr>
          <w:sz w:val="16"/>
          <w:szCs w:val="16"/>
        </w:rPr>
      </w:pPr>
      <w:proofErr w:type="gramStart"/>
      <w:r w:rsidRPr="00383F56">
        <w:rPr>
          <w:sz w:val="16"/>
          <w:szCs w:val="16"/>
        </w:rPr>
        <w:t>Контроль за</w:t>
      </w:r>
      <w:proofErr w:type="gramEnd"/>
      <w:r w:rsidRPr="00383F56">
        <w:rPr>
          <w:sz w:val="16"/>
          <w:szCs w:val="16"/>
        </w:rPr>
        <w:t xml:space="preserve"> исполнением настоящего решения  возложить на постоянную комиссию по бюджетной, налоговой, финансово-кредитной  политике и управлению имуществом Совета депутатов города Татарска Новосибирской области  и  начальника отдела финансов, учета, отчетности и закупок администрации  города Татарска Новосибирской области.</w:t>
      </w:r>
    </w:p>
    <w:p w:rsidR="001D7867" w:rsidRPr="00383F56" w:rsidRDefault="001D7867" w:rsidP="00E0751E">
      <w:pPr>
        <w:numPr>
          <w:ilvl w:val="0"/>
          <w:numId w:val="12"/>
        </w:numPr>
        <w:tabs>
          <w:tab w:val="num" w:pos="720"/>
        </w:tabs>
        <w:ind w:left="0" w:firstLine="284"/>
        <w:jc w:val="both"/>
        <w:rPr>
          <w:sz w:val="16"/>
          <w:szCs w:val="16"/>
        </w:rPr>
      </w:pPr>
      <w:r w:rsidRPr="00383F56">
        <w:rPr>
          <w:sz w:val="16"/>
          <w:szCs w:val="16"/>
        </w:rPr>
        <w:t xml:space="preserve">Настоящее решение вступает в силу со дня опубликования в Бюллетене </w:t>
      </w:r>
      <w:proofErr w:type="gramStart"/>
      <w:r w:rsidRPr="00383F56">
        <w:rPr>
          <w:sz w:val="16"/>
          <w:szCs w:val="16"/>
        </w:rPr>
        <w:t>органов местного самоуправления города Татарска Новосибирской области</w:t>
      </w:r>
      <w:proofErr w:type="gramEnd"/>
      <w:r w:rsidRPr="00383F56">
        <w:rPr>
          <w:sz w:val="16"/>
          <w:szCs w:val="16"/>
        </w:rPr>
        <w:t>.</w:t>
      </w:r>
    </w:p>
    <w:p w:rsidR="004307B3" w:rsidRPr="000E6169" w:rsidRDefault="004307B3" w:rsidP="004307B3">
      <w:pPr>
        <w:rPr>
          <w:sz w:val="16"/>
          <w:szCs w:val="16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5773"/>
        <w:gridCol w:w="4792"/>
      </w:tblGrid>
      <w:tr w:rsidR="004307B3" w:rsidRPr="000E6169" w:rsidTr="00557CD8">
        <w:tc>
          <w:tcPr>
            <w:tcW w:w="2732" w:type="pct"/>
            <w:shd w:val="clear" w:color="auto" w:fill="auto"/>
          </w:tcPr>
          <w:p w:rsidR="004307B3" w:rsidRPr="000E6169" w:rsidRDefault="004307B3" w:rsidP="00557CD8">
            <w:pPr>
              <w:jc w:val="both"/>
              <w:rPr>
                <w:sz w:val="16"/>
                <w:szCs w:val="16"/>
              </w:rPr>
            </w:pPr>
            <w:r w:rsidRPr="000E6169">
              <w:rPr>
                <w:sz w:val="16"/>
                <w:szCs w:val="16"/>
              </w:rPr>
              <w:t xml:space="preserve">И. о. главы города Татарска                                                                            </w:t>
            </w:r>
          </w:p>
          <w:p w:rsidR="004307B3" w:rsidRPr="000E6169" w:rsidRDefault="004307B3" w:rsidP="00557CD8">
            <w:pPr>
              <w:rPr>
                <w:sz w:val="16"/>
                <w:szCs w:val="16"/>
              </w:rPr>
            </w:pPr>
            <w:r w:rsidRPr="000E6169">
              <w:rPr>
                <w:sz w:val="16"/>
                <w:szCs w:val="16"/>
              </w:rPr>
              <w:t xml:space="preserve">Новосибирской области                                                                                      </w:t>
            </w:r>
          </w:p>
          <w:p w:rsidR="004307B3" w:rsidRPr="000E6169" w:rsidRDefault="004307B3" w:rsidP="00557CD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pct"/>
            <w:shd w:val="clear" w:color="auto" w:fill="auto"/>
          </w:tcPr>
          <w:p w:rsidR="004307B3" w:rsidRDefault="004307B3" w:rsidP="00557CD8">
            <w:pPr>
              <w:jc w:val="both"/>
              <w:rPr>
                <w:sz w:val="16"/>
                <w:szCs w:val="16"/>
              </w:rPr>
            </w:pPr>
            <w:r w:rsidRPr="000E6169">
              <w:rPr>
                <w:sz w:val="16"/>
                <w:szCs w:val="16"/>
              </w:rPr>
              <w:t xml:space="preserve">Председатель Совета депутатов </w:t>
            </w:r>
          </w:p>
          <w:p w:rsidR="004307B3" w:rsidRPr="000E6169" w:rsidRDefault="004307B3" w:rsidP="00557CD8">
            <w:pPr>
              <w:jc w:val="both"/>
              <w:rPr>
                <w:sz w:val="16"/>
                <w:szCs w:val="16"/>
              </w:rPr>
            </w:pPr>
            <w:r w:rsidRPr="000E6169">
              <w:rPr>
                <w:sz w:val="16"/>
                <w:szCs w:val="16"/>
              </w:rPr>
              <w:t>города Татарска Новосибирской области</w:t>
            </w:r>
          </w:p>
          <w:p w:rsidR="004307B3" w:rsidRPr="000E6169" w:rsidRDefault="004307B3" w:rsidP="00557CD8">
            <w:pPr>
              <w:ind w:right="425"/>
              <w:jc w:val="both"/>
              <w:rPr>
                <w:sz w:val="16"/>
                <w:szCs w:val="16"/>
              </w:rPr>
            </w:pPr>
          </w:p>
        </w:tc>
      </w:tr>
      <w:tr w:rsidR="004307B3" w:rsidRPr="000E6169" w:rsidTr="00557CD8">
        <w:tc>
          <w:tcPr>
            <w:tcW w:w="2732" w:type="pct"/>
            <w:shd w:val="clear" w:color="auto" w:fill="auto"/>
          </w:tcPr>
          <w:p w:rsidR="004307B3" w:rsidRPr="000E6169" w:rsidRDefault="004307B3" w:rsidP="00557CD8">
            <w:pPr>
              <w:jc w:val="center"/>
              <w:rPr>
                <w:sz w:val="16"/>
                <w:szCs w:val="16"/>
              </w:rPr>
            </w:pPr>
            <w:r w:rsidRPr="000E6169">
              <w:rPr>
                <w:sz w:val="16"/>
                <w:szCs w:val="16"/>
              </w:rPr>
              <w:t xml:space="preserve">                                 М. В. Фотьев</w:t>
            </w:r>
          </w:p>
        </w:tc>
        <w:tc>
          <w:tcPr>
            <w:tcW w:w="2268" w:type="pct"/>
            <w:shd w:val="clear" w:color="auto" w:fill="auto"/>
          </w:tcPr>
          <w:p w:rsidR="004307B3" w:rsidRPr="000E6169" w:rsidRDefault="004307B3" w:rsidP="00557CD8">
            <w:pPr>
              <w:jc w:val="right"/>
              <w:rPr>
                <w:sz w:val="16"/>
                <w:szCs w:val="16"/>
              </w:rPr>
            </w:pPr>
            <w:r w:rsidRPr="000E6169">
              <w:rPr>
                <w:sz w:val="16"/>
                <w:szCs w:val="16"/>
              </w:rPr>
              <w:t>С. С. Серов</w:t>
            </w:r>
          </w:p>
        </w:tc>
      </w:tr>
    </w:tbl>
    <w:p w:rsidR="008D6FEC" w:rsidRPr="006E0096" w:rsidRDefault="004307B3" w:rsidP="008D6FEC">
      <w:pPr>
        <w:tabs>
          <w:tab w:val="num" w:pos="1080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318CEB" wp14:editId="3AF7E44B">
                <wp:simplePos x="0" y="0"/>
                <wp:positionH relativeFrom="column">
                  <wp:posOffset>-73660</wp:posOffset>
                </wp:positionH>
                <wp:positionV relativeFrom="paragraph">
                  <wp:posOffset>57785</wp:posOffset>
                </wp:positionV>
                <wp:extent cx="6762750" cy="0"/>
                <wp:effectExtent l="0" t="19050" r="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4.55pt" to="526.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" strokecolor="black [3213]" strokeweight="3.5pt">
                <v:stroke linestyle="thinThin"/>
              </v:line>
            </w:pict>
          </mc:Fallback>
        </mc:AlternateContent>
      </w:r>
    </w:p>
    <w:p w:rsidR="00534B00" w:rsidRPr="00B9560E" w:rsidRDefault="00534B00" w:rsidP="00534B00">
      <w:pPr>
        <w:jc w:val="center"/>
        <w:rPr>
          <w:b/>
          <w:sz w:val="16"/>
          <w:szCs w:val="16"/>
        </w:rPr>
      </w:pPr>
      <w:r w:rsidRPr="00B9560E">
        <w:rPr>
          <w:b/>
          <w:sz w:val="16"/>
          <w:szCs w:val="16"/>
        </w:rPr>
        <w:t xml:space="preserve">СОВЕТ ДЕПУТАТОВ </w:t>
      </w:r>
    </w:p>
    <w:p w:rsidR="00534B00" w:rsidRPr="00B9560E" w:rsidRDefault="00534B00" w:rsidP="00534B00">
      <w:pPr>
        <w:jc w:val="center"/>
        <w:rPr>
          <w:b/>
          <w:sz w:val="16"/>
          <w:szCs w:val="16"/>
        </w:rPr>
      </w:pPr>
      <w:r w:rsidRPr="00B9560E">
        <w:rPr>
          <w:b/>
          <w:sz w:val="16"/>
          <w:szCs w:val="16"/>
        </w:rPr>
        <w:t>ГОРОДА ТАТАРСКА НОВОСИБИРСКОЙ ОБЛАСТИ</w:t>
      </w:r>
    </w:p>
    <w:p w:rsidR="00534B00" w:rsidRPr="00B9560E" w:rsidRDefault="00534B00" w:rsidP="00534B00">
      <w:pPr>
        <w:jc w:val="center"/>
        <w:rPr>
          <w:b/>
          <w:sz w:val="16"/>
          <w:szCs w:val="16"/>
        </w:rPr>
      </w:pPr>
      <w:r w:rsidRPr="00B9560E">
        <w:rPr>
          <w:b/>
          <w:sz w:val="16"/>
          <w:szCs w:val="16"/>
        </w:rPr>
        <w:t>(четвертого созыва)</w:t>
      </w:r>
    </w:p>
    <w:p w:rsidR="00534B00" w:rsidRPr="00B9560E" w:rsidRDefault="00534B00" w:rsidP="00534B00">
      <w:pPr>
        <w:jc w:val="center"/>
        <w:rPr>
          <w:sz w:val="16"/>
          <w:szCs w:val="16"/>
        </w:rPr>
      </w:pPr>
    </w:p>
    <w:p w:rsidR="00534B00" w:rsidRPr="00534B00" w:rsidRDefault="00534B00" w:rsidP="00534B00">
      <w:pPr>
        <w:pStyle w:val="1"/>
        <w:jc w:val="center"/>
        <w:rPr>
          <w:b/>
          <w:sz w:val="16"/>
          <w:szCs w:val="16"/>
          <w:lang w:val="ru-RU"/>
        </w:rPr>
      </w:pPr>
      <w:r w:rsidRPr="00534B00">
        <w:rPr>
          <w:b/>
          <w:sz w:val="16"/>
          <w:szCs w:val="16"/>
          <w:lang w:val="ru-RU"/>
        </w:rPr>
        <w:t>РЕШЕНИЕ № 192</w:t>
      </w:r>
    </w:p>
    <w:p w:rsidR="00534B00" w:rsidRPr="00B9560E" w:rsidRDefault="00534B00" w:rsidP="00534B00">
      <w:pPr>
        <w:jc w:val="center"/>
        <w:rPr>
          <w:sz w:val="16"/>
          <w:szCs w:val="16"/>
        </w:rPr>
      </w:pPr>
      <w:r w:rsidRPr="00B9560E">
        <w:rPr>
          <w:sz w:val="16"/>
          <w:szCs w:val="16"/>
        </w:rPr>
        <w:t>тридцать первой сессии</w:t>
      </w:r>
    </w:p>
    <w:p w:rsidR="00534B00" w:rsidRPr="00534B00" w:rsidRDefault="00534B00" w:rsidP="00534B00">
      <w:pPr>
        <w:rPr>
          <w:b/>
          <w:i/>
          <w:sz w:val="16"/>
          <w:szCs w:val="16"/>
        </w:rPr>
      </w:pPr>
      <w:r w:rsidRPr="00534B00">
        <w:rPr>
          <w:b/>
          <w:i/>
          <w:sz w:val="16"/>
          <w:szCs w:val="16"/>
        </w:rPr>
        <w:t>от  «27» декабря  2019 года</w:t>
      </w:r>
    </w:p>
    <w:p w:rsidR="00534B00" w:rsidRPr="00B9560E" w:rsidRDefault="00534B00" w:rsidP="00534B00">
      <w:pPr>
        <w:pStyle w:val="ConsNonformat"/>
        <w:jc w:val="center"/>
        <w:rPr>
          <w:rFonts w:ascii="Times New Roman" w:hAnsi="Times New Roman"/>
          <w:sz w:val="16"/>
          <w:szCs w:val="16"/>
        </w:rPr>
      </w:pPr>
      <w:r w:rsidRPr="00B9560E">
        <w:rPr>
          <w:rFonts w:ascii="Times New Roman" w:hAnsi="Times New Roman"/>
          <w:sz w:val="16"/>
          <w:szCs w:val="16"/>
        </w:rPr>
        <w:t>Об установлении границ территории осуществления</w:t>
      </w:r>
    </w:p>
    <w:p w:rsidR="00534B00" w:rsidRPr="00B9560E" w:rsidRDefault="00534B00" w:rsidP="00534B00">
      <w:pPr>
        <w:pStyle w:val="ConsNonformat"/>
        <w:jc w:val="center"/>
        <w:rPr>
          <w:rFonts w:ascii="Times New Roman" w:hAnsi="Times New Roman"/>
          <w:sz w:val="16"/>
          <w:szCs w:val="16"/>
        </w:rPr>
      </w:pPr>
      <w:r w:rsidRPr="00B9560E">
        <w:rPr>
          <w:rFonts w:ascii="Times New Roman" w:hAnsi="Times New Roman"/>
          <w:sz w:val="16"/>
          <w:szCs w:val="16"/>
        </w:rPr>
        <w:t>территориального общественного самоуправления «Дворик»</w:t>
      </w:r>
      <w:r>
        <w:rPr>
          <w:rFonts w:ascii="Times New Roman" w:hAnsi="Times New Roman"/>
          <w:sz w:val="16"/>
          <w:szCs w:val="16"/>
        </w:rPr>
        <w:t xml:space="preserve"> </w:t>
      </w:r>
      <w:r w:rsidRPr="00B9560E">
        <w:rPr>
          <w:rFonts w:ascii="Times New Roman" w:hAnsi="Times New Roman"/>
          <w:sz w:val="16"/>
          <w:szCs w:val="16"/>
        </w:rPr>
        <w:t>в городе Татарске Новосибирской области</w:t>
      </w:r>
    </w:p>
    <w:p w:rsidR="00534B00" w:rsidRPr="00B9560E" w:rsidRDefault="00534B00" w:rsidP="00534B00">
      <w:pPr>
        <w:jc w:val="both"/>
        <w:rPr>
          <w:sz w:val="16"/>
          <w:szCs w:val="16"/>
        </w:rPr>
      </w:pPr>
      <w:r w:rsidRPr="00B9560E">
        <w:rPr>
          <w:sz w:val="16"/>
          <w:szCs w:val="16"/>
        </w:rPr>
        <w:t xml:space="preserve"> </w:t>
      </w:r>
    </w:p>
    <w:p w:rsidR="00534B00" w:rsidRPr="00B9560E" w:rsidRDefault="00534B00" w:rsidP="00534B00">
      <w:pPr>
        <w:pStyle w:val="ConsNonformat"/>
        <w:ind w:firstLine="284"/>
        <w:jc w:val="both"/>
        <w:rPr>
          <w:rFonts w:ascii="Times New Roman" w:hAnsi="Times New Roman"/>
          <w:sz w:val="16"/>
          <w:szCs w:val="16"/>
        </w:rPr>
      </w:pPr>
      <w:r w:rsidRPr="00B9560E">
        <w:rPr>
          <w:rFonts w:ascii="Times New Roman" w:hAnsi="Times New Roman"/>
          <w:sz w:val="16"/>
          <w:szCs w:val="16"/>
        </w:rPr>
        <w:lastRenderedPageBreak/>
        <w:t>В соответствии с Федеральным законом от 06.10.2003 № 131-ФЗ «Об общих принципах  организации  местного  самоуправления  в  Российской Федерации»,  Уставом  города Татарска Новосибирской области на основании заявления инициативной группы  территориального общественного самоуправления «Дворик»  Совет  депутатов города Татарска Новосибирской области</w:t>
      </w:r>
    </w:p>
    <w:p w:rsidR="00534B00" w:rsidRPr="00B9560E" w:rsidRDefault="00534B00" w:rsidP="00534B00">
      <w:pPr>
        <w:pStyle w:val="ConsNonformat"/>
        <w:ind w:firstLine="284"/>
        <w:jc w:val="both"/>
        <w:rPr>
          <w:rFonts w:ascii="Times New Roman" w:hAnsi="Times New Roman"/>
          <w:sz w:val="16"/>
          <w:szCs w:val="16"/>
        </w:rPr>
      </w:pPr>
      <w:r w:rsidRPr="00B9560E">
        <w:rPr>
          <w:rFonts w:ascii="Times New Roman" w:hAnsi="Times New Roman"/>
          <w:sz w:val="16"/>
          <w:szCs w:val="16"/>
        </w:rPr>
        <w:t xml:space="preserve">РЕШИЛ: </w:t>
      </w:r>
    </w:p>
    <w:p w:rsidR="00534B00" w:rsidRPr="00B9560E" w:rsidRDefault="00534B00" w:rsidP="00534B00">
      <w:pPr>
        <w:pStyle w:val="ConsNonformat"/>
        <w:ind w:firstLine="284"/>
        <w:jc w:val="both"/>
        <w:rPr>
          <w:rFonts w:ascii="Times New Roman" w:hAnsi="Times New Roman"/>
          <w:sz w:val="16"/>
          <w:szCs w:val="16"/>
        </w:rPr>
      </w:pPr>
      <w:r w:rsidRPr="00B9560E">
        <w:rPr>
          <w:rFonts w:ascii="Times New Roman" w:hAnsi="Times New Roman"/>
          <w:sz w:val="16"/>
          <w:szCs w:val="16"/>
        </w:rPr>
        <w:t xml:space="preserve">1. Установить границы территории осуществления территориального общественного самоуправления в городе Татарске Новосибирской области, согласно приложению к настоящему Решению. </w:t>
      </w:r>
    </w:p>
    <w:p w:rsidR="00534B00" w:rsidRPr="00B9560E" w:rsidRDefault="00534B00" w:rsidP="00534B00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B9560E">
        <w:rPr>
          <w:rFonts w:ascii="Times New Roman" w:hAnsi="Times New Roman"/>
          <w:sz w:val="16"/>
          <w:szCs w:val="16"/>
        </w:rPr>
        <w:t>2. Настоящее решение опубликовать в «Бюллетене органов местного самоуправления города Татарска» и разместить на официальном сайте администрации города Татарска Новосибирской области.</w:t>
      </w:r>
    </w:p>
    <w:p w:rsidR="00534B00" w:rsidRPr="00B9560E" w:rsidRDefault="00534B00" w:rsidP="00534B00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B9560E">
        <w:rPr>
          <w:rFonts w:ascii="Times New Roman" w:hAnsi="Times New Roman"/>
          <w:sz w:val="16"/>
          <w:szCs w:val="16"/>
        </w:rPr>
        <w:t>3. Настоящее решение вступает в силу со дня его опубликования.</w:t>
      </w:r>
    </w:p>
    <w:p w:rsidR="00534B00" w:rsidRPr="00B9560E" w:rsidRDefault="00534B00" w:rsidP="00534B00">
      <w:pPr>
        <w:pStyle w:val="ConsNonformat"/>
        <w:widowControl/>
        <w:jc w:val="both"/>
        <w:rPr>
          <w:rFonts w:ascii="Times New Roman" w:hAnsi="Times New Roman"/>
          <w:sz w:val="16"/>
          <w:szCs w:val="16"/>
        </w:rPr>
      </w:pPr>
    </w:p>
    <w:p w:rsidR="00534B00" w:rsidRPr="00B9560E" w:rsidRDefault="00534B00" w:rsidP="00534B00">
      <w:pPr>
        <w:pStyle w:val="ConsNonformat"/>
        <w:widowControl/>
        <w:jc w:val="both"/>
        <w:rPr>
          <w:rFonts w:ascii="Times New Roman" w:hAnsi="Times New Roman"/>
          <w:sz w:val="16"/>
          <w:szCs w:val="16"/>
        </w:rPr>
      </w:pPr>
      <w:r w:rsidRPr="00B9560E">
        <w:rPr>
          <w:rFonts w:ascii="Times New Roman" w:hAnsi="Times New Roman"/>
          <w:sz w:val="16"/>
          <w:szCs w:val="16"/>
        </w:rPr>
        <w:t>Председатель Совета депутатов</w:t>
      </w:r>
    </w:p>
    <w:p w:rsidR="00534B00" w:rsidRPr="00B9560E" w:rsidRDefault="00534B00" w:rsidP="00534B00">
      <w:pPr>
        <w:pStyle w:val="ConsNonformat"/>
        <w:widowControl/>
        <w:jc w:val="both"/>
        <w:rPr>
          <w:rFonts w:ascii="Times New Roman" w:hAnsi="Times New Roman"/>
          <w:sz w:val="16"/>
          <w:szCs w:val="16"/>
        </w:rPr>
      </w:pPr>
      <w:r w:rsidRPr="00B9560E">
        <w:rPr>
          <w:rFonts w:ascii="Times New Roman" w:hAnsi="Times New Roman"/>
          <w:sz w:val="16"/>
          <w:szCs w:val="16"/>
        </w:rPr>
        <w:t xml:space="preserve">города Татарска Новосибирской области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</w:t>
      </w:r>
      <w:r w:rsidRPr="00B9560E">
        <w:rPr>
          <w:rFonts w:ascii="Times New Roman" w:hAnsi="Times New Roman"/>
          <w:sz w:val="16"/>
          <w:szCs w:val="16"/>
        </w:rPr>
        <w:t>С.С. Серов</w:t>
      </w:r>
    </w:p>
    <w:p w:rsidR="002820B6" w:rsidRDefault="00534B00" w:rsidP="008A369F">
      <w:pPr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82C3A1" wp14:editId="3E979B14">
                <wp:simplePos x="0" y="0"/>
                <wp:positionH relativeFrom="column">
                  <wp:posOffset>-73660</wp:posOffset>
                </wp:positionH>
                <wp:positionV relativeFrom="paragraph">
                  <wp:posOffset>29845</wp:posOffset>
                </wp:positionV>
                <wp:extent cx="676275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2.35pt" to="526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" strokecolor="black [3213]" strokeweight="1.5pt"/>
            </w:pict>
          </mc:Fallback>
        </mc:AlternateContent>
      </w:r>
    </w:p>
    <w:p w:rsidR="008F2EF5" w:rsidRPr="00B9560E" w:rsidRDefault="008F2EF5" w:rsidP="008F2EF5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B9560E">
        <w:rPr>
          <w:rFonts w:ascii="Times New Roman" w:hAnsi="Times New Roman"/>
          <w:sz w:val="16"/>
          <w:szCs w:val="16"/>
        </w:rPr>
        <w:t>Приложение</w:t>
      </w:r>
    </w:p>
    <w:p w:rsidR="008F2EF5" w:rsidRDefault="008F2EF5" w:rsidP="008F2EF5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B95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утверждено решением </w:t>
      </w:r>
    </w:p>
    <w:p w:rsidR="008F2EF5" w:rsidRDefault="008F2EF5" w:rsidP="008F2EF5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B9560E">
        <w:rPr>
          <w:rFonts w:ascii="Times New Roman" w:hAnsi="Times New Roman"/>
          <w:sz w:val="16"/>
          <w:szCs w:val="16"/>
        </w:rPr>
        <w:t xml:space="preserve">тридцать первой сессии  </w:t>
      </w:r>
    </w:p>
    <w:p w:rsidR="008F2EF5" w:rsidRDefault="008F2EF5" w:rsidP="008F2EF5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B9560E">
        <w:rPr>
          <w:rFonts w:ascii="Times New Roman" w:hAnsi="Times New Roman"/>
          <w:sz w:val="16"/>
          <w:szCs w:val="16"/>
        </w:rPr>
        <w:t>Совета депутатов города</w:t>
      </w:r>
      <w:r>
        <w:rPr>
          <w:rFonts w:ascii="Times New Roman" w:hAnsi="Times New Roman"/>
          <w:sz w:val="16"/>
          <w:szCs w:val="16"/>
        </w:rPr>
        <w:t xml:space="preserve"> </w:t>
      </w:r>
      <w:r w:rsidRPr="00B9560E">
        <w:rPr>
          <w:rFonts w:ascii="Times New Roman" w:hAnsi="Times New Roman"/>
          <w:sz w:val="16"/>
          <w:szCs w:val="16"/>
        </w:rPr>
        <w:t xml:space="preserve">Татарска </w:t>
      </w:r>
    </w:p>
    <w:p w:rsidR="008F2EF5" w:rsidRPr="00B9560E" w:rsidRDefault="008F2EF5" w:rsidP="008F2EF5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B9560E">
        <w:rPr>
          <w:rFonts w:ascii="Times New Roman" w:hAnsi="Times New Roman"/>
          <w:sz w:val="16"/>
          <w:szCs w:val="16"/>
        </w:rPr>
        <w:t xml:space="preserve">(четвертого созыва) </w:t>
      </w:r>
    </w:p>
    <w:p w:rsidR="008F2EF5" w:rsidRPr="00B9560E" w:rsidRDefault="008F2EF5" w:rsidP="008F2EF5">
      <w:pPr>
        <w:jc w:val="right"/>
        <w:rPr>
          <w:sz w:val="16"/>
          <w:szCs w:val="16"/>
        </w:rPr>
      </w:pPr>
      <w:r w:rsidRPr="00B9560E">
        <w:rPr>
          <w:sz w:val="16"/>
          <w:szCs w:val="16"/>
        </w:rPr>
        <w:tab/>
        <w:t xml:space="preserve"> 27.12.2019г  № 191  </w:t>
      </w:r>
    </w:p>
    <w:p w:rsidR="008F2EF5" w:rsidRPr="00B9560E" w:rsidRDefault="008F2EF5" w:rsidP="008F2EF5">
      <w:pPr>
        <w:tabs>
          <w:tab w:val="left" w:pos="2816"/>
        </w:tabs>
        <w:jc w:val="center"/>
        <w:rPr>
          <w:sz w:val="16"/>
          <w:szCs w:val="16"/>
        </w:rPr>
      </w:pPr>
      <w:r w:rsidRPr="00B9560E">
        <w:rPr>
          <w:sz w:val="16"/>
          <w:szCs w:val="16"/>
        </w:rPr>
        <w:t>Границы</w:t>
      </w:r>
      <w:r>
        <w:rPr>
          <w:sz w:val="16"/>
          <w:szCs w:val="16"/>
        </w:rPr>
        <w:t xml:space="preserve"> </w:t>
      </w:r>
      <w:r w:rsidRPr="00B9560E">
        <w:rPr>
          <w:sz w:val="16"/>
          <w:szCs w:val="16"/>
        </w:rPr>
        <w:t>территории осуществления территориального</w:t>
      </w:r>
    </w:p>
    <w:p w:rsidR="008F2EF5" w:rsidRPr="00B9560E" w:rsidRDefault="008F2EF5" w:rsidP="008F2EF5">
      <w:pPr>
        <w:tabs>
          <w:tab w:val="left" w:pos="2816"/>
        </w:tabs>
        <w:jc w:val="center"/>
        <w:rPr>
          <w:sz w:val="16"/>
          <w:szCs w:val="16"/>
        </w:rPr>
      </w:pPr>
      <w:r w:rsidRPr="00B9560E">
        <w:rPr>
          <w:sz w:val="16"/>
          <w:szCs w:val="16"/>
        </w:rPr>
        <w:t>общественного самоуправления</w:t>
      </w:r>
      <w:r>
        <w:rPr>
          <w:sz w:val="16"/>
          <w:szCs w:val="16"/>
        </w:rPr>
        <w:t xml:space="preserve"> </w:t>
      </w:r>
      <w:r w:rsidRPr="00B9560E">
        <w:rPr>
          <w:sz w:val="16"/>
          <w:szCs w:val="16"/>
        </w:rPr>
        <w:t xml:space="preserve">в городе Татарске Новосибирской области </w:t>
      </w:r>
    </w:p>
    <w:p w:rsidR="008F2EF5" w:rsidRPr="00B9560E" w:rsidRDefault="008F2EF5" w:rsidP="008F2EF5">
      <w:pPr>
        <w:tabs>
          <w:tab w:val="left" w:pos="2816"/>
        </w:tabs>
        <w:rPr>
          <w:sz w:val="16"/>
          <w:szCs w:val="16"/>
        </w:rPr>
      </w:pPr>
      <w:r w:rsidRPr="00B9560E">
        <w:rPr>
          <w:sz w:val="16"/>
          <w:szCs w:val="16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15"/>
        <w:gridCol w:w="8422"/>
      </w:tblGrid>
      <w:tr w:rsidR="008F2EF5" w:rsidRPr="00B9560E" w:rsidTr="008F2EF5">
        <w:trPr>
          <w:trHeight w:val="164"/>
          <w:jc w:val="center"/>
        </w:trPr>
        <w:tc>
          <w:tcPr>
            <w:tcW w:w="1715" w:type="dxa"/>
          </w:tcPr>
          <w:p w:rsidR="008F2EF5" w:rsidRPr="00B9560E" w:rsidRDefault="008F2EF5" w:rsidP="008F2EF5">
            <w:pPr>
              <w:tabs>
                <w:tab w:val="left" w:pos="2816"/>
              </w:tabs>
              <w:jc w:val="center"/>
              <w:rPr>
                <w:sz w:val="16"/>
                <w:szCs w:val="16"/>
              </w:rPr>
            </w:pPr>
            <w:r w:rsidRPr="00B9560E">
              <w:rPr>
                <w:sz w:val="16"/>
                <w:szCs w:val="16"/>
              </w:rPr>
              <w:t>Наименование ТОС</w:t>
            </w:r>
          </w:p>
        </w:tc>
        <w:tc>
          <w:tcPr>
            <w:tcW w:w="8422" w:type="dxa"/>
          </w:tcPr>
          <w:p w:rsidR="008F2EF5" w:rsidRPr="00B9560E" w:rsidRDefault="008F2EF5" w:rsidP="008F2EF5">
            <w:pPr>
              <w:tabs>
                <w:tab w:val="left" w:pos="2816"/>
              </w:tabs>
              <w:jc w:val="center"/>
              <w:rPr>
                <w:sz w:val="16"/>
                <w:szCs w:val="16"/>
              </w:rPr>
            </w:pPr>
            <w:r w:rsidRPr="00B9560E">
              <w:rPr>
                <w:sz w:val="16"/>
                <w:szCs w:val="16"/>
              </w:rPr>
              <w:t>Границы территорий</w:t>
            </w:r>
            <w:r>
              <w:rPr>
                <w:sz w:val="16"/>
                <w:szCs w:val="16"/>
              </w:rPr>
              <w:t xml:space="preserve"> </w:t>
            </w:r>
            <w:r w:rsidRPr="00B9560E">
              <w:rPr>
                <w:sz w:val="16"/>
                <w:szCs w:val="16"/>
              </w:rPr>
              <w:t>(улицы, проезды, проспекты, переулки и иные территории,</w:t>
            </w:r>
            <w:r>
              <w:rPr>
                <w:sz w:val="16"/>
                <w:szCs w:val="16"/>
              </w:rPr>
              <w:t xml:space="preserve"> </w:t>
            </w:r>
            <w:r w:rsidRPr="00B9560E">
              <w:rPr>
                <w:sz w:val="16"/>
                <w:szCs w:val="16"/>
              </w:rPr>
              <w:t>№ домов)</w:t>
            </w:r>
          </w:p>
        </w:tc>
      </w:tr>
      <w:tr w:rsidR="008F2EF5" w:rsidRPr="00B9560E" w:rsidTr="008F2EF5">
        <w:trPr>
          <w:jc w:val="center"/>
        </w:trPr>
        <w:tc>
          <w:tcPr>
            <w:tcW w:w="1715" w:type="dxa"/>
          </w:tcPr>
          <w:p w:rsidR="008F2EF5" w:rsidRPr="00B9560E" w:rsidRDefault="008F2EF5" w:rsidP="008F2EF5">
            <w:pPr>
              <w:tabs>
                <w:tab w:val="left" w:pos="2816"/>
              </w:tabs>
              <w:rPr>
                <w:sz w:val="16"/>
                <w:szCs w:val="16"/>
              </w:rPr>
            </w:pPr>
            <w:r w:rsidRPr="00B9560E">
              <w:rPr>
                <w:sz w:val="16"/>
                <w:szCs w:val="16"/>
              </w:rPr>
              <w:t>«Дворик»</w:t>
            </w:r>
          </w:p>
        </w:tc>
        <w:tc>
          <w:tcPr>
            <w:tcW w:w="8422" w:type="dxa"/>
          </w:tcPr>
          <w:p w:rsidR="008F2EF5" w:rsidRPr="00B9560E" w:rsidRDefault="008F2EF5" w:rsidP="008F2EF5">
            <w:pPr>
              <w:tabs>
                <w:tab w:val="left" w:pos="2816"/>
              </w:tabs>
              <w:rPr>
                <w:sz w:val="16"/>
                <w:szCs w:val="16"/>
              </w:rPr>
            </w:pPr>
            <w:r w:rsidRPr="00B9560E">
              <w:rPr>
                <w:sz w:val="16"/>
                <w:szCs w:val="16"/>
              </w:rPr>
              <w:t xml:space="preserve">ул. </w:t>
            </w:r>
            <w:proofErr w:type="spellStart"/>
            <w:r w:rsidRPr="00B9560E">
              <w:rPr>
                <w:sz w:val="16"/>
                <w:szCs w:val="16"/>
              </w:rPr>
              <w:t>Закриевского</w:t>
            </w:r>
            <w:proofErr w:type="spellEnd"/>
            <w:r w:rsidRPr="00B9560E">
              <w:rPr>
                <w:sz w:val="16"/>
                <w:szCs w:val="16"/>
              </w:rPr>
              <w:t xml:space="preserve"> дом № 133 подъезды №№ 1,2 с прилегающей территорией и двором</w:t>
            </w:r>
            <w:proofErr w:type="gramStart"/>
            <w:r w:rsidRPr="00B9560E">
              <w:rPr>
                <w:sz w:val="16"/>
                <w:szCs w:val="16"/>
              </w:rPr>
              <w:t xml:space="preserve"> .</w:t>
            </w:r>
            <w:proofErr w:type="gramEnd"/>
          </w:p>
        </w:tc>
      </w:tr>
    </w:tbl>
    <w:p w:rsidR="008F2EF5" w:rsidRPr="00B9560E" w:rsidRDefault="008F2EF5" w:rsidP="008F2EF5">
      <w:pPr>
        <w:tabs>
          <w:tab w:val="left" w:pos="2816"/>
        </w:tabs>
        <w:rPr>
          <w:sz w:val="16"/>
          <w:szCs w:val="16"/>
        </w:rPr>
      </w:pPr>
    </w:p>
    <w:p w:rsidR="008F2EF5" w:rsidRPr="00B9560E" w:rsidRDefault="008F2EF5" w:rsidP="008F2EF5">
      <w:pPr>
        <w:tabs>
          <w:tab w:val="left" w:pos="2816"/>
        </w:tabs>
        <w:rPr>
          <w:sz w:val="16"/>
          <w:szCs w:val="16"/>
        </w:rPr>
      </w:pPr>
      <w:r w:rsidRPr="00B9560E">
        <w:rPr>
          <w:sz w:val="16"/>
          <w:szCs w:val="16"/>
        </w:rPr>
        <w:t xml:space="preserve">   </w:t>
      </w:r>
    </w:p>
    <w:p w:rsidR="002820B6" w:rsidRDefault="002820B6" w:rsidP="008F2EF5">
      <w:pPr>
        <w:rPr>
          <w:b/>
          <w:sz w:val="16"/>
          <w:szCs w:val="16"/>
        </w:rPr>
      </w:pPr>
    </w:p>
    <w:p w:rsidR="002820B6" w:rsidRDefault="002820B6" w:rsidP="008F2EF5">
      <w:pPr>
        <w:rPr>
          <w:b/>
          <w:sz w:val="16"/>
          <w:szCs w:val="16"/>
        </w:rPr>
      </w:pPr>
    </w:p>
    <w:p w:rsidR="002820B6" w:rsidRDefault="002820B6" w:rsidP="008A369F">
      <w:pPr>
        <w:rPr>
          <w:b/>
          <w:sz w:val="16"/>
          <w:szCs w:val="16"/>
        </w:rPr>
      </w:pPr>
    </w:p>
    <w:p w:rsidR="002820B6" w:rsidRDefault="002820B6" w:rsidP="008A369F">
      <w:pPr>
        <w:rPr>
          <w:b/>
          <w:sz w:val="16"/>
          <w:szCs w:val="16"/>
        </w:rPr>
      </w:pPr>
    </w:p>
    <w:p w:rsidR="002820B6" w:rsidRDefault="002820B6" w:rsidP="008A369F">
      <w:pPr>
        <w:rPr>
          <w:b/>
          <w:sz w:val="16"/>
          <w:szCs w:val="16"/>
        </w:rPr>
      </w:pPr>
    </w:p>
    <w:p w:rsidR="00B75430" w:rsidRDefault="00B75430" w:rsidP="008A369F">
      <w:pPr>
        <w:rPr>
          <w:b/>
          <w:sz w:val="16"/>
          <w:szCs w:val="16"/>
        </w:rPr>
      </w:pPr>
    </w:p>
    <w:p w:rsidR="00B75430" w:rsidRDefault="00B75430" w:rsidP="008A369F">
      <w:pPr>
        <w:rPr>
          <w:b/>
          <w:sz w:val="16"/>
          <w:szCs w:val="16"/>
        </w:rPr>
      </w:pPr>
    </w:p>
    <w:p w:rsidR="00B75430" w:rsidRDefault="00B75430" w:rsidP="008A369F">
      <w:pPr>
        <w:rPr>
          <w:b/>
          <w:sz w:val="16"/>
          <w:szCs w:val="16"/>
        </w:rPr>
      </w:pPr>
    </w:p>
    <w:p w:rsidR="00B75430" w:rsidRDefault="00B75430" w:rsidP="008A369F">
      <w:pPr>
        <w:rPr>
          <w:b/>
          <w:sz w:val="16"/>
          <w:szCs w:val="16"/>
        </w:rPr>
      </w:pPr>
    </w:p>
    <w:p w:rsidR="00B75430" w:rsidRDefault="00B75430" w:rsidP="008A369F">
      <w:pPr>
        <w:rPr>
          <w:b/>
          <w:sz w:val="16"/>
          <w:szCs w:val="16"/>
        </w:rPr>
      </w:pPr>
    </w:p>
    <w:p w:rsidR="008A369F" w:rsidRDefault="008A369F" w:rsidP="008A369F">
      <w:pPr>
        <w:rPr>
          <w:rFonts w:eastAsia="Calibri"/>
          <w:b/>
          <w:sz w:val="16"/>
          <w:szCs w:val="16"/>
          <w:lang w:eastAsia="en-US"/>
        </w:rPr>
      </w:pPr>
    </w:p>
    <w:p w:rsidR="007D1590" w:rsidRDefault="007D1590" w:rsidP="005D2A1C">
      <w:pPr>
        <w:jc w:val="both"/>
        <w:rPr>
          <w:sz w:val="12"/>
          <w:szCs w:val="16"/>
        </w:rPr>
      </w:pPr>
    </w:p>
    <w:p w:rsidR="008F2EF5" w:rsidRDefault="008F2EF5" w:rsidP="005D2A1C">
      <w:pPr>
        <w:jc w:val="both"/>
        <w:rPr>
          <w:sz w:val="12"/>
          <w:szCs w:val="16"/>
        </w:rPr>
      </w:pPr>
    </w:p>
    <w:p w:rsidR="008F2EF5" w:rsidRDefault="008F2EF5" w:rsidP="005D2A1C">
      <w:pPr>
        <w:jc w:val="both"/>
        <w:rPr>
          <w:sz w:val="12"/>
          <w:szCs w:val="16"/>
        </w:rPr>
      </w:pPr>
    </w:p>
    <w:p w:rsidR="008F2EF5" w:rsidRDefault="008F2EF5" w:rsidP="005D2A1C">
      <w:pPr>
        <w:jc w:val="both"/>
        <w:rPr>
          <w:sz w:val="12"/>
          <w:szCs w:val="16"/>
        </w:rPr>
      </w:pPr>
    </w:p>
    <w:p w:rsidR="008F2EF5" w:rsidRDefault="008F2EF5" w:rsidP="005D2A1C">
      <w:pPr>
        <w:jc w:val="both"/>
        <w:rPr>
          <w:sz w:val="12"/>
          <w:szCs w:val="16"/>
        </w:rPr>
      </w:pPr>
    </w:p>
    <w:p w:rsidR="00E34214" w:rsidRDefault="00E34214" w:rsidP="005D2A1C">
      <w:pPr>
        <w:jc w:val="both"/>
        <w:rPr>
          <w:sz w:val="12"/>
          <w:szCs w:val="16"/>
        </w:rPr>
      </w:pPr>
    </w:p>
    <w:p w:rsidR="00E34214" w:rsidRDefault="00E34214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B4AB1" w:rsidRDefault="00EB4AB1" w:rsidP="005D2A1C">
      <w:pPr>
        <w:jc w:val="both"/>
        <w:rPr>
          <w:sz w:val="12"/>
          <w:szCs w:val="16"/>
        </w:rPr>
      </w:pPr>
    </w:p>
    <w:p w:rsidR="00E34214" w:rsidRDefault="00E34214" w:rsidP="005D2A1C">
      <w:pPr>
        <w:jc w:val="both"/>
        <w:rPr>
          <w:sz w:val="12"/>
          <w:szCs w:val="16"/>
        </w:rPr>
      </w:pPr>
      <w:bookmarkStart w:id="0" w:name="_GoBack"/>
      <w:bookmarkEnd w:id="0"/>
    </w:p>
    <w:p w:rsidR="006B589B" w:rsidRDefault="006B589B" w:rsidP="005D2A1C">
      <w:pPr>
        <w:jc w:val="both"/>
        <w:rPr>
          <w:sz w:val="12"/>
          <w:szCs w:val="16"/>
        </w:rPr>
      </w:pPr>
    </w:p>
    <w:p w:rsidR="006B589B" w:rsidRDefault="006B589B" w:rsidP="005D2A1C">
      <w:pPr>
        <w:jc w:val="both"/>
        <w:rPr>
          <w:sz w:val="12"/>
          <w:szCs w:val="16"/>
        </w:rPr>
      </w:pPr>
    </w:p>
    <w:p w:rsidR="006B589B" w:rsidRPr="00355D34" w:rsidRDefault="006B589B" w:rsidP="005D2A1C">
      <w:pPr>
        <w:jc w:val="both"/>
        <w:rPr>
          <w:sz w:val="12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Серов С. </w:t>
            </w:r>
            <w:proofErr w:type="gramStart"/>
            <w:r w:rsidRPr="001E53F5">
              <w:rPr>
                <w:sz w:val="16"/>
                <w:szCs w:val="16"/>
              </w:rPr>
              <w:t>С</w:t>
            </w:r>
            <w:proofErr w:type="gramEnd"/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proofErr w:type="spellStart"/>
            <w:r w:rsidRPr="001E53F5">
              <w:rPr>
                <w:sz w:val="16"/>
                <w:szCs w:val="16"/>
              </w:rPr>
              <w:t>Пикалин</w:t>
            </w:r>
            <w:proofErr w:type="spellEnd"/>
            <w:r w:rsidRPr="001E53F5">
              <w:rPr>
                <w:sz w:val="16"/>
                <w:szCs w:val="16"/>
              </w:rPr>
              <w:t xml:space="preserve"> А. В.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Тихонова Н. Н.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- Лаушкин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admtatarsk</w:t>
            </w:r>
            <w:proofErr w:type="spellEnd"/>
            <w:r w:rsidRPr="001E53F5">
              <w:rPr>
                <w:sz w:val="16"/>
                <w:szCs w:val="16"/>
              </w:rPr>
              <w:t>.</w:t>
            </w:r>
            <w:proofErr w:type="spellStart"/>
            <w:r w:rsidR="00567412">
              <w:rPr>
                <w:sz w:val="16"/>
                <w:szCs w:val="16"/>
                <w:lang w:val="en-US"/>
              </w:rPr>
              <w:t>nso</w:t>
            </w:r>
            <w:proofErr w:type="spellEnd"/>
            <w:r w:rsidR="00567412" w:rsidRPr="00567412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ru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05601D">
      <w:footerReference w:type="default" r:id="rId14"/>
      <w:type w:val="continuous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66" w:rsidRDefault="002F0366" w:rsidP="00883D56">
      <w:r>
        <w:separator/>
      </w:r>
    </w:p>
  </w:endnote>
  <w:endnote w:type="continuationSeparator" w:id="0">
    <w:p w:rsidR="002F0366" w:rsidRDefault="002F0366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Content>
      <w:p w:rsidR="002F0366" w:rsidRDefault="002F036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AB1">
          <w:rPr>
            <w:noProof/>
          </w:rPr>
          <w:t>40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66" w:rsidRDefault="002F0366" w:rsidP="00883D56">
      <w:r>
        <w:separator/>
      </w:r>
    </w:p>
  </w:footnote>
  <w:footnote w:type="continuationSeparator" w:id="0">
    <w:p w:rsidR="002F0366" w:rsidRDefault="002F0366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E2D"/>
    <w:multiLevelType w:val="hybridMultilevel"/>
    <w:tmpl w:val="E8D6FB4C"/>
    <w:lvl w:ilvl="0" w:tplc="10E6836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8F4E06DC">
      <w:numFmt w:val="none"/>
      <w:lvlText w:val=""/>
      <w:lvlJc w:val="left"/>
      <w:pPr>
        <w:tabs>
          <w:tab w:val="num" w:pos="360"/>
        </w:tabs>
      </w:pPr>
    </w:lvl>
    <w:lvl w:ilvl="2" w:tplc="94F2B2A8">
      <w:numFmt w:val="none"/>
      <w:lvlText w:val=""/>
      <w:lvlJc w:val="left"/>
      <w:pPr>
        <w:tabs>
          <w:tab w:val="num" w:pos="360"/>
        </w:tabs>
      </w:pPr>
    </w:lvl>
    <w:lvl w:ilvl="3" w:tplc="8AB81558">
      <w:numFmt w:val="none"/>
      <w:lvlText w:val=""/>
      <w:lvlJc w:val="left"/>
      <w:pPr>
        <w:tabs>
          <w:tab w:val="num" w:pos="360"/>
        </w:tabs>
      </w:pPr>
    </w:lvl>
    <w:lvl w:ilvl="4" w:tplc="1CE27B50">
      <w:numFmt w:val="none"/>
      <w:lvlText w:val=""/>
      <w:lvlJc w:val="left"/>
      <w:pPr>
        <w:tabs>
          <w:tab w:val="num" w:pos="360"/>
        </w:tabs>
      </w:pPr>
    </w:lvl>
    <w:lvl w:ilvl="5" w:tplc="330A52D2">
      <w:numFmt w:val="none"/>
      <w:lvlText w:val=""/>
      <w:lvlJc w:val="left"/>
      <w:pPr>
        <w:tabs>
          <w:tab w:val="num" w:pos="360"/>
        </w:tabs>
      </w:pPr>
    </w:lvl>
    <w:lvl w:ilvl="6" w:tplc="CDBAFC52">
      <w:numFmt w:val="none"/>
      <w:lvlText w:val=""/>
      <w:lvlJc w:val="left"/>
      <w:pPr>
        <w:tabs>
          <w:tab w:val="num" w:pos="360"/>
        </w:tabs>
      </w:pPr>
    </w:lvl>
    <w:lvl w:ilvl="7" w:tplc="7368D164">
      <w:numFmt w:val="none"/>
      <w:lvlText w:val=""/>
      <w:lvlJc w:val="left"/>
      <w:pPr>
        <w:tabs>
          <w:tab w:val="num" w:pos="360"/>
        </w:tabs>
      </w:pPr>
    </w:lvl>
    <w:lvl w:ilvl="8" w:tplc="A72262A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806428E"/>
    <w:multiLevelType w:val="multilevel"/>
    <w:tmpl w:val="2482E54E"/>
    <w:lvl w:ilvl="0">
      <w:start w:val="1"/>
      <w:numFmt w:val="decimal"/>
      <w:suff w:val="space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C911B35"/>
    <w:multiLevelType w:val="hybridMultilevel"/>
    <w:tmpl w:val="3D3CAF2E"/>
    <w:lvl w:ilvl="0" w:tplc="55BA5A36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D3863"/>
    <w:multiLevelType w:val="multilevel"/>
    <w:tmpl w:val="25E069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4">
    <w:nsid w:val="1FC572D0"/>
    <w:multiLevelType w:val="hybridMultilevel"/>
    <w:tmpl w:val="B0A4FE50"/>
    <w:lvl w:ilvl="0" w:tplc="DCE247E6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B853FA2"/>
    <w:multiLevelType w:val="multilevel"/>
    <w:tmpl w:val="B3680BE0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EA36431"/>
    <w:multiLevelType w:val="hybridMultilevel"/>
    <w:tmpl w:val="21A03FE8"/>
    <w:lvl w:ilvl="0" w:tplc="37D2BA8A">
      <w:start w:val="1"/>
      <w:numFmt w:val="bullet"/>
      <w:suff w:val="space"/>
      <w:lvlText w:val="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1D56B95E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4D60D5C"/>
    <w:multiLevelType w:val="hybridMultilevel"/>
    <w:tmpl w:val="FB243FAA"/>
    <w:lvl w:ilvl="0" w:tplc="26B6806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B844B80"/>
    <w:multiLevelType w:val="hybridMultilevel"/>
    <w:tmpl w:val="2F96D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16A0C"/>
    <w:multiLevelType w:val="hybridMultilevel"/>
    <w:tmpl w:val="529A4CBC"/>
    <w:lvl w:ilvl="0" w:tplc="23FAA37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783782E"/>
    <w:multiLevelType w:val="hybridMultilevel"/>
    <w:tmpl w:val="C9207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4213D"/>
    <w:multiLevelType w:val="hybridMultilevel"/>
    <w:tmpl w:val="81449014"/>
    <w:lvl w:ilvl="0" w:tplc="95D247B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C333CC8"/>
    <w:multiLevelType w:val="hybridMultilevel"/>
    <w:tmpl w:val="1EBA4F6E"/>
    <w:lvl w:ilvl="0" w:tplc="19BA465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12"/>
  </w:num>
  <w:num w:numId="12">
    <w:abstractNumId w:val="0"/>
  </w:num>
  <w:num w:numId="1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1573"/>
    <w:rsid w:val="00003A82"/>
    <w:rsid w:val="00003DB3"/>
    <w:rsid w:val="00004047"/>
    <w:rsid w:val="00006F38"/>
    <w:rsid w:val="0000774A"/>
    <w:rsid w:val="00012411"/>
    <w:rsid w:val="0001373C"/>
    <w:rsid w:val="0001475D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2A19"/>
    <w:rsid w:val="00034AB9"/>
    <w:rsid w:val="00037F9F"/>
    <w:rsid w:val="00041114"/>
    <w:rsid w:val="0004408A"/>
    <w:rsid w:val="00044CC4"/>
    <w:rsid w:val="00046962"/>
    <w:rsid w:val="0004698D"/>
    <w:rsid w:val="00051C3F"/>
    <w:rsid w:val="00054601"/>
    <w:rsid w:val="00055426"/>
    <w:rsid w:val="0005601D"/>
    <w:rsid w:val="00056FC7"/>
    <w:rsid w:val="00057F8B"/>
    <w:rsid w:val="00060441"/>
    <w:rsid w:val="00060B1A"/>
    <w:rsid w:val="00061856"/>
    <w:rsid w:val="00061AD5"/>
    <w:rsid w:val="000634F6"/>
    <w:rsid w:val="000645C5"/>
    <w:rsid w:val="00070D24"/>
    <w:rsid w:val="00073AE7"/>
    <w:rsid w:val="00074CDC"/>
    <w:rsid w:val="00074F8A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95E9F"/>
    <w:rsid w:val="000A07A0"/>
    <w:rsid w:val="000A07BF"/>
    <w:rsid w:val="000A1AEA"/>
    <w:rsid w:val="000A2F1B"/>
    <w:rsid w:val="000A301B"/>
    <w:rsid w:val="000A322C"/>
    <w:rsid w:val="000A559D"/>
    <w:rsid w:val="000A6030"/>
    <w:rsid w:val="000A78E7"/>
    <w:rsid w:val="000B068D"/>
    <w:rsid w:val="000B2073"/>
    <w:rsid w:val="000B2D0D"/>
    <w:rsid w:val="000B3F60"/>
    <w:rsid w:val="000C0880"/>
    <w:rsid w:val="000C12E8"/>
    <w:rsid w:val="000C3ECB"/>
    <w:rsid w:val="000C4CE0"/>
    <w:rsid w:val="000C56C7"/>
    <w:rsid w:val="000C62D4"/>
    <w:rsid w:val="000D1595"/>
    <w:rsid w:val="000D1E48"/>
    <w:rsid w:val="000D23B6"/>
    <w:rsid w:val="000D357E"/>
    <w:rsid w:val="000D3B2A"/>
    <w:rsid w:val="000D3FFE"/>
    <w:rsid w:val="000D4811"/>
    <w:rsid w:val="000D73CD"/>
    <w:rsid w:val="000E062A"/>
    <w:rsid w:val="000E07F5"/>
    <w:rsid w:val="000E1FF7"/>
    <w:rsid w:val="000E39CD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2065F"/>
    <w:rsid w:val="00120DFE"/>
    <w:rsid w:val="00123CCF"/>
    <w:rsid w:val="00126171"/>
    <w:rsid w:val="00126F67"/>
    <w:rsid w:val="00130CD5"/>
    <w:rsid w:val="00131AEA"/>
    <w:rsid w:val="00132126"/>
    <w:rsid w:val="0013323E"/>
    <w:rsid w:val="001339D8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1519"/>
    <w:rsid w:val="00156247"/>
    <w:rsid w:val="00162006"/>
    <w:rsid w:val="00162DE9"/>
    <w:rsid w:val="00163666"/>
    <w:rsid w:val="00163C6F"/>
    <w:rsid w:val="00165BD5"/>
    <w:rsid w:val="0016675B"/>
    <w:rsid w:val="0016758F"/>
    <w:rsid w:val="00170CA2"/>
    <w:rsid w:val="001721A7"/>
    <w:rsid w:val="0017598F"/>
    <w:rsid w:val="00175DFD"/>
    <w:rsid w:val="00177F8C"/>
    <w:rsid w:val="001842C0"/>
    <w:rsid w:val="0018499A"/>
    <w:rsid w:val="00184A98"/>
    <w:rsid w:val="00184BBC"/>
    <w:rsid w:val="00185EF9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2EB"/>
    <w:rsid w:val="001B7952"/>
    <w:rsid w:val="001C382D"/>
    <w:rsid w:val="001C3FA7"/>
    <w:rsid w:val="001C5035"/>
    <w:rsid w:val="001C63CE"/>
    <w:rsid w:val="001C67F7"/>
    <w:rsid w:val="001D0282"/>
    <w:rsid w:val="001D0A27"/>
    <w:rsid w:val="001D0F53"/>
    <w:rsid w:val="001D1182"/>
    <w:rsid w:val="001D2FDE"/>
    <w:rsid w:val="001D429A"/>
    <w:rsid w:val="001D4DA3"/>
    <w:rsid w:val="001D5577"/>
    <w:rsid w:val="001D57D9"/>
    <w:rsid w:val="001D7867"/>
    <w:rsid w:val="001E07AE"/>
    <w:rsid w:val="001E278B"/>
    <w:rsid w:val="001E2BED"/>
    <w:rsid w:val="001E439E"/>
    <w:rsid w:val="001E46D0"/>
    <w:rsid w:val="001E516D"/>
    <w:rsid w:val="001E53F5"/>
    <w:rsid w:val="001E549E"/>
    <w:rsid w:val="001E6F39"/>
    <w:rsid w:val="001F05A6"/>
    <w:rsid w:val="001F4725"/>
    <w:rsid w:val="002009F4"/>
    <w:rsid w:val="002025C6"/>
    <w:rsid w:val="002043A4"/>
    <w:rsid w:val="00206C1A"/>
    <w:rsid w:val="002100D3"/>
    <w:rsid w:val="00210949"/>
    <w:rsid w:val="002110FD"/>
    <w:rsid w:val="002146C8"/>
    <w:rsid w:val="00215DA1"/>
    <w:rsid w:val="0021632A"/>
    <w:rsid w:val="002210D9"/>
    <w:rsid w:val="00221952"/>
    <w:rsid w:val="00221C19"/>
    <w:rsid w:val="00221FF4"/>
    <w:rsid w:val="00223F9A"/>
    <w:rsid w:val="00224167"/>
    <w:rsid w:val="00227D25"/>
    <w:rsid w:val="00227F3C"/>
    <w:rsid w:val="00235F50"/>
    <w:rsid w:val="002362AE"/>
    <w:rsid w:val="00240800"/>
    <w:rsid w:val="00242A2F"/>
    <w:rsid w:val="00242E0E"/>
    <w:rsid w:val="002449C0"/>
    <w:rsid w:val="00245BBE"/>
    <w:rsid w:val="00246516"/>
    <w:rsid w:val="00246557"/>
    <w:rsid w:val="00246BFE"/>
    <w:rsid w:val="00247E63"/>
    <w:rsid w:val="00250D4D"/>
    <w:rsid w:val="0025615E"/>
    <w:rsid w:val="00256E17"/>
    <w:rsid w:val="002579C8"/>
    <w:rsid w:val="00261E95"/>
    <w:rsid w:val="00263E92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0B6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3562"/>
    <w:rsid w:val="002A51C0"/>
    <w:rsid w:val="002B0E55"/>
    <w:rsid w:val="002B262A"/>
    <w:rsid w:val="002B32AB"/>
    <w:rsid w:val="002B65BD"/>
    <w:rsid w:val="002C0219"/>
    <w:rsid w:val="002C1086"/>
    <w:rsid w:val="002C3BFF"/>
    <w:rsid w:val="002C4A66"/>
    <w:rsid w:val="002C4E95"/>
    <w:rsid w:val="002C7BF7"/>
    <w:rsid w:val="002D1450"/>
    <w:rsid w:val="002D2206"/>
    <w:rsid w:val="002D3C7C"/>
    <w:rsid w:val="002D456A"/>
    <w:rsid w:val="002D4A3E"/>
    <w:rsid w:val="002D4A8B"/>
    <w:rsid w:val="002D6C59"/>
    <w:rsid w:val="002D77C6"/>
    <w:rsid w:val="002D7A94"/>
    <w:rsid w:val="002E2AF3"/>
    <w:rsid w:val="002E338F"/>
    <w:rsid w:val="002E342F"/>
    <w:rsid w:val="002E7CAC"/>
    <w:rsid w:val="002F0366"/>
    <w:rsid w:val="002F0B69"/>
    <w:rsid w:val="002F7F9D"/>
    <w:rsid w:val="003035EF"/>
    <w:rsid w:val="003044C3"/>
    <w:rsid w:val="00306BD2"/>
    <w:rsid w:val="00307295"/>
    <w:rsid w:val="00311415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981"/>
    <w:rsid w:val="00331BC6"/>
    <w:rsid w:val="00331DCC"/>
    <w:rsid w:val="00333B47"/>
    <w:rsid w:val="00336612"/>
    <w:rsid w:val="00340C35"/>
    <w:rsid w:val="00341C75"/>
    <w:rsid w:val="00343142"/>
    <w:rsid w:val="00346B9D"/>
    <w:rsid w:val="00352DDD"/>
    <w:rsid w:val="003530C2"/>
    <w:rsid w:val="003531F7"/>
    <w:rsid w:val="00355928"/>
    <w:rsid w:val="00355A6A"/>
    <w:rsid w:val="00355D34"/>
    <w:rsid w:val="003567C6"/>
    <w:rsid w:val="00357D05"/>
    <w:rsid w:val="00360711"/>
    <w:rsid w:val="00361090"/>
    <w:rsid w:val="00362C90"/>
    <w:rsid w:val="003715A2"/>
    <w:rsid w:val="00374A46"/>
    <w:rsid w:val="00375CBB"/>
    <w:rsid w:val="00376D5D"/>
    <w:rsid w:val="0038323D"/>
    <w:rsid w:val="00383B2B"/>
    <w:rsid w:val="003854A1"/>
    <w:rsid w:val="00387831"/>
    <w:rsid w:val="00387E41"/>
    <w:rsid w:val="00391541"/>
    <w:rsid w:val="00393505"/>
    <w:rsid w:val="003935CB"/>
    <w:rsid w:val="0039385C"/>
    <w:rsid w:val="00394F1E"/>
    <w:rsid w:val="00395B66"/>
    <w:rsid w:val="003A144E"/>
    <w:rsid w:val="003A33EA"/>
    <w:rsid w:val="003B07CE"/>
    <w:rsid w:val="003B149E"/>
    <w:rsid w:val="003B1B06"/>
    <w:rsid w:val="003B32B3"/>
    <w:rsid w:val="003B34A3"/>
    <w:rsid w:val="003B34C9"/>
    <w:rsid w:val="003B48DF"/>
    <w:rsid w:val="003B5063"/>
    <w:rsid w:val="003B5E99"/>
    <w:rsid w:val="003B740F"/>
    <w:rsid w:val="003B7C49"/>
    <w:rsid w:val="003B7DBE"/>
    <w:rsid w:val="003C154F"/>
    <w:rsid w:val="003C1DF1"/>
    <w:rsid w:val="003C1FA5"/>
    <w:rsid w:val="003C207C"/>
    <w:rsid w:val="003C2BA3"/>
    <w:rsid w:val="003C3AF9"/>
    <w:rsid w:val="003C5CF5"/>
    <w:rsid w:val="003C63A0"/>
    <w:rsid w:val="003C64BC"/>
    <w:rsid w:val="003C7AD4"/>
    <w:rsid w:val="003D00AC"/>
    <w:rsid w:val="003D2716"/>
    <w:rsid w:val="003D3D37"/>
    <w:rsid w:val="003D3FDB"/>
    <w:rsid w:val="003E0A45"/>
    <w:rsid w:val="003E14F9"/>
    <w:rsid w:val="003E2CCB"/>
    <w:rsid w:val="003E365C"/>
    <w:rsid w:val="003E4245"/>
    <w:rsid w:val="003E540D"/>
    <w:rsid w:val="003E5856"/>
    <w:rsid w:val="003E6779"/>
    <w:rsid w:val="003E766F"/>
    <w:rsid w:val="003F018B"/>
    <w:rsid w:val="003F1E96"/>
    <w:rsid w:val="003F34E9"/>
    <w:rsid w:val="003F3D96"/>
    <w:rsid w:val="003F6260"/>
    <w:rsid w:val="003F7AB8"/>
    <w:rsid w:val="00401ABB"/>
    <w:rsid w:val="00402573"/>
    <w:rsid w:val="00407023"/>
    <w:rsid w:val="00407FFC"/>
    <w:rsid w:val="00410686"/>
    <w:rsid w:val="0041269D"/>
    <w:rsid w:val="00416979"/>
    <w:rsid w:val="0041761D"/>
    <w:rsid w:val="0041794A"/>
    <w:rsid w:val="004208E8"/>
    <w:rsid w:val="00420E09"/>
    <w:rsid w:val="004215B1"/>
    <w:rsid w:val="00426016"/>
    <w:rsid w:val="00426968"/>
    <w:rsid w:val="004273E2"/>
    <w:rsid w:val="004307B3"/>
    <w:rsid w:val="004328D6"/>
    <w:rsid w:val="0043497D"/>
    <w:rsid w:val="00441005"/>
    <w:rsid w:val="0044207B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625C0"/>
    <w:rsid w:val="00463C1B"/>
    <w:rsid w:val="00465499"/>
    <w:rsid w:val="00465F78"/>
    <w:rsid w:val="004662FC"/>
    <w:rsid w:val="00466D2C"/>
    <w:rsid w:val="00467158"/>
    <w:rsid w:val="00470350"/>
    <w:rsid w:val="004704A9"/>
    <w:rsid w:val="00470702"/>
    <w:rsid w:val="004715D6"/>
    <w:rsid w:val="0047287D"/>
    <w:rsid w:val="004736C4"/>
    <w:rsid w:val="00473DED"/>
    <w:rsid w:val="00476EDF"/>
    <w:rsid w:val="0048180F"/>
    <w:rsid w:val="00481E7E"/>
    <w:rsid w:val="00482117"/>
    <w:rsid w:val="00485BF3"/>
    <w:rsid w:val="004863F5"/>
    <w:rsid w:val="00490088"/>
    <w:rsid w:val="00490E14"/>
    <w:rsid w:val="0049215C"/>
    <w:rsid w:val="00492A30"/>
    <w:rsid w:val="00494285"/>
    <w:rsid w:val="00496A7B"/>
    <w:rsid w:val="0049739A"/>
    <w:rsid w:val="004A1B29"/>
    <w:rsid w:val="004A2D52"/>
    <w:rsid w:val="004A69E4"/>
    <w:rsid w:val="004A7001"/>
    <w:rsid w:val="004A7D73"/>
    <w:rsid w:val="004B0A04"/>
    <w:rsid w:val="004B1C2B"/>
    <w:rsid w:val="004B2771"/>
    <w:rsid w:val="004B515F"/>
    <w:rsid w:val="004B56F6"/>
    <w:rsid w:val="004B5A2B"/>
    <w:rsid w:val="004B6C00"/>
    <w:rsid w:val="004C1273"/>
    <w:rsid w:val="004C2176"/>
    <w:rsid w:val="004C4C5B"/>
    <w:rsid w:val="004C6128"/>
    <w:rsid w:val="004D43D7"/>
    <w:rsid w:val="004D560C"/>
    <w:rsid w:val="004D5A59"/>
    <w:rsid w:val="004D6E64"/>
    <w:rsid w:val="004D72EF"/>
    <w:rsid w:val="004D7943"/>
    <w:rsid w:val="004E0124"/>
    <w:rsid w:val="004E132A"/>
    <w:rsid w:val="004E13AE"/>
    <w:rsid w:val="004E2F3A"/>
    <w:rsid w:val="004E37B3"/>
    <w:rsid w:val="004E55AC"/>
    <w:rsid w:val="004E5FAD"/>
    <w:rsid w:val="004E6CC4"/>
    <w:rsid w:val="004F19CA"/>
    <w:rsid w:val="005024C2"/>
    <w:rsid w:val="005025EA"/>
    <w:rsid w:val="00503FFC"/>
    <w:rsid w:val="005043A3"/>
    <w:rsid w:val="005050E5"/>
    <w:rsid w:val="00506ADF"/>
    <w:rsid w:val="00510DFA"/>
    <w:rsid w:val="00511ABF"/>
    <w:rsid w:val="00512538"/>
    <w:rsid w:val="005139E8"/>
    <w:rsid w:val="00513D2C"/>
    <w:rsid w:val="00516BDA"/>
    <w:rsid w:val="00516E40"/>
    <w:rsid w:val="005208EC"/>
    <w:rsid w:val="00524D64"/>
    <w:rsid w:val="00524FF1"/>
    <w:rsid w:val="0052643E"/>
    <w:rsid w:val="00526E8C"/>
    <w:rsid w:val="00527B92"/>
    <w:rsid w:val="005300AB"/>
    <w:rsid w:val="00530CE5"/>
    <w:rsid w:val="00533B9E"/>
    <w:rsid w:val="00534204"/>
    <w:rsid w:val="00534B00"/>
    <w:rsid w:val="00535104"/>
    <w:rsid w:val="00540167"/>
    <w:rsid w:val="00541614"/>
    <w:rsid w:val="00542AA2"/>
    <w:rsid w:val="0054654A"/>
    <w:rsid w:val="005468AF"/>
    <w:rsid w:val="00546AB7"/>
    <w:rsid w:val="00547542"/>
    <w:rsid w:val="005519D4"/>
    <w:rsid w:val="00552D53"/>
    <w:rsid w:val="00554FAE"/>
    <w:rsid w:val="00554FEC"/>
    <w:rsid w:val="0055747E"/>
    <w:rsid w:val="00557CD8"/>
    <w:rsid w:val="0056035C"/>
    <w:rsid w:val="00562007"/>
    <w:rsid w:val="005638C3"/>
    <w:rsid w:val="00563CA5"/>
    <w:rsid w:val="00563E5F"/>
    <w:rsid w:val="00565B17"/>
    <w:rsid w:val="00566047"/>
    <w:rsid w:val="00567412"/>
    <w:rsid w:val="0057108B"/>
    <w:rsid w:val="005726B5"/>
    <w:rsid w:val="00575BEF"/>
    <w:rsid w:val="005801E1"/>
    <w:rsid w:val="0058338F"/>
    <w:rsid w:val="00583FF9"/>
    <w:rsid w:val="005858C5"/>
    <w:rsid w:val="00587044"/>
    <w:rsid w:val="00590EA1"/>
    <w:rsid w:val="00591BD6"/>
    <w:rsid w:val="00595D56"/>
    <w:rsid w:val="005A2E11"/>
    <w:rsid w:val="005A310E"/>
    <w:rsid w:val="005A3344"/>
    <w:rsid w:val="005A3E55"/>
    <w:rsid w:val="005A43BF"/>
    <w:rsid w:val="005A7C6A"/>
    <w:rsid w:val="005B1529"/>
    <w:rsid w:val="005B2BED"/>
    <w:rsid w:val="005B3D03"/>
    <w:rsid w:val="005B55CF"/>
    <w:rsid w:val="005B64E5"/>
    <w:rsid w:val="005B7C0D"/>
    <w:rsid w:val="005C0401"/>
    <w:rsid w:val="005C0D28"/>
    <w:rsid w:val="005C2146"/>
    <w:rsid w:val="005C3ABE"/>
    <w:rsid w:val="005C6708"/>
    <w:rsid w:val="005D252F"/>
    <w:rsid w:val="005D2A1C"/>
    <w:rsid w:val="005D4AE5"/>
    <w:rsid w:val="005D4DF6"/>
    <w:rsid w:val="005D67B9"/>
    <w:rsid w:val="005E00E9"/>
    <w:rsid w:val="005E14BD"/>
    <w:rsid w:val="005E592D"/>
    <w:rsid w:val="005E6CD8"/>
    <w:rsid w:val="005F39F6"/>
    <w:rsid w:val="005F578B"/>
    <w:rsid w:val="005F659F"/>
    <w:rsid w:val="005F6BE2"/>
    <w:rsid w:val="005F7A4B"/>
    <w:rsid w:val="00601AAC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16B82"/>
    <w:rsid w:val="0062012C"/>
    <w:rsid w:val="00620306"/>
    <w:rsid w:val="006209F8"/>
    <w:rsid w:val="00620EB4"/>
    <w:rsid w:val="00625094"/>
    <w:rsid w:val="006259FC"/>
    <w:rsid w:val="006306CD"/>
    <w:rsid w:val="00630C72"/>
    <w:rsid w:val="00633594"/>
    <w:rsid w:val="00633D24"/>
    <w:rsid w:val="00635249"/>
    <w:rsid w:val="00635820"/>
    <w:rsid w:val="00635A2B"/>
    <w:rsid w:val="00637318"/>
    <w:rsid w:val="00641A81"/>
    <w:rsid w:val="00641CAB"/>
    <w:rsid w:val="006509A1"/>
    <w:rsid w:val="006517D6"/>
    <w:rsid w:val="00652A2F"/>
    <w:rsid w:val="006562FF"/>
    <w:rsid w:val="00657818"/>
    <w:rsid w:val="0066024E"/>
    <w:rsid w:val="006606AC"/>
    <w:rsid w:val="006607DA"/>
    <w:rsid w:val="00661476"/>
    <w:rsid w:val="00662207"/>
    <w:rsid w:val="00662BE4"/>
    <w:rsid w:val="00663AEE"/>
    <w:rsid w:val="006679E7"/>
    <w:rsid w:val="00671EE8"/>
    <w:rsid w:val="00673858"/>
    <w:rsid w:val="00674EA4"/>
    <w:rsid w:val="006753D3"/>
    <w:rsid w:val="00676F3E"/>
    <w:rsid w:val="00676F54"/>
    <w:rsid w:val="00682178"/>
    <w:rsid w:val="00682336"/>
    <w:rsid w:val="00683A53"/>
    <w:rsid w:val="006862C7"/>
    <w:rsid w:val="00693096"/>
    <w:rsid w:val="006931B9"/>
    <w:rsid w:val="00693662"/>
    <w:rsid w:val="00693A3E"/>
    <w:rsid w:val="00693CC6"/>
    <w:rsid w:val="0069420D"/>
    <w:rsid w:val="006957CF"/>
    <w:rsid w:val="00696E27"/>
    <w:rsid w:val="006A103C"/>
    <w:rsid w:val="006A49C8"/>
    <w:rsid w:val="006A4E85"/>
    <w:rsid w:val="006A5002"/>
    <w:rsid w:val="006A58BD"/>
    <w:rsid w:val="006A6160"/>
    <w:rsid w:val="006A722D"/>
    <w:rsid w:val="006B1E62"/>
    <w:rsid w:val="006B29E4"/>
    <w:rsid w:val="006B2A83"/>
    <w:rsid w:val="006B2FF7"/>
    <w:rsid w:val="006B589B"/>
    <w:rsid w:val="006B6A5E"/>
    <w:rsid w:val="006C1206"/>
    <w:rsid w:val="006C24DB"/>
    <w:rsid w:val="006C3711"/>
    <w:rsid w:val="006C7886"/>
    <w:rsid w:val="006D1567"/>
    <w:rsid w:val="006D1EA4"/>
    <w:rsid w:val="006D3956"/>
    <w:rsid w:val="006D3DE7"/>
    <w:rsid w:val="006D5F47"/>
    <w:rsid w:val="006D7A4F"/>
    <w:rsid w:val="006E0325"/>
    <w:rsid w:val="006F0069"/>
    <w:rsid w:val="006F03B4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26EE"/>
    <w:rsid w:val="007131C6"/>
    <w:rsid w:val="007132E8"/>
    <w:rsid w:val="00714847"/>
    <w:rsid w:val="00714FF8"/>
    <w:rsid w:val="00717E0C"/>
    <w:rsid w:val="00721A22"/>
    <w:rsid w:val="00723682"/>
    <w:rsid w:val="007363BD"/>
    <w:rsid w:val="007371D4"/>
    <w:rsid w:val="00737561"/>
    <w:rsid w:val="007403BD"/>
    <w:rsid w:val="00742C6B"/>
    <w:rsid w:val="0075103D"/>
    <w:rsid w:val="0075160B"/>
    <w:rsid w:val="007519F3"/>
    <w:rsid w:val="00752418"/>
    <w:rsid w:val="007532F0"/>
    <w:rsid w:val="007548F5"/>
    <w:rsid w:val="00754939"/>
    <w:rsid w:val="00756A3D"/>
    <w:rsid w:val="007614B3"/>
    <w:rsid w:val="007617A1"/>
    <w:rsid w:val="0076362A"/>
    <w:rsid w:val="00765558"/>
    <w:rsid w:val="007661A2"/>
    <w:rsid w:val="0076698C"/>
    <w:rsid w:val="0077022C"/>
    <w:rsid w:val="00774B5A"/>
    <w:rsid w:val="00775899"/>
    <w:rsid w:val="00776069"/>
    <w:rsid w:val="007776F6"/>
    <w:rsid w:val="00777ABA"/>
    <w:rsid w:val="00783C4C"/>
    <w:rsid w:val="00784BF8"/>
    <w:rsid w:val="007864EB"/>
    <w:rsid w:val="00790222"/>
    <w:rsid w:val="00791172"/>
    <w:rsid w:val="0079143F"/>
    <w:rsid w:val="00792B16"/>
    <w:rsid w:val="007A13C8"/>
    <w:rsid w:val="007A286E"/>
    <w:rsid w:val="007A46C1"/>
    <w:rsid w:val="007A611A"/>
    <w:rsid w:val="007B44B5"/>
    <w:rsid w:val="007B5D40"/>
    <w:rsid w:val="007C00B5"/>
    <w:rsid w:val="007C2478"/>
    <w:rsid w:val="007C24D4"/>
    <w:rsid w:val="007C5F96"/>
    <w:rsid w:val="007C7E0C"/>
    <w:rsid w:val="007D1590"/>
    <w:rsid w:val="007D42FB"/>
    <w:rsid w:val="007D44B3"/>
    <w:rsid w:val="007D7761"/>
    <w:rsid w:val="007E17E5"/>
    <w:rsid w:val="007F156C"/>
    <w:rsid w:val="007F1C95"/>
    <w:rsid w:val="007F3BFB"/>
    <w:rsid w:val="007F6451"/>
    <w:rsid w:val="007F69BF"/>
    <w:rsid w:val="007F76C5"/>
    <w:rsid w:val="0080271E"/>
    <w:rsid w:val="00805868"/>
    <w:rsid w:val="00806373"/>
    <w:rsid w:val="008076BC"/>
    <w:rsid w:val="00810F31"/>
    <w:rsid w:val="00816D94"/>
    <w:rsid w:val="00817ABF"/>
    <w:rsid w:val="00817D9D"/>
    <w:rsid w:val="00820F6F"/>
    <w:rsid w:val="00821D04"/>
    <w:rsid w:val="0082428C"/>
    <w:rsid w:val="00825882"/>
    <w:rsid w:val="00830A28"/>
    <w:rsid w:val="00831C5A"/>
    <w:rsid w:val="00836F90"/>
    <w:rsid w:val="00837648"/>
    <w:rsid w:val="00837D90"/>
    <w:rsid w:val="00841B18"/>
    <w:rsid w:val="008428BB"/>
    <w:rsid w:val="008432FA"/>
    <w:rsid w:val="00843E12"/>
    <w:rsid w:val="00844905"/>
    <w:rsid w:val="00847664"/>
    <w:rsid w:val="0084780A"/>
    <w:rsid w:val="00847E89"/>
    <w:rsid w:val="00851E7A"/>
    <w:rsid w:val="00852581"/>
    <w:rsid w:val="00854B7D"/>
    <w:rsid w:val="00857301"/>
    <w:rsid w:val="0085748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5DE6"/>
    <w:rsid w:val="00877463"/>
    <w:rsid w:val="00881581"/>
    <w:rsid w:val="00881C16"/>
    <w:rsid w:val="0088350C"/>
    <w:rsid w:val="008838FA"/>
    <w:rsid w:val="00883D56"/>
    <w:rsid w:val="00884DA0"/>
    <w:rsid w:val="008916F1"/>
    <w:rsid w:val="00891DB6"/>
    <w:rsid w:val="00892801"/>
    <w:rsid w:val="0089364E"/>
    <w:rsid w:val="00896368"/>
    <w:rsid w:val="008A1431"/>
    <w:rsid w:val="008A1C6E"/>
    <w:rsid w:val="008A369F"/>
    <w:rsid w:val="008A36C9"/>
    <w:rsid w:val="008A6D1A"/>
    <w:rsid w:val="008A7B8E"/>
    <w:rsid w:val="008B1163"/>
    <w:rsid w:val="008B1FD3"/>
    <w:rsid w:val="008B2BC6"/>
    <w:rsid w:val="008B3C96"/>
    <w:rsid w:val="008B3D0D"/>
    <w:rsid w:val="008C0B3F"/>
    <w:rsid w:val="008C4BB8"/>
    <w:rsid w:val="008C5D04"/>
    <w:rsid w:val="008C7411"/>
    <w:rsid w:val="008C7927"/>
    <w:rsid w:val="008D0A69"/>
    <w:rsid w:val="008D0C88"/>
    <w:rsid w:val="008D1539"/>
    <w:rsid w:val="008D2A32"/>
    <w:rsid w:val="008D3DD7"/>
    <w:rsid w:val="008D415C"/>
    <w:rsid w:val="008D55B2"/>
    <w:rsid w:val="008D6FEC"/>
    <w:rsid w:val="008E53FF"/>
    <w:rsid w:val="008E5583"/>
    <w:rsid w:val="008F1017"/>
    <w:rsid w:val="008F2EF5"/>
    <w:rsid w:val="008F6D2D"/>
    <w:rsid w:val="00900E2D"/>
    <w:rsid w:val="00901425"/>
    <w:rsid w:val="00901EE3"/>
    <w:rsid w:val="009028B9"/>
    <w:rsid w:val="00902BC8"/>
    <w:rsid w:val="00903038"/>
    <w:rsid w:val="009032C2"/>
    <w:rsid w:val="00905531"/>
    <w:rsid w:val="00905DE8"/>
    <w:rsid w:val="00906D1D"/>
    <w:rsid w:val="009127B8"/>
    <w:rsid w:val="00912DC9"/>
    <w:rsid w:val="00914BC1"/>
    <w:rsid w:val="00916070"/>
    <w:rsid w:val="00916BA9"/>
    <w:rsid w:val="009205AA"/>
    <w:rsid w:val="00920EDB"/>
    <w:rsid w:val="00923040"/>
    <w:rsid w:val="00924932"/>
    <w:rsid w:val="00924986"/>
    <w:rsid w:val="00924FCD"/>
    <w:rsid w:val="009278BD"/>
    <w:rsid w:val="00930870"/>
    <w:rsid w:val="00930DC1"/>
    <w:rsid w:val="00932C18"/>
    <w:rsid w:val="00933601"/>
    <w:rsid w:val="009366A5"/>
    <w:rsid w:val="0093726B"/>
    <w:rsid w:val="009374FA"/>
    <w:rsid w:val="00940F5B"/>
    <w:rsid w:val="0094160D"/>
    <w:rsid w:val="00941633"/>
    <w:rsid w:val="0094203A"/>
    <w:rsid w:val="009427D3"/>
    <w:rsid w:val="00943235"/>
    <w:rsid w:val="00944193"/>
    <w:rsid w:val="009504A5"/>
    <w:rsid w:val="009526EB"/>
    <w:rsid w:val="00956D83"/>
    <w:rsid w:val="00957744"/>
    <w:rsid w:val="00957F7F"/>
    <w:rsid w:val="0096000D"/>
    <w:rsid w:val="00961170"/>
    <w:rsid w:val="00961FD1"/>
    <w:rsid w:val="0096705A"/>
    <w:rsid w:val="009676BA"/>
    <w:rsid w:val="00970AC6"/>
    <w:rsid w:val="00971856"/>
    <w:rsid w:val="0097264B"/>
    <w:rsid w:val="00974FF8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727D"/>
    <w:rsid w:val="009974EF"/>
    <w:rsid w:val="009A07E3"/>
    <w:rsid w:val="009A2AEE"/>
    <w:rsid w:val="009A2B3D"/>
    <w:rsid w:val="009B477C"/>
    <w:rsid w:val="009B5DF7"/>
    <w:rsid w:val="009C11F7"/>
    <w:rsid w:val="009D12A4"/>
    <w:rsid w:val="009D1E6D"/>
    <w:rsid w:val="009D3431"/>
    <w:rsid w:val="009D4811"/>
    <w:rsid w:val="009D49AD"/>
    <w:rsid w:val="009D759D"/>
    <w:rsid w:val="009D7637"/>
    <w:rsid w:val="009E18F5"/>
    <w:rsid w:val="009E2AE7"/>
    <w:rsid w:val="009E35E5"/>
    <w:rsid w:val="009E5C36"/>
    <w:rsid w:val="009E6B0F"/>
    <w:rsid w:val="009E6E09"/>
    <w:rsid w:val="009F3D4C"/>
    <w:rsid w:val="009F4765"/>
    <w:rsid w:val="009F6EF8"/>
    <w:rsid w:val="00A01229"/>
    <w:rsid w:val="00A0264B"/>
    <w:rsid w:val="00A07DC6"/>
    <w:rsid w:val="00A122F7"/>
    <w:rsid w:val="00A134A9"/>
    <w:rsid w:val="00A13CD4"/>
    <w:rsid w:val="00A21126"/>
    <w:rsid w:val="00A23063"/>
    <w:rsid w:val="00A23746"/>
    <w:rsid w:val="00A246F3"/>
    <w:rsid w:val="00A24EC8"/>
    <w:rsid w:val="00A27750"/>
    <w:rsid w:val="00A31096"/>
    <w:rsid w:val="00A31807"/>
    <w:rsid w:val="00A31EB4"/>
    <w:rsid w:val="00A32DEA"/>
    <w:rsid w:val="00A35810"/>
    <w:rsid w:val="00A37625"/>
    <w:rsid w:val="00A40105"/>
    <w:rsid w:val="00A405FB"/>
    <w:rsid w:val="00A40D43"/>
    <w:rsid w:val="00A42365"/>
    <w:rsid w:val="00A42B17"/>
    <w:rsid w:val="00A43BFD"/>
    <w:rsid w:val="00A43CD3"/>
    <w:rsid w:val="00A43E33"/>
    <w:rsid w:val="00A459F0"/>
    <w:rsid w:val="00A47477"/>
    <w:rsid w:val="00A50486"/>
    <w:rsid w:val="00A525C1"/>
    <w:rsid w:val="00A534DF"/>
    <w:rsid w:val="00A54D52"/>
    <w:rsid w:val="00A56251"/>
    <w:rsid w:val="00A6626A"/>
    <w:rsid w:val="00A66547"/>
    <w:rsid w:val="00A66843"/>
    <w:rsid w:val="00A673E7"/>
    <w:rsid w:val="00A71904"/>
    <w:rsid w:val="00A7560C"/>
    <w:rsid w:val="00A75CD4"/>
    <w:rsid w:val="00A77E65"/>
    <w:rsid w:val="00A83D8A"/>
    <w:rsid w:val="00A84556"/>
    <w:rsid w:val="00A8564C"/>
    <w:rsid w:val="00A912DD"/>
    <w:rsid w:val="00A91982"/>
    <w:rsid w:val="00A93A9A"/>
    <w:rsid w:val="00A9463E"/>
    <w:rsid w:val="00A95292"/>
    <w:rsid w:val="00A96EB0"/>
    <w:rsid w:val="00AA2BCD"/>
    <w:rsid w:val="00AA7015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C1B14"/>
    <w:rsid w:val="00AC24EB"/>
    <w:rsid w:val="00AC3778"/>
    <w:rsid w:val="00AC3829"/>
    <w:rsid w:val="00AC4658"/>
    <w:rsid w:val="00AC4DAF"/>
    <w:rsid w:val="00AC5105"/>
    <w:rsid w:val="00AC549C"/>
    <w:rsid w:val="00AC5935"/>
    <w:rsid w:val="00AD2BA9"/>
    <w:rsid w:val="00AD5226"/>
    <w:rsid w:val="00AD7763"/>
    <w:rsid w:val="00AE017F"/>
    <w:rsid w:val="00AE3E49"/>
    <w:rsid w:val="00AF0F0E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0C6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47B1"/>
    <w:rsid w:val="00B2598A"/>
    <w:rsid w:val="00B27FFA"/>
    <w:rsid w:val="00B34E75"/>
    <w:rsid w:val="00B35CD5"/>
    <w:rsid w:val="00B42B27"/>
    <w:rsid w:val="00B4682D"/>
    <w:rsid w:val="00B46CE4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546A"/>
    <w:rsid w:val="00B65D02"/>
    <w:rsid w:val="00B75430"/>
    <w:rsid w:val="00B76951"/>
    <w:rsid w:val="00B77D86"/>
    <w:rsid w:val="00B81AD2"/>
    <w:rsid w:val="00B83387"/>
    <w:rsid w:val="00B84B4A"/>
    <w:rsid w:val="00B858CC"/>
    <w:rsid w:val="00B86761"/>
    <w:rsid w:val="00B91171"/>
    <w:rsid w:val="00B91CE2"/>
    <w:rsid w:val="00B9535F"/>
    <w:rsid w:val="00BA3517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D3237"/>
    <w:rsid w:val="00BD5057"/>
    <w:rsid w:val="00BD627E"/>
    <w:rsid w:val="00BD6FEF"/>
    <w:rsid w:val="00BD7131"/>
    <w:rsid w:val="00BE0020"/>
    <w:rsid w:val="00BE06E6"/>
    <w:rsid w:val="00BE2563"/>
    <w:rsid w:val="00BE4963"/>
    <w:rsid w:val="00BE5672"/>
    <w:rsid w:val="00BE7FCC"/>
    <w:rsid w:val="00BF038E"/>
    <w:rsid w:val="00BF198B"/>
    <w:rsid w:val="00BF2ABC"/>
    <w:rsid w:val="00BF3211"/>
    <w:rsid w:val="00BF5B90"/>
    <w:rsid w:val="00BF66D6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3ADC"/>
    <w:rsid w:val="00C243A2"/>
    <w:rsid w:val="00C30897"/>
    <w:rsid w:val="00C3154D"/>
    <w:rsid w:val="00C32150"/>
    <w:rsid w:val="00C32471"/>
    <w:rsid w:val="00C326A4"/>
    <w:rsid w:val="00C3282F"/>
    <w:rsid w:val="00C374DB"/>
    <w:rsid w:val="00C413D9"/>
    <w:rsid w:val="00C44561"/>
    <w:rsid w:val="00C445E7"/>
    <w:rsid w:val="00C448DB"/>
    <w:rsid w:val="00C453E9"/>
    <w:rsid w:val="00C51552"/>
    <w:rsid w:val="00C52E73"/>
    <w:rsid w:val="00C549C3"/>
    <w:rsid w:val="00C557EE"/>
    <w:rsid w:val="00C6144E"/>
    <w:rsid w:val="00C624E5"/>
    <w:rsid w:val="00C6341F"/>
    <w:rsid w:val="00C63ACC"/>
    <w:rsid w:val="00C64564"/>
    <w:rsid w:val="00C646EA"/>
    <w:rsid w:val="00C650FB"/>
    <w:rsid w:val="00C65ED1"/>
    <w:rsid w:val="00C66945"/>
    <w:rsid w:val="00C672D7"/>
    <w:rsid w:val="00C715E0"/>
    <w:rsid w:val="00C71F42"/>
    <w:rsid w:val="00C7353A"/>
    <w:rsid w:val="00C7438B"/>
    <w:rsid w:val="00C75EFF"/>
    <w:rsid w:val="00C76361"/>
    <w:rsid w:val="00C805CE"/>
    <w:rsid w:val="00C84080"/>
    <w:rsid w:val="00C84732"/>
    <w:rsid w:val="00C86DE7"/>
    <w:rsid w:val="00C86F46"/>
    <w:rsid w:val="00C90766"/>
    <w:rsid w:val="00C92378"/>
    <w:rsid w:val="00C92413"/>
    <w:rsid w:val="00C93039"/>
    <w:rsid w:val="00C93816"/>
    <w:rsid w:val="00C95D4B"/>
    <w:rsid w:val="00C97468"/>
    <w:rsid w:val="00CA0576"/>
    <w:rsid w:val="00CA44AF"/>
    <w:rsid w:val="00CA5F4F"/>
    <w:rsid w:val="00CA68F7"/>
    <w:rsid w:val="00CA769D"/>
    <w:rsid w:val="00CA79C1"/>
    <w:rsid w:val="00CA7DF7"/>
    <w:rsid w:val="00CB0823"/>
    <w:rsid w:val="00CB0F14"/>
    <w:rsid w:val="00CB1361"/>
    <w:rsid w:val="00CB7E5D"/>
    <w:rsid w:val="00CB7FB4"/>
    <w:rsid w:val="00CC1116"/>
    <w:rsid w:val="00CC2CCF"/>
    <w:rsid w:val="00CC3E50"/>
    <w:rsid w:val="00CC5A4C"/>
    <w:rsid w:val="00CC6EC4"/>
    <w:rsid w:val="00CC7174"/>
    <w:rsid w:val="00CC72F8"/>
    <w:rsid w:val="00CC7C55"/>
    <w:rsid w:val="00CD04C5"/>
    <w:rsid w:val="00CD08DD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3FCF"/>
    <w:rsid w:val="00CF681F"/>
    <w:rsid w:val="00CF6AB7"/>
    <w:rsid w:val="00D00101"/>
    <w:rsid w:val="00D00D2F"/>
    <w:rsid w:val="00D00F73"/>
    <w:rsid w:val="00D01254"/>
    <w:rsid w:val="00D020B5"/>
    <w:rsid w:val="00D02D78"/>
    <w:rsid w:val="00D03802"/>
    <w:rsid w:val="00D04E3F"/>
    <w:rsid w:val="00D05B96"/>
    <w:rsid w:val="00D1346E"/>
    <w:rsid w:val="00D142D9"/>
    <w:rsid w:val="00D14C35"/>
    <w:rsid w:val="00D14D8B"/>
    <w:rsid w:val="00D16574"/>
    <w:rsid w:val="00D20465"/>
    <w:rsid w:val="00D211D7"/>
    <w:rsid w:val="00D2231E"/>
    <w:rsid w:val="00D22FB9"/>
    <w:rsid w:val="00D2368A"/>
    <w:rsid w:val="00D23A6D"/>
    <w:rsid w:val="00D23C8B"/>
    <w:rsid w:val="00D2407B"/>
    <w:rsid w:val="00D2756A"/>
    <w:rsid w:val="00D33E1E"/>
    <w:rsid w:val="00D33FBB"/>
    <w:rsid w:val="00D34810"/>
    <w:rsid w:val="00D37F5D"/>
    <w:rsid w:val="00D4159B"/>
    <w:rsid w:val="00D43CB3"/>
    <w:rsid w:val="00D43D1D"/>
    <w:rsid w:val="00D44547"/>
    <w:rsid w:val="00D4515D"/>
    <w:rsid w:val="00D45B91"/>
    <w:rsid w:val="00D46082"/>
    <w:rsid w:val="00D46B6B"/>
    <w:rsid w:val="00D46FF6"/>
    <w:rsid w:val="00D549A2"/>
    <w:rsid w:val="00D576E7"/>
    <w:rsid w:val="00D62274"/>
    <w:rsid w:val="00D62B94"/>
    <w:rsid w:val="00D62EA6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2CB5"/>
    <w:rsid w:val="00D739D2"/>
    <w:rsid w:val="00D73EDD"/>
    <w:rsid w:val="00D74492"/>
    <w:rsid w:val="00D74FEA"/>
    <w:rsid w:val="00D76B71"/>
    <w:rsid w:val="00D774DE"/>
    <w:rsid w:val="00D77EF4"/>
    <w:rsid w:val="00D8221F"/>
    <w:rsid w:val="00D8399C"/>
    <w:rsid w:val="00D9459D"/>
    <w:rsid w:val="00D95458"/>
    <w:rsid w:val="00D9547C"/>
    <w:rsid w:val="00D96D3F"/>
    <w:rsid w:val="00DA0A5A"/>
    <w:rsid w:val="00DA264B"/>
    <w:rsid w:val="00DA374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4CE6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2A0E"/>
    <w:rsid w:val="00DD6FD0"/>
    <w:rsid w:val="00DE152C"/>
    <w:rsid w:val="00DE5FC1"/>
    <w:rsid w:val="00DE626C"/>
    <w:rsid w:val="00DE6E2C"/>
    <w:rsid w:val="00DE7FC2"/>
    <w:rsid w:val="00DF2FC1"/>
    <w:rsid w:val="00DF4964"/>
    <w:rsid w:val="00DF5A43"/>
    <w:rsid w:val="00E01474"/>
    <w:rsid w:val="00E01CD2"/>
    <w:rsid w:val="00E01DF5"/>
    <w:rsid w:val="00E02CED"/>
    <w:rsid w:val="00E0751E"/>
    <w:rsid w:val="00E0787A"/>
    <w:rsid w:val="00E1256B"/>
    <w:rsid w:val="00E12AF0"/>
    <w:rsid w:val="00E13DD7"/>
    <w:rsid w:val="00E13E03"/>
    <w:rsid w:val="00E16F9C"/>
    <w:rsid w:val="00E20611"/>
    <w:rsid w:val="00E208C2"/>
    <w:rsid w:val="00E21543"/>
    <w:rsid w:val="00E25A20"/>
    <w:rsid w:val="00E27E86"/>
    <w:rsid w:val="00E304E3"/>
    <w:rsid w:val="00E30546"/>
    <w:rsid w:val="00E3204E"/>
    <w:rsid w:val="00E34214"/>
    <w:rsid w:val="00E34C09"/>
    <w:rsid w:val="00E3573B"/>
    <w:rsid w:val="00E35A82"/>
    <w:rsid w:val="00E35DF2"/>
    <w:rsid w:val="00E35EC3"/>
    <w:rsid w:val="00E377E6"/>
    <w:rsid w:val="00E41210"/>
    <w:rsid w:val="00E43D1B"/>
    <w:rsid w:val="00E4433F"/>
    <w:rsid w:val="00E45CFF"/>
    <w:rsid w:val="00E47BE6"/>
    <w:rsid w:val="00E5028D"/>
    <w:rsid w:val="00E50FA9"/>
    <w:rsid w:val="00E5225F"/>
    <w:rsid w:val="00E528F1"/>
    <w:rsid w:val="00E52B30"/>
    <w:rsid w:val="00E5385F"/>
    <w:rsid w:val="00E54298"/>
    <w:rsid w:val="00E55DF8"/>
    <w:rsid w:val="00E568CC"/>
    <w:rsid w:val="00E56CDB"/>
    <w:rsid w:val="00E575F7"/>
    <w:rsid w:val="00E63E98"/>
    <w:rsid w:val="00E641AE"/>
    <w:rsid w:val="00E66102"/>
    <w:rsid w:val="00E66340"/>
    <w:rsid w:val="00E7115A"/>
    <w:rsid w:val="00E71575"/>
    <w:rsid w:val="00E7189F"/>
    <w:rsid w:val="00E72291"/>
    <w:rsid w:val="00E7237A"/>
    <w:rsid w:val="00E72860"/>
    <w:rsid w:val="00E76E59"/>
    <w:rsid w:val="00E80BC2"/>
    <w:rsid w:val="00E80FC7"/>
    <w:rsid w:val="00E81232"/>
    <w:rsid w:val="00E824AB"/>
    <w:rsid w:val="00E829C1"/>
    <w:rsid w:val="00E82F5D"/>
    <w:rsid w:val="00E8368B"/>
    <w:rsid w:val="00E8598E"/>
    <w:rsid w:val="00E8668D"/>
    <w:rsid w:val="00E86CD1"/>
    <w:rsid w:val="00E87104"/>
    <w:rsid w:val="00E949C1"/>
    <w:rsid w:val="00E94EB5"/>
    <w:rsid w:val="00E95B73"/>
    <w:rsid w:val="00E96029"/>
    <w:rsid w:val="00E96F33"/>
    <w:rsid w:val="00E970C3"/>
    <w:rsid w:val="00EA0AC1"/>
    <w:rsid w:val="00EA1418"/>
    <w:rsid w:val="00EA15DF"/>
    <w:rsid w:val="00EA18FD"/>
    <w:rsid w:val="00EA269F"/>
    <w:rsid w:val="00EA3B7C"/>
    <w:rsid w:val="00EA3F84"/>
    <w:rsid w:val="00EB02BB"/>
    <w:rsid w:val="00EB0767"/>
    <w:rsid w:val="00EB0A10"/>
    <w:rsid w:val="00EB10C4"/>
    <w:rsid w:val="00EB3971"/>
    <w:rsid w:val="00EB3E3C"/>
    <w:rsid w:val="00EB4A2F"/>
    <w:rsid w:val="00EB4AB1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3D64"/>
    <w:rsid w:val="00EC6586"/>
    <w:rsid w:val="00ED4C10"/>
    <w:rsid w:val="00ED78A5"/>
    <w:rsid w:val="00EE0E25"/>
    <w:rsid w:val="00EE3542"/>
    <w:rsid w:val="00EE4585"/>
    <w:rsid w:val="00EE6C8C"/>
    <w:rsid w:val="00EF0C44"/>
    <w:rsid w:val="00EF0DA1"/>
    <w:rsid w:val="00EF3096"/>
    <w:rsid w:val="00EF364A"/>
    <w:rsid w:val="00EF4DD5"/>
    <w:rsid w:val="00EF52E7"/>
    <w:rsid w:val="00EF5D33"/>
    <w:rsid w:val="00EF6401"/>
    <w:rsid w:val="00EF666C"/>
    <w:rsid w:val="00F00BB4"/>
    <w:rsid w:val="00F05664"/>
    <w:rsid w:val="00F05CF8"/>
    <w:rsid w:val="00F0608C"/>
    <w:rsid w:val="00F06F32"/>
    <w:rsid w:val="00F07576"/>
    <w:rsid w:val="00F11C0A"/>
    <w:rsid w:val="00F12CA4"/>
    <w:rsid w:val="00F140E0"/>
    <w:rsid w:val="00F14CD1"/>
    <w:rsid w:val="00F152F0"/>
    <w:rsid w:val="00F16790"/>
    <w:rsid w:val="00F16834"/>
    <w:rsid w:val="00F2137B"/>
    <w:rsid w:val="00F22ACE"/>
    <w:rsid w:val="00F22C38"/>
    <w:rsid w:val="00F24220"/>
    <w:rsid w:val="00F24514"/>
    <w:rsid w:val="00F24C74"/>
    <w:rsid w:val="00F25E29"/>
    <w:rsid w:val="00F26870"/>
    <w:rsid w:val="00F268F6"/>
    <w:rsid w:val="00F27033"/>
    <w:rsid w:val="00F27077"/>
    <w:rsid w:val="00F2774F"/>
    <w:rsid w:val="00F27B8D"/>
    <w:rsid w:val="00F3137E"/>
    <w:rsid w:val="00F31FFD"/>
    <w:rsid w:val="00F338D0"/>
    <w:rsid w:val="00F44985"/>
    <w:rsid w:val="00F50508"/>
    <w:rsid w:val="00F53078"/>
    <w:rsid w:val="00F53CC4"/>
    <w:rsid w:val="00F53D21"/>
    <w:rsid w:val="00F54E93"/>
    <w:rsid w:val="00F564DF"/>
    <w:rsid w:val="00F56A8E"/>
    <w:rsid w:val="00F60247"/>
    <w:rsid w:val="00F60B53"/>
    <w:rsid w:val="00F61B31"/>
    <w:rsid w:val="00F622EF"/>
    <w:rsid w:val="00F62C06"/>
    <w:rsid w:val="00F66FAF"/>
    <w:rsid w:val="00F67288"/>
    <w:rsid w:val="00F725BA"/>
    <w:rsid w:val="00F72784"/>
    <w:rsid w:val="00F736A8"/>
    <w:rsid w:val="00F7371B"/>
    <w:rsid w:val="00F73E8B"/>
    <w:rsid w:val="00F76C6F"/>
    <w:rsid w:val="00F77243"/>
    <w:rsid w:val="00F84CDB"/>
    <w:rsid w:val="00F85BFD"/>
    <w:rsid w:val="00F86626"/>
    <w:rsid w:val="00F91B5A"/>
    <w:rsid w:val="00F91C8A"/>
    <w:rsid w:val="00F92871"/>
    <w:rsid w:val="00F93E17"/>
    <w:rsid w:val="00F971CB"/>
    <w:rsid w:val="00F97E60"/>
    <w:rsid w:val="00FA0894"/>
    <w:rsid w:val="00FA2496"/>
    <w:rsid w:val="00FA2FCB"/>
    <w:rsid w:val="00FA3EB9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C1942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5715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9B4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77C"/>
    <w:rPr>
      <w:rFonts w:ascii="Tahoma" w:hAnsi="Tahoma" w:cs="Tahoma"/>
      <w:sz w:val="16"/>
      <w:szCs w:val="16"/>
    </w:rPr>
  </w:style>
  <w:style w:type="paragraph" w:styleId="a6">
    <w:name w:val="Body Text"/>
    <w:aliases w:val="Знак1 Знак, Знак1 Знак"/>
    <w:basedOn w:val="a"/>
    <w:link w:val="a7"/>
    <w:rsid w:val="00714FF8"/>
    <w:rPr>
      <w:sz w:val="28"/>
      <w:szCs w:val="20"/>
    </w:rPr>
  </w:style>
  <w:style w:type="character" w:customStyle="1" w:styleId="a7">
    <w:name w:val="Основной текст Знак"/>
    <w:aliases w:val="Знак1 Знак Знак, Знак1 Знак Знак"/>
    <w:basedOn w:val="a0"/>
    <w:link w:val="a6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14FF8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14FF8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66047"/>
  </w:style>
  <w:style w:type="character" w:styleId="ac">
    <w:name w:val="Hyperlink"/>
    <w:basedOn w:val="a0"/>
    <w:uiPriority w:val="99"/>
    <w:unhideWhenUsed/>
    <w:rsid w:val="008815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e">
    <w:name w:val="footer"/>
    <w:basedOn w:val="a"/>
    <w:link w:val="af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163C6F"/>
  </w:style>
  <w:style w:type="paragraph" w:styleId="af1">
    <w:name w:val="header"/>
    <w:aliases w:val="ВерхКолонтитул"/>
    <w:basedOn w:val="a"/>
    <w:link w:val="af2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1">
    <w:name w:val="нум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af5">
    <w:name w:val="Normal (Web)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6">
    <w:name w:val="Title"/>
    <w:basedOn w:val="a"/>
    <w:link w:val="af7"/>
    <w:qFormat/>
    <w:rsid w:val="00DA6B85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0"/>
    <w:qFormat/>
    <w:rsid w:val="007D42FB"/>
    <w:rPr>
      <w:b/>
      <w:bCs/>
    </w:rPr>
  </w:style>
  <w:style w:type="paragraph" w:customStyle="1" w:styleId="14">
    <w:name w:val="Обычный1"/>
    <w:basedOn w:val="a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7D42FB"/>
  </w:style>
  <w:style w:type="character" w:customStyle="1" w:styleId="ConsPlusNormal0">
    <w:name w:val="ConsPlusNormal Знак"/>
    <w:basedOn w:val="a0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0"/>
    <w:rsid w:val="00C0201B"/>
  </w:style>
  <w:style w:type="numbering" w:customStyle="1" w:styleId="15">
    <w:name w:val="Нет списка1"/>
    <w:next w:val="a2"/>
    <w:uiPriority w:val="99"/>
    <w:semiHidden/>
    <w:unhideWhenUsed/>
    <w:rsid w:val="00D05B96"/>
  </w:style>
  <w:style w:type="paragraph" w:customStyle="1" w:styleId="xl207">
    <w:name w:val="xl207"/>
    <w:basedOn w:val="a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2D6C59"/>
  </w:style>
  <w:style w:type="character" w:customStyle="1" w:styleId="40">
    <w:name w:val="Заголовок 4 Знак"/>
    <w:basedOn w:val="a0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0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0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a">
    <w:name w:val="Знак Знак Знак Знак"/>
    <w:basedOn w:val="a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b">
    <w:name w:val="Знак"/>
    <w:basedOn w:val="a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Block Text"/>
    <w:basedOn w:val="a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7">
    <w:name w:val="Знак Знак1"/>
    <w:basedOn w:val="a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d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"/>
    <w:rsid w:val="000D73CD"/>
    <w:pPr>
      <w:spacing w:before="100" w:after="100"/>
    </w:pPr>
    <w:rPr>
      <w:szCs w:val="20"/>
    </w:rPr>
  </w:style>
  <w:style w:type="paragraph" w:customStyle="1" w:styleId="19">
    <w:name w:val="Текст1"/>
    <w:basedOn w:val="14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">
    <w:name w:val="Знак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a">
    <w:name w:val="Знак Знак1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aff0">
    <w:name w:val="Знак Знак"/>
    <w:basedOn w:val="a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0"/>
    <w:link w:val="28"/>
    <w:uiPriority w:val="99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1">
    <w:name w:val="Основной текст_"/>
    <w:basedOn w:val="a0"/>
    <w:link w:val="1b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b">
    <w:name w:val="Основной текст1"/>
    <w:basedOn w:val="a"/>
    <w:link w:val="aff1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"/>
    <w:rsid w:val="00C3282F"/>
    <w:pPr>
      <w:ind w:firstLine="720"/>
    </w:pPr>
    <w:rPr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Знак"/>
    <w:basedOn w:val="a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4">
    <w:name w:val="caption"/>
    <w:basedOn w:val="a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"/>
    <w:uiPriority w:val="99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5">
    <w:name w:val="Основной текст + Курсив"/>
    <w:basedOn w:val="aff1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0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0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6">
    <w:name w:val="Подпись к таблице_"/>
    <w:basedOn w:val="a0"/>
    <w:link w:val="aff7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ff1"/>
    <w:uiPriority w:val="99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1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uiPriority w:val="99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d">
    <w:name w:val="Заголовок №1"/>
    <w:basedOn w:val="a"/>
    <w:link w:val="1c"/>
    <w:uiPriority w:val="99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8">
    <w:name w:val="Знак Знак"/>
    <w:basedOn w:val="a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9">
    <w:name w:val="Знак Знак"/>
    <w:basedOn w:val="a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e">
    <w:name w:val="Знак Знак Знак1 Знак Знак Знак"/>
    <w:basedOn w:val="a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Абзац списка1"/>
    <w:basedOn w:val="a"/>
    <w:uiPriority w:val="99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0"/>
    <w:rsid w:val="0011091D"/>
  </w:style>
  <w:style w:type="paragraph" w:customStyle="1" w:styleId="p4">
    <w:name w:val="p4"/>
    <w:basedOn w:val="a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"/>
    <w:rsid w:val="0011091D"/>
    <w:pPr>
      <w:spacing w:before="100" w:beforeAutospacing="1" w:after="100" w:afterAutospacing="1"/>
    </w:pPr>
  </w:style>
  <w:style w:type="paragraph" w:customStyle="1" w:styleId="affa">
    <w:name w:val="Знак Знак"/>
    <w:basedOn w:val="a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b">
    <w:name w:val="Знак Знак"/>
    <w:basedOn w:val="a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0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0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1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1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c">
    <w:name w:val="Основной текст + Не курсив"/>
    <w:basedOn w:val="aff1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0"/>
    <w:rsid w:val="00003A82"/>
  </w:style>
  <w:style w:type="paragraph" w:customStyle="1" w:styleId="1f0">
    <w:name w:val="Знак Знак1"/>
    <w:basedOn w:val="a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0"/>
    <w:rsid w:val="00256E17"/>
    <w:rPr>
      <w:rFonts w:ascii="Times New Roman" w:hAnsi="Times New Roman" w:cs="Times New Roman"/>
      <w:spacing w:val="9"/>
      <w:u w:val="none"/>
    </w:rPr>
  </w:style>
  <w:style w:type="character" w:styleId="affd">
    <w:name w:val="Emphasis"/>
    <w:basedOn w:val="a0"/>
    <w:qFormat/>
    <w:rsid w:val="00D33E1E"/>
    <w:rPr>
      <w:i/>
      <w:iCs/>
    </w:rPr>
  </w:style>
  <w:style w:type="paragraph" w:customStyle="1" w:styleId="55">
    <w:name w:val="Название5"/>
    <w:basedOn w:val="a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0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0"/>
    <w:rsid w:val="004B515F"/>
  </w:style>
  <w:style w:type="paragraph" w:customStyle="1" w:styleId="affe">
    <w:name w:val="Знак"/>
    <w:basedOn w:val="a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0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"/>
    <w:next w:val="a"/>
    <w:autoRedefine/>
    <w:semiHidden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0">
    <w:name w:val="Знак Знак Знак Знак"/>
    <w:basedOn w:val="a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0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0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1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1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1">
    <w:name w:val="Колонтитул_"/>
    <w:basedOn w:val="a0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2">
    <w:name w:val="Колонтитул"/>
    <w:basedOn w:val="afff1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1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0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0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3">
    <w:name w:val="Сноска_"/>
    <w:basedOn w:val="a0"/>
    <w:link w:val="afff4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0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0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4">
    <w:name w:val="Сноска"/>
    <w:basedOn w:val="a"/>
    <w:link w:val="afff3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1">
    <w:name w:val="Знак Знак1"/>
    <w:basedOn w:val="a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6">
    <w:name w:val="annotation reference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7">
    <w:name w:val="Знак"/>
    <w:basedOn w:val="a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8">
    <w:name w:val="Знак"/>
    <w:basedOn w:val="a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для проектов"/>
    <w:basedOn w:val="a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2">
    <w:name w:val="Знак1"/>
    <w:basedOn w:val="a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b">
    <w:name w:val="Центр"/>
    <w:basedOn w:val="a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"/>
    <w:next w:val="a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c">
    <w:name w:val="Прижатый влево"/>
    <w:basedOn w:val="a"/>
    <w:next w:val="a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Знак Знак"/>
    <w:basedOn w:val="a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"/>
    <w:basedOn w:val="a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18">
    <w:name w:val="Char Style 18"/>
    <w:basedOn w:val="a0"/>
    <w:link w:val="Style17"/>
    <w:uiPriority w:val="99"/>
    <w:locked/>
    <w:rsid w:val="00F25E29"/>
    <w:rPr>
      <w:rFonts w:cs="Times New Roman"/>
      <w:b/>
      <w:bCs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F25E29"/>
    <w:rPr>
      <w:rFonts w:cs="Times New Roman"/>
      <w:sz w:val="26"/>
      <w:szCs w:val="26"/>
      <w:shd w:val="clear" w:color="auto" w:fill="FFFFFF"/>
    </w:rPr>
  </w:style>
  <w:style w:type="paragraph" w:customStyle="1" w:styleId="Style17">
    <w:name w:val="Style 17"/>
    <w:basedOn w:val="a"/>
    <w:link w:val="CharStyle18"/>
    <w:uiPriority w:val="99"/>
    <w:rsid w:val="00F25E29"/>
    <w:pPr>
      <w:widowControl w:val="0"/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24">
    <w:name w:val="Style 24"/>
    <w:basedOn w:val="a"/>
    <w:link w:val="CharStyle25"/>
    <w:uiPriority w:val="99"/>
    <w:rsid w:val="00F25E29"/>
    <w:pPr>
      <w:widowControl w:val="0"/>
      <w:shd w:val="clear" w:color="auto" w:fill="FFFFFF"/>
      <w:spacing w:before="660" w:line="317" w:lineRule="exact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character" w:styleId="affff">
    <w:name w:val="footnote reference"/>
    <w:basedOn w:val="a0"/>
    <w:uiPriority w:val="99"/>
    <w:semiHidden/>
    <w:unhideWhenUsed/>
    <w:rsid w:val="00177F8C"/>
    <w:rPr>
      <w:vertAlign w:val="superscript"/>
    </w:rPr>
  </w:style>
  <w:style w:type="character" w:customStyle="1" w:styleId="CharStyle26">
    <w:name w:val="Char Style 26"/>
    <w:basedOn w:val="a0"/>
    <w:uiPriority w:val="99"/>
    <w:rsid w:val="00177F8C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177F8C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177F8C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177F8C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177F8C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177F8C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177F8C"/>
    <w:rPr>
      <w:rFonts w:cs="Times New Roman"/>
      <w:sz w:val="26"/>
      <w:szCs w:val="26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177F8C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62">
    <w:name w:val="Char Style 62"/>
    <w:basedOn w:val="CharStyle25"/>
    <w:uiPriority w:val="99"/>
    <w:rsid w:val="00177F8C"/>
    <w:rPr>
      <w:rFonts w:cs="Times New Roman"/>
      <w:sz w:val="14"/>
      <w:szCs w:val="14"/>
      <w:shd w:val="clear" w:color="auto" w:fill="FFFFFF"/>
    </w:rPr>
  </w:style>
  <w:style w:type="paragraph" w:customStyle="1" w:styleId="Style41">
    <w:name w:val="Style 41"/>
    <w:basedOn w:val="a"/>
    <w:link w:val="CharStyle42"/>
    <w:uiPriority w:val="99"/>
    <w:rsid w:val="00177F8C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177F8C"/>
    <w:pPr>
      <w:widowControl w:val="0"/>
      <w:shd w:val="clear" w:color="auto" w:fill="FFFFFF"/>
      <w:spacing w:before="240" w:after="420" w:line="240" w:lineRule="atLeast"/>
      <w:jc w:val="both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12pt">
    <w:name w:val="Основной текст + 12 pt"/>
    <w:rsid w:val="002B65BD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9B4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77C"/>
    <w:rPr>
      <w:rFonts w:ascii="Tahoma" w:hAnsi="Tahoma" w:cs="Tahoma"/>
      <w:sz w:val="16"/>
      <w:szCs w:val="16"/>
    </w:rPr>
  </w:style>
  <w:style w:type="paragraph" w:styleId="a6">
    <w:name w:val="Body Text"/>
    <w:aliases w:val="Знак1 Знак, Знак1 Знак"/>
    <w:basedOn w:val="a"/>
    <w:link w:val="a7"/>
    <w:rsid w:val="00714FF8"/>
    <w:rPr>
      <w:sz w:val="28"/>
      <w:szCs w:val="20"/>
    </w:rPr>
  </w:style>
  <w:style w:type="character" w:customStyle="1" w:styleId="a7">
    <w:name w:val="Основной текст Знак"/>
    <w:aliases w:val="Знак1 Знак Знак, Знак1 Знак Знак"/>
    <w:basedOn w:val="a0"/>
    <w:link w:val="a6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14FF8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14FF8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66047"/>
  </w:style>
  <w:style w:type="character" w:styleId="ac">
    <w:name w:val="Hyperlink"/>
    <w:basedOn w:val="a0"/>
    <w:uiPriority w:val="99"/>
    <w:unhideWhenUsed/>
    <w:rsid w:val="008815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e">
    <w:name w:val="footer"/>
    <w:basedOn w:val="a"/>
    <w:link w:val="af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163C6F"/>
  </w:style>
  <w:style w:type="paragraph" w:styleId="af1">
    <w:name w:val="header"/>
    <w:aliases w:val="ВерхКолонтитул"/>
    <w:basedOn w:val="a"/>
    <w:link w:val="af2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1">
    <w:name w:val="нум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af5">
    <w:name w:val="Normal (Web)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6">
    <w:name w:val="Title"/>
    <w:basedOn w:val="a"/>
    <w:link w:val="af7"/>
    <w:qFormat/>
    <w:rsid w:val="00DA6B85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0"/>
    <w:qFormat/>
    <w:rsid w:val="007D42FB"/>
    <w:rPr>
      <w:b/>
      <w:bCs/>
    </w:rPr>
  </w:style>
  <w:style w:type="paragraph" w:customStyle="1" w:styleId="14">
    <w:name w:val="Обычный1"/>
    <w:basedOn w:val="a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7D42FB"/>
  </w:style>
  <w:style w:type="character" w:customStyle="1" w:styleId="ConsPlusNormal0">
    <w:name w:val="ConsPlusNormal Знак"/>
    <w:basedOn w:val="a0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0"/>
    <w:rsid w:val="00C0201B"/>
  </w:style>
  <w:style w:type="numbering" w:customStyle="1" w:styleId="15">
    <w:name w:val="Нет списка1"/>
    <w:next w:val="a2"/>
    <w:uiPriority w:val="99"/>
    <w:semiHidden/>
    <w:unhideWhenUsed/>
    <w:rsid w:val="00D05B96"/>
  </w:style>
  <w:style w:type="paragraph" w:customStyle="1" w:styleId="xl207">
    <w:name w:val="xl207"/>
    <w:basedOn w:val="a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2D6C59"/>
  </w:style>
  <w:style w:type="character" w:customStyle="1" w:styleId="40">
    <w:name w:val="Заголовок 4 Знак"/>
    <w:basedOn w:val="a0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0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0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a">
    <w:name w:val="Знак Знак Знак Знак"/>
    <w:basedOn w:val="a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b">
    <w:name w:val="Знак"/>
    <w:basedOn w:val="a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Block Text"/>
    <w:basedOn w:val="a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7">
    <w:name w:val="Знак Знак1"/>
    <w:basedOn w:val="a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d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"/>
    <w:rsid w:val="000D73CD"/>
    <w:pPr>
      <w:spacing w:before="100" w:after="100"/>
    </w:pPr>
    <w:rPr>
      <w:szCs w:val="20"/>
    </w:rPr>
  </w:style>
  <w:style w:type="paragraph" w:customStyle="1" w:styleId="19">
    <w:name w:val="Текст1"/>
    <w:basedOn w:val="14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">
    <w:name w:val="Знак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a">
    <w:name w:val="Знак Знак1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aff0">
    <w:name w:val="Знак Знак"/>
    <w:basedOn w:val="a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0"/>
    <w:link w:val="28"/>
    <w:uiPriority w:val="99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1">
    <w:name w:val="Основной текст_"/>
    <w:basedOn w:val="a0"/>
    <w:link w:val="1b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b">
    <w:name w:val="Основной текст1"/>
    <w:basedOn w:val="a"/>
    <w:link w:val="aff1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"/>
    <w:rsid w:val="00C3282F"/>
    <w:pPr>
      <w:ind w:firstLine="720"/>
    </w:pPr>
    <w:rPr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Знак"/>
    <w:basedOn w:val="a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4">
    <w:name w:val="caption"/>
    <w:basedOn w:val="a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"/>
    <w:uiPriority w:val="99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5">
    <w:name w:val="Основной текст + Курсив"/>
    <w:basedOn w:val="aff1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0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0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6">
    <w:name w:val="Подпись к таблице_"/>
    <w:basedOn w:val="a0"/>
    <w:link w:val="aff7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ff1"/>
    <w:uiPriority w:val="99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1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uiPriority w:val="99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d">
    <w:name w:val="Заголовок №1"/>
    <w:basedOn w:val="a"/>
    <w:link w:val="1c"/>
    <w:uiPriority w:val="99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8">
    <w:name w:val="Знак Знак"/>
    <w:basedOn w:val="a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9">
    <w:name w:val="Знак Знак"/>
    <w:basedOn w:val="a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e">
    <w:name w:val="Знак Знак Знак1 Знак Знак Знак"/>
    <w:basedOn w:val="a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Абзац списка1"/>
    <w:basedOn w:val="a"/>
    <w:uiPriority w:val="99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0"/>
    <w:rsid w:val="0011091D"/>
  </w:style>
  <w:style w:type="paragraph" w:customStyle="1" w:styleId="p4">
    <w:name w:val="p4"/>
    <w:basedOn w:val="a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"/>
    <w:rsid w:val="0011091D"/>
    <w:pPr>
      <w:spacing w:before="100" w:beforeAutospacing="1" w:after="100" w:afterAutospacing="1"/>
    </w:pPr>
  </w:style>
  <w:style w:type="paragraph" w:customStyle="1" w:styleId="affa">
    <w:name w:val="Знак Знак"/>
    <w:basedOn w:val="a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b">
    <w:name w:val="Знак Знак"/>
    <w:basedOn w:val="a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0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0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1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1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c">
    <w:name w:val="Основной текст + Не курсив"/>
    <w:basedOn w:val="aff1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0"/>
    <w:rsid w:val="00003A82"/>
  </w:style>
  <w:style w:type="paragraph" w:customStyle="1" w:styleId="1f0">
    <w:name w:val="Знак Знак1"/>
    <w:basedOn w:val="a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0"/>
    <w:rsid w:val="00256E17"/>
    <w:rPr>
      <w:rFonts w:ascii="Times New Roman" w:hAnsi="Times New Roman" w:cs="Times New Roman"/>
      <w:spacing w:val="9"/>
      <w:u w:val="none"/>
    </w:rPr>
  </w:style>
  <w:style w:type="character" w:styleId="affd">
    <w:name w:val="Emphasis"/>
    <w:basedOn w:val="a0"/>
    <w:qFormat/>
    <w:rsid w:val="00D33E1E"/>
    <w:rPr>
      <w:i/>
      <w:iCs/>
    </w:rPr>
  </w:style>
  <w:style w:type="paragraph" w:customStyle="1" w:styleId="55">
    <w:name w:val="Название5"/>
    <w:basedOn w:val="a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0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0"/>
    <w:rsid w:val="004B515F"/>
  </w:style>
  <w:style w:type="paragraph" w:customStyle="1" w:styleId="affe">
    <w:name w:val="Знак"/>
    <w:basedOn w:val="a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0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"/>
    <w:next w:val="a"/>
    <w:autoRedefine/>
    <w:semiHidden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0">
    <w:name w:val="Знак Знак Знак Знак"/>
    <w:basedOn w:val="a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0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0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1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1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1">
    <w:name w:val="Колонтитул_"/>
    <w:basedOn w:val="a0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2">
    <w:name w:val="Колонтитул"/>
    <w:basedOn w:val="afff1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1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0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0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3">
    <w:name w:val="Сноска_"/>
    <w:basedOn w:val="a0"/>
    <w:link w:val="afff4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0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0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4">
    <w:name w:val="Сноска"/>
    <w:basedOn w:val="a"/>
    <w:link w:val="afff3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1">
    <w:name w:val="Знак Знак1"/>
    <w:basedOn w:val="a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6">
    <w:name w:val="annotation reference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7">
    <w:name w:val="Знак"/>
    <w:basedOn w:val="a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8">
    <w:name w:val="Знак"/>
    <w:basedOn w:val="a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для проектов"/>
    <w:basedOn w:val="a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2">
    <w:name w:val="Знак1"/>
    <w:basedOn w:val="a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b">
    <w:name w:val="Центр"/>
    <w:basedOn w:val="a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"/>
    <w:next w:val="a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c">
    <w:name w:val="Прижатый влево"/>
    <w:basedOn w:val="a"/>
    <w:next w:val="a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Знак Знак"/>
    <w:basedOn w:val="a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"/>
    <w:basedOn w:val="a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18">
    <w:name w:val="Char Style 18"/>
    <w:basedOn w:val="a0"/>
    <w:link w:val="Style17"/>
    <w:uiPriority w:val="99"/>
    <w:locked/>
    <w:rsid w:val="00F25E29"/>
    <w:rPr>
      <w:rFonts w:cs="Times New Roman"/>
      <w:b/>
      <w:bCs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F25E29"/>
    <w:rPr>
      <w:rFonts w:cs="Times New Roman"/>
      <w:sz w:val="26"/>
      <w:szCs w:val="26"/>
      <w:shd w:val="clear" w:color="auto" w:fill="FFFFFF"/>
    </w:rPr>
  </w:style>
  <w:style w:type="paragraph" w:customStyle="1" w:styleId="Style17">
    <w:name w:val="Style 17"/>
    <w:basedOn w:val="a"/>
    <w:link w:val="CharStyle18"/>
    <w:uiPriority w:val="99"/>
    <w:rsid w:val="00F25E29"/>
    <w:pPr>
      <w:widowControl w:val="0"/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24">
    <w:name w:val="Style 24"/>
    <w:basedOn w:val="a"/>
    <w:link w:val="CharStyle25"/>
    <w:uiPriority w:val="99"/>
    <w:rsid w:val="00F25E29"/>
    <w:pPr>
      <w:widowControl w:val="0"/>
      <w:shd w:val="clear" w:color="auto" w:fill="FFFFFF"/>
      <w:spacing w:before="660" w:line="317" w:lineRule="exact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character" w:styleId="affff">
    <w:name w:val="footnote reference"/>
    <w:basedOn w:val="a0"/>
    <w:uiPriority w:val="99"/>
    <w:semiHidden/>
    <w:unhideWhenUsed/>
    <w:rsid w:val="00177F8C"/>
    <w:rPr>
      <w:vertAlign w:val="superscript"/>
    </w:rPr>
  </w:style>
  <w:style w:type="character" w:customStyle="1" w:styleId="CharStyle26">
    <w:name w:val="Char Style 26"/>
    <w:basedOn w:val="a0"/>
    <w:uiPriority w:val="99"/>
    <w:rsid w:val="00177F8C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177F8C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177F8C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177F8C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177F8C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177F8C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177F8C"/>
    <w:rPr>
      <w:rFonts w:cs="Times New Roman"/>
      <w:sz w:val="26"/>
      <w:szCs w:val="26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177F8C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62">
    <w:name w:val="Char Style 62"/>
    <w:basedOn w:val="CharStyle25"/>
    <w:uiPriority w:val="99"/>
    <w:rsid w:val="00177F8C"/>
    <w:rPr>
      <w:rFonts w:cs="Times New Roman"/>
      <w:sz w:val="14"/>
      <w:szCs w:val="14"/>
      <w:shd w:val="clear" w:color="auto" w:fill="FFFFFF"/>
    </w:rPr>
  </w:style>
  <w:style w:type="paragraph" w:customStyle="1" w:styleId="Style41">
    <w:name w:val="Style 41"/>
    <w:basedOn w:val="a"/>
    <w:link w:val="CharStyle42"/>
    <w:uiPriority w:val="99"/>
    <w:rsid w:val="00177F8C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177F8C"/>
    <w:pPr>
      <w:widowControl w:val="0"/>
      <w:shd w:val="clear" w:color="auto" w:fill="FFFFFF"/>
      <w:spacing w:before="240" w:after="420" w:line="240" w:lineRule="atLeast"/>
      <w:jc w:val="both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12pt">
    <w:name w:val="Основной текст + 12 pt"/>
    <w:rsid w:val="002B65BD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F86C8423D8AAEDE79FCD191E1DB446B2FE624ED678BD01EFDBB3EB52A23F69CF8983CEEC5Q9R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86C8423D8AAEDE79FCD191E1DB446B2FE624ED678BD01EFDBB3EB52A23F69CF8983CEEC5Q9R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063C7-13E9-45F9-95B6-DCCD2120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Pages>40</Pages>
  <Words>37171</Words>
  <Characters>211879</Characters>
  <Application>Microsoft Office Word</Application>
  <DocSecurity>0</DocSecurity>
  <Lines>1765</Lines>
  <Paragraphs>497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566</cp:revision>
  <cp:lastPrinted>2018-11-13T02:36:00Z</cp:lastPrinted>
  <dcterms:created xsi:type="dcterms:W3CDTF">2017-06-27T03:35:00Z</dcterms:created>
  <dcterms:modified xsi:type="dcterms:W3CDTF">2019-12-30T06:31:00Z</dcterms:modified>
</cp:coreProperties>
</file>