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6718" w:rsidRDefault="00D86718" w:rsidP="00DA0A1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Приложение№2</w:t>
      </w:r>
    </w:p>
    <w:p w:rsidR="00D86718" w:rsidRDefault="00D86718" w:rsidP="00DA0A1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к постановлению </w:t>
      </w:r>
    </w:p>
    <w:p w:rsidR="00D86718" w:rsidRDefault="00D86718" w:rsidP="00DA0A1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города Татарска</w:t>
      </w:r>
    </w:p>
    <w:p w:rsidR="00D86718" w:rsidRDefault="00D86718" w:rsidP="00DA0A1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Новосибирской области</w:t>
      </w:r>
    </w:p>
    <w:p w:rsidR="00D86718" w:rsidRDefault="00D86718" w:rsidP="00DA0A1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E44A98">
        <w:rPr>
          <w:rFonts w:ascii="Times New Roman" w:hAnsi="Times New Roman"/>
          <w:sz w:val="24"/>
          <w:szCs w:val="24"/>
        </w:rPr>
        <w:t xml:space="preserve"> 09.12.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>2019г. №</w:t>
      </w:r>
      <w:r w:rsidR="00E44A98">
        <w:rPr>
          <w:rFonts w:ascii="Times New Roman" w:hAnsi="Times New Roman"/>
          <w:sz w:val="24"/>
          <w:szCs w:val="24"/>
        </w:rPr>
        <w:t xml:space="preserve"> 273</w:t>
      </w:r>
    </w:p>
    <w:p w:rsidR="00D86718" w:rsidRDefault="00D86718" w:rsidP="00FA562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86718" w:rsidRDefault="00D86718" w:rsidP="00FA562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№ 22</w:t>
      </w:r>
    </w:p>
    <w:p w:rsidR="00D86718" w:rsidRDefault="00D86718" w:rsidP="00FA562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86718" w:rsidRPr="00950ABB" w:rsidRDefault="00D86718" w:rsidP="00FA5622">
      <w:pPr>
        <w:spacing w:after="0" w:line="240" w:lineRule="auto"/>
        <w:jc w:val="right"/>
        <w:rPr>
          <w:rFonts w:ascii="Times New Roman" w:hAnsi="Times New Roman"/>
          <w:sz w:val="28"/>
          <w:szCs w:val="24"/>
        </w:rPr>
      </w:pPr>
    </w:p>
    <w:p w:rsidR="00D86718" w:rsidRDefault="00D86718" w:rsidP="002C5A0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86718" w:rsidRDefault="00D86718" w:rsidP="002C5A0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СХЕМА РАЗМЕЩЕНИЯ НЕСТАЦИОНАРНЫХ ТОРГОВЫХ ОБЪЕКТОВ НА ТЕРРИТОРИИ Г. ТАТАРСКА НОВОСИБИРСКОЙ ОБЛАСТИ</w:t>
      </w:r>
    </w:p>
    <w:p w:rsidR="00D86718" w:rsidRDefault="00D86718" w:rsidP="002C5A0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86718" w:rsidRPr="00DA0A18" w:rsidRDefault="00D86718" w:rsidP="002C5A0C">
      <w:pPr>
        <w:spacing w:after="0" w:line="240" w:lineRule="auto"/>
        <w:rPr>
          <w:rFonts w:ascii="Times New Roman" w:hAnsi="Times New Roman"/>
          <w:sz w:val="28"/>
          <w:szCs w:val="24"/>
        </w:rPr>
      </w:pPr>
      <w:r w:rsidRPr="00DA0A18">
        <w:rPr>
          <w:rFonts w:ascii="Times New Roman" w:hAnsi="Times New Roman"/>
          <w:sz w:val="28"/>
          <w:szCs w:val="24"/>
        </w:rPr>
        <w:t>Адресный ориентир – место размещения нестационарного торгового объекта: Новосибирская область, г. Татарск,  ул. Базарная, 9</w:t>
      </w:r>
    </w:p>
    <w:p w:rsidR="00D86718" w:rsidRPr="00DA0A18" w:rsidRDefault="00D86718" w:rsidP="002C5A0C">
      <w:pPr>
        <w:spacing w:after="0" w:line="240" w:lineRule="auto"/>
        <w:rPr>
          <w:rFonts w:ascii="Times New Roman" w:hAnsi="Times New Roman"/>
          <w:sz w:val="28"/>
          <w:szCs w:val="24"/>
        </w:rPr>
      </w:pPr>
      <w:r w:rsidRPr="00DA0A18">
        <w:rPr>
          <w:rFonts w:ascii="Times New Roman" w:hAnsi="Times New Roman"/>
          <w:sz w:val="28"/>
          <w:szCs w:val="24"/>
        </w:rPr>
        <w:t>Тип нестационарного торгового объекта – павильоны</w:t>
      </w:r>
    </w:p>
    <w:p w:rsidR="00D86718" w:rsidRDefault="00D86718" w:rsidP="002C5A0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86718" w:rsidRPr="00FA5622" w:rsidRDefault="00E44A98" w:rsidP="002C5A0C">
      <w:pPr>
        <w:spacing w:after="0" w:line="240" w:lineRule="auto"/>
      </w:pPr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465.65pt;height:356.25pt;visibility:visible">
            <v:imagedata r:id="rId5" o:title=""/>
          </v:shape>
        </w:pict>
      </w:r>
    </w:p>
    <w:sectPr w:rsidR="00D86718" w:rsidRPr="00FA5622" w:rsidSect="008552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A1CD1"/>
    <w:rsid w:val="00093815"/>
    <w:rsid w:val="002C5A0C"/>
    <w:rsid w:val="003579DB"/>
    <w:rsid w:val="00373620"/>
    <w:rsid w:val="003F197B"/>
    <w:rsid w:val="00427E24"/>
    <w:rsid w:val="00444A8D"/>
    <w:rsid w:val="004D5F81"/>
    <w:rsid w:val="005E3CA0"/>
    <w:rsid w:val="006A1CD1"/>
    <w:rsid w:val="006C3514"/>
    <w:rsid w:val="00710F4B"/>
    <w:rsid w:val="00786AF9"/>
    <w:rsid w:val="00810DA9"/>
    <w:rsid w:val="008552D1"/>
    <w:rsid w:val="008D0DE9"/>
    <w:rsid w:val="00950ABB"/>
    <w:rsid w:val="00A12254"/>
    <w:rsid w:val="00AB6E4E"/>
    <w:rsid w:val="00B82760"/>
    <w:rsid w:val="00BC4C49"/>
    <w:rsid w:val="00C0778B"/>
    <w:rsid w:val="00C441F0"/>
    <w:rsid w:val="00CA5503"/>
    <w:rsid w:val="00D11D12"/>
    <w:rsid w:val="00D86718"/>
    <w:rsid w:val="00DA0A18"/>
    <w:rsid w:val="00E44A98"/>
    <w:rsid w:val="00EE788D"/>
    <w:rsid w:val="00F3747B"/>
    <w:rsid w:val="00FA5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52D1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F374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F3747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729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342</Characters>
  <Application>Microsoft Office Word</Application>
  <DocSecurity>0</DocSecurity>
  <Lines>2</Lines>
  <Paragraphs>1</Paragraphs>
  <ScaleCrop>false</ScaleCrop>
  <Company/>
  <LinksUpToDate>false</LinksUpToDate>
  <CharactersWithSpaces>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Приложение№2</dc:title>
  <dc:subject/>
  <dc:creator>Таня Колотилина</dc:creator>
  <cp:keywords/>
  <dc:description/>
  <cp:lastModifiedBy>Александр Лаушкин</cp:lastModifiedBy>
  <cp:revision>3</cp:revision>
  <cp:lastPrinted>2018-09-26T06:56:00Z</cp:lastPrinted>
  <dcterms:created xsi:type="dcterms:W3CDTF">2019-12-07T23:11:00Z</dcterms:created>
  <dcterms:modified xsi:type="dcterms:W3CDTF">2019-12-20T09:55:00Z</dcterms:modified>
</cp:coreProperties>
</file>