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P2874"/>
      <w:bookmarkStart w:id="1" w:name="P974"/>
      <w:bookmarkStart w:id="2" w:name="P1408"/>
      <w:bookmarkStart w:id="3" w:name="P1889"/>
      <w:bookmarkStart w:id="4" w:name="P387"/>
      <w:bookmarkEnd w:id="0"/>
      <w:bookmarkEnd w:id="1"/>
      <w:bookmarkEnd w:id="2"/>
      <w:bookmarkEnd w:id="3"/>
      <w:bookmarkEnd w:id="4"/>
      <w:r w:rsidRPr="00DC6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ТАТАРСКА НОВОСИБИРСКОЙ ОБЛАСТИ</w:t>
      </w: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957F2">
        <w:rPr>
          <w:rFonts w:ascii="Times New Roman" w:eastAsia="Times New Roman" w:hAnsi="Times New Roman" w:cs="Times New Roman"/>
          <w:color w:val="000000"/>
          <w:sz w:val="28"/>
          <w:szCs w:val="28"/>
        </w:rPr>
        <w:t>13.11.2017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C957F2">
        <w:rPr>
          <w:rFonts w:ascii="Times New Roman" w:eastAsia="Times New Roman" w:hAnsi="Times New Roman" w:cs="Times New Roman"/>
          <w:color w:val="000000"/>
          <w:sz w:val="28"/>
          <w:szCs w:val="28"/>
        </w:rPr>
        <w:t>285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</w:t>
      </w:r>
      <w:r w:rsidRPr="00DC69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DC69C9">
        <w:rPr>
          <w:rFonts w:ascii="Times New Roman" w:eastAsia="Times New Roman" w:hAnsi="Times New Roman" w:cs="Times New Roman"/>
          <w:color w:val="000000"/>
          <w:sz w:val="28"/>
        </w:rPr>
        <w:t>Перевод нежилого помещения в жилое помещение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C9" w:rsidRPr="00DC69C9" w:rsidRDefault="00DC69C9" w:rsidP="00DC69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</w:t>
      </w:r>
      <w:proofErr w:type="gram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 </w:t>
      </w:r>
    </w:p>
    <w:p w:rsidR="00DC69C9" w:rsidRPr="00DC69C9" w:rsidRDefault="00DC69C9" w:rsidP="00DC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DC69C9" w:rsidRPr="00DC69C9" w:rsidRDefault="00DC69C9" w:rsidP="00DC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Утвердить Административный регламент по предоставлению муниципальной услуги </w:t>
      </w:r>
      <w:r w:rsidRPr="00DC69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DC69C9">
        <w:rPr>
          <w:rFonts w:ascii="Times New Roman" w:eastAsia="Times New Roman" w:hAnsi="Times New Roman" w:cs="Times New Roman"/>
          <w:color w:val="000000"/>
          <w:sz w:val="28"/>
        </w:rPr>
        <w:t>Перевод нежилого помещения в жилое помещение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 №1).</w:t>
      </w:r>
    </w:p>
    <w:p w:rsidR="00DC69C9" w:rsidRPr="00DC69C9" w:rsidRDefault="00DC69C9" w:rsidP="00DC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 от 23.01.2017г. № 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«Об утверждении Административного </w:t>
      </w:r>
      <w:proofErr w:type="gram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Pr="00DC69C9">
        <w:rPr>
          <w:rFonts w:ascii="Times New Roman" w:eastAsia="Times New Roman" w:hAnsi="Times New Roman" w:cs="Times New Roman"/>
          <w:color w:val="000000"/>
          <w:sz w:val="28"/>
        </w:rPr>
        <w:t>Перевод нежилого помещения в жилое помещение</w:t>
      </w:r>
      <w:r w:rsidRPr="00DC69C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DC69C9" w:rsidRPr="00DC69C9" w:rsidRDefault="00DC69C9" w:rsidP="00DC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на официальном Сайте администрации города Татарска Новосибирской области.</w:t>
      </w:r>
    </w:p>
    <w:p w:rsidR="00DC69C9" w:rsidRPr="00DC69C9" w:rsidRDefault="00DC69C9" w:rsidP="00DC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 </w:t>
      </w:r>
      <w:proofErr w:type="gram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Прокошенко</w:t>
      </w:r>
      <w:proofErr w:type="spellEnd"/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города Татарска </w:t>
      </w:r>
    </w:p>
    <w:p w:rsidR="00DC69C9" w:rsidRPr="00DC69C9" w:rsidRDefault="00DC69C9" w:rsidP="00DC6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А.И. Шведов</w:t>
      </w:r>
    </w:p>
    <w:p w:rsidR="0049692F" w:rsidRDefault="0049692F" w:rsidP="00496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9692F" w:rsidRDefault="0049692F" w:rsidP="00496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9692F" w:rsidRPr="00C957F2" w:rsidRDefault="0049692F" w:rsidP="00496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C69C9" w:rsidRPr="00C957F2" w:rsidRDefault="00DC69C9" w:rsidP="00496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DC69C9" w:rsidRPr="00DC69C9" w:rsidRDefault="00DC69C9" w:rsidP="00DC6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9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C957F2">
        <w:rPr>
          <w:rFonts w:ascii="Times New Roman" w:eastAsia="Times New Roman" w:hAnsi="Times New Roman" w:cs="Times New Roman"/>
          <w:sz w:val="28"/>
          <w:szCs w:val="28"/>
        </w:rPr>
        <w:t>13.11.2017</w:t>
      </w:r>
      <w:r w:rsidRPr="00DC69C9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C957F2">
        <w:rPr>
          <w:rFonts w:ascii="Times New Roman" w:eastAsia="Times New Roman" w:hAnsi="Times New Roman" w:cs="Times New Roman"/>
          <w:sz w:val="28"/>
          <w:szCs w:val="28"/>
        </w:rPr>
        <w:t>285</w:t>
      </w:r>
      <w:bookmarkStart w:id="5" w:name="_GoBack"/>
      <w:bookmarkEnd w:id="5"/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РЕГЛАМЕНТ</w:t>
      </w: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"Перевод нежилого помещения в жилое помещение"</w:t>
      </w: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I. Общие положения</w:t>
      </w: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1.1. Административный регламент предоставления муниципальной услуги о переводе нежилого помещения в жилое помещени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города Татарска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 муниципальной услуги осуществляет администрация города Татарска Новосибирской области.</w:t>
      </w: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Порядок информирования о правилах  предоставлении муниципальной  услуги.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1.3.1. Местонахождение:  Новосибирская область, г. Татарск, ул. Ленина, 96.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1.3.2. Часы приёма заявителей: понедельник, среда, пятница с 8.00 до 17.00, перерыв на обед с 12.00 до 13.00; выходные дни - суббота, воскресенье.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1.3.3.Адрес официального  интернет-сайта администрации города Татарска: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www.admtatarsk.</w:t>
        </w:r>
        <w:r w:rsidR="00DC69C9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nso</w:t>
        </w:r>
        <w:r w:rsidR="00DC69C9" w:rsidRPr="00DC69C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адрес электронной почты: Tatarsk-adm@yandex.ru. 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Информация, размещаемая на официальном интернет-сайте и информационном стенде администрации города Татарска, обновляется по мере ее изменения.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1.3.4. Информация по вопросам предоставления муниципальной услуги предоставляется:</w:t>
      </w:r>
    </w:p>
    <w:p w:rsidR="00F41C70" w:rsidRDefault="00906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 структурных подразделениях администрации города Татарска, МФЦ;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 использованием средств телефонной, почтовой связи. 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1.3.5.Прием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услуг».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Местонахождение: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632122, Новосибирская область, г. Татарск, ул. Ленина, 108е.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Тел. 8 (383) 64- 64-677,63-369.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Факс 8 (383) 64- 64-677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официального  интернет-сайта МФЦ: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www.mfc-nso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Оператор МФЦ осуществляет прием документов и консультацию о порядке предоставления муниципальной услуги в соответствии со следующим графиком: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понедельник   -  8.00  - 17.00;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вторник           -  8.00  - 20.00;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среда                - 8.00   - 17-00;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четверг             - 8.00   - 20.00;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пятница             - 8.00  - 17.00;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суббота            -  9.00  - 14-00;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 перерыва на обед, выходной день -  воскресенье.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 по телефону, посредством письменного обращения, на официальном сайте Администрации в информационно-телекоммуникационной сети «Интернет», с использованием Единого портала государственных и муниципальных услуг, через МФЦ.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проводится в двух формах: устное и письменное.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специалистом не более 10 минут.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предоставлении письменной информации по вопросам предоставления муниципальной услуги. 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 на обращение готовится в течение 30 дней со дня регистрации письменного обращения.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Письменный ответ на обращение подписывается Главой города Татарска Новосибирской области,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41C70" w:rsidRDefault="009069A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1.3.6. 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Татарска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) и обновляется по мере ее изменения.</w:t>
      </w:r>
      <w:proofErr w:type="gramEnd"/>
    </w:p>
    <w:p w:rsidR="00F41C70" w:rsidRDefault="00F4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Стандарт предоставления муниципальной услуги</w:t>
      </w: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2.1.Наименование муниципальной услуги:  перевод нежилого помещения в жилое помещение.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Предоставление муниципальной услуги осуществляет администрация города Татарска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учреждения. 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1.07.2012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Результатом предоставления муниципальной услуги является: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выдача решения о переводе нежилого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выдача решения об отказе в переводе нежилого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Общий срок принятия решения о предоставлении муниципальной услуги составляет 45 дней со дня обращения за муниципальной услугой.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предоставления услуги указан с учетом необходимости обращения в организации, участвующие в предоставлении муниципальной услуги.</w:t>
      </w:r>
    </w:p>
    <w:p w:rsidR="00F41C70" w:rsidRDefault="009069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2.4.1.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F41C70" w:rsidRDefault="009069A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Правовые основания для предоставления муниципальной услуги</w:t>
      </w:r>
    </w:p>
    <w:p w:rsidR="00F41C70" w:rsidRDefault="009069A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Конституцией Российской Федерации («Российская газета» 1993г № 237);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Гражданским кодексом Российской Федерации от 30.11.1994 № 51-ФЗ (принят ГД ФС РФ 21.10.1994)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Уставом города Татарска Новосибирской области;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Федеральным законом от 27.07.2010 № 210-ФЗ «Об организации предоставления государственных и муниципальных услуг» (текст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Градостроительным кодексом Российской Федерации от 29.12.2004 № 190 – ФЗ 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N 255; в «Собрании законодательства Российской Федерации» от 4 января 2010 г., N 1 ст. 5);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N 30 (ч. 1), ст. 3579; «Парламентская газета», N 47-49, 31.07.2008; «Российская газета», N 163, 01.08.2008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РФ от 28.12.2010 № 820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опубликован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«Информационном бюллетене о нормативной, методической и типовой проектной документации в строительстве», N 7, 2011);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</w:t>
      </w:r>
      <w:proofErr w:type="gramEnd"/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  <w:proofErr w:type="gramEnd"/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F41C70" w:rsidRDefault="009069A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изданиях «Собрание законодательства РФ», 25.02.2008, N 8, ст. 744; «Российская газета», N 41, 27.02.2008).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получения муниципальной услуги, непосредственно оператору МФЦ в бумажном виде предоставляется: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переводе помещения;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технический паспорт переводимого помещения;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поэтажный план дома, в котором находится переводимое помещение;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41C70" w:rsidRDefault="00906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переводе помещения;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документы подает представитель заявителя, дополнительно предоставляются: 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Запрещается требовать от заявителя: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документы подает представитель заявителя, дополнительно предоставляются: 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2.6.3.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сотрудниками Администрации самостоятельно, или предоставляемых заявителем по желанию (с 01.07.2012 г.):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технический паспорт переводимого помещения;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поэтажный план дома, в котором находится переводимое помещение.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F41C70" w:rsidRDefault="009069A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приеме документов  являются: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непредставление заявителем всех необходимых документов.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Перечень оснований для отказа в предоставлении  муниципальной  услуги. </w:t>
      </w:r>
    </w:p>
    <w:p w:rsidR="00F41C70" w:rsidRDefault="009069A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предоставлении муниципальной услуги</w:t>
      </w: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письменное заявление заявителя об отказе в предоставлении муниципальной  услуги;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несоблюдения предусмотренных</w:t>
      </w:r>
      <w:r>
        <w:rPr>
          <w:rFonts w:ascii="Times New Roman" w:eastAsia="Times New Roman" w:hAnsi="Times New Roman" w:cs="Times New Roman"/>
          <w:sz w:val="28"/>
        </w:rPr>
        <w:t> 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статьей 22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Жилищного Кодекса условий перевода помещения;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-непредставление документов, указанных в пункте 2.6 настоящего Административного регламента.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Услуги, которые являются необходимыми и обязательными для предоставления государственной услуги:</w:t>
      </w:r>
    </w:p>
    <w:p w:rsidR="00F41C70" w:rsidRDefault="009069A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- прием заявлений и выдача документов о согласовании переустройства и (или) перепланировки нежилого помещения.</w:t>
      </w:r>
    </w:p>
    <w:p w:rsidR="00F41C70" w:rsidRDefault="009069A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F41C70" w:rsidRDefault="009069A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F41C70" w:rsidRDefault="009069A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2.12. Максимальное время ожидания в очереди при подаче заявления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</w:rPr>
        <w:t>и получении результата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может превышать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2.13.Срок и порядок регистрации запроса заявителя о предоставлении муниципальной услуги и услуги.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F41C70" w:rsidRDefault="009069A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2.14.Требования к помещениям, в которых предоставляется муниципальная услуга.</w:t>
      </w:r>
    </w:p>
    <w:p w:rsidR="00F41C70" w:rsidRDefault="009069A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2.14.1. В администрации города Татарска Новосибирской области,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41C70" w:rsidRDefault="009069AA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F41C70" w:rsidRDefault="009069AA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местами общественного пользования (туалеты) и местами для хранения верхней одежды.</w:t>
      </w:r>
    </w:p>
    <w:p w:rsidR="00F41C70" w:rsidRDefault="009069AA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2.14.2.Требования к местам для ожидания: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оборудуются стульями и (или) кресельными секциями, и (или) скамьями;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находятся в холле (зале) или ином специально приспособленном помещении;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местах для ожидания предусматриваются места для получения информации о государственной услуге.</w:t>
      </w:r>
    </w:p>
    <w:p w:rsidR="00F41C70" w:rsidRDefault="009069AA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2.14.3.Требования к местам для получения информации о муниципальной услуге: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41C70" w:rsidRDefault="00906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2.14.4.Требования к местам приема заявителей.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 Показатели качества и доступности предоставления муниципальной услуги: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2.15.1.Показатели качества муниципальной услуги: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Показатели доступности предоставления  муниципальной услуги:</w:t>
      </w:r>
    </w:p>
    <w:p w:rsidR="00F41C70" w:rsidRDefault="009069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4) пешеходная доступность от остановок общественного транспорта до, здания структурного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подразделения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скан-копии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41C70" w:rsidRDefault="009069A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прием и регистрация пакета документов;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проверка наличия поданных документов;  </w:t>
      </w:r>
    </w:p>
    <w:p w:rsidR="00F41C70" w:rsidRDefault="009069A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принятие решения о переводе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и выдача результата заявителю.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Прием и регистрация пакета документов.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устанавливает предмет обращения, личность заявителя, полномочия представителя заявителя;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фамилии, имена и отчества заявителей, адреса регистрации написаны полностью;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документах нет подчисток, приписок, зачеркнутых слов и иных неоговоренных исправлений;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пакет представленных документов полностью укомплектован.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3.2.5. Специалист, ответственный за прием документов, вносит запись в журнал регистрации заявлений о предоставлении муниципальной услуги.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дата представления документов;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подпись специалиста.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41C70" w:rsidRDefault="009069AA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 срок совершения административной процедуры составляет 15 минут с момента представления заявителем документов.</w:t>
      </w: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3.3. Проверка наличия поданных документов для перевода нежилого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 Основанием для начала исполнения административной процедуры, является поступление документов специалисту, ответственному за предоставление муниципальной услуги.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том случае, если основания для предоставления муниципальной услуги отсутствуют, заявителю почтовой связью направляется уведомление об отказе в  переводе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20 дней с момента представления заявителем документов.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  Принятие решения  о переводе или об отказе в переводе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и выдача результата заявителю.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3.4.1. Основанием для начала исполнения административной процедуры является установленное право заявителя для получения муниципальной услуги.</w:t>
      </w:r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наличии оснований для перевода нежилого помещения в жилое, специалистом администрации осуществляется подготовка, согласование и издание постановления главы муниципального образования о переводе нежилого помещения в жилое, на основании которого определяет перечень работ и условий по их проведению, необходимых для использования помещения в качестве жилого.</w:t>
      </w:r>
      <w:proofErr w:type="gramEnd"/>
    </w:p>
    <w:p w:rsidR="00F41C70" w:rsidRDefault="009069AA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принятия решения об отказе перевода нежилого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уведомлении указываются основания, по которым перевод не может быть осуществлен. </w:t>
      </w:r>
    </w:p>
    <w:p w:rsidR="00F41C70" w:rsidRDefault="009069AA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3.4.2. Результат муниципальной услуги заявителю выдается или направляется  по указанному в заявлении адресу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подтверждающим принятие решения  не позднее трех рабочих дней со дня принятия решения о переводе или об отказе в переводе нежилого помещения в жилое.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1C70" w:rsidRDefault="009069AA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Максимальный срок совершения административной процедуры составляет 25 дней с момента установления права на получение муниципальной услуги.</w:t>
      </w:r>
    </w:p>
    <w:p w:rsidR="00F41C70" w:rsidRDefault="00906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F41C70" w:rsidRDefault="00F41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 Порядок и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совершением действий</w:t>
      </w: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предоставлению  муниципальной  услуги</w:t>
      </w:r>
    </w:p>
    <w:p w:rsidR="00F41C70" w:rsidRDefault="00F4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 города Татарска Новосибирской области.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распоряжения Главы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непосредственно принимает решение по вопросам предоставления муниципальной  услуги.</w:t>
      </w:r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F41C70" w:rsidRDefault="00F4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5.Досудебное (внесудебное) обжалование</w:t>
      </w: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заявителем решений и действий (бездействия) органа,</w:t>
      </w: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регистрации запроса заявителя о предоставлении муниципальной услуги;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предоставления муниципальной услуги;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1C70" w:rsidRDefault="0090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 . Требования, предъявляемые к жалобе.</w:t>
      </w:r>
    </w:p>
    <w:p w:rsidR="00F41C70" w:rsidRDefault="0090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F41C70" w:rsidRDefault="0090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должна содержать: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Сроки рассмотрения жалобы.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принимаемые органом, предоставившим муниципальную услугу по результатам рассмотрения жалобы: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отказывает в удовлетворении жалобы.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Сроки направления решения принятого по жалобе.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1C70" w:rsidRDefault="00906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41C70" w:rsidRDefault="009069A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F41C70" w:rsidRDefault="009069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F41C70" w:rsidRDefault="009069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БЛОК-СХЕМА</w:t>
      </w:r>
    </w:p>
    <w:p w:rsidR="00F41C70" w:rsidRDefault="00906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 и регистрация документов, поданных заявителем</w:t>
      </w:r>
    </w:p>
    <w:p w:rsidR="00F41C70" w:rsidRDefault="00F41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Выдача заявителю решения об отказе в переводе 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нежилое</w:t>
      </w:r>
      <w:proofErr w:type="gramEnd"/>
    </w:p>
    <w:p w:rsidR="00F41C70" w:rsidRDefault="009069A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Выдача заявителю решения о переводе 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нежилое</w:t>
      </w:r>
      <w:proofErr w:type="gramEnd"/>
    </w:p>
    <w:p w:rsidR="00F41C70" w:rsidRDefault="009069A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решения о переводе нежилого помещения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жилое и выдача результата </w:t>
      </w:r>
    </w:p>
    <w:p w:rsidR="00F41C70" w:rsidRDefault="009069A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 наличия необходимых документов и их надлежащего оформления</w:t>
      </w:r>
    </w:p>
    <w:p w:rsidR="00F41C70" w:rsidRDefault="00F41C7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9069AA">
      <w:pPr>
        <w:tabs>
          <w:tab w:val="left" w:pos="8490"/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да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нет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1C70" w:rsidRDefault="00F4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F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4B0"/>
    <w:multiLevelType w:val="multilevel"/>
    <w:tmpl w:val="0CD45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C70"/>
    <w:rsid w:val="0049692F"/>
    <w:rsid w:val="009069AA"/>
    <w:rsid w:val="00C957F2"/>
    <w:rsid w:val="00DC69C9"/>
    <w:rsid w:val="00F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-n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ata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housing/55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5804</Words>
  <Characters>33085</Characters>
  <Application>Microsoft Office Word</Application>
  <DocSecurity>0</DocSecurity>
  <Lines>275</Lines>
  <Paragraphs>77</Paragraphs>
  <ScaleCrop>false</ScaleCrop>
  <Company/>
  <LinksUpToDate>false</LinksUpToDate>
  <CharactersWithSpaces>38812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2017-01-20T04:59:00Z</dcterms:created>
  <dcterms:modified xsi:type="dcterms:W3CDTF">2017-11-14T10:01:00Z</dcterms:modified>
</cp:coreProperties>
</file>