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F5" w:rsidRPr="00C11498" w:rsidRDefault="005568F5" w:rsidP="0055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P387"/>
      <w:bookmarkEnd w:id="0"/>
      <w:r w:rsidRPr="00C11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5568F5" w:rsidRPr="00C11498" w:rsidRDefault="005568F5" w:rsidP="0055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ТАТАРСКА НОВОСИБИРСКОЙ ОБЛАСТИ</w:t>
      </w:r>
    </w:p>
    <w:p w:rsidR="005568F5" w:rsidRPr="00C11498" w:rsidRDefault="005568F5" w:rsidP="00556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8F5" w:rsidRPr="00C11498" w:rsidRDefault="005568F5" w:rsidP="00556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568F5" w:rsidRPr="00C11498" w:rsidRDefault="005568F5" w:rsidP="0055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568F5" w:rsidRPr="00C11498" w:rsidRDefault="005568F5" w:rsidP="0055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8F5" w:rsidRPr="00C11498" w:rsidRDefault="005568F5" w:rsidP="0055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8F5" w:rsidRPr="00C11498" w:rsidRDefault="005568F5" w:rsidP="0055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8F5" w:rsidRPr="00C11498" w:rsidRDefault="005B3A4C" w:rsidP="005B3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от                      </w:t>
      </w:r>
      <w:r w:rsidR="005568F5"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568F5"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568F5" w:rsidRDefault="005568F5" w:rsidP="005568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8F5" w:rsidRDefault="005568F5" w:rsidP="005568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8F5" w:rsidRDefault="003C191C" w:rsidP="003C19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Татарска Новосибирской области  </w:t>
      </w:r>
      <w:r>
        <w:rPr>
          <w:rFonts w:ascii="Times New Roman" w:hAnsi="Times New Roman"/>
          <w:color w:val="000000"/>
          <w:sz w:val="28"/>
          <w:szCs w:val="28"/>
        </w:rPr>
        <w:t xml:space="preserve">от 13.11.2017 г. </w:t>
      </w:r>
      <w:r>
        <w:rPr>
          <w:rFonts w:ascii="Times New Roman" w:hAnsi="Times New Roman"/>
          <w:sz w:val="28"/>
          <w:szCs w:val="28"/>
        </w:rPr>
        <w:t>№ 293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а</w:t>
      </w:r>
      <w:r w:rsidRPr="00E53C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дминистративного регламента по предоставлению муниципальной услуги </w:t>
      </w:r>
      <w:r w:rsidRPr="00E53C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«В</w:t>
      </w:r>
      <w:r w:rsidRPr="00E53C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 разрешения на строительство»</w:t>
      </w:r>
    </w:p>
    <w:p w:rsidR="003C191C" w:rsidRPr="005568F5" w:rsidRDefault="003C191C" w:rsidP="003C19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5568F5" w:rsidRPr="005568F5" w:rsidRDefault="005568F5" w:rsidP="00556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части 4 статьи 7, части 2 статьи 43 Федерального  закона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предоставления муниципальной услуги по выдаче разрешения на строительство</w:t>
      </w:r>
      <w:r w:rsidRPr="005568F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федеральным законодательством, законодательством Новосибирской области, администрация Татарского района</w:t>
      </w:r>
      <w:proofErr w:type="gramEnd"/>
    </w:p>
    <w:p w:rsidR="005568F5" w:rsidRPr="00C11498" w:rsidRDefault="005568F5" w:rsidP="00556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568F5" w:rsidRPr="005568F5" w:rsidRDefault="005568F5" w:rsidP="005568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административный регламент предоставления муниципальной услуги по выдаче разрешения на строительство</w:t>
      </w:r>
      <w:r w:rsidRPr="00556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 и дополнения:</w:t>
      </w:r>
    </w:p>
    <w:p w:rsidR="005568F5" w:rsidRPr="005568F5" w:rsidRDefault="005568F5" w:rsidP="005568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F5">
        <w:rPr>
          <w:rFonts w:ascii="Times New Roman" w:eastAsia="Calibri" w:hAnsi="Times New Roman" w:cs="Times New Roman"/>
          <w:sz w:val="28"/>
          <w:szCs w:val="28"/>
        </w:rPr>
        <w:t xml:space="preserve">1) в </w:t>
      </w:r>
      <w:r w:rsidRPr="005568F5">
        <w:rPr>
          <w:rFonts w:ascii="Times New Roman" w:eastAsia="Calibri" w:hAnsi="Times New Roman" w:cs="Times New Roman"/>
          <w:color w:val="0000FF"/>
          <w:sz w:val="28"/>
          <w:szCs w:val="28"/>
        </w:rPr>
        <w:t>пункте 2.5</w:t>
      </w:r>
      <w:r w:rsidRPr="005568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568F5" w:rsidRPr="005568F5" w:rsidRDefault="005568F5" w:rsidP="005568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F5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5568F5">
        <w:rPr>
          <w:rFonts w:ascii="Times New Roman" w:eastAsia="Calibri" w:hAnsi="Times New Roman" w:cs="Times New Roman"/>
          <w:color w:val="0000FF"/>
          <w:sz w:val="28"/>
          <w:szCs w:val="28"/>
        </w:rPr>
        <w:t>после абзаца десятого</w:t>
      </w:r>
      <w:r w:rsidRPr="00556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F5">
        <w:rPr>
          <w:rFonts w:ascii="Times New Roman" w:eastAsia="Calibri" w:hAnsi="Times New Roman" w:cs="Times New Roman"/>
          <w:color w:val="0000FF"/>
          <w:sz w:val="28"/>
          <w:szCs w:val="28"/>
        </w:rPr>
        <w:t>дополнить</w:t>
      </w:r>
      <w:r w:rsidRPr="005568F5">
        <w:rPr>
          <w:rFonts w:ascii="Times New Roman" w:eastAsia="Calibri" w:hAnsi="Times New Roman" w:cs="Times New Roman"/>
          <w:sz w:val="28"/>
          <w:szCs w:val="28"/>
        </w:rPr>
        <w:t xml:space="preserve"> абзацем следующего содержания:</w:t>
      </w:r>
    </w:p>
    <w:p w:rsidR="005568F5" w:rsidRPr="005568F5" w:rsidRDefault="005568F5" w:rsidP="005568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F5">
        <w:rPr>
          <w:rFonts w:ascii="Times New Roman" w:eastAsia="Calibri" w:hAnsi="Times New Roman" w:cs="Times New Roman"/>
          <w:sz w:val="28"/>
          <w:szCs w:val="28"/>
        </w:rPr>
        <w:t>"постановлением Правительства Новосибирской области от 21.03.2018 № 102-п «О направлении документов, необходимых для выдачи разрешения на строительство и разрешения на ввод в эксплуатацию, в электронной форме» (</w:t>
      </w:r>
      <w:r w:rsidRPr="005568F5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Официальный интернет-портал правовой информации http://www.pravo.gov.ru, 22.03.2018);</w:t>
      </w:r>
      <w:r w:rsidRPr="005568F5">
        <w:rPr>
          <w:rFonts w:ascii="Times New Roman" w:eastAsia="Calibri" w:hAnsi="Times New Roman" w:cs="Times New Roman"/>
          <w:sz w:val="28"/>
          <w:szCs w:val="28"/>
        </w:rPr>
        <w:t>";</w:t>
      </w:r>
    </w:p>
    <w:p w:rsidR="005568F5" w:rsidRPr="005568F5" w:rsidRDefault="005568F5" w:rsidP="005568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Pr="005568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пункте 2.6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hyperlink r:id="rId7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абзац первый 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568F5" w:rsidRPr="005568F5" w:rsidRDefault="005568F5" w:rsidP="005568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выбору заявителя заявление о выдаче разрешения на строительство и документы, необходимые для предоставления муниципальной услуги (за исключением предоставления муниципальной услуги в случае строительства, реконструкции объекта индивидуального жилищного строительства) представляются одним из следующих способов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568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после абзаца четвертого дополнить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абзацем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"Прием заявления и документов, необходимых для получения муниципальной услуги в случае строительства, реконструкции объекта 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индивидуального жилищного строительства, осуществляется исключительно в электронной форме с использованием ЕПГУ</w:t>
      </w:r>
      <w:r w:rsidRPr="00556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568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раздел </w:t>
      </w:r>
      <w:r w:rsidRPr="005568F5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V</w:t>
      </w:r>
      <w:r w:rsidRPr="005568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изложить в новой редакции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68F5" w:rsidRPr="005B3A4C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«V. </w:t>
      </w:r>
      <w:proofErr w:type="gramStart"/>
      <w:r w:rsidRPr="005B3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5568F5" w:rsidRPr="005B3A4C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жалобой, в том числе в следующих случаях: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о предоставлении государственной или муниципальной услуги, запроса, указанного в статье 15.1  Федерального закона 210-ФЗ «Об организации предоставления государственных и муниципальных услуг»;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 муниципальной услуги.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8" w:anchor="/document/99/902228011/XA00MC22NC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1.3 статьи 16 Федерального закона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 муниципальной услуги, если основания отказа не предусмотрены федеральными законами и принятыми в соответствии с 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9" w:anchor="/document/99/902228011/XA00MC22NC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1.3 статьи 16  Федерального закона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ФЗ «Об организации предоставления государственных и муниципальных услуг»;</w:t>
      </w:r>
      <w:proofErr w:type="gramEnd"/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0" w:anchor="/document/99/902228011/XA00M8O2MO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  Федерального закона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/document/99/902228011/XA00MC22NC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1.3 статьи 16  Федерального закона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или муниципальной услуги;     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2" w:anchor="/document/99/902228011/XA00MC22NC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1.3 статьи 16  Федерального закона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услуг»;</w:t>
      </w:r>
      <w:proofErr w:type="gramEnd"/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3" w:anchor="/document/99/902228011/XA00M8O2MO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  Федерального закона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 «Об организации предоставления</w:t>
      </w:r>
      <w:proofErr w:type="gramEnd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услуг». 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4" w:anchor="/document/99/902228011/XA00M8O2MO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  Федерального закона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предусмотренных </w:t>
      </w:r>
      <w:hyperlink r:id="rId15" w:anchor="/document/99/902228011/XA00M8O2MO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 Федерального закон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досудебном порядке могут быть обжалованы действия (бездействие) и решения: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администрации, муниципальных служащих, работников  многофункционального центра;     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16" w:anchor="/document/99/902228011/XA00M8O2MO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 Федерального закона № 210-ФЗ «Об организации предоставления государственных и муниципальных услуг»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/document/99/902228011/XA00M8O2MO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  Федерального закона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их работников;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8" w:anchor="/document/99/902228011/XA00M8O2MO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 настоящего Федерального закона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 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1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9" w:anchor="/document/99/902228011/XA00M8O2MO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  Федерального закона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услугу, многофункционального центра, организаций, предусмотренных </w:t>
      </w:r>
      <w:hyperlink r:id="rId20" w:anchor="/document/99/902228011/XA00M8O2MO/" w:tgtFrame="_self" w:history="1"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</w:t>
        </w:r>
        <w:proofErr w:type="gramEnd"/>
        <w:r w:rsidRPr="00556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1.1 статьи 16  Федерального закона</w:t>
        </w:r>
      </w:hyperlink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1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Случаи отказа в удовлетворении жалобы: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нарушения порядка предоставления муниципальной услуги;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5.9. По результатам рассмотрения жалобы принимается одно из следующих решений: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5568F5" w:rsidRPr="005568F5" w:rsidRDefault="005568F5" w:rsidP="00556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568F5" w:rsidRPr="005568F5" w:rsidRDefault="005568F5" w:rsidP="00556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3A4C" w:rsidRPr="005B3A4C">
        <w:t xml:space="preserve"> </w:t>
      </w:r>
      <w:r w:rsidR="005B3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="005B3A4C" w:rsidRPr="005B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организационно-контрольной, кадровой и правовой работы  администрации города Татарска обеспечить опубликование настоящего регламента в Бюллетене </w:t>
      </w:r>
      <w:proofErr w:type="gramStart"/>
      <w:r w:rsidR="005B3A4C" w:rsidRPr="005B3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города Татар</w:t>
      </w:r>
      <w:r w:rsidR="005B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Новосибирской </w:t>
      </w:r>
      <w:r w:rsidR="005B3A4C" w:rsidRPr="005B3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="005B3A4C" w:rsidRPr="005B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 на официальном Сайте администрации города Татарска Новосибирской области.</w:t>
      </w:r>
    </w:p>
    <w:p w:rsidR="005568F5" w:rsidRPr="005568F5" w:rsidRDefault="005568F5" w:rsidP="005B3A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68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B3A4C" w:rsidRPr="005B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B3A4C"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B3A4C"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</w:t>
      </w:r>
      <w:r w:rsidR="005B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зложить на начальника отдела </w:t>
      </w:r>
      <w:r w:rsidR="005B3A4C"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делам строительства, архитектуры и ЖКХ администрации города Татарска Новосибирской области </w:t>
      </w:r>
      <w:proofErr w:type="spellStart"/>
      <w:r w:rsidR="005B3A4C"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Прокошенко</w:t>
      </w:r>
      <w:proofErr w:type="spellEnd"/>
      <w:r w:rsidR="005B3A4C"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</w:p>
    <w:p w:rsidR="005568F5" w:rsidRPr="005568F5" w:rsidRDefault="005568F5" w:rsidP="005568F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68F5" w:rsidRDefault="005B3A4C" w:rsidP="00556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</w:p>
    <w:p w:rsidR="005B3A4C" w:rsidRPr="005568F5" w:rsidRDefault="005B3A4C" w:rsidP="00556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Татарска Новосибирской области                                Н.М.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Ильященко</w:t>
      </w:r>
      <w:proofErr w:type="spellEnd"/>
    </w:p>
    <w:p w:rsidR="005568F5" w:rsidRDefault="005568F5" w:rsidP="005568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8F5" w:rsidRDefault="005568F5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8F5" w:rsidRDefault="005568F5" w:rsidP="005568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498" w:rsidRPr="00C11498" w:rsidRDefault="00C11498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11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АДМИНИСТРАЦИЯ</w:t>
      </w:r>
    </w:p>
    <w:p w:rsidR="00C11498" w:rsidRPr="00C11498" w:rsidRDefault="00C11498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ТАТАРСКА НОВОСИБИРСКОЙ ОБЛАСТИ</w:t>
      </w:r>
    </w:p>
    <w:p w:rsidR="00C11498" w:rsidRPr="00C11498" w:rsidRDefault="00C11498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498" w:rsidRPr="00C11498" w:rsidRDefault="00C11498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11498" w:rsidRPr="00C11498" w:rsidRDefault="00C11498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11498" w:rsidRPr="00C11498" w:rsidRDefault="00C11498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498" w:rsidRPr="00C11498" w:rsidRDefault="00C11498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498" w:rsidRPr="00C11498" w:rsidRDefault="00C11498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498" w:rsidRPr="00C11498" w:rsidRDefault="000B5953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13.11.2017</w:t>
      </w:r>
      <w:r w:rsidR="00C11498"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293</w:t>
      </w:r>
      <w:r w:rsidR="00C11498"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11498" w:rsidRPr="00C11498" w:rsidRDefault="00C11498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498" w:rsidRPr="00C11498" w:rsidRDefault="00C11498" w:rsidP="00C1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498" w:rsidRPr="00C11498" w:rsidRDefault="00C11498" w:rsidP="00C114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proofErr w:type="gramStart"/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</w:t>
      </w:r>
      <w:r w:rsidRPr="00C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разрешения на строительство</w:t>
      </w: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C11498" w:rsidRPr="00C11498" w:rsidRDefault="00C11498" w:rsidP="00C11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498" w:rsidRPr="00C11498" w:rsidRDefault="00C11498" w:rsidP="00C1149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 Новосибирской области в соответствие с действующим законодательством  </w:t>
      </w:r>
      <w:proofErr w:type="gramEnd"/>
    </w:p>
    <w:p w:rsidR="00C11498" w:rsidRPr="00C11498" w:rsidRDefault="00C11498" w:rsidP="00C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11498" w:rsidRPr="00C11498" w:rsidRDefault="00C11498" w:rsidP="005568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Утвердить Административный регламент по предоставлению муниципальной услуги </w:t>
      </w:r>
      <w:r w:rsidRPr="00C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строительство</w:t>
      </w: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№1).</w:t>
      </w:r>
    </w:p>
    <w:p w:rsidR="00C11498" w:rsidRPr="00C11498" w:rsidRDefault="00C11498" w:rsidP="00C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Постановление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02.11.2013г. № 238</w:t>
      </w: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«</w:t>
      </w:r>
      <w:r w:rsidRPr="00C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подготовке и </w:t>
      </w:r>
      <w:r w:rsidRPr="00C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выдаче разрешений на строительство объектов капитального строительства</w:t>
      </w: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считать утратившим силу.</w:t>
      </w:r>
    </w:p>
    <w:p w:rsidR="00C11498" w:rsidRPr="00C11498" w:rsidRDefault="00C11498" w:rsidP="00C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Управлению организационно-контрольной, кадровой и правовой работы  администрации города Татарска обеспечить опубликование настоящего регламента в Бюллетене </w:t>
      </w:r>
      <w:proofErr w:type="gramStart"/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города Татарска Новосибирской области</w:t>
      </w:r>
      <w:proofErr w:type="gramEnd"/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на официальном Сайте администрации города Татарска Новосибирской области.</w:t>
      </w:r>
    </w:p>
    <w:p w:rsidR="00C11498" w:rsidRPr="00C11498" w:rsidRDefault="00C11498" w:rsidP="00C11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</w:t>
      </w:r>
      <w:proofErr w:type="gramStart"/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</w:t>
      </w:r>
      <w:proofErr w:type="spellStart"/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Прокошенко</w:t>
      </w:r>
      <w:proofErr w:type="spellEnd"/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</w:p>
    <w:p w:rsidR="00C11498" w:rsidRPr="00C11498" w:rsidRDefault="00C11498" w:rsidP="00C11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498" w:rsidRPr="00C11498" w:rsidRDefault="00C11498" w:rsidP="00C1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498" w:rsidRPr="00C11498" w:rsidRDefault="00C11498" w:rsidP="00C1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Татарска </w:t>
      </w:r>
    </w:p>
    <w:p w:rsidR="00C11498" w:rsidRDefault="00C11498" w:rsidP="00C1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  А.И. Шведов</w:t>
      </w:r>
    </w:p>
    <w:p w:rsidR="00C11498" w:rsidRPr="00C11498" w:rsidRDefault="00C11498" w:rsidP="00C11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498" w:rsidRDefault="00C11498" w:rsidP="00C1149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D0EAF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</w:t>
      </w:r>
    </w:p>
    <w:p w:rsidR="00C11498" w:rsidRDefault="00C11498" w:rsidP="00C1149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11498" w:rsidRDefault="00C11498" w:rsidP="00C1149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C11498" w:rsidRDefault="00C11498" w:rsidP="00C1149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C11498" w:rsidRDefault="00C11498" w:rsidP="00C1149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Татарска Новосибирской области</w:t>
      </w:r>
    </w:p>
    <w:p w:rsidR="00C11498" w:rsidRDefault="00C11498" w:rsidP="00C11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от  </w:t>
      </w:r>
      <w:r w:rsidR="000B5953">
        <w:rPr>
          <w:rFonts w:ascii="Times New Roman" w:hAnsi="Times New Roman" w:cs="Times New Roman"/>
          <w:b w:val="0"/>
          <w:sz w:val="28"/>
          <w:szCs w:val="28"/>
        </w:rPr>
        <w:t>13.11.2017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 № </w:t>
      </w:r>
      <w:r w:rsidR="000B5953">
        <w:rPr>
          <w:rFonts w:ascii="Times New Roman" w:hAnsi="Times New Roman" w:cs="Times New Roman"/>
          <w:b w:val="0"/>
          <w:sz w:val="28"/>
          <w:szCs w:val="28"/>
        </w:rPr>
        <w:t>293</w:t>
      </w:r>
    </w:p>
    <w:p w:rsidR="00C11498" w:rsidRDefault="00C11498" w:rsidP="00C114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11498" w:rsidRDefault="00C11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13B3" w:rsidRPr="00D16299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D16299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выдаче разрешения на строительство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21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22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выдаче разрешения на строительство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D16299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16299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ЕПГУ) и информационно-телекоммуникационной сети </w:t>
      </w:r>
      <w:r w:rsidR="00D16299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Интернет</w:t>
      </w:r>
      <w:r w:rsidR="00D16299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процедур, требования к порядку их выполнения, порядок и формы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1.2. Муниципальная услуга предоставляется физическим и юридическим лицам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заявитель) в целях строительства, реконструкции объектов капитального строительства (включая объекты индивидуального жилищного строительства), линейных объектов на принадлежащем им земельном участке, расположенном на те</w:t>
      </w:r>
      <w:r w:rsidR="00D16299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9937E7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9937E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16299">
        <w:rPr>
          <w:rFonts w:ascii="Times New Roman" w:hAnsi="Times New Roman" w:cs="Times New Roman"/>
          <w:sz w:val="28"/>
          <w:szCs w:val="28"/>
        </w:rPr>
        <w:t>1.3. Информирование</w:t>
      </w:r>
      <w:r w:rsidR="00D16299">
        <w:rPr>
          <w:rFonts w:ascii="Times New Roman" w:hAnsi="Times New Roman" w:cs="Times New Roman"/>
          <w:sz w:val="28"/>
          <w:szCs w:val="28"/>
        </w:rPr>
        <w:t xml:space="preserve"> о</w:t>
      </w:r>
      <w:r w:rsidRPr="00D16299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937E7">
        <w:rPr>
          <w:rFonts w:ascii="Times New Roman" w:hAnsi="Times New Roman" w:cs="Times New Roman"/>
          <w:sz w:val="28"/>
          <w:szCs w:val="28"/>
        </w:rPr>
        <w:t>в администрации города Татарска Новосибирской области.</w:t>
      </w:r>
    </w:p>
    <w:p w:rsidR="001813B3" w:rsidRPr="00D16299" w:rsidRDefault="00D16299" w:rsidP="009937E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9937E7">
        <w:rPr>
          <w:rFonts w:ascii="Times New Roman" w:hAnsi="Times New Roman" w:cs="Times New Roman"/>
          <w:sz w:val="28"/>
          <w:szCs w:val="28"/>
        </w:rPr>
        <w:t>г. Татарск, ул. Ленина, 96</w:t>
      </w:r>
    </w:p>
    <w:p w:rsidR="001813B3" w:rsidRPr="00D16299" w:rsidRDefault="001813B3" w:rsidP="00D162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График работы:</w:t>
      </w:r>
      <w:r w:rsidR="009937E7">
        <w:rPr>
          <w:rFonts w:ascii="Times New Roman" w:hAnsi="Times New Roman" w:cs="Times New Roman"/>
          <w:sz w:val="28"/>
          <w:szCs w:val="28"/>
        </w:rPr>
        <w:t xml:space="preserve"> пн.-пт. с 08:00 до 17:00, перерыв с 12:00 до 13:00, сб.-вс. выходной.</w:t>
      </w:r>
    </w:p>
    <w:p w:rsidR="001813B3" w:rsidRPr="00D16299" w:rsidRDefault="00FE2A46" w:rsidP="00D162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кабинете </w:t>
      </w:r>
      <w:r w:rsidR="009937E7">
        <w:rPr>
          <w:rFonts w:ascii="Times New Roman" w:hAnsi="Times New Roman" w:cs="Times New Roman"/>
          <w:sz w:val="28"/>
          <w:szCs w:val="28"/>
        </w:rPr>
        <w:t>№ 12</w:t>
      </w:r>
      <w:r w:rsidR="001813B3"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FE2A46" w:rsidP="00D162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приема заявлений о выдаче  разрешения на строительство </w:t>
      </w:r>
      <w:r w:rsidR="001813B3" w:rsidRPr="00D16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D16299">
        <w:rPr>
          <w:rFonts w:ascii="Times New Roman" w:hAnsi="Times New Roman" w:cs="Times New Roman"/>
          <w:sz w:val="28"/>
          <w:szCs w:val="28"/>
        </w:rPr>
        <w:t>документов:</w:t>
      </w:r>
      <w:r w:rsidR="009937E7">
        <w:rPr>
          <w:rFonts w:ascii="Times New Roman" w:hAnsi="Times New Roman" w:cs="Times New Roman"/>
          <w:sz w:val="28"/>
          <w:szCs w:val="28"/>
        </w:rPr>
        <w:t xml:space="preserve"> пн.-пт. с 08:00 до 17:00, перерыв с 12:00 до 13:00, сб.-вс. выходной.</w:t>
      </w:r>
    </w:p>
    <w:p w:rsidR="001813B3" w:rsidRPr="00895395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895395">
        <w:rPr>
          <w:rFonts w:ascii="Times New Roman" w:hAnsi="Times New Roman" w:cs="Times New Roman"/>
          <w:sz w:val="28"/>
          <w:szCs w:val="28"/>
          <w:lang w:val="en-US"/>
        </w:rPr>
        <w:t>tatarsk</w:t>
      </w:r>
      <w:proofErr w:type="spellEnd"/>
      <w:r w:rsidR="00895395" w:rsidRPr="008953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9539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95395" w:rsidRPr="0089539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9539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95395" w:rsidRPr="008953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53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13B3" w:rsidRPr="00895395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="00895395">
        <w:rPr>
          <w:rFonts w:ascii="Times New Roman" w:hAnsi="Times New Roman" w:cs="Times New Roman"/>
          <w:sz w:val="28"/>
          <w:szCs w:val="28"/>
          <w:lang w:val="en-US"/>
        </w:rPr>
        <w:t>admtatarsk</w:t>
      </w:r>
      <w:proofErr w:type="spellEnd"/>
      <w:r w:rsidR="00895395" w:rsidRPr="008953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539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895395" w:rsidRPr="008953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53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>Сведения о месте нахождения, номерах справочных телефонов, адресах</w:t>
      </w:r>
      <w:r w:rsidR="00FE2A46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895395">
        <w:rPr>
          <w:rFonts w:ascii="Times New Roman" w:hAnsi="Times New Roman" w:cs="Times New Roman"/>
          <w:sz w:val="28"/>
          <w:szCs w:val="28"/>
        </w:rPr>
        <w:t>в 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информационном стенде, расположенном в помещении</w:t>
      </w:r>
      <w:r w:rsidR="00895395">
        <w:rPr>
          <w:rFonts w:ascii="Times New Roman" w:hAnsi="Times New Roman" w:cs="Times New Roman"/>
          <w:sz w:val="28"/>
          <w:szCs w:val="28"/>
        </w:rPr>
        <w:t xml:space="preserve"> 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,</w:t>
      </w:r>
      <w:r w:rsidR="00FE2A46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89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395">
        <w:rPr>
          <w:rFonts w:ascii="Times New Roman" w:hAnsi="Times New Roman" w:cs="Times New Roman"/>
          <w:sz w:val="28"/>
          <w:szCs w:val="28"/>
          <w:lang w:val="en-US"/>
        </w:rPr>
        <w:t>admtatarsk</w:t>
      </w:r>
      <w:proofErr w:type="spellEnd"/>
      <w:r w:rsidR="00895395" w:rsidRPr="008953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539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895395" w:rsidRPr="008953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53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FE2A46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FE2A46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ГАУ </w:t>
      </w:r>
      <w:r w:rsidR="00FE2A46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FE2A46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устной форме лично в часы п</w:t>
      </w:r>
      <w:r w:rsidR="00FE2A46">
        <w:rPr>
          <w:rFonts w:ascii="Times New Roman" w:hAnsi="Times New Roman" w:cs="Times New Roman"/>
          <w:sz w:val="28"/>
          <w:szCs w:val="28"/>
        </w:rPr>
        <w:t xml:space="preserve">риема в </w:t>
      </w:r>
      <w:r w:rsidR="00895395">
        <w:rPr>
          <w:rFonts w:ascii="Times New Roman" w:hAnsi="Times New Roman" w:cs="Times New Roman"/>
          <w:sz w:val="28"/>
          <w:szCs w:val="28"/>
        </w:rPr>
        <w:t xml:space="preserve"> администрацию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или по телефону в соответствии с графиком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р</w:t>
      </w:r>
      <w:r w:rsidR="00FE2A46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89539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в письменной форме лично или почтовым отправлением в адрес </w:t>
      </w:r>
      <w:r w:rsidR="00895395">
        <w:rPr>
          <w:rFonts w:ascii="Times New Roman" w:hAnsi="Times New Roman" w:cs="Times New Roman"/>
          <w:sz w:val="28"/>
          <w:szCs w:val="28"/>
        </w:rPr>
        <w:t>в 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);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</w:t>
      </w:r>
      <w:r w:rsidR="00AE3FD3">
        <w:rPr>
          <w:rFonts w:ascii="Times New Roman" w:hAnsi="Times New Roman" w:cs="Times New Roman"/>
          <w:sz w:val="28"/>
          <w:szCs w:val="28"/>
        </w:rPr>
        <w:t xml:space="preserve">дник </w:t>
      </w:r>
      <w:r w:rsidR="00895395">
        <w:rPr>
          <w:rFonts w:ascii="Times New Roman" w:hAnsi="Times New Roman" w:cs="Times New Roman"/>
          <w:sz w:val="28"/>
          <w:szCs w:val="28"/>
        </w:rPr>
        <w:t xml:space="preserve"> администрации города Татарска Новосибирской области</w:t>
      </w:r>
      <w:r w:rsidR="00895395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>(лично или по телефону) осуществляет устное информирование обратившегося за информацией заявителя.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</w:t>
      </w:r>
      <w:r w:rsidR="00895395">
        <w:rPr>
          <w:rFonts w:ascii="Times New Roman" w:hAnsi="Times New Roman" w:cs="Times New Roman"/>
          <w:sz w:val="28"/>
          <w:szCs w:val="28"/>
        </w:rPr>
        <w:t xml:space="preserve"> 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</w:t>
      </w:r>
      <w:r w:rsidR="00AE3FD3">
        <w:rPr>
          <w:rFonts w:ascii="Times New Roman" w:hAnsi="Times New Roman" w:cs="Times New Roman"/>
          <w:sz w:val="28"/>
          <w:szCs w:val="28"/>
        </w:rPr>
        <w:t xml:space="preserve">минут, сотрудники </w:t>
      </w:r>
      <w:r w:rsidR="0089539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осуществляющие устное информирование, предлагают заявителю назначить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</w:t>
      </w:r>
      <w:r w:rsidR="00895395">
        <w:rPr>
          <w:rFonts w:ascii="Times New Roman" w:hAnsi="Times New Roman" w:cs="Times New Roman"/>
          <w:sz w:val="28"/>
          <w:szCs w:val="28"/>
        </w:rPr>
        <w:t>уполномоченным лицом 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89539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2.1. Наименование муниципальной услуги: выдача разрешения на строительство.</w:t>
      </w:r>
    </w:p>
    <w:p w:rsidR="001813B3" w:rsidRPr="00D16299" w:rsidRDefault="00AE3FD3" w:rsidP="00D16299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Предоставление муниципальной услуги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895395">
        <w:rPr>
          <w:rFonts w:ascii="Times New Roman" w:hAnsi="Times New Roman" w:cs="Times New Roman"/>
          <w:sz w:val="28"/>
          <w:szCs w:val="28"/>
        </w:rPr>
        <w:t xml:space="preserve"> </w:t>
      </w:r>
      <w:r w:rsidR="00895395" w:rsidRPr="00895395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Татарска Новосибирской области</w:t>
      </w:r>
      <w:r w:rsidR="008953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выдача разрешения на строительство.</w:t>
      </w:r>
    </w:p>
    <w:p w:rsidR="001813B3" w:rsidRPr="00D16299" w:rsidRDefault="00B35F9A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Разрешение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на строительство оформляется по форме, утвержденной приказом Министерства строительства и жилищно-коммунального хозяйства Российской Федерации от 19.02.2015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117/</w:t>
      </w:r>
      <w:proofErr w:type="spellStart"/>
      <w:proofErr w:type="gramStart"/>
      <w:r w:rsidR="001813B3" w:rsidRPr="00D1629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813B3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>, в двух экземплярах.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494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hyperlink w:anchor="P664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уведомлением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строительство по образцу (приложение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95395">
        <w:rPr>
          <w:rFonts w:ascii="Times New Roman" w:hAnsi="Times New Roman" w:cs="Times New Roman"/>
          <w:sz w:val="28"/>
          <w:szCs w:val="28"/>
        </w:rPr>
        <w:t>7</w:t>
      </w:r>
      <w:r w:rsidR="000012B2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>(</w:t>
      </w:r>
      <w:r w:rsidR="00895395">
        <w:rPr>
          <w:rFonts w:ascii="Times New Roman" w:hAnsi="Times New Roman" w:cs="Times New Roman"/>
          <w:sz w:val="28"/>
          <w:szCs w:val="28"/>
        </w:rPr>
        <w:t>сем</w:t>
      </w:r>
      <w:r w:rsidR="000012B2" w:rsidRPr="00D16299">
        <w:rPr>
          <w:rFonts w:ascii="Times New Roman" w:hAnsi="Times New Roman" w:cs="Times New Roman"/>
          <w:sz w:val="28"/>
          <w:szCs w:val="28"/>
        </w:rPr>
        <w:t>и</w:t>
      </w:r>
      <w:r w:rsidRPr="00D16299">
        <w:rPr>
          <w:rFonts w:ascii="Times New Roman" w:hAnsi="Times New Roman" w:cs="Times New Roman"/>
          <w:sz w:val="28"/>
          <w:szCs w:val="28"/>
        </w:rPr>
        <w:t xml:space="preserve">) </w:t>
      </w:r>
      <w:r w:rsidR="000012B2"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рабочих </w:t>
      </w:r>
      <w:r w:rsidRPr="00D16299">
        <w:rPr>
          <w:rFonts w:ascii="Times New Roman" w:hAnsi="Times New Roman" w:cs="Times New Roman"/>
          <w:sz w:val="28"/>
          <w:szCs w:val="28"/>
        </w:rPr>
        <w:t>дней со дня получения заявления о выдаче разрешения на строительство.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>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24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Кодекс)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2004,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2003,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202);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191-ФЗ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2004,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7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2006,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31, часть 1);</w:t>
      </w:r>
    </w:p>
    <w:p w:rsidR="001813B3" w:rsidRPr="00D16299" w:rsidRDefault="00B35F9A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AE3FD3">
        <w:rPr>
          <w:rFonts w:ascii="Times New Roman" w:hAnsi="Times New Roman" w:cs="Times New Roman"/>
          <w:sz w:val="28"/>
          <w:szCs w:val="28"/>
        </w:rPr>
        <w:t> 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697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2010,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1813B3" w:rsidRPr="00D16299" w:rsidRDefault="00B35F9A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AE3FD3">
        <w:rPr>
          <w:rFonts w:ascii="Times New Roman" w:hAnsi="Times New Roman" w:cs="Times New Roman"/>
          <w:sz w:val="28"/>
          <w:szCs w:val="28"/>
        </w:rPr>
        <w:t> 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553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2011,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Pr="00D16299" w:rsidRDefault="00B35F9A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AE3FD3">
        <w:rPr>
          <w:rFonts w:ascii="Times New Roman" w:hAnsi="Times New Roman" w:cs="Times New Roman"/>
          <w:sz w:val="28"/>
          <w:szCs w:val="28"/>
        </w:rPr>
        <w:t> 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634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2012,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813B3" w:rsidRPr="00D16299" w:rsidRDefault="00B35F9A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19.02.2015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117/</w:t>
      </w:r>
      <w:proofErr w:type="spellStart"/>
      <w:proofErr w:type="gramStart"/>
      <w:r w:rsidR="001813B3" w:rsidRPr="00D1629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813B3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13.04.2015);</w:t>
      </w:r>
    </w:p>
    <w:p w:rsidR="001813B3" w:rsidRPr="00D16299" w:rsidRDefault="00B35F9A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proofErr w:type="gramStart"/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458-рп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(документ не опубликован);</w:t>
      </w:r>
      <w:proofErr w:type="gramEnd"/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необходимо указать иные нормативные правовые акты органов местного самоуправления муниципального образования, являющиеся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правовым основанием для предоставления муниципальной услуги.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2.6. По выбору заявителя заявление о выдаче разрешения на строительство и документы, необходимые для предоставления муниципальной услуги представляются одним из следующих способов:</w:t>
      </w:r>
    </w:p>
    <w:p w:rsidR="001813B3" w:rsidRPr="00D16299" w:rsidRDefault="00AE3FD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FE299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E2995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или ГАУ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>МФЦ;</w:t>
      </w:r>
    </w:p>
    <w:p w:rsidR="001813B3" w:rsidRPr="00D16299" w:rsidRDefault="001813B3" w:rsidP="00FE299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почтовым отправлением по месту нахожден</w:t>
      </w:r>
      <w:r w:rsidR="00AE3FD3">
        <w:rPr>
          <w:rFonts w:ascii="Times New Roman" w:hAnsi="Times New Roman" w:cs="Times New Roman"/>
          <w:sz w:val="28"/>
          <w:szCs w:val="28"/>
        </w:rPr>
        <w:t xml:space="preserve">ия </w:t>
      </w:r>
      <w:r w:rsidR="00FE2995">
        <w:rPr>
          <w:rFonts w:ascii="Times New Roman" w:hAnsi="Times New Roman" w:cs="Times New Roman"/>
          <w:sz w:val="28"/>
          <w:szCs w:val="28"/>
        </w:rPr>
        <w:t xml:space="preserve">в </w:t>
      </w:r>
      <w:r w:rsidR="00FE2995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FE2995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="00FE2995" w:rsidRPr="00D16299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FE2995">
        <w:rPr>
          <w:rFonts w:ascii="Times New Roman" w:hAnsi="Times New Roman" w:cs="Times New Roman"/>
          <w:sz w:val="28"/>
          <w:szCs w:val="28"/>
        </w:rPr>
        <w:t>«</w:t>
      </w:r>
      <w:r w:rsidR="00FE2995" w:rsidRPr="00D16299">
        <w:rPr>
          <w:rFonts w:ascii="Times New Roman" w:hAnsi="Times New Roman" w:cs="Times New Roman"/>
          <w:sz w:val="28"/>
          <w:szCs w:val="28"/>
        </w:rPr>
        <w:t>МФЦ</w:t>
      </w:r>
      <w:r w:rsidR="00FE2995">
        <w:rPr>
          <w:rFonts w:ascii="Times New Roman" w:hAnsi="Times New Roman" w:cs="Times New Roman"/>
          <w:sz w:val="28"/>
          <w:szCs w:val="28"/>
        </w:rPr>
        <w:t>»</w:t>
      </w:r>
      <w:r w:rsidR="00FE2995" w:rsidRPr="00D16299">
        <w:rPr>
          <w:rFonts w:ascii="Times New Roman" w:hAnsi="Times New Roman" w:cs="Times New Roman"/>
          <w:sz w:val="28"/>
          <w:szCs w:val="28"/>
        </w:rPr>
        <w:t>;</w:t>
      </w:r>
    </w:p>
    <w:p w:rsidR="00FE2995" w:rsidRPr="00D16299" w:rsidRDefault="001813B3" w:rsidP="00FE299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электронной форме путем направления запроса на адрес электрон</w:t>
      </w:r>
      <w:r w:rsidR="00AE3FD3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="00AE3FD3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FE2995">
        <w:rPr>
          <w:rFonts w:ascii="Times New Roman" w:hAnsi="Times New Roman" w:cs="Times New Roman"/>
          <w:sz w:val="28"/>
          <w:szCs w:val="28"/>
        </w:rPr>
        <w:t xml:space="preserve"> </w:t>
      </w:r>
      <w:r w:rsidR="00FE299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E2995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proofErr w:type="gramEnd"/>
      <w:r w:rsidR="00FE2995" w:rsidRPr="00D16299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FE2995">
        <w:rPr>
          <w:rFonts w:ascii="Times New Roman" w:hAnsi="Times New Roman" w:cs="Times New Roman"/>
          <w:sz w:val="28"/>
          <w:szCs w:val="28"/>
        </w:rPr>
        <w:t>№</w:t>
      </w:r>
      <w:r w:rsidR="00FE2995" w:rsidRPr="00D16299">
        <w:rPr>
          <w:rFonts w:ascii="Times New Roman" w:hAnsi="Times New Roman" w:cs="Times New Roman"/>
          <w:sz w:val="28"/>
          <w:szCs w:val="28"/>
        </w:rPr>
        <w:t>МФЦ;</w:t>
      </w:r>
    </w:p>
    <w:p w:rsidR="001813B3" w:rsidRPr="00D16299" w:rsidRDefault="00FE2995" w:rsidP="00FE299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с помощью официальног</w:t>
      </w:r>
      <w:r w:rsidR="00AE3FD3">
        <w:rPr>
          <w:rFonts w:ascii="Times New Roman" w:hAnsi="Times New Roman" w:cs="Times New Roman"/>
          <w:sz w:val="28"/>
          <w:szCs w:val="28"/>
        </w:rPr>
        <w:t xml:space="preserve">о сайта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или </w:t>
      </w:r>
      <w:r w:rsidR="000012B2" w:rsidRPr="00D16299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запроса на ЕПГУ</w:t>
      </w:r>
      <w:r w:rsidR="001813B3"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По заявлению заявителя о выдаче разрешения на отдельные этапы строительства разрешение на строительство выдается на отдельные этапы строительства в соответствии с административным регламентом.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Разрешение на строительство оформляется на весь срок действия, предусмотренный проектом организации строительства объекта капитального строительства, за исключением случая, когда разрешение на строительство выдано на отдельные этапы строительства.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Срок действия разрешения на строительство при переходе права на земельный участок и объекты капитального строительства сохраняется, за исключением случаев, когда действие такого разрешения на строительство было прекращено в предусмотренном </w:t>
      </w:r>
      <w:hyperlink r:id="rId33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3"/>
      <w:bookmarkEnd w:id="2"/>
      <w:r w:rsidRPr="00D16299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целях строительства, реконструкции объектов капитального строительства (за исключением объектов индивидуального жилищного строительства), линейных объектов: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22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по образцу (приложение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земельный участок (если указанные документы (их копии или сведения, содержащиеся в них) отсутствуют в </w:t>
      </w:r>
      <w:r w:rsidR="000012B2" w:rsidRPr="00D16299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D16299">
        <w:rPr>
          <w:rFonts w:ascii="Times New Roman" w:hAnsi="Times New Roman" w:cs="Times New Roman"/>
          <w:sz w:val="28"/>
          <w:szCs w:val="28"/>
        </w:rPr>
        <w:t>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-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- материалы, содержащиеся в проектной документации: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схема планировочной организации земельного участка, выполненная в соответствии с </w:t>
      </w:r>
      <w:r w:rsidR="000012B2" w:rsidRPr="00D16299">
        <w:rPr>
          <w:rFonts w:ascii="Times New Roman" w:hAnsi="Times New Roman" w:cs="Times New Roman"/>
          <w:sz w:val="28"/>
          <w:szCs w:val="28"/>
        </w:rPr>
        <w:t>информацией, указанной в градостроительном плане</w:t>
      </w:r>
      <w:r w:rsidRPr="00D16299">
        <w:rPr>
          <w:rFonts w:ascii="Times New Roman" w:hAnsi="Times New Roman" w:cs="Times New Roman"/>
          <w:sz w:val="28"/>
          <w:szCs w:val="28"/>
        </w:rPr>
        <w:t xml:space="preserve">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схемы, отображающие архитектурные решения;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проект организации работ по сносу или демонтажу объектов капитального строительства, их частей;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34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статьей 49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Кодекса;</w:t>
      </w:r>
      <w:proofErr w:type="gramEnd"/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-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35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частью 12.1 статьи 48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Кодекса), если такая проектная документация подлежит экспертизе в соответствии со </w:t>
      </w:r>
      <w:hyperlink r:id="rId36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статьей 49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Кодекса, положительное заключение государственной экспертизы проектной документации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hyperlink r:id="rId37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частью 3.4 статьи 49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Кодекса;</w:t>
      </w:r>
    </w:p>
    <w:p w:rsidR="000012B2" w:rsidRPr="00D16299" w:rsidRDefault="000012B2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- заключение, предусмотренное частью 3.5 статьи 49 Кодекса, в случае использования модифицированной проектной документации;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-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480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абзаце 18 пункта 2.6.1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случаев реконструкции многоквартирного дома;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-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органом управления государственным внебюджетным фондом или органом местного самоуправления, на объекте капитального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права собственника имущества,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соглашение о проведении такой реконструкции,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1813B3" w:rsidRPr="00D16299" w:rsidRDefault="001813B3" w:rsidP="00D162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0"/>
      <w:bookmarkEnd w:id="3"/>
      <w:r w:rsidRPr="00D16299">
        <w:rPr>
          <w:rFonts w:ascii="Times New Roman" w:hAnsi="Times New Roman" w:cs="Times New Roman"/>
          <w:sz w:val="28"/>
          <w:szCs w:val="28"/>
        </w:rPr>
        <w:t xml:space="preserve">- решение общего собрания собственников помещений </w:t>
      </w:r>
      <w:r w:rsidR="000012B2" w:rsidRPr="00D1629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012B2" w:rsidRPr="00D1629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012B2" w:rsidRPr="00D16299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D16299">
        <w:rPr>
          <w:rFonts w:ascii="Times New Roman" w:hAnsi="Times New Roman" w:cs="Times New Roman"/>
          <w:sz w:val="28"/>
          <w:szCs w:val="28"/>
        </w:rPr>
        <w:t>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-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целях строительства, реконструкции объектов индивидуального жилищного строительства: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805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по образцу (приложение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земельный участок (если указанные документы (их копии или сведения, содержащиеся в них) отсутствуют в </w:t>
      </w:r>
      <w:r w:rsidR="000012B2" w:rsidRPr="00D16299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D16299">
        <w:rPr>
          <w:rFonts w:ascii="Times New Roman" w:hAnsi="Times New Roman" w:cs="Times New Roman"/>
          <w:sz w:val="28"/>
          <w:szCs w:val="28"/>
        </w:rPr>
        <w:t>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6"/>
      <w:bookmarkEnd w:id="4"/>
      <w:r w:rsidRPr="00D16299">
        <w:rPr>
          <w:rFonts w:ascii="Times New Roman" w:hAnsi="Times New Roman" w:cs="Times New Roman"/>
          <w:sz w:val="28"/>
          <w:szCs w:val="28"/>
        </w:rPr>
        <w:t xml:space="preserve">2.6.2. Документы и информация,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запрашиваемые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земельный участок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0012B2" w:rsidRPr="00D16299" w:rsidRDefault="000012B2" w:rsidP="00FE299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-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</w:t>
      </w:r>
      <w:r w:rsidR="00FE2995">
        <w:rPr>
          <w:rFonts w:ascii="Times New Roman" w:hAnsi="Times New Roman" w:cs="Times New Roman"/>
          <w:sz w:val="28"/>
          <w:szCs w:val="28"/>
        </w:rPr>
        <w:t xml:space="preserve"> </w:t>
      </w:r>
      <w:r w:rsidR="00FE299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E2995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="00FE2995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FE299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- разрешение на отклонение от предельных параметров разрешенного строительства, реконструкции (в случае если застройщику было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предоставлено такое разрешение в соответствии со </w:t>
      </w:r>
      <w:hyperlink r:id="rId38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статьей 40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Кодекса) (для объектов капитального строительства)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</w:t>
      </w:r>
      <w:r w:rsidR="00FE299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E2995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="00FE2995">
        <w:rPr>
          <w:rFonts w:ascii="Times New Roman" w:hAnsi="Times New Roman" w:cs="Times New Roman"/>
          <w:sz w:val="28"/>
          <w:szCs w:val="28"/>
        </w:rPr>
        <w:t>;</w:t>
      </w:r>
    </w:p>
    <w:p w:rsidR="000012B2" w:rsidRPr="00D16299" w:rsidRDefault="000012B2" w:rsidP="00D162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Информация, указанная в градостроительном плане земельного участка, утвержденном до 1 января 2017 года,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может быть использована в течение трех лет начиная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с 1 января 2017 года для подготовки проектной документации применительно к объектам капитального строительства и (или) их частям, строящимся, реконструируемым в границах такого земельного участка, выдачи разрешений на строительство.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9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E5C51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E5C51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94"/>
      <w:bookmarkEnd w:id="5"/>
      <w:r w:rsidRPr="00D16299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отсутствуют.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Основаниями для отказа в выдаче разрешения на строительство являются: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отсутствие документов в соответствии с </w:t>
      </w:r>
      <w:hyperlink w:anchor="P463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пунктами 2.6.1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6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2.6.2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012B2" w:rsidRPr="00D16299" w:rsidRDefault="000012B2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Федерации; </w:t>
      </w:r>
      <w:proofErr w:type="gramEnd"/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Неполучение или несвоевременное получение запрошенных документов в соответствии с </w:t>
      </w:r>
      <w:hyperlink w:anchor="P486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пунктом 2.6.2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не является основанием для отказа в выдаче разрешения на строительство.</w:t>
      </w:r>
    </w:p>
    <w:p w:rsidR="00FE2995" w:rsidRPr="00D16299" w:rsidRDefault="004E5C51" w:rsidP="00FE299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Документы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заявитель получает в соответствии с перечнем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D16299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FE2995">
        <w:rPr>
          <w:rFonts w:ascii="Times New Roman" w:hAnsi="Times New Roman" w:cs="Times New Roman"/>
          <w:sz w:val="28"/>
          <w:szCs w:val="28"/>
        </w:rPr>
        <w:t xml:space="preserve">в </w:t>
      </w:r>
      <w:r w:rsidR="00FE299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E2995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="00FE2995"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отсутствии услуг, которые являются необходимыми и обязательными для предоставления муниципальной услуги, указать: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устанавливаются организациями, осуществляющими предоставление данных услуг, в соответствии с нормативными правовыми актами Российской Федерации, нормативными правовыми актами Новосибирской области, нормативными правовыми актами </w:t>
      </w:r>
      <w:r w:rsidR="008046AA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В случае наличия нормативных правовых актов Российской Федерации, нормативных правовых актов Новосибирской области, нормативных правовых актов органов местного самоуправления муниципального образования, которыми регулируется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указать реквизиты такого нормативного правового акта.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отсутствии услуг, которые являются необходимыми и обязательными для предоставления муниципальной услуги, данный пункт не указывать.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2.13.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2.14. Регистрация заявления о выдаче разрешения на строительство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2.15.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Вход в здание оформляется табличкой, информирующей о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наименовании органа (организации), предоставляющего муниципальную услугу.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8046AA" w:rsidRPr="00D16299" w:rsidRDefault="001813B3" w:rsidP="008046A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Стенд, содержа</w:t>
      </w:r>
      <w:r w:rsidR="008046AA">
        <w:rPr>
          <w:rFonts w:ascii="Times New Roman" w:hAnsi="Times New Roman" w:cs="Times New Roman"/>
          <w:sz w:val="28"/>
          <w:szCs w:val="28"/>
        </w:rPr>
        <w:t xml:space="preserve">щий информацию о графике </w:t>
      </w:r>
      <w:proofErr w:type="gramStart"/>
      <w:r w:rsidR="008046A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046A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046AA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proofErr w:type="gramEnd"/>
      <w:r w:rsidR="008046AA"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размещается при входе в кабинет </w:t>
      </w:r>
      <w:r w:rsidR="008046AA">
        <w:rPr>
          <w:rFonts w:ascii="Times New Roman" w:hAnsi="Times New Roman" w:cs="Times New Roman"/>
          <w:sz w:val="28"/>
          <w:szCs w:val="28"/>
        </w:rPr>
        <w:t>№12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8046AA">
        <w:rPr>
          <w:rFonts w:ascii="Times New Roman" w:hAnsi="Times New Roman" w:cs="Times New Roman"/>
          <w:sz w:val="28"/>
          <w:szCs w:val="28"/>
        </w:rPr>
        <w:t xml:space="preserve">в </w:t>
      </w:r>
      <w:r w:rsidR="008046A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046AA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="008046AA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8046A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046AA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адреса официального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8046AA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и электронной почты;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при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и муниципальных служащих</w:t>
      </w:r>
      <w:r w:rsidR="008046AA" w:rsidRPr="00804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6A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046AA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2.16. Показатели качества и доступности муниципальной услуги.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2.16.1. Показателями качества муниципальной услуги являются:</w:t>
      </w:r>
    </w:p>
    <w:p w:rsidR="000012B2" w:rsidRPr="00D16299" w:rsidRDefault="000012B2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услуги; 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2.16.2. Показателями доступности муниципальной услуги являются: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A87387" w:rsidRPr="00D16299">
        <w:rPr>
          <w:rFonts w:ascii="Times New Roman" w:hAnsi="Times New Roman" w:cs="Times New Roman"/>
          <w:sz w:val="28"/>
          <w:szCs w:val="28"/>
        </w:rPr>
        <w:t>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2.17.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Если заявитель не зарегистрирован на ЕПГУ в качестве пользователя, то ему необходимо пройти процедуру регистрации личного кабинета в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соответствии с правилами регистрации на ЕПГУ.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нажатием кнопки "Получить услугу" инициализировать операцию по заполнению электронной формы заявления о выдаче разрешения на строительство;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заполнить электронную форму заявления о выдаче разрешения на строительство,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отправить электронную форму запр</w:t>
      </w:r>
      <w:r w:rsidR="005A6281">
        <w:rPr>
          <w:rFonts w:ascii="Times New Roman" w:hAnsi="Times New Roman" w:cs="Times New Roman"/>
          <w:sz w:val="28"/>
          <w:szCs w:val="28"/>
        </w:rPr>
        <w:t xml:space="preserve">оса в </w:t>
      </w:r>
      <w:r w:rsidR="008046AA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8046AA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о выдаче разрешения на строительство в электронной форме, к заявлению о выдаче разрешения на строительство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40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63-ФЗ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8046AA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8046AA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="008046AA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>только в случае принятия решения о предоставлении муниципальной услуги.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B35F9A" w:rsidP="00D1629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890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3.1. Прием и регистрация заявления о выдаче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разрешения на строительство и документов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по приему и регистрации заявления о выдаче разрешения на строительство и документов является обращение за</w:t>
      </w:r>
      <w:r w:rsidR="002D390A">
        <w:rPr>
          <w:rFonts w:ascii="Times New Roman" w:hAnsi="Times New Roman" w:cs="Times New Roman"/>
          <w:sz w:val="28"/>
          <w:szCs w:val="28"/>
        </w:rPr>
        <w:t xml:space="preserve">явителя в </w:t>
      </w:r>
      <w:r w:rsidR="008046A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046AA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3.1.2. Сотрудник </w:t>
      </w:r>
      <w:r w:rsidR="008046A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046AA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заявления о выдаче разрешения на строительство и документов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сотрудник):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о выдаче разрешения на строительство и комплектность представленных документов, указанных в заявлении о выдаче разрешения на строительство;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в </w:t>
      </w:r>
      <w:hyperlink w:anchor="P919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учета заявлений о выдаче разрешения на строительство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журнал учета) (приложение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5), который ведется в электронной форме и на бумажном носителе.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3.1.3. Документы, поступившие почтовым отправлением, регистрируются в день их поступления в </w:t>
      </w:r>
      <w:r w:rsidR="008046AA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8046AA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а документы, поступившие в электронной форме, в том числе посредством ЕПГУ,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их поступлени</w:t>
      </w:r>
      <w:r w:rsidR="002D390A">
        <w:rPr>
          <w:rFonts w:ascii="Times New Roman" w:hAnsi="Times New Roman" w:cs="Times New Roman"/>
          <w:sz w:val="28"/>
          <w:szCs w:val="28"/>
        </w:rPr>
        <w:t xml:space="preserve">я в </w:t>
      </w:r>
      <w:r w:rsidR="008046AA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8046AA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получении заявления о выдаче разрешения на строительство в форме электронного документа сотрудник не позднее рабочего дня, следующего за днем поступления заявления о выдаче разрешения на строительство, направляет заявителю уведомление в электронной форме, подтверждающее получение и регистрацию заявления о выдаче разрешения на строительство.</w:t>
      </w:r>
    </w:p>
    <w:p w:rsidR="00B452D4" w:rsidRPr="00D16299" w:rsidRDefault="00B452D4" w:rsidP="00D16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3.1.3.1.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и направляет для рассмотрения в </w:t>
      </w:r>
      <w:r w:rsidR="000B3207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0B3207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 Зарегистрированный пакет оригиналов докум</w:t>
      </w:r>
      <w:r w:rsidR="002D390A">
        <w:rPr>
          <w:rFonts w:ascii="Times New Roman" w:hAnsi="Times New Roman" w:cs="Times New Roman"/>
          <w:sz w:val="28"/>
          <w:szCs w:val="28"/>
        </w:rPr>
        <w:t xml:space="preserve">ентов передается в </w:t>
      </w:r>
      <w:r w:rsidR="000B3207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0B3207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="000B3207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 xml:space="preserve">курьером МФЦ в порядке, определенном соглашением между МФЦ и </w:t>
      </w:r>
      <w:r w:rsidR="000B3207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0B3207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3.1.4. 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выдаче разрешения на строительство и документов.</w:t>
      </w:r>
    </w:p>
    <w:p w:rsidR="001813B3" w:rsidRPr="00D16299" w:rsidRDefault="001813B3" w:rsidP="00D16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3.1.5. Срок выполнения административной процедуры по приему и регистрации заявления о выдаче разрешения на строительство и документов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один </w:t>
      </w:r>
      <w:r w:rsidR="00B452D4" w:rsidRPr="00D16299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D16299">
        <w:rPr>
          <w:rFonts w:ascii="Times New Roman" w:hAnsi="Times New Roman" w:cs="Times New Roman"/>
          <w:sz w:val="28"/>
          <w:szCs w:val="28"/>
        </w:rPr>
        <w:t>день.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>3.2. Рассмотрение заявления о выдаче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разрешения на строительство и документов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рассмотрению заявления о выдаче разрешения на строительство и документов является поступление заявления о выдаче разрешения на строительство и приложенных документов сотрудн</w:t>
      </w:r>
      <w:r w:rsidR="002D390A">
        <w:rPr>
          <w:rFonts w:ascii="Times New Roman" w:hAnsi="Times New Roman" w:cs="Times New Roman"/>
          <w:sz w:val="28"/>
          <w:szCs w:val="28"/>
        </w:rPr>
        <w:t xml:space="preserve">ику </w:t>
      </w:r>
      <w:r w:rsidR="000B320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B3207" w:rsidRPr="00FE299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ответственному за рассмотрение указанных документов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уполномоченный сотрудник).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3.2.2. Уполномоченный сотрудник при рассмотрении заявления о выдаче разрешения на строительство и документов: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</w:t>
      </w:r>
      <w:hyperlink w:anchor="P486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пункте 2.6.2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они не представлены заявителем по собственной инициативе.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3.2.3. Уполномоченный сотрудник осуществляет проверку наличия документов для предоставления муниципальной услуги.</w:t>
      </w:r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>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 осуществляет подготовку разрешения на строительство и с документами передает его </w:t>
      </w:r>
      <w:r w:rsidR="000B3207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осуществляет подготовку уведомления об отказе в выдаче разрешения на строительство с указанием причин отказа и с документами передает его </w:t>
      </w:r>
      <w:r w:rsidR="000B3207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3.2.4. </w:t>
      </w:r>
      <w:r w:rsidR="000B3207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рассматривает представленные документы и подписывает разрешение на строительство либо уведомление об отказе в выдаче разрешения на строительство.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3.2.5. Результатом выполнения административной процедуры по рассмотрению заявления о выдаче разрешения на строительство и документов является подготовка и подписание разрешения на строительство либо уведомления об отказе в выдаче разрешения на строительство.</w:t>
      </w:r>
    </w:p>
    <w:p w:rsidR="001813B3" w:rsidRPr="00D16299" w:rsidRDefault="001813B3" w:rsidP="00D16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3.2.6. Срок выполнения административной процедуры по рассмотрению заявления о выдаче разрешения на строительство и документов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="00B452D4" w:rsidRPr="00D16299">
        <w:rPr>
          <w:rFonts w:ascii="Times New Roman" w:hAnsi="Times New Roman" w:cs="Times New Roman"/>
          <w:sz w:val="28"/>
          <w:szCs w:val="28"/>
        </w:rPr>
        <w:t>3 (три) рабочих дня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3.3. Выдача разрешения на строительство либо уведомления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об отказе в выдаче разрешения на строительство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по выдаче разрешения на строительство либо уведомления об отказе в выдаче разрешения на строительство является соответственно подписание </w:t>
      </w:r>
      <w:r w:rsidR="000B3207">
        <w:rPr>
          <w:rFonts w:ascii="Times New Roman" w:hAnsi="Times New Roman" w:cs="Times New Roman"/>
          <w:sz w:val="28"/>
          <w:szCs w:val="28"/>
        </w:rPr>
        <w:t>Главой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либо уведомления об отказе в выдаче разрешения на строительство.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3.3.2. Сотрудник осуществляет регистрацию разрешения на строительство либо уведомления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об отказе в выдаче разрешения на строительство в журнале учета в электронной форме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и на бумажном носителе и уведомляет заявителя о готовности результата предоставления муниципальной услуги по телефону либо по электронной почте, указанным в заявлении о выдаче разрешения на строительство.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3.3.3. Сотрудник осуществляет выдачу одного экземпляра разрешения на строительство заявителю под роспись в журнале учета. Второй экземпляр хранится в деле.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3.3.4. Уведомление об отказе в выдаче разрешения на строительство вручается заявителю сотрудником под роспись в журнале учета или направляется по почте.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3.3.5. Результатом выполнения административной процедуры по выдаче разрешения на строительство либо уведомления об отказе в выдаче разрешения на строительство является выдача заявителю разрешения на строительство либо уведомления об отказе в выдаче разрешения на строительство.</w:t>
      </w:r>
    </w:p>
    <w:p w:rsidR="001813B3" w:rsidRPr="00D16299" w:rsidRDefault="001813B3" w:rsidP="00D16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3.3.6. Срок выполнения административной процедуры по выдаче разрешения на строительство либо уведомления об отказе в выдаче разрешения на строительство </w:t>
      </w:r>
      <w:r w:rsidR="00B452D4" w:rsidRP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один</w:t>
      </w:r>
      <w:r w:rsidR="00B452D4" w:rsidRPr="00D16299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D16299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</w:t>
      </w:r>
      <w:r w:rsidR="002D390A">
        <w:rPr>
          <w:rFonts w:ascii="Times New Roman" w:hAnsi="Times New Roman" w:cs="Times New Roman"/>
          <w:sz w:val="28"/>
          <w:szCs w:val="28"/>
        </w:rPr>
        <w:t xml:space="preserve">иками </w:t>
      </w:r>
      <w:r w:rsidR="000B3207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</w:t>
      </w:r>
      <w:r w:rsidR="002D390A">
        <w:rPr>
          <w:rFonts w:ascii="Times New Roman" w:hAnsi="Times New Roman" w:cs="Times New Roman"/>
          <w:sz w:val="28"/>
          <w:szCs w:val="28"/>
        </w:rPr>
        <w:t xml:space="preserve">уществляет </w:t>
      </w:r>
      <w:r w:rsidR="000B3207"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0B3207">
        <w:rPr>
          <w:rFonts w:ascii="Times New Roman" w:hAnsi="Times New Roman" w:cs="Times New Roman"/>
          <w:sz w:val="28"/>
          <w:szCs w:val="28"/>
        </w:rPr>
        <w:t>Главы города Татарска Новосибирской области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</w:t>
      </w:r>
      <w:r w:rsidR="002D390A">
        <w:rPr>
          <w:rFonts w:ascii="Times New Roman" w:hAnsi="Times New Roman" w:cs="Times New Roman"/>
          <w:sz w:val="28"/>
          <w:szCs w:val="28"/>
        </w:rPr>
        <w:t xml:space="preserve"> </w:t>
      </w:r>
      <w:r w:rsidR="000B320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интересов заявителей при предоставлении муниципальной услуги.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</w:t>
      </w:r>
      <w:r w:rsidR="002D390A">
        <w:rPr>
          <w:rFonts w:ascii="Times New Roman" w:hAnsi="Times New Roman" w:cs="Times New Roman"/>
          <w:sz w:val="28"/>
          <w:szCs w:val="28"/>
        </w:rPr>
        <w:t xml:space="preserve">ездействие) </w:t>
      </w:r>
      <w:r w:rsidR="000B320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, а также должностных лиц, сотрудник</w:t>
      </w:r>
      <w:r w:rsidR="002D390A">
        <w:rPr>
          <w:rFonts w:ascii="Times New Roman" w:hAnsi="Times New Roman" w:cs="Times New Roman"/>
          <w:sz w:val="28"/>
          <w:szCs w:val="28"/>
        </w:rPr>
        <w:t xml:space="preserve">ов </w:t>
      </w:r>
      <w:r w:rsidR="000B320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D16299" w:rsidRDefault="002D390A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отказ </w:t>
      </w:r>
      <w:r w:rsidR="000B320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13B3" w:rsidRPr="00D16299" w:rsidRDefault="001813B3" w:rsidP="00D16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2D390A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2D390A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2D390A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Интернет</w:t>
      </w:r>
      <w:r w:rsidR="002D390A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proofErr w:type="spellStart"/>
      <w:r w:rsidR="002A6097">
        <w:rPr>
          <w:rFonts w:ascii="Times New Roman" w:hAnsi="Times New Roman" w:cs="Times New Roman"/>
          <w:sz w:val="28"/>
          <w:szCs w:val="28"/>
          <w:lang w:val="en-US"/>
        </w:rPr>
        <w:t>admtatarsk</w:t>
      </w:r>
      <w:proofErr w:type="spellEnd"/>
      <w:r w:rsidR="002A6097" w:rsidRPr="002A60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6097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2A6097" w:rsidRPr="002A60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609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>, ЕПГУ</w:t>
      </w:r>
      <w:r w:rsidR="00F932D1" w:rsidRPr="00D16299">
        <w:rPr>
          <w:rFonts w:ascii="Times New Roman" w:hAnsi="Times New Roman" w:cs="Times New Roman"/>
          <w:sz w:val="28"/>
          <w:szCs w:val="28"/>
        </w:rPr>
        <w:t xml:space="preserve"> (www.do.gosuslugi.ru)</w:t>
      </w:r>
      <w:r w:rsidRPr="00D16299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5.3. Жалоба на решения и (или) действия (бездейс</w:t>
      </w:r>
      <w:r w:rsidR="002D390A">
        <w:rPr>
          <w:rFonts w:ascii="Times New Roman" w:hAnsi="Times New Roman" w:cs="Times New Roman"/>
          <w:sz w:val="28"/>
          <w:szCs w:val="28"/>
        </w:rPr>
        <w:t xml:space="preserve">твие)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должностных </w:t>
      </w:r>
      <w:r w:rsidR="002D390A">
        <w:rPr>
          <w:rFonts w:ascii="Times New Roman" w:hAnsi="Times New Roman" w:cs="Times New Roman"/>
          <w:sz w:val="28"/>
          <w:szCs w:val="28"/>
        </w:rPr>
        <w:t xml:space="preserve">лиц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либо сотрудников может быть подана заявителем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9"/>
      <w:bookmarkEnd w:id="6"/>
      <w:r w:rsidRPr="00D16299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Pr="00D16299" w:rsidRDefault="001813B3" w:rsidP="002A6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="002D390A">
        <w:rPr>
          <w:rFonts w:ascii="Times New Roman" w:hAnsi="Times New Roman" w:cs="Times New Roman"/>
          <w:sz w:val="28"/>
          <w:szCs w:val="28"/>
        </w:rPr>
        <w:t xml:space="preserve"> </w:t>
      </w:r>
      <w:r w:rsidR="002A6097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), должностного л</w:t>
      </w:r>
      <w:r w:rsidR="002D390A">
        <w:rPr>
          <w:rFonts w:ascii="Times New Roman" w:hAnsi="Times New Roman" w:cs="Times New Roman"/>
          <w:sz w:val="28"/>
          <w:szCs w:val="28"/>
        </w:rPr>
        <w:t xml:space="preserve">ица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) либо сотрудника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  <w:proofErr w:type="gramEnd"/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месте нахождения заявителя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</w:t>
      </w:r>
      <w:r w:rsidR="002D390A">
        <w:rPr>
          <w:rFonts w:ascii="Times New Roman" w:hAnsi="Times New Roman" w:cs="Times New Roman"/>
          <w:sz w:val="28"/>
          <w:szCs w:val="28"/>
        </w:rPr>
        <w:t xml:space="preserve">)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должностного </w:t>
      </w:r>
      <w:r w:rsidR="002D390A">
        <w:rPr>
          <w:rFonts w:ascii="Times New Roman" w:hAnsi="Times New Roman" w:cs="Times New Roman"/>
          <w:sz w:val="28"/>
          <w:szCs w:val="28"/>
        </w:rPr>
        <w:t xml:space="preserve">лица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2D390A">
        <w:rPr>
          <w:rFonts w:ascii="Times New Roman" w:hAnsi="Times New Roman" w:cs="Times New Roman"/>
          <w:sz w:val="28"/>
          <w:szCs w:val="28"/>
        </w:rPr>
        <w:t xml:space="preserve"> либо сотрудника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2A6097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>либо сотрудни</w:t>
      </w:r>
      <w:r w:rsidR="002D390A">
        <w:rPr>
          <w:rFonts w:ascii="Times New Roman" w:hAnsi="Times New Roman" w:cs="Times New Roman"/>
          <w:sz w:val="28"/>
          <w:szCs w:val="28"/>
        </w:rPr>
        <w:t xml:space="preserve">ка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</w:t>
      </w:r>
      <w:r w:rsidR="00F957FF">
        <w:rPr>
          <w:rFonts w:ascii="Times New Roman" w:hAnsi="Times New Roman" w:cs="Times New Roman"/>
          <w:sz w:val="28"/>
          <w:szCs w:val="28"/>
        </w:rPr>
        <w:t xml:space="preserve">ить в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в течение 15 (пятнадцати) рабочих дней со дня ее регистрации, а в случае обжалования отказа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, должностного л</w:t>
      </w:r>
      <w:r w:rsidR="00FA7358">
        <w:rPr>
          <w:rFonts w:ascii="Times New Roman" w:hAnsi="Times New Roman" w:cs="Times New Roman"/>
          <w:sz w:val="28"/>
          <w:szCs w:val="28"/>
        </w:rPr>
        <w:t xml:space="preserve">ица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ее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9"/>
      <w:bookmarkEnd w:id="7"/>
      <w:r w:rsidRPr="00D16299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639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2A6097">
        <w:rPr>
          <w:rFonts w:ascii="Times New Roman" w:hAnsi="Times New Roman" w:cs="Times New Roman"/>
          <w:sz w:val="28"/>
          <w:szCs w:val="28"/>
        </w:rPr>
        <w:t>администрацией города Татарска Новосибирской области</w:t>
      </w:r>
      <w:r w:rsidR="002A6097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5.8. Не позднее рабочего дня, следующего за днем принятия решения, указанного в </w:t>
      </w:r>
      <w:hyperlink w:anchor="P649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6299" w:rsidRDefault="00D162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FA7358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FA7358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6299" w:rsidRPr="00FA7358">
        <w:rPr>
          <w:rFonts w:ascii="Times New Roman" w:hAnsi="Times New Roman" w:cs="Times New Roman"/>
          <w:sz w:val="28"/>
          <w:szCs w:val="28"/>
        </w:rPr>
        <w:t>№</w:t>
      </w:r>
      <w:r w:rsidRPr="00FA73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13B3" w:rsidRPr="00FA7358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FA7358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FA7358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5E2" w:rsidRPr="00FA7358" w:rsidRDefault="00651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FA7358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64"/>
      <w:bookmarkEnd w:id="8"/>
      <w:r w:rsidRPr="00FA7358">
        <w:rPr>
          <w:rFonts w:ascii="Times New Roman" w:hAnsi="Times New Roman" w:cs="Times New Roman"/>
          <w:sz w:val="28"/>
          <w:szCs w:val="28"/>
        </w:rPr>
        <w:t>ОБРАЗЕЦ</w:t>
      </w:r>
    </w:p>
    <w:p w:rsidR="001813B3" w:rsidRPr="00FA7358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уведомления об отказе в выдаче разрешения на строительство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5E2" w:rsidRPr="00FA7358" w:rsidRDefault="00651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 xml:space="preserve">Реквизиты бланка                       </w:t>
      </w:r>
      <w:r w:rsidR="00FA7358">
        <w:rPr>
          <w:rFonts w:ascii="Times New Roman" w:hAnsi="Times New Roman" w:cs="Times New Roman"/>
        </w:rPr>
        <w:t xml:space="preserve">                                </w:t>
      </w:r>
      <w:r w:rsidRPr="00FA7358">
        <w:rPr>
          <w:rFonts w:ascii="Times New Roman" w:hAnsi="Times New Roman" w:cs="Times New Roman"/>
        </w:rPr>
        <w:t xml:space="preserve">   </w:t>
      </w:r>
      <w:r w:rsidRPr="00FA7358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</w:rPr>
      </w:pPr>
      <w:proofErr w:type="gramStart"/>
      <w:r w:rsidRPr="00FA7358">
        <w:rPr>
          <w:rFonts w:ascii="Times New Roman" w:hAnsi="Times New Roman" w:cs="Times New Roman"/>
        </w:rPr>
        <w:t>(должность, Ф.И.О. (отчество при</w:t>
      </w:r>
      <w:proofErr w:type="gramEnd"/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</w:rPr>
      </w:pPr>
      <w:proofErr w:type="gramStart"/>
      <w:r w:rsidRPr="00FA7358">
        <w:rPr>
          <w:rFonts w:ascii="Times New Roman" w:hAnsi="Times New Roman" w:cs="Times New Roman"/>
        </w:rPr>
        <w:t>наличии</w:t>
      </w:r>
      <w:proofErr w:type="gramEnd"/>
      <w:r w:rsidRPr="00FA7358">
        <w:rPr>
          <w:rFonts w:ascii="Times New Roman" w:hAnsi="Times New Roman" w:cs="Times New Roman"/>
        </w:rPr>
        <w:t>) руководителя</w:t>
      </w:r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юридического лица,</w:t>
      </w:r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Ф.И.О. (отчество при наличии) -</w:t>
      </w:r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для физических лиц,</w:t>
      </w:r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полное наименование</w:t>
      </w:r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 xml:space="preserve">организации - </w:t>
      </w:r>
      <w:proofErr w:type="gramStart"/>
      <w:r w:rsidRPr="00FA7358">
        <w:rPr>
          <w:rFonts w:ascii="Times New Roman" w:hAnsi="Times New Roman" w:cs="Times New Roman"/>
        </w:rPr>
        <w:t>для</w:t>
      </w:r>
      <w:proofErr w:type="gramEnd"/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юридических лиц,</w:t>
      </w:r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13B3" w:rsidRPr="00FA7358" w:rsidRDefault="001813B3" w:rsidP="00FA7358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почтовый адрес, индекс)</w:t>
      </w:r>
    </w:p>
    <w:p w:rsidR="001813B3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5E2" w:rsidRPr="00FA7358" w:rsidRDefault="006515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FA7358" w:rsidRDefault="001813B3" w:rsidP="00FA7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813B3" w:rsidRPr="00FA7358" w:rsidRDefault="001813B3" w:rsidP="00FA7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об отказе в выдаче разрешения на строительство</w:t>
      </w:r>
    </w:p>
    <w:p w:rsidR="001813B3" w:rsidRPr="00FA7358" w:rsidRDefault="001813B3" w:rsidP="00FA7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 xml:space="preserve">от ________________                      </w:t>
      </w:r>
      <w:r w:rsidR="00FA73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A73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16299" w:rsidRPr="00FA7358">
        <w:rPr>
          <w:rFonts w:ascii="Times New Roman" w:hAnsi="Times New Roman" w:cs="Times New Roman"/>
          <w:sz w:val="28"/>
          <w:szCs w:val="28"/>
        </w:rPr>
        <w:t>№</w:t>
      </w:r>
      <w:r w:rsidRPr="00FA735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358" w:rsidRDefault="001813B3" w:rsidP="00FA7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 xml:space="preserve">Вы обратились с заявлением от </w:t>
      </w:r>
      <w:r w:rsidR="00FA7358">
        <w:rPr>
          <w:rFonts w:ascii="Times New Roman" w:hAnsi="Times New Roman" w:cs="Times New Roman"/>
          <w:sz w:val="28"/>
          <w:szCs w:val="28"/>
        </w:rPr>
        <w:t>«</w:t>
      </w:r>
      <w:r w:rsidRPr="00FA7358">
        <w:rPr>
          <w:rFonts w:ascii="Times New Roman" w:hAnsi="Times New Roman" w:cs="Times New Roman"/>
          <w:sz w:val="28"/>
          <w:szCs w:val="28"/>
        </w:rPr>
        <w:t>____</w:t>
      </w:r>
      <w:r w:rsidR="00FA7358">
        <w:rPr>
          <w:rFonts w:ascii="Times New Roman" w:hAnsi="Times New Roman" w:cs="Times New Roman"/>
          <w:sz w:val="28"/>
          <w:szCs w:val="28"/>
        </w:rPr>
        <w:t>»</w:t>
      </w:r>
      <w:r w:rsidRPr="00FA7358">
        <w:rPr>
          <w:rFonts w:ascii="Times New Roman" w:hAnsi="Times New Roman" w:cs="Times New Roman"/>
          <w:sz w:val="28"/>
          <w:szCs w:val="28"/>
        </w:rPr>
        <w:t xml:space="preserve"> _________ 20___ г. </w:t>
      </w:r>
      <w:r w:rsidR="00D16299" w:rsidRPr="00FA7358">
        <w:rPr>
          <w:rFonts w:ascii="Times New Roman" w:hAnsi="Times New Roman" w:cs="Times New Roman"/>
          <w:sz w:val="28"/>
          <w:szCs w:val="28"/>
        </w:rPr>
        <w:t>№</w:t>
      </w:r>
      <w:r w:rsidRPr="00FA7358">
        <w:rPr>
          <w:rFonts w:ascii="Times New Roman" w:hAnsi="Times New Roman" w:cs="Times New Roman"/>
          <w:sz w:val="28"/>
          <w:szCs w:val="28"/>
        </w:rPr>
        <w:t xml:space="preserve"> ____ о выдаче</w:t>
      </w:r>
      <w:r w:rsidR="00FA7358">
        <w:rPr>
          <w:rFonts w:ascii="Times New Roman" w:hAnsi="Times New Roman" w:cs="Times New Roman"/>
          <w:sz w:val="28"/>
          <w:szCs w:val="28"/>
        </w:rPr>
        <w:t xml:space="preserve"> </w:t>
      </w:r>
      <w:r w:rsidRPr="00FA7358">
        <w:rPr>
          <w:rFonts w:ascii="Times New Roman" w:hAnsi="Times New Roman" w:cs="Times New Roman"/>
          <w:sz w:val="28"/>
          <w:szCs w:val="28"/>
        </w:rPr>
        <w:t>разрешения на строительство __________________________________________________________________</w:t>
      </w:r>
    </w:p>
    <w:p w:rsidR="00FA7358" w:rsidRDefault="00FA7358" w:rsidP="00FA7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FA7358" w:rsidRDefault="001813B3" w:rsidP="00FA7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A7358">
        <w:rPr>
          <w:rFonts w:ascii="Times New Roman" w:hAnsi="Times New Roman" w:cs="Times New Roman"/>
          <w:sz w:val="28"/>
          <w:szCs w:val="28"/>
        </w:rPr>
        <w:t>__________</w:t>
      </w:r>
      <w:r w:rsidRPr="00FA7358">
        <w:rPr>
          <w:rFonts w:ascii="Times New Roman" w:hAnsi="Times New Roman" w:cs="Times New Roman"/>
          <w:sz w:val="28"/>
          <w:szCs w:val="28"/>
        </w:rPr>
        <w:t>__</w:t>
      </w:r>
    </w:p>
    <w:p w:rsidR="001813B3" w:rsidRPr="00FA7358" w:rsidRDefault="001813B3" w:rsidP="00FA735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A7358">
        <w:rPr>
          <w:rFonts w:ascii="Times New Roman" w:hAnsi="Times New Roman" w:cs="Times New Roman"/>
        </w:rPr>
        <w:t>(наименование объекта в соответствии</w:t>
      </w:r>
      <w:proofErr w:type="gramEnd"/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FA7358" w:rsidRDefault="001813B3" w:rsidP="00FA7358">
      <w:pPr>
        <w:pStyle w:val="ConsPlusNonformat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с проектной документацией)</w:t>
      </w:r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358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A735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A7358">
        <w:rPr>
          <w:rFonts w:ascii="Times New Roman" w:hAnsi="Times New Roman" w:cs="Times New Roman"/>
          <w:sz w:val="28"/>
          <w:szCs w:val="28"/>
        </w:rPr>
        <w:t>______</w:t>
      </w:r>
      <w:r w:rsidRPr="00FA7358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1813B3" w:rsidRPr="00FA7358" w:rsidRDefault="001813B3" w:rsidP="00FA7358">
      <w:pPr>
        <w:pStyle w:val="ConsPlusNonformat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(строительный или почтовый адрес)</w:t>
      </w:r>
    </w:p>
    <w:p w:rsidR="001813B3" w:rsidRPr="00FA7358" w:rsidRDefault="001813B3" w:rsidP="00FA7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35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A7358">
        <w:rPr>
          <w:rFonts w:ascii="Times New Roman" w:hAnsi="Times New Roman" w:cs="Times New Roman"/>
          <w:sz w:val="28"/>
          <w:szCs w:val="28"/>
        </w:rPr>
        <w:t>рассмотрения заявления о выдаче</w:t>
      </w:r>
      <w:r w:rsidRPr="00FA7358">
        <w:rPr>
          <w:rFonts w:ascii="Times New Roman" w:hAnsi="Times New Roman" w:cs="Times New Roman"/>
          <w:sz w:val="28"/>
          <w:szCs w:val="28"/>
        </w:rPr>
        <w:t xml:space="preserve"> разрешения на</w:t>
      </w:r>
      <w:r w:rsidR="00FA7358">
        <w:rPr>
          <w:rFonts w:ascii="Times New Roman" w:hAnsi="Times New Roman" w:cs="Times New Roman"/>
          <w:sz w:val="28"/>
          <w:szCs w:val="28"/>
        </w:rPr>
        <w:t xml:space="preserve"> строительство в соответствии с</w:t>
      </w:r>
      <w:r w:rsidRPr="00FA7358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FA7358">
          <w:rPr>
            <w:rFonts w:ascii="Times New Roman" w:hAnsi="Times New Roman" w:cs="Times New Roman"/>
            <w:color w:val="0000FF"/>
            <w:sz w:val="28"/>
            <w:szCs w:val="28"/>
          </w:rPr>
          <w:t>частью</w:t>
        </w:r>
        <w:proofErr w:type="gramEnd"/>
        <w:r w:rsidR="00FA7358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 </w:t>
        </w:r>
        <w:r w:rsidRPr="00FA7358">
          <w:rPr>
            <w:rFonts w:ascii="Times New Roman" w:hAnsi="Times New Roman" w:cs="Times New Roman"/>
            <w:color w:val="0000FF"/>
            <w:sz w:val="28"/>
            <w:szCs w:val="28"/>
          </w:rPr>
          <w:t>статьи 51</w:t>
        </w:r>
      </w:hyperlink>
      <w:r w:rsidRPr="00FA7358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="00FA7358">
        <w:rPr>
          <w:rFonts w:ascii="Times New Roman" w:hAnsi="Times New Roman" w:cs="Times New Roman"/>
          <w:sz w:val="28"/>
          <w:szCs w:val="28"/>
        </w:rPr>
        <w:t xml:space="preserve"> </w:t>
      </w:r>
      <w:r w:rsidRPr="00FA7358">
        <w:rPr>
          <w:rFonts w:ascii="Times New Roman" w:hAnsi="Times New Roman" w:cs="Times New Roman"/>
          <w:sz w:val="28"/>
          <w:szCs w:val="28"/>
        </w:rPr>
        <w:t xml:space="preserve">кодекса  Российской  Федерации,  </w:t>
      </w:r>
      <w:hyperlink w:anchor="P494" w:history="1">
        <w:r w:rsidRPr="00FA7358">
          <w:rPr>
            <w:rFonts w:ascii="Times New Roman" w:hAnsi="Times New Roman" w:cs="Times New Roman"/>
            <w:color w:val="0000FF"/>
            <w:sz w:val="28"/>
            <w:szCs w:val="28"/>
          </w:rPr>
          <w:t>пунктом  2.9</w:t>
        </w:r>
      </w:hyperlink>
      <w:r w:rsidRPr="00FA7358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</w:t>
      </w:r>
      <w:r w:rsidR="00FA7358">
        <w:rPr>
          <w:rFonts w:ascii="Times New Roman" w:hAnsi="Times New Roman" w:cs="Times New Roman"/>
          <w:sz w:val="28"/>
          <w:szCs w:val="28"/>
        </w:rPr>
        <w:t xml:space="preserve"> </w:t>
      </w:r>
      <w:r w:rsidRPr="00FA7358">
        <w:rPr>
          <w:rFonts w:ascii="Times New Roman" w:hAnsi="Times New Roman" w:cs="Times New Roman"/>
          <w:sz w:val="28"/>
          <w:szCs w:val="28"/>
        </w:rPr>
        <w:t>предоставления  муниципальной  услуги по выдаче разрешения на строительство</w:t>
      </w:r>
      <w:r w:rsidR="00FA7358">
        <w:rPr>
          <w:rFonts w:ascii="Times New Roman" w:hAnsi="Times New Roman" w:cs="Times New Roman"/>
          <w:sz w:val="28"/>
          <w:szCs w:val="28"/>
        </w:rPr>
        <w:t xml:space="preserve"> </w:t>
      </w:r>
      <w:r w:rsidRPr="00FA7358">
        <w:rPr>
          <w:rFonts w:ascii="Times New Roman" w:hAnsi="Times New Roman" w:cs="Times New Roman"/>
          <w:sz w:val="28"/>
          <w:szCs w:val="28"/>
        </w:rPr>
        <w:t xml:space="preserve">Вам отказано в выдаче разрешения на строительство по </w:t>
      </w:r>
      <w:r w:rsidRPr="00FA7358">
        <w:rPr>
          <w:rFonts w:ascii="Times New Roman" w:hAnsi="Times New Roman" w:cs="Times New Roman"/>
          <w:sz w:val="28"/>
          <w:szCs w:val="28"/>
        </w:rPr>
        <w:lastRenderedPageBreak/>
        <w:t>следующим основаниям:</w:t>
      </w:r>
      <w:r w:rsidR="00FA7358">
        <w:rPr>
          <w:rFonts w:ascii="Times New Roman" w:hAnsi="Times New Roman" w:cs="Times New Roman"/>
          <w:sz w:val="28"/>
          <w:szCs w:val="28"/>
        </w:rPr>
        <w:t xml:space="preserve"> </w:t>
      </w:r>
      <w:r w:rsidRPr="00FA735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813B3" w:rsidRPr="00FA7358" w:rsidRDefault="001813B3" w:rsidP="00FA735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A7358">
        <w:rPr>
          <w:rFonts w:ascii="Times New Roman" w:hAnsi="Times New Roman" w:cs="Times New Roman"/>
        </w:rPr>
        <w:t>(указать основания отказа</w:t>
      </w:r>
      <w:proofErr w:type="gramEnd"/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FA7358" w:rsidRDefault="001813B3" w:rsidP="00FA7358">
      <w:pPr>
        <w:pStyle w:val="ConsPlusNonformat"/>
        <w:jc w:val="center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в соответствии с действующим законодательством)</w:t>
      </w:r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FA7358" w:rsidRDefault="00FA7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     </w:t>
      </w:r>
      <w:r w:rsidR="001813B3" w:rsidRPr="00FA7358">
        <w:rPr>
          <w:rFonts w:ascii="Times New Roman" w:hAnsi="Times New Roman" w:cs="Times New Roman"/>
          <w:sz w:val="28"/>
          <w:szCs w:val="28"/>
        </w:rPr>
        <w:t xml:space="preserve"> 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13B3" w:rsidRPr="00FA7358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 xml:space="preserve">  </w:t>
      </w:r>
      <w:r w:rsidR="00FA7358">
        <w:rPr>
          <w:rFonts w:ascii="Times New Roman" w:hAnsi="Times New Roman" w:cs="Times New Roman"/>
        </w:rPr>
        <w:t xml:space="preserve">         </w:t>
      </w:r>
      <w:r w:rsidRPr="00FA7358">
        <w:rPr>
          <w:rFonts w:ascii="Times New Roman" w:hAnsi="Times New Roman" w:cs="Times New Roman"/>
        </w:rPr>
        <w:t xml:space="preserve">    (должность)      </w:t>
      </w:r>
      <w:r w:rsidR="00FA7358">
        <w:rPr>
          <w:rFonts w:ascii="Times New Roman" w:hAnsi="Times New Roman" w:cs="Times New Roman"/>
        </w:rPr>
        <w:t xml:space="preserve">                               </w:t>
      </w:r>
      <w:r w:rsidRPr="00FA7358">
        <w:rPr>
          <w:rFonts w:ascii="Times New Roman" w:hAnsi="Times New Roman" w:cs="Times New Roman"/>
        </w:rPr>
        <w:t xml:space="preserve">       (подпись)        </w:t>
      </w:r>
      <w:r w:rsidR="00FA7358">
        <w:rPr>
          <w:rFonts w:ascii="Times New Roman" w:hAnsi="Times New Roman" w:cs="Times New Roman"/>
        </w:rPr>
        <w:t xml:space="preserve">                     </w:t>
      </w:r>
      <w:r w:rsidRPr="00FA7358">
        <w:rPr>
          <w:rFonts w:ascii="Times New Roman" w:hAnsi="Times New Roman" w:cs="Times New Roman"/>
        </w:rPr>
        <w:t xml:space="preserve">    (инициалы, фамилия)</w:t>
      </w:r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</w:rPr>
      </w:pPr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Исполнитель</w:t>
      </w:r>
    </w:p>
    <w:p w:rsidR="001813B3" w:rsidRPr="00FA7358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FA7358">
        <w:rPr>
          <w:rFonts w:ascii="Times New Roman" w:hAnsi="Times New Roman" w:cs="Times New Roman"/>
        </w:rPr>
        <w:t>Номер телефона</w:t>
      </w:r>
    </w:p>
    <w:p w:rsidR="00D16299" w:rsidRPr="00FA7358" w:rsidRDefault="00D162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C90F6A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6299" w:rsidRPr="00C90F6A">
        <w:rPr>
          <w:rFonts w:ascii="Times New Roman" w:hAnsi="Times New Roman" w:cs="Times New Roman"/>
          <w:sz w:val="28"/>
          <w:szCs w:val="28"/>
        </w:rPr>
        <w:t>№</w:t>
      </w:r>
      <w:r w:rsidRPr="00C90F6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13B3" w:rsidRPr="00C90F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C90F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C90F6A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1813B3" w:rsidRPr="00C90F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C90F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722"/>
      <w:bookmarkEnd w:id="9"/>
      <w:r w:rsidRPr="00C90F6A">
        <w:rPr>
          <w:rFonts w:ascii="Times New Roman" w:hAnsi="Times New Roman" w:cs="Times New Roman"/>
          <w:sz w:val="28"/>
          <w:szCs w:val="28"/>
        </w:rPr>
        <w:t>ОБРАЗЕЦ</w:t>
      </w:r>
    </w:p>
    <w:p w:rsidR="001813B3" w:rsidRPr="00C90F6A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</w:t>
      </w:r>
    </w:p>
    <w:p w:rsidR="001813B3" w:rsidRPr="00C90F6A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_______</w:t>
      </w:r>
      <w:r w:rsidR="00C90F6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C90F6A">
        <w:rPr>
          <w:rFonts w:ascii="Times New Roman" w:hAnsi="Times New Roman" w:cs="Times New Roman"/>
        </w:rPr>
        <w:t>(должность уполномоченного лица</w:t>
      </w:r>
      <w:proofErr w:type="gramEnd"/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органа, осуществляющего выдачу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разрешения на строительство)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</w:t>
      </w:r>
      <w:r w:rsidR="00C90F6A">
        <w:rPr>
          <w:rFonts w:ascii="Times New Roman" w:hAnsi="Times New Roman" w:cs="Times New Roman"/>
          <w:sz w:val="28"/>
          <w:szCs w:val="28"/>
        </w:rPr>
        <w:t>___________________________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(инициалы, фамилия)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</w:t>
      </w:r>
      <w:r w:rsidR="00C90F6A">
        <w:rPr>
          <w:rFonts w:ascii="Times New Roman" w:hAnsi="Times New Roman" w:cs="Times New Roman"/>
          <w:sz w:val="28"/>
          <w:szCs w:val="28"/>
        </w:rPr>
        <w:t>___________________________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C90F6A">
        <w:rPr>
          <w:rFonts w:ascii="Times New Roman" w:hAnsi="Times New Roman" w:cs="Times New Roman"/>
        </w:rPr>
        <w:t>(Ф.И.О. (отчество при наличии),</w:t>
      </w:r>
      <w:proofErr w:type="gramEnd"/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адрес, номер контактного телефона,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адрес электронной почты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(при наличии) - физических лиц,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</w:t>
      </w:r>
      <w:r w:rsidR="00C90F6A">
        <w:rPr>
          <w:rFonts w:ascii="Times New Roman" w:hAnsi="Times New Roman" w:cs="Times New Roman"/>
          <w:sz w:val="28"/>
          <w:szCs w:val="28"/>
        </w:rPr>
        <w:t>___________________________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полное наименование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организации - для юридических лиц,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</w:t>
      </w:r>
      <w:r w:rsidR="00C90F6A">
        <w:rPr>
          <w:rFonts w:ascii="Times New Roman" w:hAnsi="Times New Roman" w:cs="Times New Roman"/>
          <w:sz w:val="28"/>
          <w:szCs w:val="28"/>
        </w:rPr>
        <w:t>___________________________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почтовый адрес, индекс, номер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контактного телефона, адрес</w:t>
      </w:r>
    </w:p>
    <w:p w:rsidR="001813B3" w:rsidRPr="00C90F6A" w:rsidRDefault="001813B3" w:rsidP="00C90F6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электронной почты (при наличии))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C90F6A" w:rsidRDefault="001813B3" w:rsidP="00C90F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ЗАЯВЛЕНИЕ</w:t>
      </w:r>
    </w:p>
    <w:p w:rsidR="001813B3" w:rsidRPr="00C90F6A" w:rsidRDefault="001813B3" w:rsidP="00C90F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 xml:space="preserve">от ________________                                   </w:t>
      </w:r>
      <w:r w:rsidR="00C90F6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90F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6299" w:rsidRPr="00C90F6A">
        <w:rPr>
          <w:rFonts w:ascii="Times New Roman" w:hAnsi="Times New Roman" w:cs="Times New Roman"/>
          <w:sz w:val="28"/>
          <w:szCs w:val="28"/>
        </w:rPr>
        <w:t>№</w:t>
      </w:r>
      <w:r w:rsidRPr="00C90F6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C90F6A" w:rsidRDefault="001813B3" w:rsidP="00C90F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Прош</w:t>
      </w:r>
      <w:r w:rsidR="00C90F6A">
        <w:rPr>
          <w:rFonts w:ascii="Times New Roman" w:hAnsi="Times New Roman" w:cs="Times New Roman"/>
          <w:sz w:val="28"/>
          <w:szCs w:val="28"/>
        </w:rPr>
        <w:t>у выдать разрешение на ____</w:t>
      </w:r>
      <w:r w:rsidR="00C90F6A" w:rsidRPr="00C90F6A">
        <w:rPr>
          <w:rFonts w:ascii="Times New Roman" w:hAnsi="Times New Roman" w:cs="Times New Roman"/>
          <w:sz w:val="28"/>
          <w:szCs w:val="28"/>
          <w:u w:val="single"/>
        </w:rPr>
        <w:t xml:space="preserve"> строительство/реконструкцию </w:t>
      </w:r>
      <w:r w:rsidRPr="00C90F6A">
        <w:rPr>
          <w:rFonts w:ascii="Times New Roman" w:hAnsi="Times New Roman" w:cs="Times New Roman"/>
          <w:sz w:val="28"/>
          <w:szCs w:val="28"/>
        </w:rPr>
        <w:t>____</w:t>
      </w:r>
    </w:p>
    <w:p w:rsidR="001813B3" w:rsidRPr="00C90F6A" w:rsidRDefault="001813B3" w:rsidP="00C90F6A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(ненужное зачеркнуть)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C90F6A" w:rsidRDefault="001813B3" w:rsidP="00C90F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0F6A">
        <w:rPr>
          <w:rFonts w:ascii="Times New Roman" w:hAnsi="Times New Roman" w:cs="Times New Roman"/>
        </w:rPr>
        <w:t>(наименование объекта в соответствии с проектной документацией,</w:t>
      </w:r>
      <w:proofErr w:type="gramEnd"/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C90F6A" w:rsidRDefault="001813B3" w:rsidP="00C90F6A">
      <w:pPr>
        <w:pStyle w:val="ConsPlusNonformat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краткие проектные характеристики, описание этапа строительства,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90F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13B3" w:rsidRPr="00C90F6A" w:rsidRDefault="001813B3" w:rsidP="00C90F6A">
      <w:pPr>
        <w:pStyle w:val="ConsPlusNonformat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реконструкции, если заявление подается на этап строительства,</w:t>
      </w:r>
      <w:r w:rsidR="00C90F6A" w:rsidRPr="00C90F6A">
        <w:rPr>
          <w:rFonts w:ascii="Times New Roman" w:hAnsi="Times New Roman" w:cs="Times New Roman"/>
        </w:rPr>
        <w:t xml:space="preserve"> реконструкции)</w:t>
      </w:r>
    </w:p>
    <w:p w:rsidR="001813B3" w:rsidRPr="00C90F6A" w:rsidRDefault="001813B3" w:rsidP="00C90F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общая площадь объекта капитального строительства _______________ кв. м;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площадь земельного участка ____________________________________ кв. м;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количество этажей и/или высота здания, строения, сооружения ___</w:t>
      </w:r>
      <w:r w:rsidR="00C90F6A">
        <w:rPr>
          <w:rFonts w:ascii="Times New Roman" w:hAnsi="Times New Roman" w:cs="Times New Roman"/>
          <w:sz w:val="28"/>
          <w:szCs w:val="28"/>
        </w:rPr>
        <w:t>_</w:t>
      </w:r>
      <w:r w:rsidRPr="00C90F6A">
        <w:rPr>
          <w:rFonts w:ascii="Times New Roman" w:hAnsi="Times New Roman" w:cs="Times New Roman"/>
          <w:sz w:val="28"/>
          <w:szCs w:val="28"/>
        </w:rPr>
        <w:t>__ шт./</w:t>
      </w:r>
      <w:proofErr w:type="gramStart"/>
      <w:r w:rsidRPr="00C90F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0F6A">
        <w:rPr>
          <w:rFonts w:ascii="Times New Roman" w:hAnsi="Times New Roman" w:cs="Times New Roman"/>
          <w:sz w:val="28"/>
          <w:szCs w:val="28"/>
        </w:rPr>
        <w:t>;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строительный объем, в том числе подземной части ________________ куб. м;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количество мест, вместимость, мощность,</w:t>
      </w:r>
      <w:r w:rsidR="00C90F6A">
        <w:rPr>
          <w:rFonts w:ascii="Times New Roman" w:hAnsi="Times New Roman" w:cs="Times New Roman"/>
          <w:sz w:val="28"/>
          <w:szCs w:val="28"/>
        </w:rPr>
        <w:t xml:space="preserve"> производительность ________</w:t>
      </w:r>
      <w:r w:rsidRPr="00C90F6A">
        <w:rPr>
          <w:rFonts w:ascii="Times New Roman" w:hAnsi="Times New Roman" w:cs="Times New Roman"/>
          <w:sz w:val="28"/>
          <w:szCs w:val="28"/>
        </w:rPr>
        <w:t>___;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количество этапов _______________</w:t>
      </w:r>
      <w:r w:rsidR="00C90F6A">
        <w:rPr>
          <w:rFonts w:ascii="Times New Roman" w:hAnsi="Times New Roman" w:cs="Times New Roman"/>
          <w:sz w:val="28"/>
          <w:szCs w:val="28"/>
        </w:rPr>
        <w:t>_________________________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_________;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сметная стоимость объекта (если строительство, реконструкция осуществляются</w:t>
      </w:r>
      <w:r w:rsidR="00C90F6A">
        <w:rPr>
          <w:rFonts w:ascii="Times New Roman" w:hAnsi="Times New Roman" w:cs="Times New Roman"/>
          <w:sz w:val="28"/>
          <w:szCs w:val="28"/>
        </w:rPr>
        <w:t xml:space="preserve"> </w:t>
      </w:r>
      <w:r w:rsidRPr="00C90F6A">
        <w:rPr>
          <w:rFonts w:ascii="Times New Roman" w:hAnsi="Times New Roman" w:cs="Times New Roman"/>
          <w:sz w:val="28"/>
          <w:szCs w:val="28"/>
        </w:rPr>
        <w:t>за счет средств соответствующих бюджетов) __________________ рублей;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lastRenderedPageBreak/>
        <w:t>для жилых домов дополнительно: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количество квартир _____________________________________________ шт.;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общая площадь жилых помещений (с у</w:t>
      </w:r>
      <w:r w:rsidR="00C90F6A">
        <w:rPr>
          <w:rFonts w:ascii="Times New Roman" w:hAnsi="Times New Roman" w:cs="Times New Roman"/>
          <w:sz w:val="28"/>
          <w:szCs w:val="28"/>
        </w:rPr>
        <w:t>четом балконов, лоджий и др.) _</w:t>
      </w:r>
      <w:r w:rsidRPr="00C90F6A">
        <w:rPr>
          <w:rFonts w:ascii="Times New Roman" w:hAnsi="Times New Roman" w:cs="Times New Roman"/>
          <w:sz w:val="28"/>
          <w:szCs w:val="28"/>
        </w:rPr>
        <w:t xml:space="preserve"> кв. м;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 xml:space="preserve">количество и площадь встроенно-пристроенных помещений </w:t>
      </w:r>
      <w:r w:rsidR="00C90F6A">
        <w:rPr>
          <w:rFonts w:ascii="Times New Roman" w:hAnsi="Times New Roman" w:cs="Times New Roman"/>
          <w:sz w:val="28"/>
          <w:szCs w:val="28"/>
        </w:rPr>
        <w:t>____</w:t>
      </w:r>
      <w:r w:rsidRPr="00C90F6A">
        <w:rPr>
          <w:rFonts w:ascii="Times New Roman" w:hAnsi="Times New Roman" w:cs="Times New Roman"/>
          <w:sz w:val="28"/>
          <w:szCs w:val="28"/>
        </w:rPr>
        <w:t>______ шт.;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для линейных объектов: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общая протяженност</w:t>
      </w:r>
      <w:r w:rsidR="00C90F6A">
        <w:rPr>
          <w:rFonts w:ascii="Times New Roman" w:hAnsi="Times New Roman" w:cs="Times New Roman"/>
          <w:sz w:val="28"/>
          <w:szCs w:val="28"/>
        </w:rPr>
        <w:t>ь _______________________</w:t>
      </w:r>
      <w:r w:rsidRPr="00C90F6A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gramStart"/>
      <w:r w:rsidRPr="00C90F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0F6A">
        <w:rPr>
          <w:rFonts w:ascii="Times New Roman" w:hAnsi="Times New Roman" w:cs="Times New Roman"/>
          <w:sz w:val="28"/>
          <w:szCs w:val="28"/>
        </w:rPr>
        <w:t>;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мощнос</w:t>
      </w:r>
      <w:r w:rsidR="00C90F6A">
        <w:rPr>
          <w:rFonts w:ascii="Times New Roman" w:hAnsi="Times New Roman" w:cs="Times New Roman"/>
          <w:sz w:val="28"/>
          <w:szCs w:val="28"/>
        </w:rPr>
        <w:t>ть _____________________</w:t>
      </w:r>
      <w:r w:rsidRPr="00C90F6A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F6A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90F6A">
        <w:rPr>
          <w:rFonts w:ascii="Times New Roman" w:hAnsi="Times New Roman" w:cs="Times New Roman"/>
          <w:sz w:val="28"/>
          <w:szCs w:val="28"/>
        </w:rPr>
        <w:t xml:space="preserve"> на земельном участке по адресу: ____________</w:t>
      </w:r>
      <w:r w:rsidR="00C90F6A">
        <w:rPr>
          <w:rFonts w:ascii="Times New Roman" w:hAnsi="Times New Roman" w:cs="Times New Roman"/>
          <w:sz w:val="28"/>
          <w:szCs w:val="28"/>
        </w:rPr>
        <w:t>________</w:t>
      </w:r>
      <w:r w:rsidRPr="00C90F6A">
        <w:rPr>
          <w:rFonts w:ascii="Times New Roman" w:hAnsi="Times New Roman" w:cs="Times New Roman"/>
          <w:sz w:val="28"/>
          <w:szCs w:val="28"/>
        </w:rPr>
        <w:t>__</w:t>
      </w:r>
    </w:p>
    <w:p w:rsidR="001813B3" w:rsidRPr="00C90F6A" w:rsidRDefault="001813B3" w:rsidP="00C90F6A">
      <w:pPr>
        <w:pStyle w:val="ConsPlusNonformat"/>
        <w:ind w:left="6096"/>
        <w:jc w:val="center"/>
        <w:rPr>
          <w:rFonts w:ascii="Times New Roman" w:hAnsi="Times New Roman" w:cs="Times New Roman"/>
        </w:rPr>
      </w:pPr>
      <w:proofErr w:type="gramStart"/>
      <w:r w:rsidRPr="00C90F6A">
        <w:rPr>
          <w:rFonts w:ascii="Times New Roman" w:hAnsi="Times New Roman" w:cs="Times New Roman"/>
        </w:rPr>
        <w:t>(полный адрес объекта с</w:t>
      </w:r>
      <w:proofErr w:type="gramEnd"/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C90F6A" w:rsidRDefault="001813B3" w:rsidP="00C90F6A">
      <w:pPr>
        <w:pStyle w:val="ConsPlusNonformat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указанием субъекта Российской Федерации и т.д. или строительный адрес)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C90F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0F6A">
        <w:rPr>
          <w:rFonts w:ascii="Times New Roman" w:hAnsi="Times New Roman" w:cs="Times New Roman"/>
          <w:sz w:val="28"/>
          <w:szCs w:val="28"/>
        </w:rPr>
        <w:t xml:space="preserve"> (до) ______________________________________________ месяцев.</w:t>
      </w:r>
    </w:p>
    <w:p w:rsidR="001813B3" w:rsidRPr="00C90F6A" w:rsidRDefault="001813B3" w:rsidP="00C90F6A">
      <w:pPr>
        <w:pStyle w:val="ConsPlusNonformat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(согласно проекту организации строительства)</w:t>
      </w:r>
    </w:p>
    <w:p w:rsidR="001813B3" w:rsidRPr="00C90F6A" w:rsidRDefault="00C90F6A" w:rsidP="00C90F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обо всех изменениях, связанных </w:t>
      </w:r>
      <w:r w:rsidR="001813B3" w:rsidRPr="00C90F6A">
        <w:rPr>
          <w:rFonts w:ascii="Times New Roman" w:hAnsi="Times New Roman" w:cs="Times New Roman"/>
          <w:sz w:val="28"/>
          <w:szCs w:val="28"/>
        </w:rPr>
        <w:t>с приведенными в 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C90F6A">
        <w:rPr>
          <w:rFonts w:ascii="Times New Roman" w:hAnsi="Times New Roman" w:cs="Times New Roman"/>
          <w:sz w:val="28"/>
          <w:szCs w:val="28"/>
        </w:rPr>
        <w:t>заявлении сведениями, сооб</w:t>
      </w:r>
      <w:r>
        <w:rPr>
          <w:rFonts w:ascii="Times New Roman" w:hAnsi="Times New Roman" w:cs="Times New Roman"/>
          <w:sz w:val="28"/>
          <w:szCs w:val="28"/>
        </w:rPr>
        <w:t>щать __________________________</w:t>
      </w:r>
      <w:r w:rsidR="001813B3" w:rsidRPr="00C90F6A">
        <w:rPr>
          <w:rFonts w:ascii="Times New Roman" w:hAnsi="Times New Roman" w:cs="Times New Roman"/>
          <w:sz w:val="28"/>
          <w:szCs w:val="28"/>
        </w:rPr>
        <w:t>_.</w:t>
      </w:r>
    </w:p>
    <w:p w:rsidR="001813B3" w:rsidRPr="00C90F6A" w:rsidRDefault="001813B3" w:rsidP="00C90F6A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>(наименование</w:t>
      </w:r>
      <w:r w:rsidR="00C90F6A">
        <w:rPr>
          <w:rFonts w:ascii="Times New Roman" w:hAnsi="Times New Roman" w:cs="Times New Roman"/>
        </w:rPr>
        <w:t xml:space="preserve"> </w:t>
      </w:r>
      <w:r w:rsidRPr="00C90F6A">
        <w:rPr>
          <w:rFonts w:ascii="Times New Roman" w:hAnsi="Times New Roman" w:cs="Times New Roman"/>
        </w:rPr>
        <w:t>исполнительно-распорядительного</w:t>
      </w:r>
      <w:r w:rsidR="00C90F6A">
        <w:rPr>
          <w:rFonts w:ascii="Times New Roman" w:hAnsi="Times New Roman" w:cs="Times New Roman"/>
        </w:rPr>
        <w:t xml:space="preserve"> </w:t>
      </w:r>
      <w:r w:rsidRPr="00C90F6A">
        <w:rPr>
          <w:rFonts w:ascii="Times New Roman" w:hAnsi="Times New Roman" w:cs="Times New Roman"/>
        </w:rPr>
        <w:t>органа муниципального образования,</w:t>
      </w:r>
      <w:r w:rsidR="00C90F6A">
        <w:rPr>
          <w:rFonts w:ascii="Times New Roman" w:hAnsi="Times New Roman" w:cs="Times New Roman"/>
        </w:rPr>
        <w:t xml:space="preserve"> </w:t>
      </w:r>
      <w:r w:rsidRPr="00C90F6A">
        <w:rPr>
          <w:rFonts w:ascii="Times New Roman" w:hAnsi="Times New Roman" w:cs="Times New Roman"/>
        </w:rPr>
        <w:t>осуществляющего предоставление</w:t>
      </w:r>
      <w:r w:rsidR="00C90F6A">
        <w:rPr>
          <w:rFonts w:ascii="Times New Roman" w:hAnsi="Times New Roman" w:cs="Times New Roman"/>
        </w:rPr>
        <w:t xml:space="preserve"> </w:t>
      </w:r>
      <w:r w:rsidRPr="00C90F6A">
        <w:rPr>
          <w:rFonts w:ascii="Times New Roman" w:hAnsi="Times New Roman" w:cs="Times New Roman"/>
        </w:rPr>
        <w:t>муниципальной услуги)</w:t>
      </w:r>
    </w:p>
    <w:p w:rsidR="00C90F6A" w:rsidRDefault="00C90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1813B3" w:rsidRPr="00C90F6A" w:rsidRDefault="00C90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</w:t>
      </w:r>
      <w:r w:rsidR="001813B3" w:rsidRPr="00C90F6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813B3" w:rsidRPr="00C90F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2. ____________________________________________________</w:t>
      </w:r>
      <w:r w:rsidR="00C90F6A">
        <w:rPr>
          <w:rFonts w:ascii="Times New Roman" w:hAnsi="Times New Roman" w:cs="Times New Roman"/>
          <w:sz w:val="28"/>
          <w:szCs w:val="28"/>
        </w:rPr>
        <w:t>____</w:t>
      </w:r>
      <w:r w:rsidRPr="00C90F6A">
        <w:rPr>
          <w:rFonts w:ascii="Times New Roman" w:hAnsi="Times New Roman" w:cs="Times New Roman"/>
          <w:sz w:val="28"/>
          <w:szCs w:val="28"/>
        </w:rPr>
        <w:t>________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  <w:r w:rsidR="00C90F6A">
        <w:rPr>
          <w:rFonts w:ascii="Times New Roman" w:hAnsi="Times New Roman" w:cs="Times New Roman"/>
          <w:sz w:val="28"/>
          <w:szCs w:val="28"/>
        </w:rPr>
        <w:t>____</w:t>
      </w:r>
      <w:r w:rsidRPr="00C90F6A">
        <w:rPr>
          <w:rFonts w:ascii="Times New Roman" w:hAnsi="Times New Roman" w:cs="Times New Roman"/>
          <w:sz w:val="28"/>
          <w:szCs w:val="28"/>
        </w:rPr>
        <w:t>______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C90F6A" w:rsidRDefault="00C90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1813B3" w:rsidRPr="00C90F6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813B3" w:rsidRPr="00C90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13B3" w:rsidRPr="00C90F6A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13B3" w:rsidRPr="00C90F6A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90F6A">
        <w:rPr>
          <w:rFonts w:ascii="Times New Roman" w:hAnsi="Times New Roman" w:cs="Times New Roman"/>
        </w:rPr>
        <w:t xml:space="preserve">(должность руководителя организации   </w:t>
      </w:r>
      <w:r w:rsidR="00C90F6A">
        <w:rPr>
          <w:rFonts w:ascii="Times New Roman" w:hAnsi="Times New Roman" w:cs="Times New Roman"/>
        </w:rPr>
        <w:t xml:space="preserve">                </w:t>
      </w:r>
      <w:r w:rsidRPr="00C90F6A">
        <w:rPr>
          <w:rFonts w:ascii="Times New Roman" w:hAnsi="Times New Roman" w:cs="Times New Roman"/>
        </w:rPr>
        <w:t xml:space="preserve"> (подпись)  </w:t>
      </w:r>
      <w:r w:rsidR="00C90F6A">
        <w:rPr>
          <w:rFonts w:ascii="Times New Roman" w:hAnsi="Times New Roman" w:cs="Times New Roman"/>
        </w:rPr>
        <w:t xml:space="preserve">                         </w:t>
      </w:r>
      <w:r w:rsidRPr="00C90F6A">
        <w:rPr>
          <w:rFonts w:ascii="Times New Roman" w:hAnsi="Times New Roman" w:cs="Times New Roman"/>
        </w:rPr>
        <w:t xml:space="preserve">    (инициалы, фамилия)</w:t>
      </w:r>
      <w:proofErr w:type="gramEnd"/>
    </w:p>
    <w:p w:rsidR="001813B3" w:rsidRPr="00C90F6A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C90F6A">
        <w:rPr>
          <w:rFonts w:ascii="Times New Roman" w:hAnsi="Times New Roman" w:cs="Times New Roman"/>
        </w:rPr>
        <w:t xml:space="preserve">    (для юридического лица))</w:t>
      </w:r>
    </w:p>
    <w:p w:rsidR="00D16299" w:rsidRPr="00C90F6A" w:rsidRDefault="00D162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2D3FD9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6299" w:rsidRPr="002D3FD9">
        <w:rPr>
          <w:rFonts w:ascii="Times New Roman" w:hAnsi="Times New Roman" w:cs="Times New Roman"/>
          <w:sz w:val="28"/>
          <w:szCs w:val="28"/>
        </w:rPr>
        <w:t>№</w:t>
      </w:r>
      <w:r w:rsidRPr="002D3FD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813B3" w:rsidRPr="002D3FD9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2D3FD9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2D3FD9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1813B3" w:rsidRPr="002D3FD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D3FD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805"/>
      <w:bookmarkEnd w:id="10"/>
      <w:r w:rsidRPr="002D3FD9">
        <w:rPr>
          <w:rFonts w:ascii="Times New Roman" w:hAnsi="Times New Roman" w:cs="Times New Roman"/>
          <w:sz w:val="28"/>
          <w:szCs w:val="28"/>
        </w:rPr>
        <w:t>ОБРАЗЕЦ</w:t>
      </w:r>
    </w:p>
    <w:p w:rsidR="001813B3" w:rsidRPr="002D3FD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</w:t>
      </w:r>
    </w:p>
    <w:p w:rsidR="001813B3" w:rsidRPr="002D3FD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2D3FD9">
        <w:rPr>
          <w:rFonts w:ascii="Times New Roman" w:hAnsi="Times New Roman" w:cs="Times New Roman"/>
        </w:rPr>
        <w:t>(должность уполномоченного лица,</w:t>
      </w:r>
      <w:proofErr w:type="gramEnd"/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инициалы, фамилия)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2D3FD9">
        <w:rPr>
          <w:rFonts w:ascii="Times New Roman" w:hAnsi="Times New Roman" w:cs="Times New Roman"/>
        </w:rPr>
        <w:t>(Ф.И.О. (отчество при наличии),</w:t>
      </w:r>
      <w:proofErr w:type="gramEnd"/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адрес, номер контактного телефона,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адрес электронной почты (при наличии) -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физических лиц,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полное наименование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организации - для юридических лиц,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почтовый адрес, индекс, номер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контактного телефона, адрес</w:t>
      </w:r>
    </w:p>
    <w:p w:rsidR="001813B3" w:rsidRPr="002D3FD9" w:rsidRDefault="001813B3" w:rsidP="002D3FD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электронной почты (при наличии))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D3FD9" w:rsidRDefault="001813B3" w:rsidP="002D3F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ЗАЯВЛЕНИЕ</w:t>
      </w:r>
    </w:p>
    <w:p w:rsidR="001813B3" w:rsidRPr="002D3FD9" w:rsidRDefault="001813B3" w:rsidP="002D3F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1813B3" w:rsidRPr="002D3FD9" w:rsidRDefault="001813B3" w:rsidP="002D3F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</w:t>
      </w:r>
    </w:p>
    <w:p w:rsidR="001813B3" w:rsidRPr="002D3FD9" w:rsidRDefault="001813B3" w:rsidP="002D3F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 xml:space="preserve">от ________________                     </w:t>
      </w:r>
      <w:r w:rsidR="002D3F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D3F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6299" w:rsidRPr="002D3FD9">
        <w:rPr>
          <w:rFonts w:ascii="Times New Roman" w:hAnsi="Times New Roman" w:cs="Times New Roman"/>
          <w:sz w:val="28"/>
          <w:szCs w:val="28"/>
        </w:rPr>
        <w:t>№</w:t>
      </w:r>
      <w:r w:rsidRPr="002D3FD9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3FD9" w:rsidRDefault="002D3FD9" w:rsidP="002D3F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разрешение на _</w:t>
      </w:r>
      <w:r w:rsidRPr="002D3FD9">
        <w:rPr>
          <w:rFonts w:ascii="Times New Roman" w:hAnsi="Times New Roman" w:cs="Times New Roman"/>
          <w:sz w:val="28"/>
          <w:szCs w:val="28"/>
          <w:u w:val="single"/>
        </w:rPr>
        <w:t>строительство/реконструкцию</w:t>
      </w:r>
      <w:r>
        <w:rPr>
          <w:rFonts w:ascii="Times New Roman" w:hAnsi="Times New Roman" w:cs="Times New Roman"/>
          <w:sz w:val="28"/>
          <w:szCs w:val="28"/>
        </w:rPr>
        <w:t>_</w:t>
      </w:r>
      <w:r w:rsidR="001813B3" w:rsidRPr="002D3FD9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:rsidR="001813B3" w:rsidRPr="002D3FD9" w:rsidRDefault="001813B3" w:rsidP="002D3FD9">
      <w:pPr>
        <w:pStyle w:val="ConsPlusNonformat"/>
        <w:ind w:left="3119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(ненужное зачеркнуть)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__</w:t>
      </w:r>
      <w:r w:rsidR="002D3FD9">
        <w:rPr>
          <w:rFonts w:ascii="Times New Roman" w:hAnsi="Times New Roman" w:cs="Times New Roman"/>
          <w:sz w:val="28"/>
          <w:szCs w:val="28"/>
        </w:rPr>
        <w:t>_________________________</w:t>
      </w:r>
      <w:r w:rsidRPr="002D3FD9">
        <w:rPr>
          <w:rFonts w:ascii="Times New Roman" w:hAnsi="Times New Roman" w:cs="Times New Roman"/>
          <w:sz w:val="28"/>
          <w:szCs w:val="28"/>
        </w:rPr>
        <w:t>_</w:t>
      </w:r>
    </w:p>
    <w:p w:rsidR="001813B3" w:rsidRPr="002D3FD9" w:rsidRDefault="001813B3" w:rsidP="002D3FD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(наименование объекта)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 xml:space="preserve">на принадлежащем </w:t>
      </w:r>
      <w:proofErr w:type="gramStart"/>
      <w:r w:rsidRPr="002D3FD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2D3FD9">
        <w:rPr>
          <w:rFonts w:ascii="Times New Roman" w:hAnsi="Times New Roman" w:cs="Times New Roman"/>
          <w:sz w:val="28"/>
          <w:szCs w:val="28"/>
        </w:rPr>
        <w:t xml:space="preserve"> на п</w:t>
      </w:r>
      <w:r w:rsidR="002D3FD9">
        <w:rPr>
          <w:rFonts w:ascii="Times New Roman" w:hAnsi="Times New Roman" w:cs="Times New Roman"/>
          <w:sz w:val="28"/>
          <w:szCs w:val="28"/>
        </w:rPr>
        <w:t>раве __________________________</w:t>
      </w:r>
      <w:r w:rsidRPr="002D3FD9">
        <w:rPr>
          <w:rFonts w:ascii="Times New Roman" w:hAnsi="Times New Roman" w:cs="Times New Roman"/>
          <w:sz w:val="28"/>
          <w:szCs w:val="28"/>
        </w:rPr>
        <w:t>___________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на</w:t>
      </w:r>
      <w:r w:rsidR="002D3FD9">
        <w:rPr>
          <w:rFonts w:ascii="Times New Roman" w:hAnsi="Times New Roman" w:cs="Times New Roman"/>
          <w:sz w:val="28"/>
          <w:szCs w:val="28"/>
        </w:rPr>
        <w:t xml:space="preserve"> основании _____________</w:t>
      </w: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813B3" w:rsidRPr="002D3FD9" w:rsidRDefault="001813B3" w:rsidP="002D3FD9">
      <w:pPr>
        <w:pStyle w:val="ConsPlusNonformat"/>
        <w:ind w:left="1701"/>
        <w:jc w:val="center"/>
        <w:rPr>
          <w:rFonts w:ascii="Times New Roman" w:hAnsi="Times New Roman" w:cs="Times New Roman"/>
        </w:rPr>
      </w:pPr>
      <w:proofErr w:type="gramStart"/>
      <w:r w:rsidRPr="002D3FD9">
        <w:rPr>
          <w:rFonts w:ascii="Times New Roman" w:hAnsi="Times New Roman" w:cs="Times New Roman"/>
        </w:rPr>
        <w:t>(наименование и реквизиты правоустанавливающих документов на</w:t>
      </w:r>
      <w:proofErr w:type="gramEnd"/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D3FD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13B3" w:rsidRPr="002D3FD9" w:rsidRDefault="001813B3" w:rsidP="002D3FD9">
      <w:pPr>
        <w:pStyle w:val="ConsPlusNonformat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 xml:space="preserve">земельный участок, кем выдан правоустанавливающий документ </w:t>
      </w:r>
      <w:proofErr w:type="gramStart"/>
      <w:r w:rsidRPr="002D3FD9">
        <w:rPr>
          <w:rFonts w:ascii="Times New Roman" w:hAnsi="Times New Roman" w:cs="Times New Roman"/>
        </w:rPr>
        <w:t>на</w:t>
      </w:r>
      <w:proofErr w:type="gramEnd"/>
      <w:r w:rsidRPr="002D3FD9">
        <w:rPr>
          <w:rFonts w:ascii="Times New Roman" w:hAnsi="Times New Roman" w:cs="Times New Roman"/>
        </w:rPr>
        <w:t xml:space="preserve"> земельный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2D3FD9" w:rsidRDefault="001813B3" w:rsidP="002D3FD9">
      <w:pPr>
        <w:pStyle w:val="ConsPlusNonformat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участок, на какой срок заключен договор (в случае аренды))</w:t>
      </w:r>
    </w:p>
    <w:p w:rsidR="001813B3" w:rsidRPr="002D3FD9" w:rsidRDefault="002D3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1813B3" w:rsidRPr="002D3FD9">
        <w:rPr>
          <w:rFonts w:ascii="Times New Roman" w:hAnsi="Times New Roman" w:cs="Times New Roman"/>
          <w:sz w:val="28"/>
          <w:szCs w:val="28"/>
        </w:rPr>
        <w:t xml:space="preserve">_______ земельном </w:t>
      </w:r>
      <w:proofErr w:type="gramStart"/>
      <w:r w:rsidR="001813B3" w:rsidRPr="002D3FD9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="001813B3" w:rsidRPr="002D3FD9">
        <w:rPr>
          <w:rFonts w:ascii="Times New Roman" w:hAnsi="Times New Roman" w:cs="Times New Roman"/>
          <w:sz w:val="28"/>
          <w:szCs w:val="28"/>
        </w:rPr>
        <w:t xml:space="preserve"> площадью __________ кв. м,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с кадастровым номеро</w:t>
      </w:r>
      <w:r w:rsidR="002D3FD9">
        <w:rPr>
          <w:rFonts w:ascii="Times New Roman" w:hAnsi="Times New Roman" w:cs="Times New Roman"/>
          <w:sz w:val="28"/>
          <w:szCs w:val="28"/>
        </w:rPr>
        <w:t>м _____________________</w:t>
      </w:r>
      <w:r w:rsidRPr="002D3FD9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FD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2D3FD9">
        <w:rPr>
          <w:rFonts w:ascii="Times New Roman" w:hAnsi="Times New Roman" w:cs="Times New Roman"/>
          <w:sz w:val="28"/>
          <w:szCs w:val="28"/>
        </w:rPr>
        <w:t xml:space="preserve"> по адресу: ___</w:t>
      </w:r>
      <w:r w:rsidR="002D3FD9">
        <w:rPr>
          <w:rFonts w:ascii="Times New Roman" w:hAnsi="Times New Roman" w:cs="Times New Roman"/>
          <w:sz w:val="28"/>
          <w:szCs w:val="28"/>
        </w:rPr>
        <w:t>_________________________</w:t>
      </w:r>
      <w:r w:rsidRPr="002D3FD9">
        <w:rPr>
          <w:rFonts w:ascii="Times New Roman" w:hAnsi="Times New Roman" w:cs="Times New Roman"/>
          <w:sz w:val="28"/>
          <w:szCs w:val="28"/>
        </w:rPr>
        <w:t>_______________</w:t>
      </w:r>
    </w:p>
    <w:p w:rsidR="001813B3" w:rsidRPr="002D3FD9" w:rsidRDefault="001813B3" w:rsidP="002D3FD9">
      <w:pPr>
        <w:pStyle w:val="ConsPlusNonformat"/>
        <w:ind w:left="3261"/>
        <w:jc w:val="center"/>
        <w:rPr>
          <w:rFonts w:ascii="Times New Roman" w:hAnsi="Times New Roman" w:cs="Times New Roman"/>
        </w:rPr>
      </w:pPr>
      <w:proofErr w:type="gramStart"/>
      <w:r w:rsidRPr="002D3FD9">
        <w:rPr>
          <w:rFonts w:ascii="Times New Roman" w:hAnsi="Times New Roman" w:cs="Times New Roman"/>
        </w:rPr>
        <w:t>(адрес земельного участка в соответствии с</w:t>
      </w:r>
      <w:proofErr w:type="gramEnd"/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</w:t>
      </w:r>
      <w:r w:rsidR="002D3FD9">
        <w:rPr>
          <w:rFonts w:ascii="Times New Roman" w:hAnsi="Times New Roman" w:cs="Times New Roman"/>
          <w:sz w:val="28"/>
          <w:szCs w:val="28"/>
        </w:rPr>
        <w:t>____________________</w:t>
      </w:r>
      <w:r w:rsidRPr="002D3FD9">
        <w:rPr>
          <w:rFonts w:ascii="Times New Roman" w:hAnsi="Times New Roman" w:cs="Times New Roman"/>
          <w:sz w:val="28"/>
          <w:szCs w:val="28"/>
        </w:rPr>
        <w:t>_________________________, сроком на 10 лет.</w:t>
      </w:r>
    </w:p>
    <w:p w:rsidR="001813B3" w:rsidRPr="002D3FD9" w:rsidRDefault="001813B3" w:rsidP="002D3FD9">
      <w:pPr>
        <w:pStyle w:val="ConsPlusNonformat"/>
        <w:ind w:right="2267"/>
        <w:jc w:val="center"/>
        <w:rPr>
          <w:rFonts w:ascii="Times New Roman" w:hAnsi="Times New Roman" w:cs="Times New Roman"/>
        </w:rPr>
      </w:pPr>
      <w:r w:rsidRPr="002D3FD9">
        <w:rPr>
          <w:rFonts w:ascii="Times New Roman" w:hAnsi="Times New Roman" w:cs="Times New Roman"/>
        </w:rPr>
        <w:t>правоустанавливающими документами)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D3FD9" w:rsidRDefault="001813B3" w:rsidP="00547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lastRenderedPageBreak/>
        <w:t>Схема планировочной организации земельного участка с обозначением места</w:t>
      </w:r>
      <w:r w:rsidR="00547431">
        <w:rPr>
          <w:rFonts w:ascii="Times New Roman" w:hAnsi="Times New Roman" w:cs="Times New Roman"/>
          <w:sz w:val="28"/>
          <w:szCs w:val="28"/>
        </w:rPr>
        <w:t xml:space="preserve"> размещения объекта индивидуального жилищного</w:t>
      </w:r>
      <w:r w:rsidRPr="002D3FD9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547431">
        <w:rPr>
          <w:rFonts w:ascii="Times New Roman" w:hAnsi="Times New Roman" w:cs="Times New Roman"/>
          <w:sz w:val="28"/>
          <w:szCs w:val="28"/>
        </w:rPr>
        <w:t xml:space="preserve"> </w:t>
      </w:r>
      <w:r w:rsidRPr="002D3FD9">
        <w:rPr>
          <w:rFonts w:ascii="Times New Roman" w:hAnsi="Times New Roman" w:cs="Times New Roman"/>
          <w:sz w:val="28"/>
          <w:szCs w:val="28"/>
        </w:rPr>
        <w:t>разработана</w:t>
      </w:r>
      <w:r w:rsidR="00547431">
        <w:rPr>
          <w:rFonts w:ascii="Times New Roman" w:hAnsi="Times New Roman" w:cs="Times New Roman"/>
          <w:sz w:val="28"/>
          <w:szCs w:val="28"/>
        </w:rPr>
        <w:t xml:space="preserve"> </w:t>
      </w: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813B3" w:rsidRPr="00547431" w:rsidRDefault="001813B3" w:rsidP="00547431">
      <w:pPr>
        <w:pStyle w:val="ConsPlusNonformat"/>
        <w:ind w:left="1560"/>
        <w:jc w:val="center"/>
        <w:rPr>
          <w:rFonts w:ascii="Times New Roman" w:hAnsi="Times New Roman" w:cs="Times New Roman"/>
        </w:rPr>
      </w:pPr>
      <w:proofErr w:type="gramStart"/>
      <w:r w:rsidRPr="00547431">
        <w:rPr>
          <w:rFonts w:ascii="Times New Roman" w:hAnsi="Times New Roman" w:cs="Times New Roman"/>
        </w:rPr>
        <w:t>(указать, кем разработана схема планировочной</w:t>
      </w:r>
      <w:proofErr w:type="gramEnd"/>
    </w:p>
    <w:p w:rsidR="001813B3" w:rsidRPr="00547431" w:rsidRDefault="001813B3" w:rsidP="00547431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547431">
        <w:rPr>
          <w:rFonts w:ascii="Times New Roman" w:hAnsi="Times New Roman" w:cs="Times New Roman"/>
        </w:rPr>
        <w:t>организации земельного участка)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 xml:space="preserve">и соответствует градостроительному плану земельного участка </w:t>
      </w:r>
      <w:r w:rsidR="00D16299" w:rsidRPr="002D3FD9">
        <w:rPr>
          <w:rFonts w:ascii="Times New Roman" w:hAnsi="Times New Roman" w:cs="Times New Roman"/>
          <w:sz w:val="28"/>
          <w:szCs w:val="28"/>
        </w:rPr>
        <w:t>№</w:t>
      </w:r>
      <w:r w:rsidR="00C901E5">
        <w:rPr>
          <w:rFonts w:ascii="Times New Roman" w:hAnsi="Times New Roman" w:cs="Times New Roman"/>
          <w:sz w:val="28"/>
          <w:szCs w:val="28"/>
        </w:rPr>
        <w:t xml:space="preserve"> _____</w:t>
      </w:r>
      <w:r w:rsidRPr="002D3FD9">
        <w:rPr>
          <w:rFonts w:ascii="Times New Roman" w:hAnsi="Times New Roman" w:cs="Times New Roman"/>
          <w:sz w:val="28"/>
          <w:szCs w:val="28"/>
        </w:rPr>
        <w:t>____</w:t>
      </w:r>
    </w:p>
    <w:p w:rsidR="001813B3" w:rsidRPr="002D3FD9" w:rsidRDefault="00C901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"____" ____</w:t>
      </w:r>
      <w:r w:rsidR="001813B3" w:rsidRPr="002D3FD9">
        <w:rPr>
          <w:rFonts w:ascii="Times New Roman" w:hAnsi="Times New Roman" w:cs="Times New Roman"/>
          <w:sz w:val="28"/>
          <w:szCs w:val="28"/>
        </w:rPr>
        <w:t>_____ г., утвержденному ________________________________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813B3" w:rsidRPr="00C901E5" w:rsidRDefault="001813B3" w:rsidP="00C901E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01E5">
        <w:rPr>
          <w:rFonts w:ascii="Times New Roman" w:hAnsi="Times New Roman" w:cs="Times New Roman"/>
        </w:rPr>
        <w:t>(реквизиты акта органа местного самоуправления муниципального</w:t>
      </w:r>
      <w:proofErr w:type="gramEnd"/>
    </w:p>
    <w:p w:rsidR="001813B3" w:rsidRPr="00C901E5" w:rsidRDefault="001813B3" w:rsidP="00C901E5">
      <w:pPr>
        <w:pStyle w:val="ConsPlusNonformat"/>
        <w:jc w:val="center"/>
        <w:rPr>
          <w:rFonts w:ascii="Times New Roman" w:hAnsi="Times New Roman" w:cs="Times New Roman"/>
        </w:rPr>
      </w:pPr>
      <w:r w:rsidRPr="00C901E5">
        <w:rPr>
          <w:rFonts w:ascii="Times New Roman" w:hAnsi="Times New Roman" w:cs="Times New Roman"/>
        </w:rPr>
        <w:t>образования, которым утвержден градостроительный план)</w:t>
      </w:r>
    </w:p>
    <w:p w:rsidR="001813B3" w:rsidRPr="002D3FD9" w:rsidRDefault="001813B3" w:rsidP="00C901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Краткие характеристики объекта индивидуального жилищного строительства: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- площадь застройки ________________ кв. м;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- количество этажей ________ (в том числе надземных ___, подземных ___)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 xml:space="preserve">и/или высота ________________ </w:t>
      </w:r>
      <w:proofErr w:type="gramStart"/>
      <w:r w:rsidRPr="002D3F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3FD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D3FD9" w:rsidRDefault="00C901E5" w:rsidP="00C901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обо всех изменениях, связанных </w:t>
      </w:r>
      <w:r w:rsidR="001813B3" w:rsidRPr="002D3FD9">
        <w:rPr>
          <w:rFonts w:ascii="Times New Roman" w:hAnsi="Times New Roman" w:cs="Times New Roman"/>
          <w:sz w:val="28"/>
          <w:szCs w:val="28"/>
        </w:rPr>
        <w:t>с приведенными в 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2D3FD9">
        <w:rPr>
          <w:rFonts w:ascii="Times New Roman" w:hAnsi="Times New Roman" w:cs="Times New Roman"/>
          <w:sz w:val="28"/>
          <w:szCs w:val="28"/>
        </w:rPr>
        <w:t>заявлении сведениями, сооб</w:t>
      </w:r>
      <w:r>
        <w:rPr>
          <w:rFonts w:ascii="Times New Roman" w:hAnsi="Times New Roman" w:cs="Times New Roman"/>
          <w:sz w:val="28"/>
          <w:szCs w:val="28"/>
        </w:rPr>
        <w:t>щать ___________</w:t>
      </w:r>
      <w:r w:rsidR="001813B3" w:rsidRPr="002D3FD9">
        <w:rPr>
          <w:rFonts w:ascii="Times New Roman" w:hAnsi="Times New Roman" w:cs="Times New Roman"/>
          <w:sz w:val="28"/>
          <w:szCs w:val="28"/>
        </w:rPr>
        <w:t>________________.</w:t>
      </w:r>
    </w:p>
    <w:p w:rsidR="001813B3" w:rsidRPr="00C901E5" w:rsidRDefault="001813B3" w:rsidP="00C901E5">
      <w:pPr>
        <w:pStyle w:val="ConsPlusNonformat"/>
        <w:ind w:left="5387"/>
        <w:jc w:val="center"/>
        <w:rPr>
          <w:rFonts w:ascii="Times New Roman" w:hAnsi="Times New Roman" w:cs="Times New Roman"/>
        </w:rPr>
      </w:pPr>
      <w:proofErr w:type="gramStart"/>
      <w:r w:rsidRPr="00C901E5">
        <w:rPr>
          <w:rFonts w:ascii="Times New Roman" w:hAnsi="Times New Roman" w:cs="Times New Roman"/>
        </w:rPr>
        <w:t>(наименование</w:t>
      </w:r>
      <w:proofErr w:type="gramEnd"/>
    </w:p>
    <w:p w:rsidR="001813B3" w:rsidRPr="00C901E5" w:rsidRDefault="001813B3" w:rsidP="00C901E5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1E5">
        <w:rPr>
          <w:rFonts w:ascii="Times New Roman" w:hAnsi="Times New Roman" w:cs="Times New Roman"/>
        </w:rPr>
        <w:t>исполнительно-распорядительного</w:t>
      </w:r>
    </w:p>
    <w:p w:rsidR="001813B3" w:rsidRPr="00C901E5" w:rsidRDefault="001813B3" w:rsidP="00C901E5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1E5">
        <w:rPr>
          <w:rFonts w:ascii="Times New Roman" w:hAnsi="Times New Roman" w:cs="Times New Roman"/>
        </w:rPr>
        <w:t>органа муниципального образования,</w:t>
      </w:r>
    </w:p>
    <w:p w:rsidR="001813B3" w:rsidRPr="00C901E5" w:rsidRDefault="001813B3" w:rsidP="00C901E5">
      <w:pPr>
        <w:pStyle w:val="ConsPlusNonformat"/>
        <w:ind w:left="5387"/>
        <w:jc w:val="center"/>
        <w:rPr>
          <w:rFonts w:ascii="Times New Roman" w:hAnsi="Times New Roman" w:cs="Times New Roman"/>
        </w:rPr>
      </w:pPr>
      <w:proofErr w:type="gramStart"/>
      <w:r w:rsidRPr="00C901E5">
        <w:rPr>
          <w:rFonts w:ascii="Times New Roman" w:hAnsi="Times New Roman" w:cs="Times New Roman"/>
        </w:rPr>
        <w:t>осуществляющего</w:t>
      </w:r>
      <w:proofErr w:type="gramEnd"/>
      <w:r w:rsidRPr="00C901E5">
        <w:rPr>
          <w:rFonts w:ascii="Times New Roman" w:hAnsi="Times New Roman" w:cs="Times New Roman"/>
        </w:rPr>
        <w:t xml:space="preserve"> предоставление</w:t>
      </w:r>
    </w:p>
    <w:p w:rsidR="001813B3" w:rsidRPr="00C901E5" w:rsidRDefault="001813B3" w:rsidP="00C901E5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1E5">
        <w:rPr>
          <w:rFonts w:ascii="Times New Roman" w:hAnsi="Times New Roman" w:cs="Times New Roman"/>
        </w:rPr>
        <w:t>муниципальной услуги)</w:t>
      </w:r>
    </w:p>
    <w:p w:rsidR="00C901E5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1. ____________________________________________________________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2. ____________________________________________________________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D3FD9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t>_______________________</w:t>
      </w:r>
      <w:r w:rsidR="00C901E5">
        <w:rPr>
          <w:rFonts w:ascii="Times New Roman" w:hAnsi="Times New Roman" w:cs="Times New Roman"/>
          <w:sz w:val="28"/>
          <w:szCs w:val="28"/>
        </w:rPr>
        <w:t xml:space="preserve">_                </w:t>
      </w:r>
      <w:r w:rsidRPr="002D3FD9">
        <w:rPr>
          <w:rFonts w:ascii="Times New Roman" w:hAnsi="Times New Roman" w:cs="Times New Roman"/>
          <w:sz w:val="28"/>
          <w:szCs w:val="28"/>
        </w:rPr>
        <w:t xml:space="preserve">   ___________   </w:t>
      </w:r>
      <w:r w:rsidR="00C901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3FD9">
        <w:rPr>
          <w:rFonts w:ascii="Times New Roman" w:hAnsi="Times New Roman" w:cs="Times New Roman"/>
          <w:sz w:val="28"/>
          <w:szCs w:val="28"/>
        </w:rPr>
        <w:t>_________________</w:t>
      </w:r>
    </w:p>
    <w:p w:rsidR="001813B3" w:rsidRPr="00C901E5" w:rsidRDefault="001813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901E5">
        <w:rPr>
          <w:rFonts w:ascii="Times New Roman" w:hAnsi="Times New Roman" w:cs="Times New Roman"/>
        </w:rPr>
        <w:t xml:space="preserve">(должность руководителя организации   </w:t>
      </w:r>
      <w:r w:rsidR="00C901E5">
        <w:rPr>
          <w:rFonts w:ascii="Times New Roman" w:hAnsi="Times New Roman" w:cs="Times New Roman"/>
        </w:rPr>
        <w:t xml:space="preserve">                        </w:t>
      </w:r>
      <w:r w:rsidRPr="00C901E5">
        <w:rPr>
          <w:rFonts w:ascii="Times New Roman" w:hAnsi="Times New Roman" w:cs="Times New Roman"/>
        </w:rPr>
        <w:t xml:space="preserve"> (подпись) </w:t>
      </w:r>
      <w:r w:rsidR="00C901E5">
        <w:rPr>
          <w:rFonts w:ascii="Times New Roman" w:hAnsi="Times New Roman" w:cs="Times New Roman"/>
        </w:rPr>
        <w:t xml:space="preserve">                </w:t>
      </w:r>
      <w:r w:rsidRPr="00C901E5">
        <w:rPr>
          <w:rFonts w:ascii="Times New Roman" w:hAnsi="Times New Roman" w:cs="Times New Roman"/>
        </w:rPr>
        <w:t xml:space="preserve">     (инициалы, фамилия)</w:t>
      </w:r>
      <w:proofErr w:type="gramEnd"/>
    </w:p>
    <w:p w:rsidR="001813B3" w:rsidRPr="00C901E5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C901E5">
        <w:rPr>
          <w:rFonts w:ascii="Times New Roman" w:hAnsi="Times New Roman" w:cs="Times New Roman"/>
        </w:rPr>
        <w:t xml:space="preserve">    (для юридического лица))</w:t>
      </w:r>
    </w:p>
    <w:p w:rsidR="00D16299" w:rsidRPr="002D3FD9" w:rsidRDefault="00D162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FD9"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095083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6299" w:rsidRPr="00095083">
        <w:rPr>
          <w:rFonts w:ascii="Times New Roman" w:hAnsi="Times New Roman" w:cs="Times New Roman"/>
          <w:sz w:val="28"/>
          <w:szCs w:val="28"/>
        </w:rPr>
        <w:t>№</w:t>
      </w:r>
      <w:r w:rsidRPr="0009508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813B3" w:rsidRPr="00095083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095083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095083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1813B3" w:rsidRPr="0009508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95083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890"/>
      <w:bookmarkEnd w:id="11"/>
      <w:r w:rsidRPr="00095083">
        <w:rPr>
          <w:rFonts w:ascii="Times New Roman" w:hAnsi="Times New Roman" w:cs="Times New Roman"/>
          <w:sz w:val="28"/>
          <w:szCs w:val="28"/>
        </w:rPr>
        <w:t>БЛОК-СХЕМА</w:t>
      </w:r>
    </w:p>
    <w:p w:rsidR="001813B3" w:rsidRPr="00095083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1813B3" w:rsidRPr="00095083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1813B3" w:rsidRPr="00095083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5083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083" w:rsidRDefault="00CA5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14986</wp:posOffset>
                </wp:positionV>
                <wp:extent cx="5166360" cy="530352"/>
                <wp:effectExtent l="0" t="0" r="1524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5303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8F5" w:rsidRPr="00CA5BFF" w:rsidRDefault="005568F5" w:rsidP="00CA5BF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5B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Прием и регистрация заявления 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выдаче </w:t>
                            </w:r>
                            <w:r w:rsidRPr="00CA5B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разрешения на стр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оительство и документов</w:t>
                            </w:r>
                          </w:p>
                          <w:p w:rsidR="005568F5" w:rsidRDefault="005568F5" w:rsidP="00CA5B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3.75pt;margin-top:1.2pt;width:406.8pt;height:4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" filled="f" strokecolor="black [3213]" strokeweight="2pt">
                <v:textbox>
                  <w:txbxContent>
                    <w:p w:rsidR="009937E7" w:rsidRPr="00CA5BFF" w:rsidRDefault="009937E7" w:rsidP="00CA5BF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A5B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Прием и регистрация заявления 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выдаче </w:t>
                      </w:r>
                      <w:r w:rsidRPr="00CA5B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разрешения на стр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оительство и документов</w:t>
                      </w:r>
                    </w:p>
                    <w:p w:rsidR="009937E7" w:rsidRDefault="009937E7" w:rsidP="00CA5B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95083" w:rsidRDefault="0009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083" w:rsidRDefault="00CA5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CCE52" wp14:editId="6353CB65">
                <wp:simplePos x="0" y="0"/>
                <wp:positionH relativeFrom="column">
                  <wp:posOffset>2934081</wp:posOffset>
                </wp:positionH>
                <wp:positionV relativeFrom="paragraph">
                  <wp:posOffset>136398</wp:posOffset>
                </wp:positionV>
                <wp:extent cx="0" cy="384048"/>
                <wp:effectExtent l="95250" t="0" r="114300" b="5461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0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1.05pt;margin-top:10.75pt;width:0;height:3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095083" w:rsidRDefault="0009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083" w:rsidRDefault="00CA5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ED6F5" wp14:editId="6E793E35">
                <wp:simplePos x="0" y="0"/>
                <wp:positionH relativeFrom="column">
                  <wp:posOffset>428625</wp:posOffset>
                </wp:positionH>
                <wp:positionV relativeFrom="paragraph">
                  <wp:posOffset>111506</wp:posOffset>
                </wp:positionV>
                <wp:extent cx="5166360" cy="539496"/>
                <wp:effectExtent l="0" t="0" r="15240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5394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8F5" w:rsidRPr="00CA5BFF" w:rsidRDefault="005568F5" w:rsidP="00CA5BFF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5B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Рассмотрение заяв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ления о выдаче разрешения </w:t>
                            </w:r>
                            <w:r w:rsidRPr="00CA5B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строительство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3.75pt;margin-top:8.8pt;width:406.8pt;height:4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" filled="f" strokecolor="black [3213]" strokeweight="2pt">
                <v:textbox>
                  <w:txbxContent>
                    <w:p w:rsidR="009937E7" w:rsidRPr="00CA5BFF" w:rsidRDefault="009937E7" w:rsidP="00CA5BFF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  <w:r w:rsidRPr="00CA5B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Рассмотрение заяв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ления о выдаче разрешения </w:t>
                      </w:r>
                      <w:r w:rsidRPr="00CA5B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строительство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95083" w:rsidRDefault="0009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083" w:rsidRDefault="0009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083" w:rsidRDefault="00CA5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5C872" wp14:editId="25D789D8">
                <wp:simplePos x="0" y="0"/>
                <wp:positionH relativeFrom="column">
                  <wp:posOffset>2939415</wp:posOffset>
                </wp:positionH>
                <wp:positionV relativeFrom="paragraph">
                  <wp:posOffset>33655</wp:posOffset>
                </wp:positionV>
                <wp:extent cx="0" cy="383540"/>
                <wp:effectExtent l="95250" t="0" r="114300" b="546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" o:spid="_x0000_s1026" type="#_x0000_t32" style="position:absolute;margin-left:231.45pt;margin-top:2.65pt;width:0;height:30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095083" w:rsidRDefault="0009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083" w:rsidRDefault="00CA5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1BA30" wp14:editId="3E80C0F1">
                <wp:simplePos x="0" y="0"/>
                <wp:positionH relativeFrom="column">
                  <wp:posOffset>428625</wp:posOffset>
                </wp:positionH>
                <wp:positionV relativeFrom="paragraph">
                  <wp:posOffset>31623</wp:posOffset>
                </wp:positionV>
                <wp:extent cx="5166360" cy="749808"/>
                <wp:effectExtent l="0" t="0" r="1524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7498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8F5" w:rsidRPr="00CA5BFF" w:rsidRDefault="005568F5" w:rsidP="00CA5BFF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5B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Выдача разрешения на строительство либо уведомления об отказе в выдаче разрешения на строительство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3.75pt;margin-top:2.5pt;width:406.8pt;height:59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" filled="f" strokecolor="black [3213]" strokeweight="2pt">
                <v:textbox>
                  <w:txbxContent>
                    <w:p w:rsidR="009937E7" w:rsidRPr="00CA5BFF" w:rsidRDefault="009937E7" w:rsidP="00CA5BFF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  <w:r w:rsidRPr="00CA5B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Выдача разрешения на строительство либо уведомления об отказе в выдаче разрешения на строительство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095083" w:rsidRDefault="0009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083" w:rsidRDefault="0009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083" w:rsidRDefault="0009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083" w:rsidRDefault="0009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083" w:rsidRDefault="0009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9508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9508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9508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095083" w:rsidRDefault="001813B3">
      <w:pPr>
        <w:rPr>
          <w:rFonts w:ascii="Times New Roman" w:hAnsi="Times New Roman" w:cs="Times New Roman"/>
          <w:sz w:val="28"/>
          <w:szCs w:val="28"/>
        </w:rPr>
        <w:sectPr w:rsidR="001813B3" w:rsidRPr="00095083" w:rsidSect="00853EA1">
          <w:headerReference w:type="default" r:id="rId4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3B3" w:rsidRPr="00D16299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813B3" w:rsidRPr="00D16299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D16299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13B3" w:rsidRPr="00D16299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919"/>
      <w:bookmarkEnd w:id="12"/>
      <w:r w:rsidRPr="00D16299">
        <w:rPr>
          <w:rFonts w:ascii="Times New Roman" w:hAnsi="Times New Roman" w:cs="Times New Roman"/>
          <w:sz w:val="28"/>
          <w:szCs w:val="28"/>
        </w:rPr>
        <w:t>ЖУРНАЛ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учета заявлений о выдаче разрешения на строительство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276"/>
        <w:gridCol w:w="1559"/>
        <w:gridCol w:w="1417"/>
        <w:gridCol w:w="2127"/>
        <w:gridCol w:w="2693"/>
        <w:gridCol w:w="2126"/>
      </w:tblGrid>
      <w:tr w:rsidR="00B82FEE" w:rsidRPr="00D16299" w:rsidTr="00B82FEE">
        <w:tc>
          <w:tcPr>
            <w:tcW w:w="624" w:type="dxa"/>
          </w:tcPr>
          <w:p w:rsidR="001813B3" w:rsidRPr="00B82FEE" w:rsidRDefault="00D16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13B3" w:rsidRPr="00B8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13B3" w:rsidRPr="00B82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13B3" w:rsidRPr="00B82F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</w:tcPr>
          <w:p w:rsidR="001813B3" w:rsidRPr="00B82FE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выдаче разрешения на строительство</w:t>
            </w:r>
          </w:p>
        </w:tc>
        <w:tc>
          <w:tcPr>
            <w:tcW w:w="1418" w:type="dxa"/>
          </w:tcPr>
          <w:p w:rsidR="001813B3" w:rsidRPr="00B82FE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276" w:type="dxa"/>
          </w:tcPr>
          <w:p w:rsidR="001813B3" w:rsidRPr="00B82FE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559" w:type="dxa"/>
          </w:tcPr>
          <w:p w:rsidR="001813B3" w:rsidRPr="00B82FE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1417" w:type="dxa"/>
          </w:tcPr>
          <w:p w:rsidR="001813B3" w:rsidRPr="00B82FE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1813B3" w:rsidRPr="00B82FE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Номер и дата выдачи разрешения на строительство</w:t>
            </w:r>
          </w:p>
        </w:tc>
        <w:tc>
          <w:tcPr>
            <w:tcW w:w="2693" w:type="dxa"/>
          </w:tcPr>
          <w:p w:rsidR="001813B3" w:rsidRPr="00B82FE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Номер и дата выдачи уведомления об отказе в выдаче разрешения на строительство</w:t>
            </w:r>
          </w:p>
        </w:tc>
        <w:tc>
          <w:tcPr>
            <w:tcW w:w="2126" w:type="dxa"/>
          </w:tcPr>
          <w:p w:rsidR="001813B3" w:rsidRPr="00B82FE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Ф.И.О. (отчество при наличии) получателя, дата, подпись</w:t>
            </w:r>
          </w:p>
        </w:tc>
      </w:tr>
      <w:tr w:rsidR="00B82FEE" w:rsidRPr="00D16299" w:rsidTr="00B82FEE">
        <w:tc>
          <w:tcPr>
            <w:tcW w:w="624" w:type="dxa"/>
          </w:tcPr>
          <w:p w:rsidR="001813B3" w:rsidRPr="00B82FE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EE" w:rsidRPr="00D16299" w:rsidTr="00B82FEE">
        <w:tc>
          <w:tcPr>
            <w:tcW w:w="624" w:type="dxa"/>
          </w:tcPr>
          <w:p w:rsidR="001813B3" w:rsidRPr="00B82FEE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3B3" w:rsidRPr="00B82FEE" w:rsidRDefault="0018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EE" w:rsidRPr="00D16299" w:rsidTr="00B82FEE">
        <w:tc>
          <w:tcPr>
            <w:tcW w:w="624" w:type="dxa"/>
          </w:tcPr>
          <w:p w:rsidR="001813B3" w:rsidRPr="00D16299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1813B3" w:rsidRPr="00D16299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13B3" w:rsidRPr="00D16299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13B3" w:rsidRPr="00D16299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3B3" w:rsidRPr="00D16299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3B3" w:rsidRPr="00D16299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813B3" w:rsidRPr="00D16299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13B3" w:rsidRPr="00D16299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13B3" w:rsidRPr="00D16299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3B3" w:rsidRPr="001813B3" w:rsidRDefault="001813B3">
      <w:pPr>
        <w:rPr>
          <w:rFonts w:ascii="Times New Roman" w:hAnsi="Times New Roman" w:cs="Times New Roman"/>
        </w:rPr>
        <w:sectPr w:rsidR="001813B3" w:rsidRPr="001813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455A" w:rsidRDefault="0056455A" w:rsidP="00A60DB9">
      <w:pPr>
        <w:pStyle w:val="ConsPlusNormal"/>
        <w:ind w:firstLine="540"/>
        <w:jc w:val="both"/>
      </w:pPr>
    </w:p>
    <w:sectPr w:rsidR="0056455A" w:rsidSect="00A60DB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9A" w:rsidRDefault="00B35F9A" w:rsidP="00562F10">
      <w:pPr>
        <w:spacing w:after="0" w:line="240" w:lineRule="auto"/>
      </w:pPr>
      <w:r>
        <w:separator/>
      </w:r>
    </w:p>
  </w:endnote>
  <w:endnote w:type="continuationSeparator" w:id="0">
    <w:p w:rsidR="00B35F9A" w:rsidRDefault="00B35F9A" w:rsidP="0056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9A" w:rsidRDefault="00B35F9A" w:rsidP="00562F10">
      <w:pPr>
        <w:spacing w:after="0" w:line="240" w:lineRule="auto"/>
      </w:pPr>
      <w:r>
        <w:separator/>
      </w:r>
    </w:p>
  </w:footnote>
  <w:footnote w:type="continuationSeparator" w:id="0">
    <w:p w:rsidR="00B35F9A" w:rsidRDefault="00B35F9A" w:rsidP="0056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10" w:rsidRPr="00562F10" w:rsidRDefault="00562F10" w:rsidP="00562F10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562F10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012B2"/>
    <w:rsid w:val="00095083"/>
    <w:rsid w:val="000B3207"/>
    <w:rsid w:val="000B5953"/>
    <w:rsid w:val="001813B3"/>
    <w:rsid w:val="001D4CE7"/>
    <w:rsid w:val="002A6097"/>
    <w:rsid w:val="002D390A"/>
    <w:rsid w:val="002D3FD9"/>
    <w:rsid w:val="003C191C"/>
    <w:rsid w:val="004E5C51"/>
    <w:rsid w:val="00547431"/>
    <w:rsid w:val="005568F5"/>
    <w:rsid w:val="00562F10"/>
    <w:rsid w:val="0056455A"/>
    <w:rsid w:val="005A6281"/>
    <w:rsid w:val="005B3A4C"/>
    <w:rsid w:val="006515E2"/>
    <w:rsid w:val="007062CD"/>
    <w:rsid w:val="008046AA"/>
    <w:rsid w:val="00853EA1"/>
    <w:rsid w:val="00895395"/>
    <w:rsid w:val="009937E7"/>
    <w:rsid w:val="00A60DB9"/>
    <w:rsid w:val="00A87387"/>
    <w:rsid w:val="00AE3FD3"/>
    <w:rsid w:val="00B35F9A"/>
    <w:rsid w:val="00B452D4"/>
    <w:rsid w:val="00B82FEE"/>
    <w:rsid w:val="00C11498"/>
    <w:rsid w:val="00C901E5"/>
    <w:rsid w:val="00C90F6A"/>
    <w:rsid w:val="00CA5BFF"/>
    <w:rsid w:val="00CB796C"/>
    <w:rsid w:val="00D16299"/>
    <w:rsid w:val="00F932D1"/>
    <w:rsid w:val="00F957FF"/>
    <w:rsid w:val="00FA7358"/>
    <w:rsid w:val="00FE2995"/>
    <w:rsid w:val="00F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F10"/>
  </w:style>
  <w:style w:type="paragraph" w:styleId="a7">
    <w:name w:val="footer"/>
    <w:basedOn w:val="a"/>
    <w:link w:val="a8"/>
    <w:uiPriority w:val="99"/>
    <w:unhideWhenUsed/>
    <w:rsid w:val="0056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F10"/>
  </w:style>
  <w:style w:type="paragraph" w:styleId="a7">
    <w:name w:val="footer"/>
    <w:basedOn w:val="a"/>
    <w:link w:val="a8"/>
    <w:uiPriority w:val="99"/>
    <w:unhideWhenUsed/>
    <w:rsid w:val="0056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26" Type="http://schemas.openxmlformats.org/officeDocument/2006/relationships/hyperlink" Target="consultantplus://offline/ref=1DEED61EDD05873023712EE81BABB1817F3F6169E7F582ECA3F0F09FF7m1r2B" TargetMode="External"/><Relationship Id="rId39" Type="http://schemas.openxmlformats.org/officeDocument/2006/relationships/hyperlink" Target="consultantplus://offline/ref=1DEED61EDD05873023712EE81BABB1817F3E616CECFD82ECA3F0F09FF712F0BF76D06075m9r8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EED61EDD05873023712EE81BABB1817F3F6169E6F182ECA3F0F09FF7m1r2B" TargetMode="External"/><Relationship Id="rId34" Type="http://schemas.openxmlformats.org/officeDocument/2006/relationships/hyperlink" Target="consultantplus://offline/ref=1DEED61EDD05873023712EE81BABB1817F3F6169E6F182ECA3F0F09FF712F0BF76D0607693mEr7B" TargetMode="External"/><Relationship Id="rId42" Type="http://schemas.openxmlformats.org/officeDocument/2006/relationships/hyperlink" Target="consultantplus://offline/ref=1DEED61EDD05873023712EE81BABB1817F3E616CECFD82ECA3F0F09FF712F0BF76D060m7r5B" TargetMode="External"/><Relationship Id="rId7" Type="http://schemas.openxmlformats.org/officeDocument/2006/relationships/hyperlink" Target="consultantplus://offline/ref=3A9916391D0A04FF0B38C7D58EDD380BDEE70EA6B16E6FF8E02694C4A77083DF275742C262E3F3B4F3E5D6Y2tCL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hyperlink" Target="consultantplus://offline/ref=1DEED61EDD05873023712EE81BABB1817F3F6068EBF282ECA3F0F09FF7m1r2B" TargetMode="External"/><Relationship Id="rId33" Type="http://schemas.openxmlformats.org/officeDocument/2006/relationships/hyperlink" Target="consultantplus://offline/ref=1DEED61EDD05873023712EE81BABB1817F3F6169E6F182ECA3F0F09FF7m1r2B" TargetMode="External"/><Relationship Id="rId38" Type="http://schemas.openxmlformats.org/officeDocument/2006/relationships/hyperlink" Target="consultantplus://offline/ref=1DEED61EDD05873023712EE81BABB1817F3F6169E6F182ECA3F0F09FF712F0BF76D060709BEED52Fm5r7B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29" Type="http://schemas.openxmlformats.org/officeDocument/2006/relationships/hyperlink" Target="consultantplus://offline/ref=1DEED61EDD05873023712EE81BABB1817C3F666DE9FD82ECA3F0F09FF7m1r2B" TargetMode="External"/><Relationship Id="rId41" Type="http://schemas.openxmlformats.org/officeDocument/2006/relationships/hyperlink" Target="consultantplus://offline/ref=1DEED61EDD05873023712EE81BABB1817F3E616CECFD82ECA3F0F09FF712F0BF76D060m7r0B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udget.1jur.ru/" TargetMode="External"/><Relationship Id="rId24" Type="http://schemas.openxmlformats.org/officeDocument/2006/relationships/hyperlink" Target="consultantplus://offline/ref=1DEED61EDD05873023712EE81BABB1817F3F6169E6F182ECA3F0F09FF7m1r2B" TargetMode="External"/><Relationship Id="rId32" Type="http://schemas.openxmlformats.org/officeDocument/2006/relationships/hyperlink" Target="consultantplus://offline/ref=1DEED61EDD058730237130E50DC7EF8874353E64EAF28DB8F6AFABC2A01BFAE8m3r1B" TargetMode="External"/><Relationship Id="rId37" Type="http://schemas.openxmlformats.org/officeDocument/2006/relationships/hyperlink" Target="consultantplus://offline/ref=1DEED61EDD05873023712EE81BABB1817F3F6169E6F182ECA3F0F09FF712F0BF76D0607099E9mDr0B" TargetMode="External"/><Relationship Id="rId40" Type="http://schemas.openxmlformats.org/officeDocument/2006/relationships/hyperlink" Target="consultantplus://offline/ref=1DEED61EDD05873023712EE81BABB1817F3E6068EFF382ECA3F0F09FF7m1r2B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consultantplus://offline/ref=1DEED61EDD05873023712EE81BABB1817C396760E8F782ECA3F0F09FF712F0BF76D060709BEED32Cm5rAB" TargetMode="External"/><Relationship Id="rId28" Type="http://schemas.openxmlformats.org/officeDocument/2006/relationships/hyperlink" Target="consultantplus://offline/ref=1DEED61EDD05873023712EE81BABB1817F3C6069EDF582ECA3F0F09FF7m1r2B" TargetMode="External"/><Relationship Id="rId36" Type="http://schemas.openxmlformats.org/officeDocument/2006/relationships/hyperlink" Target="consultantplus://offline/ref=1DEED61EDD05873023712EE81BABB1817F3F6169E6F182ECA3F0F09FF712F0BF76D0607693mEr7B" TargetMode="External"/><Relationship Id="rId10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Relationship Id="rId31" Type="http://schemas.openxmlformats.org/officeDocument/2006/relationships/hyperlink" Target="consultantplus://offline/ref=1DEED61EDD05873023712EE81BABB1817C396760E8F782ECA3F0F09FF7m1r2B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consultantplus://offline/ref=1DEED61EDD05873023712EE81BABB1817F3E616CECFD82ECA3F0F09FF7m1r2B" TargetMode="External"/><Relationship Id="rId27" Type="http://schemas.openxmlformats.org/officeDocument/2006/relationships/hyperlink" Target="consultantplus://offline/ref=1DEED61EDD05873023712EE81BABB1817F3F6968EDF382ECA3F0F09FF7m1r2B" TargetMode="External"/><Relationship Id="rId30" Type="http://schemas.openxmlformats.org/officeDocument/2006/relationships/hyperlink" Target="consultantplus://offline/ref=1DEED61EDD05873023712EE81BABB1817C3B6469E7F682ECA3F0F09FF7m1r2B" TargetMode="External"/><Relationship Id="rId35" Type="http://schemas.openxmlformats.org/officeDocument/2006/relationships/hyperlink" Target="consultantplus://offline/ref=1DEED61EDD05873023712EE81BABB1817F3F6169E6F182ECA3F0F09FF712F0BF76D060759FmEr6B" TargetMode="External"/><Relationship Id="rId43" Type="http://schemas.openxmlformats.org/officeDocument/2006/relationships/hyperlink" Target="consultantplus://offline/ref=1DEED61EDD05873023712EE81BABB1817F3F6169E6F182ECA3F0F09FF712F0BF76D0607099EAmDr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34</Pages>
  <Words>11429</Words>
  <Characters>65147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Оксана</cp:lastModifiedBy>
  <cp:revision>7</cp:revision>
  <cp:lastPrinted>2018-06-15T05:53:00Z</cp:lastPrinted>
  <dcterms:created xsi:type="dcterms:W3CDTF">2017-10-16T05:32:00Z</dcterms:created>
  <dcterms:modified xsi:type="dcterms:W3CDTF">2018-06-15T08:21:00Z</dcterms:modified>
</cp:coreProperties>
</file>