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CD2970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135168">
              <w:rPr>
                <w:b/>
                <w:sz w:val="32"/>
                <w:u w:val="single"/>
              </w:rPr>
              <w:t>4</w:t>
            </w:r>
            <w:r w:rsidR="00CD2970">
              <w:rPr>
                <w:b/>
                <w:sz w:val="32"/>
                <w:u w:val="single"/>
                <w:lang w:val="en-US"/>
              </w:rPr>
              <w:t>2</w:t>
            </w:r>
          </w:p>
          <w:p w:rsidR="006B6A5E" w:rsidRPr="00821D04" w:rsidRDefault="006B6A5E" w:rsidP="00CD2970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408BC2" wp14:editId="123E69D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280035</wp:posOffset>
                      </wp:positionV>
                      <wp:extent cx="1668145" cy="0"/>
                      <wp:effectExtent l="0" t="19050" r="82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 w="31750" cmpd="thickThin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05pt" to="12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" strokecolor="black [3040]" strokeweight="2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 </w:t>
            </w:r>
            <w:r w:rsidR="00135168">
              <w:rPr>
                <w:b/>
                <w:sz w:val="28"/>
                <w:u w:val="single"/>
              </w:rPr>
              <w:t>1</w:t>
            </w:r>
            <w:r w:rsidR="00CD2970">
              <w:rPr>
                <w:b/>
                <w:sz w:val="28"/>
                <w:u w:val="single"/>
                <w:lang w:val="en-US"/>
              </w:rPr>
              <w:t>6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9A0625">
              <w:rPr>
                <w:b/>
                <w:sz w:val="28"/>
                <w:u w:val="single"/>
              </w:rPr>
              <w:t>ок</w:t>
            </w:r>
            <w:r w:rsidR="0083406B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4397">
              <w:rPr>
                <w:b/>
                <w:sz w:val="28"/>
                <w:u w:val="single"/>
              </w:rPr>
              <w:t>1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6B6A5E" w:rsidP="009F4765">
      <w:pPr>
        <w:contextualSpacing/>
      </w:pP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A8F83" wp14:editId="66305960">
                <wp:simplePos x="0" y="0"/>
                <wp:positionH relativeFrom="column">
                  <wp:posOffset>1510930</wp:posOffset>
                </wp:positionH>
                <wp:positionV relativeFrom="paragraph">
                  <wp:posOffset>89649</wp:posOffset>
                </wp:positionV>
                <wp:extent cx="5262776" cy="21904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776" cy="21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B77D86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2229" w:rsidRPr="00B50732" w:rsidRDefault="00862229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органов местного самоуправления города Татарска Новосибирской области</w:t>
                            </w:r>
                          </w:p>
                          <w:p w:rsidR="00862229" w:rsidRPr="008B1FD3" w:rsidRDefault="00862229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8.95pt;margin-top:7.05pt;width:414.4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" filled="f" stroked="f">
                <v:textbox>
                  <w:txbxContent>
                    <w:p w:rsidR="00862229" w:rsidRPr="00B77D86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62229" w:rsidRPr="00B50732" w:rsidRDefault="00862229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органов местного самоуправления города Татарска Новосибирской области</w:t>
                      </w:r>
                    </w:p>
                    <w:p w:rsidR="00862229" w:rsidRPr="008B1FD3" w:rsidRDefault="00862229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229" w:rsidRPr="006B6A5E" w:rsidRDefault="00862229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862229" w:rsidRPr="006B6A5E" w:rsidRDefault="00862229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664397">
        <w:rPr>
          <w:b/>
          <w:sz w:val="48"/>
        </w:rPr>
        <w:t>1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E21543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EE0E25" w:rsidRPr="004D4154" w:rsidRDefault="00161CA9" w:rsidP="00CD2970">
      <w:pPr>
        <w:keepNext/>
        <w:keepLines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</w:t>
      </w:r>
      <w:r w:rsidR="005B308F">
        <w:rPr>
          <w:b/>
          <w:bCs/>
          <w:sz w:val="20"/>
        </w:rPr>
        <w:t>Постановление администрации города Татарска Новосибирской области № 25</w:t>
      </w:r>
      <w:r w:rsidR="00CD2970" w:rsidRPr="00CD2970">
        <w:rPr>
          <w:b/>
          <w:bCs/>
          <w:sz w:val="20"/>
        </w:rPr>
        <w:t>7</w:t>
      </w:r>
      <w:r w:rsidR="005B308F">
        <w:rPr>
          <w:b/>
          <w:bCs/>
          <w:sz w:val="20"/>
        </w:rPr>
        <w:t xml:space="preserve"> от 1</w:t>
      </w:r>
      <w:r w:rsidR="00CD2970" w:rsidRPr="00CD2970">
        <w:rPr>
          <w:b/>
          <w:bCs/>
          <w:sz w:val="20"/>
        </w:rPr>
        <w:t>2</w:t>
      </w:r>
      <w:r w:rsidR="005B308F">
        <w:rPr>
          <w:b/>
          <w:bCs/>
          <w:sz w:val="20"/>
        </w:rPr>
        <w:t>.10.2021 «</w:t>
      </w:r>
      <w:r w:rsidR="00CD2970" w:rsidRPr="00CD2970">
        <w:rPr>
          <w:sz w:val="16"/>
          <w:szCs w:val="16"/>
        </w:rPr>
        <w:t>О порядке создания, хранения, использования и восполнения резервов материальных ресурсов для ликвидации чрезвычайных ситуаций  на территории города Татарска Новосибирской области</w:t>
      </w:r>
      <w:r w:rsidR="005B308F">
        <w:rPr>
          <w:b/>
          <w:bCs/>
          <w:sz w:val="20"/>
        </w:rPr>
        <w:t>»</w:t>
      </w:r>
      <w:r w:rsidR="004D4154">
        <w:rPr>
          <w:b/>
          <w:bCs/>
          <w:sz w:val="20"/>
        </w:rPr>
        <w:t>.</w:t>
      </w: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  <w:r w:rsidRPr="00074581">
        <w:rPr>
          <w:b/>
          <w:sz w:val="16"/>
          <w:szCs w:val="16"/>
        </w:rPr>
        <w:lastRenderedPageBreak/>
        <w:t>АДМИНИСТРАЦИЯ</w:t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  <w:r w:rsidRPr="00B901E4">
        <w:rPr>
          <w:b/>
          <w:sz w:val="16"/>
          <w:szCs w:val="16"/>
        </w:rPr>
        <w:t>ГОРОДА ТАТАРСКА НОВОСИБИРСКОЙ ОБЛАСТИ</w:t>
      </w:r>
    </w:p>
    <w:p w:rsidR="00074581" w:rsidRDefault="00074581" w:rsidP="00074581">
      <w:pPr>
        <w:jc w:val="center"/>
        <w:rPr>
          <w:b/>
          <w:sz w:val="16"/>
          <w:szCs w:val="16"/>
        </w:rPr>
      </w:pPr>
    </w:p>
    <w:p w:rsidR="00074581" w:rsidRPr="00074581" w:rsidRDefault="008A1466" w:rsidP="0007458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</w:p>
    <w:p w:rsidR="00074581" w:rsidRPr="00CD2970" w:rsidRDefault="00074581" w:rsidP="00074581">
      <w:pPr>
        <w:rPr>
          <w:b/>
          <w:sz w:val="16"/>
          <w:szCs w:val="16"/>
        </w:rPr>
      </w:pPr>
      <w:r w:rsidRPr="00074581">
        <w:rPr>
          <w:b/>
          <w:i/>
          <w:sz w:val="16"/>
          <w:szCs w:val="16"/>
        </w:rPr>
        <w:t xml:space="preserve">от </w:t>
      </w:r>
      <w:r w:rsidR="009948C1">
        <w:rPr>
          <w:b/>
          <w:i/>
          <w:sz w:val="16"/>
          <w:szCs w:val="16"/>
        </w:rPr>
        <w:t>1</w:t>
      </w:r>
      <w:r w:rsidR="00CD2970" w:rsidRPr="00CD2970">
        <w:rPr>
          <w:b/>
          <w:i/>
          <w:sz w:val="16"/>
          <w:szCs w:val="16"/>
        </w:rPr>
        <w:t>2</w:t>
      </w:r>
      <w:r w:rsidRPr="00074581">
        <w:rPr>
          <w:b/>
          <w:i/>
          <w:sz w:val="16"/>
          <w:szCs w:val="16"/>
        </w:rPr>
        <w:t>.</w:t>
      </w:r>
      <w:r w:rsidR="00077056">
        <w:rPr>
          <w:b/>
          <w:i/>
          <w:sz w:val="16"/>
          <w:szCs w:val="16"/>
        </w:rPr>
        <w:t>10</w:t>
      </w:r>
      <w:r w:rsidRPr="00074581">
        <w:rPr>
          <w:b/>
          <w:i/>
          <w:sz w:val="16"/>
          <w:szCs w:val="16"/>
        </w:rPr>
        <w:t>.2021 г.</w:t>
      </w:r>
      <w:r w:rsidRPr="00B901E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</w:t>
      </w:r>
      <w:r w:rsidRPr="00074581">
        <w:rPr>
          <w:b/>
          <w:sz w:val="16"/>
          <w:szCs w:val="16"/>
        </w:rPr>
        <w:t xml:space="preserve">№ </w:t>
      </w:r>
      <w:r w:rsidR="008A1466">
        <w:rPr>
          <w:b/>
          <w:sz w:val="16"/>
          <w:szCs w:val="16"/>
        </w:rPr>
        <w:t>25</w:t>
      </w:r>
      <w:r w:rsidR="00CD2970" w:rsidRPr="00CD2970">
        <w:rPr>
          <w:b/>
          <w:sz w:val="16"/>
          <w:szCs w:val="16"/>
        </w:rPr>
        <w:t>7</w:t>
      </w:r>
    </w:p>
    <w:p w:rsidR="00074581" w:rsidRPr="00B901E4" w:rsidRDefault="00074581" w:rsidP="00074581">
      <w:pPr>
        <w:rPr>
          <w:sz w:val="16"/>
          <w:szCs w:val="16"/>
        </w:rPr>
      </w:pPr>
    </w:p>
    <w:p w:rsidR="00CD2970" w:rsidRPr="0086068D" w:rsidRDefault="00CD2970" w:rsidP="00CD297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86068D">
        <w:rPr>
          <w:sz w:val="16"/>
          <w:szCs w:val="16"/>
        </w:rPr>
        <w:t>В соответствии с Федеральным законом от 21.12.94г. № 68-ФЗ «О защите населения и территорий от чрезвычайных ситуаций природного и техногенного характера» и постановлением Губернатора области от 02.09.2005г №72 «О порядке создания и использования резервов материальных ресурсов для ликвидации чрезвычайных ситуаций на территории Новосибирской области» в целях своевременного и достаточного обеспечения мероприятий по ликвидации чрезвычайных ситуаций и последствий стихийных бедствий</w:t>
      </w:r>
      <w:proofErr w:type="gramEnd"/>
      <w:r w:rsidRPr="0086068D">
        <w:rPr>
          <w:sz w:val="16"/>
          <w:szCs w:val="16"/>
        </w:rPr>
        <w:t xml:space="preserve"> материальными ресурсами</w:t>
      </w:r>
    </w:p>
    <w:p w:rsidR="00CD2970" w:rsidRPr="0086068D" w:rsidRDefault="00CD2970" w:rsidP="00CD297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 xml:space="preserve"> </w:t>
      </w:r>
      <w:proofErr w:type="gramStart"/>
      <w:r w:rsidRPr="0086068D">
        <w:rPr>
          <w:sz w:val="16"/>
          <w:szCs w:val="16"/>
        </w:rPr>
        <w:t>П</w:t>
      </w:r>
      <w:proofErr w:type="gramEnd"/>
      <w:r w:rsidRPr="0086068D">
        <w:rPr>
          <w:sz w:val="16"/>
          <w:szCs w:val="16"/>
        </w:rPr>
        <w:t xml:space="preserve"> О С Т А Н О В Л Я Ю: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1. Утвердить прилагаемые Порядок создания, хранения, использования и восполнения резервов материальных ресурсов для ликвидации чрезвычайных ситуаций (Приложение № 1), Примерную номенклатуру и объем резерва материальных ресурсов для ликвидации чрезвычайных ситуаций на территории города Татарска Новосибирской области (Приложение №2).</w:t>
      </w:r>
    </w:p>
    <w:p w:rsidR="00CD2970" w:rsidRPr="0086068D" w:rsidRDefault="00CD2970" w:rsidP="00CD2970">
      <w:pPr>
        <w:ind w:firstLine="284"/>
        <w:jc w:val="both"/>
        <w:rPr>
          <w:spacing w:val="3"/>
          <w:sz w:val="16"/>
          <w:szCs w:val="16"/>
        </w:rPr>
      </w:pPr>
      <w:r w:rsidRPr="0086068D">
        <w:rPr>
          <w:sz w:val="16"/>
          <w:szCs w:val="16"/>
        </w:rPr>
        <w:t xml:space="preserve">2. </w:t>
      </w:r>
      <w:bookmarkStart w:id="0" w:name="sub_3"/>
      <w:r w:rsidRPr="0086068D">
        <w:rPr>
          <w:sz w:val="16"/>
          <w:szCs w:val="16"/>
        </w:rPr>
        <w:t>Рекомендовать руководителям организаций, расположенных на территории города Татарска, независимо от форм собственности, организовать работу по созданию, накоплению и хранению запасов в целях ликвидации чрезвычайных ситуаций на подведомственных объектах.</w:t>
      </w:r>
      <w:bookmarkEnd w:id="0"/>
      <w:r w:rsidRPr="0086068D">
        <w:rPr>
          <w:spacing w:val="3"/>
          <w:sz w:val="16"/>
          <w:szCs w:val="16"/>
        </w:rPr>
        <w:t xml:space="preserve"> </w:t>
      </w:r>
    </w:p>
    <w:p w:rsidR="00CD2970" w:rsidRPr="0086068D" w:rsidRDefault="00CD2970" w:rsidP="00CD2970">
      <w:pPr>
        <w:pStyle w:val="29"/>
        <w:shd w:val="clear" w:color="auto" w:fill="auto"/>
        <w:tabs>
          <w:tab w:val="left" w:pos="1105"/>
        </w:tabs>
        <w:spacing w:before="0" w:after="0" w:line="240" w:lineRule="auto"/>
        <w:ind w:firstLine="284"/>
        <w:jc w:val="both"/>
        <w:rPr>
          <w:sz w:val="16"/>
          <w:szCs w:val="16"/>
        </w:rPr>
      </w:pPr>
      <w:r w:rsidRPr="0086068D">
        <w:rPr>
          <w:spacing w:val="3"/>
          <w:sz w:val="16"/>
          <w:szCs w:val="16"/>
        </w:rPr>
        <w:t>3.  Признать утратившим силу Постановление администрации города Татарска Новосибирской области № 102 от 27.03.2018 г. «Об утверждении положения о создании, хранении, использовании и восполнении резерва материальных ресурсов для ликвидации чрезвычайных ситуаций на территории города</w:t>
      </w:r>
      <w:r w:rsidRPr="0086068D">
        <w:rPr>
          <w:sz w:val="16"/>
          <w:szCs w:val="16"/>
        </w:rPr>
        <w:t xml:space="preserve"> Татарска Новосибирской области</w:t>
      </w:r>
      <w:r w:rsidRPr="0086068D">
        <w:rPr>
          <w:spacing w:val="3"/>
          <w:sz w:val="16"/>
          <w:szCs w:val="16"/>
        </w:rPr>
        <w:t>».</w:t>
      </w:r>
      <w:r w:rsidRPr="0086068D">
        <w:rPr>
          <w:sz w:val="16"/>
          <w:szCs w:val="16"/>
        </w:rPr>
        <w:t xml:space="preserve">          </w:t>
      </w:r>
    </w:p>
    <w:p w:rsidR="00CD2970" w:rsidRPr="0086068D" w:rsidRDefault="00CD2970" w:rsidP="00CD2970">
      <w:pPr>
        <w:pStyle w:val="29"/>
        <w:shd w:val="clear" w:color="auto" w:fill="auto"/>
        <w:tabs>
          <w:tab w:val="left" w:pos="1105"/>
        </w:tabs>
        <w:spacing w:before="0" w:after="0" w:line="240" w:lineRule="auto"/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4. Настоящее постановление вступает в силу после его опубликования и подлежит размещению на официальном сайте администрации го</w:t>
      </w:r>
      <w:r w:rsidRPr="0086068D">
        <w:rPr>
          <w:sz w:val="16"/>
          <w:szCs w:val="16"/>
        </w:rPr>
        <w:softHyphen/>
        <w:t>рода Татарска Новосибирской области</w:t>
      </w:r>
    </w:p>
    <w:p w:rsidR="00CD2970" w:rsidRPr="0086068D" w:rsidRDefault="00CD2970" w:rsidP="00CD2970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6068D">
        <w:rPr>
          <w:rFonts w:ascii="Times New Roman" w:hAnsi="Times New Roman" w:cs="Times New Roman"/>
          <w:spacing w:val="3"/>
          <w:sz w:val="16"/>
          <w:szCs w:val="16"/>
        </w:rPr>
        <w:t>5.</w:t>
      </w:r>
      <w:r w:rsidRPr="0086068D">
        <w:rPr>
          <w:rFonts w:ascii="Times New Roman" w:hAnsi="Times New Roman" w:cs="Times New Roman"/>
          <w:sz w:val="16"/>
          <w:szCs w:val="16"/>
        </w:rPr>
        <w:t xml:space="preserve"> Контроль  за исполнением настоящего постановления возложить на заместителя </w:t>
      </w:r>
      <w:proofErr w:type="gramStart"/>
      <w:r w:rsidRPr="0086068D">
        <w:rPr>
          <w:rFonts w:ascii="Times New Roman" w:hAnsi="Times New Roman" w:cs="Times New Roman"/>
          <w:sz w:val="16"/>
          <w:szCs w:val="16"/>
        </w:rPr>
        <w:t>главы администрации города Татарска Новосибирской области</w:t>
      </w:r>
      <w:proofErr w:type="gramEnd"/>
      <w:r w:rsidRPr="0086068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6068D">
        <w:rPr>
          <w:rFonts w:ascii="Times New Roman" w:hAnsi="Times New Roman" w:cs="Times New Roman"/>
          <w:sz w:val="16"/>
          <w:szCs w:val="16"/>
        </w:rPr>
        <w:t>Барбашина</w:t>
      </w:r>
      <w:proofErr w:type="spellEnd"/>
      <w:r w:rsidRPr="0086068D">
        <w:rPr>
          <w:rFonts w:ascii="Times New Roman" w:hAnsi="Times New Roman" w:cs="Times New Roman"/>
          <w:sz w:val="16"/>
          <w:szCs w:val="16"/>
        </w:rPr>
        <w:t xml:space="preserve"> В.Ю.</w:t>
      </w:r>
    </w:p>
    <w:p w:rsidR="008A1466" w:rsidRPr="00D2717B" w:rsidRDefault="008A1466" w:rsidP="008A1466">
      <w:pPr>
        <w:pStyle w:val="ConsPlusNormal"/>
        <w:jc w:val="both"/>
        <w:rPr>
          <w:rFonts w:ascii="Times New Roman" w:hAnsi="Times New Roman" w:cs="Times New Roman"/>
          <w:spacing w:val="3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592"/>
      </w:tblGrid>
      <w:tr w:rsidR="008A1466" w:rsidRPr="00D2717B" w:rsidTr="008A1466">
        <w:tc>
          <w:tcPr>
            <w:tcW w:w="5006" w:type="dxa"/>
            <w:shd w:val="clear" w:color="auto" w:fill="auto"/>
          </w:tcPr>
          <w:p w:rsidR="008A1466" w:rsidRPr="00D2717B" w:rsidRDefault="008A1466" w:rsidP="008A1466">
            <w:pPr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>Глава города Татарска</w:t>
            </w:r>
          </w:p>
          <w:p w:rsidR="008A1466" w:rsidRPr="00D2717B" w:rsidRDefault="008A1466" w:rsidP="008A1466">
            <w:pPr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5592" w:type="dxa"/>
            <w:shd w:val="clear" w:color="auto" w:fill="auto"/>
          </w:tcPr>
          <w:p w:rsidR="008A1466" w:rsidRPr="00D2717B" w:rsidRDefault="008A1466" w:rsidP="008A1466">
            <w:pPr>
              <w:jc w:val="right"/>
              <w:rPr>
                <w:sz w:val="16"/>
                <w:szCs w:val="16"/>
              </w:rPr>
            </w:pPr>
          </w:p>
          <w:p w:rsidR="008A1466" w:rsidRPr="00D2717B" w:rsidRDefault="008A1466" w:rsidP="008A1466">
            <w:pPr>
              <w:jc w:val="right"/>
              <w:rPr>
                <w:sz w:val="16"/>
                <w:szCs w:val="16"/>
              </w:rPr>
            </w:pPr>
            <w:r w:rsidRPr="00D2717B">
              <w:rPr>
                <w:sz w:val="16"/>
                <w:szCs w:val="16"/>
              </w:rPr>
              <w:t xml:space="preserve">А.В. </w:t>
            </w:r>
            <w:proofErr w:type="spellStart"/>
            <w:r w:rsidRPr="00D2717B">
              <w:rPr>
                <w:sz w:val="16"/>
                <w:szCs w:val="16"/>
              </w:rPr>
              <w:t>Сиволапенко</w:t>
            </w:r>
            <w:proofErr w:type="spellEnd"/>
          </w:p>
        </w:tc>
      </w:tr>
    </w:tbl>
    <w:p w:rsidR="009948C1" w:rsidRDefault="008A1466" w:rsidP="008A1466">
      <w:pPr>
        <w:ind w:firstLine="284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56255" wp14:editId="661A0FD3">
                <wp:simplePos x="0" y="0"/>
                <wp:positionH relativeFrom="column">
                  <wp:posOffset>-118745</wp:posOffset>
                </wp:positionH>
                <wp:positionV relativeFrom="paragraph">
                  <wp:posOffset>57785</wp:posOffset>
                </wp:positionV>
                <wp:extent cx="67437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4.55pt" to="521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" strokecolor="black [3213]" strokeweight="1.5pt"/>
            </w:pict>
          </mc:Fallback>
        </mc:AlternateContent>
      </w:r>
    </w:p>
    <w:p w:rsidR="00CD2970" w:rsidRPr="0086068D" w:rsidRDefault="00CD2970" w:rsidP="00CD2970">
      <w:pPr>
        <w:shd w:val="clear" w:color="auto" w:fill="FFFFFF"/>
        <w:jc w:val="right"/>
        <w:rPr>
          <w:sz w:val="16"/>
          <w:szCs w:val="16"/>
        </w:rPr>
      </w:pPr>
      <w:r w:rsidRPr="0086068D">
        <w:rPr>
          <w:sz w:val="16"/>
          <w:szCs w:val="16"/>
        </w:rPr>
        <w:t>Приложение № 1</w:t>
      </w:r>
    </w:p>
    <w:p w:rsidR="00CD2970" w:rsidRPr="0086068D" w:rsidRDefault="00CD2970" w:rsidP="00CD2970">
      <w:pPr>
        <w:shd w:val="clear" w:color="auto" w:fill="FFFFFF"/>
        <w:jc w:val="right"/>
        <w:rPr>
          <w:sz w:val="16"/>
          <w:szCs w:val="16"/>
        </w:rPr>
      </w:pPr>
      <w:r w:rsidRPr="0086068D">
        <w:rPr>
          <w:sz w:val="16"/>
          <w:szCs w:val="16"/>
        </w:rPr>
        <w:t>Утверждено</w:t>
      </w:r>
    </w:p>
    <w:p w:rsidR="00CD2970" w:rsidRPr="0086068D" w:rsidRDefault="00CD2970" w:rsidP="00CD2970">
      <w:pPr>
        <w:shd w:val="clear" w:color="auto" w:fill="FFFFFF"/>
        <w:jc w:val="right"/>
        <w:rPr>
          <w:sz w:val="16"/>
          <w:szCs w:val="16"/>
        </w:rPr>
      </w:pPr>
      <w:r w:rsidRPr="0086068D">
        <w:rPr>
          <w:sz w:val="16"/>
          <w:szCs w:val="16"/>
        </w:rPr>
        <w:t>постановлением администрации</w:t>
      </w:r>
    </w:p>
    <w:p w:rsidR="00CD2970" w:rsidRPr="0086068D" w:rsidRDefault="00CD2970" w:rsidP="00CD2970">
      <w:pPr>
        <w:shd w:val="clear" w:color="auto" w:fill="FFFFFF"/>
        <w:jc w:val="right"/>
        <w:rPr>
          <w:sz w:val="16"/>
          <w:szCs w:val="16"/>
        </w:rPr>
      </w:pPr>
      <w:r w:rsidRPr="0086068D">
        <w:rPr>
          <w:sz w:val="16"/>
          <w:szCs w:val="16"/>
        </w:rPr>
        <w:t xml:space="preserve">  города Татарска Новосибирской области </w:t>
      </w:r>
    </w:p>
    <w:p w:rsidR="00CD2970" w:rsidRPr="0086068D" w:rsidRDefault="00CD2970" w:rsidP="00CD2970">
      <w:pPr>
        <w:jc w:val="right"/>
        <w:rPr>
          <w:sz w:val="16"/>
          <w:szCs w:val="16"/>
        </w:rPr>
      </w:pPr>
      <w:r w:rsidRPr="0086068D">
        <w:rPr>
          <w:sz w:val="16"/>
          <w:szCs w:val="16"/>
        </w:rPr>
        <w:t xml:space="preserve">от 12.10. 2021 г. № 257  </w:t>
      </w:r>
    </w:p>
    <w:p w:rsidR="00CD2970" w:rsidRPr="0086068D" w:rsidRDefault="00CD2970" w:rsidP="00CD2970">
      <w:pPr>
        <w:shd w:val="clear" w:color="auto" w:fill="FFFFFF"/>
        <w:rPr>
          <w:sz w:val="16"/>
          <w:szCs w:val="16"/>
        </w:rPr>
      </w:pPr>
      <w:r w:rsidRPr="0086068D">
        <w:rPr>
          <w:sz w:val="16"/>
          <w:szCs w:val="16"/>
        </w:rPr>
        <w:t xml:space="preserve">                                                            </w:t>
      </w:r>
    </w:p>
    <w:p w:rsidR="00CD2970" w:rsidRPr="0086068D" w:rsidRDefault="00CD2970" w:rsidP="00CD2970">
      <w:pPr>
        <w:shd w:val="clear" w:color="auto" w:fill="FFFFFF"/>
        <w:jc w:val="center"/>
        <w:rPr>
          <w:sz w:val="16"/>
          <w:szCs w:val="16"/>
        </w:rPr>
      </w:pPr>
      <w:r w:rsidRPr="0086068D">
        <w:rPr>
          <w:sz w:val="16"/>
          <w:szCs w:val="16"/>
        </w:rPr>
        <w:t>ПОРЯДОК</w:t>
      </w:r>
    </w:p>
    <w:p w:rsidR="00CD2970" w:rsidRPr="0086068D" w:rsidRDefault="00CD2970" w:rsidP="00CD2970">
      <w:pPr>
        <w:shd w:val="clear" w:color="auto" w:fill="FFFFFF"/>
        <w:jc w:val="center"/>
        <w:rPr>
          <w:sz w:val="16"/>
          <w:szCs w:val="16"/>
        </w:rPr>
      </w:pPr>
      <w:r w:rsidRPr="0086068D">
        <w:rPr>
          <w:sz w:val="16"/>
          <w:szCs w:val="16"/>
        </w:rPr>
        <w:t>создания, хранения, использования и восполнения резервов материальных ресурсов  для ликвидации чрезвычайных ситуаций на территории города Татарска  Новосибирской области</w:t>
      </w:r>
    </w:p>
    <w:p w:rsidR="00CD2970" w:rsidRPr="0086068D" w:rsidRDefault="00CD2970" w:rsidP="00CD2970">
      <w:pPr>
        <w:jc w:val="center"/>
        <w:rPr>
          <w:sz w:val="16"/>
          <w:szCs w:val="16"/>
        </w:rPr>
      </w:pP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proofErr w:type="gramStart"/>
      <w:r w:rsidRPr="0086068D">
        <w:rPr>
          <w:sz w:val="16"/>
          <w:szCs w:val="16"/>
        </w:rPr>
        <w:t>Настоящее Положение разработано в соответствии с Федеральным законом от 21.12.94г № 68-ФЗ «О защите населения и территорий от чрезвычайных ситуаций природного и техногенного характера», постановлением Губернатора области от 02.09.2005г №72 «О порядке создания и использования резервов материальных ресурсов для ликвидации чрезвычайных ситуаций на территории Новосибирской области»  и определяет основные принципы создания, хранения, использования резервов материальных ресурсов для ликвидации чрезвычайных</w:t>
      </w:r>
      <w:proofErr w:type="gramEnd"/>
      <w:r w:rsidRPr="0086068D">
        <w:rPr>
          <w:sz w:val="16"/>
          <w:szCs w:val="16"/>
        </w:rPr>
        <w:t xml:space="preserve"> ситуаций природного и техногенного характера на территории города Татарска Новосибирской области.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2. Резервы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86068D">
        <w:rPr>
          <w:sz w:val="16"/>
          <w:szCs w:val="16"/>
        </w:rPr>
        <w:t>дств дл</w:t>
      </w:r>
      <w:proofErr w:type="gramEnd"/>
      <w:r w:rsidRPr="0086068D">
        <w:rPr>
          <w:sz w:val="16"/>
          <w:szCs w:val="16"/>
        </w:rPr>
        <w:t>я первоочередного жизнеобеспечения пострадавшего населения, его размещения и питания, обеспечения аварийно-спасательных, восстановительных работ и включают продовольствие, медикаменты, транспортные и специальные технические средства, строительные, ремонтные и горюче-смазочные материалы, средства индивидуальной защиты и другие материальные ресурсы.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3. Система резервов материальных ресурсов для ликвидации  чрезвычайных ситуаций на территории города Татарска Новосибирской области включает: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местные резервы – резервы органа местного самоуправления;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объектовые резервы – резервы организаций.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 xml:space="preserve">4. Определение номенклатуры и объемы резервов материальных ресурсов для ликвидации чрезвычайных ситуаций, а также </w:t>
      </w:r>
      <w:proofErr w:type="gramStart"/>
      <w:r w:rsidRPr="0086068D">
        <w:rPr>
          <w:sz w:val="16"/>
          <w:szCs w:val="16"/>
        </w:rPr>
        <w:t>контроль за</w:t>
      </w:r>
      <w:proofErr w:type="gramEnd"/>
      <w:r w:rsidRPr="0086068D">
        <w:rPr>
          <w:sz w:val="16"/>
          <w:szCs w:val="16"/>
        </w:rPr>
        <w:t xml:space="preserve"> созданием, хранением, использованием и восполнением резервов осуществляется: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местных резервов – администрацией города Татарска Новосибирской области;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объектовых резервов – организациями, их создавшими.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5. Финансирование расходов по созданию, хранению, использованию и восполнению резервов материальных ресурсов осуществляется за счет: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средств местных бюджетов – местных ресурсов;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>собственных средств организаций – объектовых резервов.</w:t>
      </w:r>
    </w:p>
    <w:p w:rsidR="00CD2970" w:rsidRPr="0086068D" w:rsidRDefault="00CD2970" w:rsidP="00CD2970">
      <w:pPr>
        <w:ind w:firstLine="284"/>
        <w:jc w:val="both"/>
        <w:rPr>
          <w:sz w:val="16"/>
          <w:szCs w:val="16"/>
        </w:rPr>
      </w:pPr>
      <w:r w:rsidRPr="0086068D">
        <w:rPr>
          <w:sz w:val="16"/>
          <w:szCs w:val="16"/>
        </w:rPr>
        <w:t xml:space="preserve">6. Резервы материальных ресурсов для ликвидации чрезвычайных ситуаций, независимо от места их размещения, являются собственностью органов и организаций, на средства которых они создаются. Организации, на складских площадях которых хранятся резервы материальных </w:t>
      </w:r>
      <w:proofErr w:type="gramStart"/>
      <w:r w:rsidRPr="0086068D">
        <w:rPr>
          <w:sz w:val="16"/>
          <w:szCs w:val="16"/>
        </w:rPr>
        <w:t>ресурсов</w:t>
      </w:r>
      <w:proofErr w:type="gramEnd"/>
      <w:r w:rsidRPr="0086068D">
        <w:rPr>
          <w:sz w:val="16"/>
          <w:szCs w:val="16"/>
        </w:rPr>
        <w:t xml:space="preserve"> ведут учет  наличия и состояния материальных средств. </w:t>
      </w:r>
    </w:p>
    <w:p w:rsidR="0090387D" w:rsidRPr="00D2717B" w:rsidRDefault="00CD2970" w:rsidP="0090387D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A623E0" wp14:editId="5DBAF328">
                <wp:simplePos x="0" y="0"/>
                <wp:positionH relativeFrom="column">
                  <wp:posOffset>-118745</wp:posOffset>
                </wp:positionH>
                <wp:positionV relativeFrom="paragraph">
                  <wp:posOffset>67310</wp:posOffset>
                </wp:positionV>
                <wp:extent cx="6743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5.3pt" to="521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" strokecolor="black [3213]" strokeweight="1.5pt"/>
            </w:pict>
          </mc:Fallback>
        </mc:AlternateContent>
      </w:r>
    </w:p>
    <w:p w:rsidR="008C37FD" w:rsidRPr="0086068D" w:rsidRDefault="008C37FD" w:rsidP="008C37FD">
      <w:pPr>
        <w:jc w:val="right"/>
        <w:rPr>
          <w:sz w:val="16"/>
          <w:szCs w:val="16"/>
          <w:lang w:eastAsia="x-none"/>
        </w:rPr>
      </w:pPr>
      <w:proofErr w:type="spellStart"/>
      <w:r w:rsidRPr="0086068D">
        <w:rPr>
          <w:sz w:val="16"/>
          <w:szCs w:val="16"/>
          <w:lang w:eastAsia="x-none"/>
        </w:rPr>
        <w:t>Пр</w:t>
      </w:r>
      <w:r w:rsidRPr="0086068D">
        <w:rPr>
          <w:sz w:val="16"/>
          <w:szCs w:val="16"/>
          <w:lang w:val="x-none" w:eastAsia="x-none"/>
        </w:rPr>
        <w:t>иложение</w:t>
      </w:r>
      <w:proofErr w:type="spellEnd"/>
      <w:r w:rsidRPr="0086068D">
        <w:rPr>
          <w:sz w:val="16"/>
          <w:szCs w:val="16"/>
          <w:lang w:val="x-none" w:eastAsia="x-none"/>
        </w:rPr>
        <w:t xml:space="preserve"> </w:t>
      </w:r>
      <w:r w:rsidRPr="0086068D">
        <w:rPr>
          <w:sz w:val="16"/>
          <w:szCs w:val="16"/>
          <w:lang w:eastAsia="x-none"/>
        </w:rPr>
        <w:t>2</w:t>
      </w:r>
    </w:p>
    <w:p w:rsidR="008C37FD" w:rsidRPr="0086068D" w:rsidRDefault="008C37FD" w:rsidP="008C37FD">
      <w:pPr>
        <w:jc w:val="right"/>
        <w:rPr>
          <w:sz w:val="16"/>
          <w:szCs w:val="16"/>
          <w:lang w:eastAsia="x-none"/>
        </w:rPr>
      </w:pPr>
      <w:r w:rsidRPr="0086068D">
        <w:rPr>
          <w:sz w:val="16"/>
          <w:szCs w:val="16"/>
          <w:lang w:val="x-none" w:eastAsia="x-none"/>
        </w:rPr>
        <w:t xml:space="preserve">                                                                  </w:t>
      </w:r>
      <w:r w:rsidRPr="0086068D">
        <w:rPr>
          <w:sz w:val="16"/>
          <w:szCs w:val="16"/>
          <w:lang w:eastAsia="x-none"/>
        </w:rPr>
        <w:t>Утверждено</w:t>
      </w:r>
      <w:r w:rsidRPr="0086068D">
        <w:rPr>
          <w:sz w:val="16"/>
          <w:szCs w:val="16"/>
          <w:lang w:val="x-none" w:eastAsia="x-none"/>
        </w:rPr>
        <w:t xml:space="preserve"> постановлени</w:t>
      </w:r>
      <w:r w:rsidRPr="0086068D">
        <w:rPr>
          <w:sz w:val="16"/>
          <w:szCs w:val="16"/>
          <w:lang w:eastAsia="x-none"/>
        </w:rPr>
        <w:t>ем</w:t>
      </w:r>
      <w:r w:rsidRPr="0086068D">
        <w:rPr>
          <w:sz w:val="16"/>
          <w:szCs w:val="16"/>
          <w:lang w:val="x-none" w:eastAsia="x-none"/>
        </w:rPr>
        <w:t xml:space="preserve"> </w:t>
      </w:r>
    </w:p>
    <w:p w:rsidR="008C37FD" w:rsidRPr="0086068D" w:rsidRDefault="008C37FD" w:rsidP="008C37FD">
      <w:pPr>
        <w:jc w:val="right"/>
        <w:rPr>
          <w:sz w:val="16"/>
          <w:szCs w:val="16"/>
          <w:lang w:eastAsia="x-none"/>
        </w:rPr>
      </w:pPr>
      <w:r w:rsidRPr="0086068D">
        <w:rPr>
          <w:sz w:val="16"/>
          <w:szCs w:val="16"/>
          <w:lang w:eastAsia="x-none"/>
        </w:rPr>
        <w:t>а</w:t>
      </w:r>
      <w:proofErr w:type="spellStart"/>
      <w:r w:rsidRPr="0086068D">
        <w:rPr>
          <w:sz w:val="16"/>
          <w:szCs w:val="16"/>
          <w:lang w:val="x-none" w:eastAsia="x-none"/>
        </w:rPr>
        <w:t>дмин</w:t>
      </w:r>
      <w:r w:rsidRPr="0086068D">
        <w:rPr>
          <w:sz w:val="16"/>
          <w:szCs w:val="16"/>
          <w:lang w:eastAsia="x-none"/>
        </w:rPr>
        <w:t>истрации</w:t>
      </w:r>
      <w:proofErr w:type="spellEnd"/>
      <w:r w:rsidRPr="0086068D">
        <w:rPr>
          <w:sz w:val="16"/>
          <w:szCs w:val="16"/>
          <w:lang w:eastAsia="x-none"/>
        </w:rPr>
        <w:t xml:space="preserve"> </w:t>
      </w:r>
      <w:r w:rsidRPr="0086068D">
        <w:rPr>
          <w:sz w:val="16"/>
          <w:szCs w:val="16"/>
          <w:lang w:val="x-none" w:eastAsia="x-none"/>
        </w:rPr>
        <w:t xml:space="preserve"> </w:t>
      </w:r>
      <w:proofErr w:type="spellStart"/>
      <w:r w:rsidRPr="0086068D">
        <w:rPr>
          <w:sz w:val="16"/>
          <w:szCs w:val="16"/>
          <w:lang w:eastAsia="x-none"/>
        </w:rPr>
        <w:t>г</w:t>
      </w:r>
      <w:proofErr w:type="gramStart"/>
      <w:r w:rsidRPr="0086068D">
        <w:rPr>
          <w:sz w:val="16"/>
          <w:szCs w:val="16"/>
          <w:lang w:eastAsia="x-none"/>
        </w:rPr>
        <w:t>.Т</w:t>
      </w:r>
      <w:proofErr w:type="gramEnd"/>
      <w:r w:rsidRPr="0086068D">
        <w:rPr>
          <w:sz w:val="16"/>
          <w:szCs w:val="16"/>
          <w:lang w:eastAsia="x-none"/>
        </w:rPr>
        <w:t>атарска</w:t>
      </w:r>
      <w:proofErr w:type="spellEnd"/>
      <w:r w:rsidRPr="0086068D">
        <w:rPr>
          <w:sz w:val="16"/>
          <w:szCs w:val="16"/>
          <w:lang w:eastAsia="x-none"/>
        </w:rPr>
        <w:t xml:space="preserve"> </w:t>
      </w:r>
    </w:p>
    <w:p w:rsidR="008C37FD" w:rsidRPr="0086068D" w:rsidRDefault="008C37FD" w:rsidP="008C37FD">
      <w:pPr>
        <w:jc w:val="right"/>
        <w:rPr>
          <w:sz w:val="16"/>
          <w:szCs w:val="16"/>
          <w:lang w:val="x-none" w:eastAsia="x-none"/>
        </w:rPr>
      </w:pPr>
      <w:r w:rsidRPr="0086068D">
        <w:rPr>
          <w:sz w:val="16"/>
          <w:szCs w:val="16"/>
          <w:lang w:eastAsia="x-none"/>
        </w:rPr>
        <w:t>Новосибирской области</w:t>
      </w:r>
      <w:r w:rsidRPr="0086068D">
        <w:rPr>
          <w:sz w:val="16"/>
          <w:szCs w:val="16"/>
          <w:lang w:val="x-none" w:eastAsia="x-none"/>
        </w:rPr>
        <w:t xml:space="preserve"> </w:t>
      </w:r>
    </w:p>
    <w:p w:rsidR="008C37FD" w:rsidRPr="0086068D" w:rsidRDefault="008C37FD" w:rsidP="008C37FD">
      <w:pPr>
        <w:jc w:val="right"/>
        <w:rPr>
          <w:bCs/>
          <w:spacing w:val="-6"/>
          <w:sz w:val="16"/>
          <w:szCs w:val="16"/>
        </w:rPr>
      </w:pPr>
      <w:r w:rsidRPr="0086068D">
        <w:rPr>
          <w:sz w:val="16"/>
          <w:szCs w:val="16"/>
          <w:lang w:val="x-none" w:eastAsia="x-none"/>
        </w:rPr>
        <w:t xml:space="preserve">                                                                 от </w:t>
      </w:r>
      <w:r w:rsidRPr="0086068D">
        <w:rPr>
          <w:bCs/>
          <w:spacing w:val="-6"/>
          <w:sz w:val="16"/>
          <w:szCs w:val="16"/>
        </w:rPr>
        <w:t>12. 10.</w:t>
      </w:r>
      <w:r w:rsidRPr="0086068D">
        <w:rPr>
          <w:b/>
          <w:bCs/>
          <w:spacing w:val="-6"/>
          <w:sz w:val="16"/>
          <w:szCs w:val="16"/>
        </w:rPr>
        <w:t xml:space="preserve"> </w:t>
      </w:r>
      <w:r w:rsidRPr="0086068D">
        <w:rPr>
          <w:bCs/>
          <w:spacing w:val="-6"/>
          <w:sz w:val="16"/>
          <w:szCs w:val="16"/>
        </w:rPr>
        <w:t xml:space="preserve">2021г.   № 257          </w:t>
      </w:r>
    </w:p>
    <w:p w:rsidR="008C37FD" w:rsidRPr="0086068D" w:rsidRDefault="008C37FD" w:rsidP="008C37FD">
      <w:pPr>
        <w:shd w:val="clear" w:color="auto" w:fill="FFFFFF"/>
        <w:jc w:val="center"/>
        <w:rPr>
          <w:sz w:val="16"/>
          <w:szCs w:val="16"/>
        </w:rPr>
      </w:pPr>
      <w:r w:rsidRPr="0086068D">
        <w:rPr>
          <w:b/>
          <w:bCs/>
          <w:spacing w:val="-6"/>
          <w:sz w:val="16"/>
          <w:szCs w:val="16"/>
        </w:rPr>
        <w:t>Номенклатура и объемы</w:t>
      </w:r>
    </w:p>
    <w:p w:rsidR="008C37FD" w:rsidRPr="0086068D" w:rsidRDefault="008C37FD" w:rsidP="008C37FD">
      <w:pPr>
        <w:shd w:val="clear" w:color="auto" w:fill="FFFFFF"/>
        <w:jc w:val="center"/>
        <w:rPr>
          <w:b/>
          <w:bCs/>
          <w:spacing w:val="-5"/>
          <w:sz w:val="16"/>
          <w:szCs w:val="16"/>
        </w:rPr>
      </w:pPr>
      <w:r w:rsidRPr="0086068D">
        <w:rPr>
          <w:b/>
          <w:bCs/>
          <w:spacing w:val="-5"/>
          <w:sz w:val="16"/>
          <w:szCs w:val="16"/>
        </w:rPr>
        <w:t xml:space="preserve">резерва материальных ресурсов </w:t>
      </w:r>
      <w:r w:rsidRPr="0086068D">
        <w:rPr>
          <w:b/>
          <w:bCs/>
          <w:spacing w:val="-6"/>
          <w:sz w:val="16"/>
          <w:szCs w:val="16"/>
        </w:rPr>
        <w:t xml:space="preserve">для ликвидации чрезвычайных ситуаций </w:t>
      </w:r>
    </w:p>
    <w:p w:rsidR="008C37FD" w:rsidRPr="0086068D" w:rsidRDefault="008C37FD" w:rsidP="008C37FD">
      <w:pPr>
        <w:shd w:val="clear" w:color="auto" w:fill="FFFFFF"/>
        <w:jc w:val="center"/>
        <w:rPr>
          <w:sz w:val="16"/>
          <w:szCs w:val="16"/>
        </w:rPr>
      </w:pPr>
      <w:r w:rsidRPr="0086068D">
        <w:rPr>
          <w:bCs/>
          <w:spacing w:val="-5"/>
          <w:sz w:val="16"/>
          <w:szCs w:val="16"/>
        </w:rPr>
        <w:t>(из расчёта снабжения 60 человек на 3 суток)</w:t>
      </w:r>
    </w:p>
    <w:tbl>
      <w:tblPr>
        <w:tblStyle w:val="1f3"/>
        <w:tblW w:w="10490" w:type="dxa"/>
        <w:jc w:val="center"/>
        <w:tblInd w:w="-856" w:type="dxa"/>
        <w:tblLook w:val="04A0" w:firstRow="1" w:lastRow="0" w:firstColumn="1" w:lastColumn="0" w:noHBand="0" w:noVBand="1"/>
      </w:tblPr>
      <w:tblGrid>
        <w:gridCol w:w="851"/>
        <w:gridCol w:w="3902"/>
        <w:gridCol w:w="1797"/>
        <w:gridCol w:w="1829"/>
        <w:gridCol w:w="2111"/>
      </w:tblGrid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 xml:space="preserve">№ </w:t>
            </w:r>
            <w:proofErr w:type="gramStart"/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п</w:t>
            </w:r>
            <w:proofErr w:type="gramEnd"/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/п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Наименование продуктов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Ед. изм.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норма на 1 человека в сутки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Всего на 3 суток на 60 человек</w:t>
            </w:r>
          </w:p>
        </w:tc>
      </w:tr>
      <w:tr w:rsidR="008C37FD" w:rsidRPr="0086068D" w:rsidTr="008C37FD">
        <w:trPr>
          <w:jc w:val="center"/>
        </w:trPr>
        <w:tc>
          <w:tcPr>
            <w:tcW w:w="10490" w:type="dxa"/>
            <w:gridSpan w:val="5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Индивидуальный рацион питания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Печенье, галеты, крекеры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0,370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66,6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Консервы мясные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0,170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30,6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sz w:val="16"/>
                <w:szCs w:val="16"/>
                <w:bdr w:val="none" w:sz="0" w:space="0" w:color="auto" w:frame="1"/>
              </w:rPr>
              <w:t>Консервы рыбные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0,125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22,5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Консервы мясорастительные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0,265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47,7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Масло животное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0,030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5,4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Молоко цельное сгущенное с сахаром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0,065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11,7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Сахар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0,060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10,8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Сигареты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пачка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90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Спички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коробок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90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Вода питьевая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литр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2,5/5,0**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450/900</w:t>
            </w:r>
          </w:p>
        </w:tc>
      </w:tr>
    </w:tbl>
    <w:p w:rsidR="008C37FD" w:rsidRPr="0086068D" w:rsidRDefault="008C37FD" w:rsidP="008C37FD">
      <w:pPr>
        <w:shd w:val="clear" w:color="auto" w:fill="F9F9F9"/>
        <w:jc w:val="both"/>
        <w:textAlignment w:val="baseline"/>
        <w:rPr>
          <w:rFonts w:eastAsia="Calibri"/>
          <w:sz w:val="16"/>
          <w:szCs w:val="16"/>
        </w:rPr>
      </w:pPr>
      <w:r w:rsidRPr="0086068D">
        <w:rPr>
          <w:rFonts w:eastAsia="Calibri"/>
          <w:sz w:val="16"/>
          <w:szCs w:val="16"/>
        </w:rPr>
        <w:lastRenderedPageBreak/>
        <w:t>Примечания: * - при оценке потребностей пострадавшего населения в продуктах питания следует считать, что в течение первых 2 суток после стихийного бедствия, до организации в зоне ЧС приготовления горячей пищи используются сухие пайки, консервированные и другие продукты, не требующие тепловой обработки</w:t>
      </w:r>
      <w:proofErr w:type="gramStart"/>
      <w:r w:rsidRPr="0086068D">
        <w:rPr>
          <w:rFonts w:eastAsia="Calibri"/>
          <w:sz w:val="16"/>
          <w:szCs w:val="16"/>
        </w:rPr>
        <w:t>.</w:t>
      </w:r>
      <w:proofErr w:type="gramEnd"/>
      <w:r w:rsidRPr="0086068D">
        <w:rPr>
          <w:rFonts w:eastAsia="Calibri"/>
          <w:sz w:val="16"/>
          <w:szCs w:val="16"/>
        </w:rPr>
        <w:t xml:space="preserve"> ** - </w:t>
      </w:r>
      <w:proofErr w:type="gramStart"/>
      <w:r w:rsidRPr="0086068D">
        <w:rPr>
          <w:rFonts w:eastAsia="Calibri"/>
          <w:sz w:val="16"/>
          <w:szCs w:val="16"/>
        </w:rPr>
        <w:t>в</w:t>
      </w:r>
      <w:proofErr w:type="gramEnd"/>
      <w:r w:rsidRPr="0086068D">
        <w:rPr>
          <w:rFonts w:eastAsia="Calibri"/>
          <w:sz w:val="16"/>
          <w:szCs w:val="16"/>
        </w:rPr>
        <w:t xml:space="preserve"> числителе указаны нормы </w:t>
      </w:r>
      <w:proofErr w:type="spellStart"/>
      <w:r w:rsidRPr="0086068D">
        <w:rPr>
          <w:rFonts w:eastAsia="Calibri"/>
          <w:sz w:val="16"/>
          <w:szCs w:val="16"/>
        </w:rPr>
        <w:t>водообеспечения</w:t>
      </w:r>
      <w:proofErr w:type="spellEnd"/>
      <w:r w:rsidRPr="0086068D">
        <w:rPr>
          <w:rFonts w:eastAsia="Calibri"/>
          <w:sz w:val="16"/>
          <w:szCs w:val="16"/>
        </w:rPr>
        <w:t xml:space="preserve"> для питья взрослого населения и подростков (от 14 лет и старше), а в знаменателе - нормы для детей от 1 года и до 14 лет и кормящих матерей.</w:t>
      </w:r>
    </w:p>
    <w:p w:rsidR="008C37FD" w:rsidRPr="0086068D" w:rsidRDefault="008C37FD" w:rsidP="008C37FD">
      <w:pPr>
        <w:shd w:val="clear" w:color="auto" w:fill="F9F9F9"/>
        <w:jc w:val="both"/>
        <w:textAlignment w:val="baseline"/>
        <w:rPr>
          <w:rFonts w:eastAsia="Calibri"/>
          <w:sz w:val="16"/>
          <w:szCs w:val="16"/>
        </w:rPr>
      </w:pPr>
    </w:p>
    <w:tbl>
      <w:tblPr>
        <w:tblStyle w:val="2f8"/>
        <w:tblW w:w="10490" w:type="dxa"/>
        <w:jc w:val="center"/>
        <w:tblInd w:w="-856" w:type="dxa"/>
        <w:tblLook w:val="04A0" w:firstRow="1" w:lastRow="0" w:firstColumn="1" w:lastColumn="0" w:noHBand="0" w:noVBand="1"/>
      </w:tblPr>
      <w:tblGrid>
        <w:gridCol w:w="851"/>
        <w:gridCol w:w="3902"/>
        <w:gridCol w:w="1797"/>
        <w:gridCol w:w="1829"/>
        <w:gridCol w:w="2111"/>
      </w:tblGrid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 xml:space="preserve">№ </w:t>
            </w:r>
            <w:proofErr w:type="gramStart"/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п</w:t>
            </w:r>
            <w:proofErr w:type="gramEnd"/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/п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Наименование продуктов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Ед. изм.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норма на 1 человека в сутки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Всего на 3 суток на 60 человек</w:t>
            </w:r>
          </w:p>
        </w:tc>
      </w:tr>
      <w:tr w:rsidR="008C37FD" w:rsidRPr="0086068D" w:rsidTr="008C37FD">
        <w:trPr>
          <w:jc w:val="center"/>
        </w:trPr>
        <w:tc>
          <w:tcPr>
            <w:tcW w:w="10490" w:type="dxa"/>
            <w:gridSpan w:val="5"/>
          </w:tcPr>
          <w:p w:rsidR="008C37FD" w:rsidRPr="0086068D" w:rsidRDefault="008C37FD" w:rsidP="00742A9D">
            <w:pPr>
              <w:jc w:val="center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t>Продовольствие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Хлеб и хлебобулочные изделия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0,460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82,8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Крупа гречневая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0,40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72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sz w:val="16"/>
                <w:szCs w:val="16"/>
                <w:bdr w:val="none" w:sz="0" w:space="0" w:color="auto" w:frame="1"/>
              </w:rPr>
              <w:t>Крупа рисовая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0,40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72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Изделия макаронные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0,40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72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Консервы мясные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0,150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27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rFonts w:eastAsia="Calibri"/>
                <w:sz w:val="16"/>
                <w:szCs w:val="16"/>
              </w:rPr>
              <w:t>Консервы рыбные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0,100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18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Масло животное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0,050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9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Масло растительное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0,01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1,8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Продукция молочная и сыродельной промышленности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0,025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4,5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Сахар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0,075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13,5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Чай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0,002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0,36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Овощи, грибы, картофель, фрукты сушеные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0,015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2,7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Консервы плодовые и ягодные, экстракты ягодные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0,10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18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Консервы овощные, томатные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0,460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82,8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Соль поваренная пищевая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0,020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3,6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16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Пряности пищевкусовые, приправы и добавки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кг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0,0001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0,018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17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Сигареты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пачка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90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18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Спички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коробок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0,5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90</w:t>
            </w:r>
          </w:p>
        </w:tc>
      </w:tr>
      <w:tr w:rsidR="008C37FD" w:rsidRPr="0086068D" w:rsidTr="008C37FD">
        <w:trPr>
          <w:jc w:val="center"/>
        </w:trPr>
        <w:tc>
          <w:tcPr>
            <w:tcW w:w="85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19</w:t>
            </w:r>
          </w:p>
        </w:tc>
        <w:tc>
          <w:tcPr>
            <w:tcW w:w="3902" w:type="dxa"/>
          </w:tcPr>
          <w:p w:rsidR="008C37FD" w:rsidRPr="0086068D" w:rsidRDefault="008C37FD" w:rsidP="00742A9D">
            <w:pPr>
              <w:jc w:val="both"/>
              <w:textAlignment w:val="baseline"/>
              <w:rPr>
                <w:rFonts w:eastAsia="Calibri"/>
                <w:sz w:val="16"/>
                <w:szCs w:val="16"/>
              </w:rPr>
            </w:pPr>
            <w:r w:rsidRPr="0086068D">
              <w:rPr>
                <w:rFonts w:eastAsia="Calibri"/>
                <w:sz w:val="16"/>
                <w:szCs w:val="16"/>
              </w:rPr>
              <w:t>Вода питьевая</w:t>
            </w:r>
          </w:p>
        </w:tc>
        <w:tc>
          <w:tcPr>
            <w:tcW w:w="1797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литр</w:t>
            </w:r>
          </w:p>
        </w:tc>
        <w:tc>
          <w:tcPr>
            <w:tcW w:w="1829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2,5/5,0*</w:t>
            </w:r>
          </w:p>
        </w:tc>
        <w:tc>
          <w:tcPr>
            <w:tcW w:w="2111" w:type="dxa"/>
          </w:tcPr>
          <w:p w:rsidR="008C37FD" w:rsidRPr="0086068D" w:rsidRDefault="008C37FD" w:rsidP="00742A9D">
            <w:pPr>
              <w:jc w:val="center"/>
              <w:textAlignment w:val="baseline"/>
              <w:rPr>
                <w:color w:val="444444"/>
                <w:sz w:val="16"/>
                <w:szCs w:val="16"/>
                <w:bdr w:val="none" w:sz="0" w:space="0" w:color="auto" w:frame="1"/>
              </w:rPr>
            </w:pPr>
            <w:r w:rsidRPr="0086068D">
              <w:rPr>
                <w:color w:val="444444"/>
                <w:sz w:val="16"/>
                <w:szCs w:val="16"/>
                <w:bdr w:val="none" w:sz="0" w:space="0" w:color="auto" w:frame="1"/>
              </w:rPr>
              <w:t>450/900</w:t>
            </w:r>
          </w:p>
        </w:tc>
      </w:tr>
    </w:tbl>
    <w:p w:rsidR="008C37FD" w:rsidRPr="0086068D" w:rsidRDefault="008C37FD" w:rsidP="008C37FD">
      <w:pPr>
        <w:shd w:val="clear" w:color="auto" w:fill="F9F9F9"/>
        <w:textAlignment w:val="baseline"/>
        <w:rPr>
          <w:b/>
          <w:bCs/>
          <w:color w:val="444444"/>
          <w:sz w:val="16"/>
          <w:szCs w:val="16"/>
          <w:bdr w:val="none" w:sz="0" w:space="0" w:color="auto" w:frame="1"/>
        </w:rPr>
      </w:pPr>
    </w:p>
    <w:p w:rsidR="008C37FD" w:rsidRPr="0086068D" w:rsidRDefault="008C37FD" w:rsidP="008C37FD">
      <w:pPr>
        <w:shd w:val="clear" w:color="auto" w:fill="F9F9F9"/>
        <w:jc w:val="center"/>
        <w:textAlignment w:val="baseline"/>
        <w:rPr>
          <w:rFonts w:eastAsia="Calibri"/>
          <w:sz w:val="16"/>
          <w:szCs w:val="16"/>
        </w:rPr>
      </w:pPr>
      <w:r w:rsidRPr="0086068D">
        <w:rPr>
          <w:rFonts w:eastAsia="Calibri"/>
          <w:sz w:val="16"/>
          <w:szCs w:val="16"/>
        </w:rPr>
        <w:t xml:space="preserve">Примечание: * - в числителе указаны нормы </w:t>
      </w:r>
      <w:proofErr w:type="spellStart"/>
      <w:r w:rsidRPr="0086068D">
        <w:rPr>
          <w:rFonts w:eastAsia="Calibri"/>
          <w:sz w:val="16"/>
          <w:szCs w:val="16"/>
        </w:rPr>
        <w:t>водообеспечения</w:t>
      </w:r>
      <w:proofErr w:type="spellEnd"/>
      <w:r w:rsidRPr="0086068D">
        <w:rPr>
          <w:rFonts w:eastAsia="Calibri"/>
          <w:sz w:val="16"/>
          <w:szCs w:val="16"/>
        </w:rPr>
        <w:t xml:space="preserve"> для питья взрослого населения и подростков (от 14 лет и старше), а в знаменателе - нормы для детей от 1 года и до 14 лет и кормящих матерей.</w:t>
      </w:r>
    </w:p>
    <w:p w:rsidR="008C37FD" w:rsidRPr="0086068D" w:rsidRDefault="008C37FD" w:rsidP="008C37FD">
      <w:pPr>
        <w:shd w:val="clear" w:color="auto" w:fill="FFFFFF"/>
        <w:jc w:val="center"/>
        <w:rPr>
          <w:sz w:val="16"/>
          <w:szCs w:val="16"/>
        </w:rPr>
      </w:pPr>
    </w:p>
    <w:tbl>
      <w:tblPr>
        <w:tblW w:w="10571" w:type="dxa"/>
        <w:jc w:val="center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4"/>
        <w:gridCol w:w="11"/>
        <w:gridCol w:w="205"/>
        <w:gridCol w:w="1439"/>
        <w:gridCol w:w="11"/>
        <w:gridCol w:w="1873"/>
        <w:gridCol w:w="8"/>
        <w:gridCol w:w="10"/>
      </w:tblGrid>
      <w:tr w:rsidR="008C37FD" w:rsidRPr="0086068D" w:rsidTr="008C37FD">
        <w:trPr>
          <w:gridAfter w:val="1"/>
          <w:wAfter w:w="10" w:type="dxa"/>
          <w:trHeight w:val="364"/>
          <w:jc w:val="center"/>
        </w:trPr>
        <w:tc>
          <w:tcPr>
            <w:tcW w:w="10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6068D">
              <w:rPr>
                <w:b/>
                <w:spacing w:val="-6"/>
                <w:sz w:val="16"/>
                <w:szCs w:val="16"/>
              </w:rPr>
              <w:t>2. Вещевое имущество и ресурсы жизнеобеспечения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Палатки (10-местные)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Обувь резиновая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пар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Обувь утепленная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пар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Верхняя одежда теплая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комплект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Рукавицы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пар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Кровати раскладные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        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tabs>
                <w:tab w:val="left" w:pos="2481"/>
              </w:tabs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             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Матрац, одеяло, подушка, наволочка, простыни, полотенце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комплект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Миска металл</w:t>
            </w:r>
            <w:proofErr w:type="gramStart"/>
            <w:r w:rsidRPr="0086068D">
              <w:rPr>
                <w:sz w:val="16"/>
                <w:szCs w:val="16"/>
              </w:rPr>
              <w:t xml:space="preserve">., </w:t>
            </w:r>
            <w:proofErr w:type="gramEnd"/>
            <w:r w:rsidRPr="0086068D">
              <w:rPr>
                <w:sz w:val="16"/>
                <w:szCs w:val="16"/>
              </w:rPr>
              <w:t>ложка, кружка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комплект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Спальные мешки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            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Чайник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       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            6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Мобильные осветительные комплексы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1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Фляжки для воды объемом 0,5-1л.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Тепловы пушки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Мешки для мусора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30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Ведро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Мыло туалетное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Моющие средства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кг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548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Перчатки (резиновые)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пар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10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proofErr w:type="gramStart"/>
            <w:r w:rsidRPr="0086068D">
              <w:rPr>
                <w:sz w:val="16"/>
                <w:szCs w:val="16"/>
              </w:rPr>
              <w:t>Перчатки (х/б/</w:t>
            </w:r>
            <w:proofErr w:type="gram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пар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10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Рукавицы брезентовые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пар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20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64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Свечи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78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Носки теплые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пар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78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Фонарики осветительные (на батарейках)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</w:t>
            </w:r>
          </w:p>
        </w:tc>
      </w:tr>
      <w:tr w:rsidR="008C37FD" w:rsidRPr="0086068D" w:rsidTr="008C37FD">
        <w:trPr>
          <w:gridAfter w:val="1"/>
          <w:wAfter w:w="10" w:type="dxa"/>
          <w:trHeight w:hRule="exact" w:val="378"/>
          <w:jc w:val="center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Фляги металлические 40 л.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штука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3</w:t>
            </w:r>
          </w:p>
        </w:tc>
      </w:tr>
      <w:tr w:rsidR="008C37FD" w:rsidRPr="0086068D" w:rsidTr="008C37FD">
        <w:trPr>
          <w:trHeight w:val="367"/>
          <w:jc w:val="center"/>
        </w:trPr>
        <w:tc>
          <w:tcPr>
            <w:tcW w:w="105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/>
                <w:bCs/>
                <w:sz w:val="16"/>
                <w:szCs w:val="16"/>
              </w:rPr>
              <w:lastRenderedPageBreak/>
              <w:t>3. Строительные материалы</w:t>
            </w:r>
          </w:p>
        </w:tc>
      </w:tr>
      <w:tr w:rsidR="008C37FD" w:rsidRPr="0086068D" w:rsidTr="008C37FD">
        <w:trPr>
          <w:trHeight w:hRule="exact" w:val="367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Инертные материалы (щебень, </w:t>
            </w:r>
            <w:proofErr w:type="spellStart"/>
            <w:r w:rsidRPr="0086068D">
              <w:rPr>
                <w:sz w:val="16"/>
                <w:szCs w:val="16"/>
              </w:rPr>
              <w:t>песок</w:t>
            </w:r>
            <w:proofErr w:type="gramStart"/>
            <w:r w:rsidRPr="0086068D">
              <w:rPr>
                <w:sz w:val="16"/>
                <w:szCs w:val="16"/>
              </w:rPr>
              <w:t>,г</w:t>
            </w:r>
            <w:proofErr w:type="gramEnd"/>
            <w:r w:rsidRPr="0086068D">
              <w:rPr>
                <w:sz w:val="16"/>
                <w:szCs w:val="16"/>
              </w:rPr>
              <w:t>рунт</w:t>
            </w:r>
            <w:proofErr w:type="spellEnd"/>
            <w:r w:rsidRPr="0086068D">
              <w:rPr>
                <w:sz w:val="16"/>
                <w:szCs w:val="16"/>
              </w:rPr>
              <w:t>)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тонны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right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90</w:t>
            </w:r>
          </w:p>
        </w:tc>
      </w:tr>
      <w:tr w:rsidR="008C37FD" w:rsidRPr="0086068D" w:rsidTr="008C37FD">
        <w:trPr>
          <w:trHeight w:hRule="exact" w:val="367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Лист асбестоцементный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606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          100</w:t>
            </w:r>
          </w:p>
        </w:tc>
      </w:tr>
      <w:tr w:rsidR="008C37FD" w:rsidRPr="0086068D" w:rsidTr="008C37FD">
        <w:trPr>
          <w:trHeight w:hRule="exact" w:val="367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 xml:space="preserve">Трубы стальные </w:t>
            </w:r>
            <w:proofErr w:type="spellStart"/>
            <w:r w:rsidRPr="0086068D">
              <w:rPr>
                <w:sz w:val="16"/>
                <w:szCs w:val="16"/>
              </w:rPr>
              <w:t>разл</w:t>
            </w:r>
            <w:proofErr w:type="spellEnd"/>
            <w:r w:rsidRPr="0086068D">
              <w:rPr>
                <w:sz w:val="16"/>
                <w:szCs w:val="16"/>
              </w:rPr>
              <w:t>. диаметра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м.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37FD" w:rsidRPr="0086068D" w:rsidRDefault="008C37FD" w:rsidP="00742A9D">
            <w:pPr>
              <w:tabs>
                <w:tab w:val="left" w:pos="2481"/>
              </w:tabs>
              <w:jc w:val="right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100</w:t>
            </w:r>
          </w:p>
        </w:tc>
      </w:tr>
      <w:tr w:rsidR="008C37FD" w:rsidRPr="0086068D" w:rsidTr="008C37FD">
        <w:trPr>
          <w:trHeight w:hRule="exact" w:val="367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Пиломатериалы, доска необрезная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86068D">
              <w:rPr>
                <w:bCs/>
                <w:sz w:val="16"/>
                <w:szCs w:val="16"/>
              </w:rPr>
              <w:t>куб</w:t>
            </w:r>
            <w:proofErr w:type="gramStart"/>
            <w:r w:rsidRPr="0086068D">
              <w:rPr>
                <w:bCs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15</w:t>
            </w:r>
          </w:p>
        </w:tc>
      </w:tr>
      <w:tr w:rsidR="008C37FD" w:rsidRPr="0086068D" w:rsidTr="008C37FD">
        <w:trPr>
          <w:trHeight w:hRule="exact" w:val="364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Электроды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кг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20</w:t>
            </w:r>
          </w:p>
        </w:tc>
      </w:tr>
      <w:tr w:rsidR="008C37FD" w:rsidRPr="0086068D" w:rsidTr="008C37FD">
        <w:trPr>
          <w:trHeight w:hRule="exact" w:val="374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Цемент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тонны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2</w:t>
            </w:r>
          </w:p>
        </w:tc>
      </w:tr>
      <w:tr w:rsidR="008C37FD" w:rsidRPr="0086068D" w:rsidTr="008C37FD">
        <w:trPr>
          <w:trHeight w:hRule="exact" w:val="367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Рубероид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86068D">
              <w:rPr>
                <w:bCs/>
                <w:sz w:val="16"/>
                <w:szCs w:val="16"/>
              </w:rPr>
              <w:t>кв</w:t>
            </w:r>
            <w:proofErr w:type="gramStart"/>
            <w:r w:rsidRPr="0086068D">
              <w:rPr>
                <w:bCs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100</w:t>
            </w:r>
          </w:p>
        </w:tc>
      </w:tr>
      <w:tr w:rsidR="008C37FD" w:rsidRPr="0086068D" w:rsidTr="008C37FD">
        <w:trPr>
          <w:trHeight w:hRule="exact" w:val="364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Шифер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лист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200</w:t>
            </w:r>
          </w:p>
        </w:tc>
      </w:tr>
      <w:tr w:rsidR="008C37FD" w:rsidRPr="0086068D" w:rsidTr="008C37FD">
        <w:trPr>
          <w:trHeight w:hRule="exact" w:val="364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Проволока крепежная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тонны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0,1</w:t>
            </w:r>
          </w:p>
        </w:tc>
      </w:tr>
      <w:tr w:rsidR="008C37FD" w:rsidRPr="0086068D" w:rsidTr="008C37FD">
        <w:trPr>
          <w:trHeight w:hRule="exact" w:val="371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Провода и кабели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км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4</w:t>
            </w:r>
          </w:p>
        </w:tc>
      </w:tr>
      <w:tr w:rsidR="008C37FD" w:rsidRPr="0086068D" w:rsidTr="008C37FD">
        <w:trPr>
          <w:trHeight w:hRule="exact" w:val="371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Шифер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лист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400</w:t>
            </w:r>
          </w:p>
        </w:tc>
      </w:tr>
      <w:tr w:rsidR="008C37FD" w:rsidRPr="0086068D" w:rsidTr="008C37FD">
        <w:trPr>
          <w:trHeight w:hRule="exact" w:val="371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Уголок, швеллер, арматура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тонн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2</w:t>
            </w:r>
          </w:p>
        </w:tc>
      </w:tr>
      <w:tr w:rsidR="008C37FD" w:rsidRPr="0086068D" w:rsidTr="008C37FD">
        <w:trPr>
          <w:trHeight w:hRule="exact" w:val="371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Кирпич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86068D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1000</w:t>
            </w:r>
          </w:p>
        </w:tc>
      </w:tr>
      <w:tr w:rsidR="008C37FD" w:rsidRPr="0086068D" w:rsidTr="008C37FD">
        <w:trPr>
          <w:trHeight w:hRule="exact" w:val="371"/>
          <w:jc w:val="center"/>
        </w:trPr>
        <w:tc>
          <w:tcPr>
            <w:tcW w:w="7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Гвозди, скобы строительные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тонн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0,03</w:t>
            </w:r>
          </w:p>
        </w:tc>
      </w:tr>
      <w:tr w:rsidR="008C37FD" w:rsidRPr="0086068D" w:rsidTr="008C37FD">
        <w:trPr>
          <w:gridAfter w:val="2"/>
          <w:wAfter w:w="18" w:type="dxa"/>
          <w:trHeight w:val="240"/>
          <w:jc w:val="center"/>
        </w:trPr>
        <w:tc>
          <w:tcPr>
            <w:tcW w:w="10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/>
                <w:bCs/>
                <w:sz w:val="16"/>
                <w:szCs w:val="16"/>
              </w:rPr>
              <w:t>4. Медикаменты и медицинское имущество</w:t>
            </w:r>
          </w:p>
        </w:tc>
      </w:tr>
      <w:tr w:rsidR="008C37FD" w:rsidRPr="0086068D" w:rsidTr="008C37FD">
        <w:trPr>
          <w:gridAfter w:val="2"/>
          <w:wAfter w:w="18" w:type="dxa"/>
          <w:trHeight w:hRule="exact" w:val="367"/>
          <w:jc w:val="center"/>
        </w:trPr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Индивидуальные пакеты ИПП-11/ КИП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86068D">
              <w:rPr>
                <w:bCs/>
                <w:sz w:val="16"/>
                <w:szCs w:val="16"/>
              </w:rPr>
              <w:t>компл</w:t>
            </w:r>
            <w:proofErr w:type="spellEnd"/>
            <w:r w:rsidRPr="0086068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60/60</w:t>
            </w:r>
          </w:p>
        </w:tc>
      </w:tr>
      <w:tr w:rsidR="008C37FD" w:rsidRPr="0086068D" w:rsidTr="008C37FD">
        <w:trPr>
          <w:gridAfter w:val="2"/>
          <w:wAfter w:w="18" w:type="dxa"/>
          <w:trHeight w:hRule="exact" w:val="367"/>
          <w:jc w:val="center"/>
        </w:trPr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Аптечка медицинская автомобильная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6068D">
              <w:rPr>
                <w:bCs/>
                <w:sz w:val="16"/>
                <w:szCs w:val="16"/>
              </w:rPr>
              <w:t>компл</w:t>
            </w:r>
            <w:proofErr w:type="spellEnd"/>
            <w:r w:rsidRPr="0086068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6</w:t>
            </w:r>
          </w:p>
        </w:tc>
      </w:tr>
      <w:tr w:rsidR="008C37FD" w:rsidRPr="0086068D" w:rsidTr="008C37FD">
        <w:trPr>
          <w:gridAfter w:val="2"/>
          <w:wAfter w:w="18" w:type="dxa"/>
          <w:trHeight w:hRule="exact" w:val="371"/>
          <w:jc w:val="center"/>
        </w:trPr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 xml:space="preserve">Сумка первой помощи санитарная ФЭСТ 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86068D">
              <w:rPr>
                <w:bCs/>
                <w:sz w:val="16"/>
                <w:szCs w:val="16"/>
              </w:rPr>
              <w:t>компл</w:t>
            </w:r>
            <w:proofErr w:type="spellEnd"/>
            <w:r w:rsidRPr="0086068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2</w:t>
            </w:r>
          </w:p>
        </w:tc>
      </w:tr>
      <w:tr w:rsidR="008C37FD" w:rsidRPr="0086068D" w:rsidTr="008C37FD">
        <w:trPr>
          <w:gridAfter w:val="2"/>
          <w:wAfter w:w="18" w:type="dxa"/>
          <w:trHeight w:val="371"/>
          <w:jc w:val="center"/>
        </w:trPr>
        <w:tc>
          <w:tcPr>
            <w:tcW w:w="10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6068D">
              <w:rPr>
                <w:b/>
                <w:bCs/>
                <w:sz w:val="16"/>
                <w:szCs w:val="16"/>
              </w:rPr>
              <w:t>5. Нефтепродукты</w:t>
            </w:r>
          </w:p>
        </w:tc>
      </w:tr>
      <w:tr w:rsidR="008C37FD" w:rsidRPr="0086068D" w:rsidTr="008C37FD">
        <w:trPr>
          <w:gridAfter w:val="2"/>
          <w:wAfter w:w="18" w:type="dxa"/>
          <w:trHeight w:hRule="exact" w:val="371"/>
          <w:jc w:val="center"/>
        </w:trPr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Автомобильный бензин АИ-92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тонн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1,5</w:t>
            </w:r>
          </w:p>
        </w:tc>
      </w:tr>
      <w:tr w:rsidR="008C37FD" w:rsidRPr="0086068D" w:rsidTr="008C37FD">
        <w:trPr>
          <w:gridAfter w:val="2"/>
          <w:wAfter w:w="18" w:type="dxa"/>
          <w:trHeight w:hRule="exact" w:val="367"/>
          <w:jc w:val="center"/>
        </w:trPr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Дизельное топливо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Cs/>
                <w:sz w:val="16"/>
                <w:szCs w:val="16"/>
              </w:rPr>
              <w:t>тонн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2</w:t>
            </w:r>
          </w:p>
        </w:tc>
      </w:tr>
      <w:tr w:rsidR="008C37FD" w:rsidRPr="0086068D" w:rsidTr="008C37FD">
        <w:trPr>
          <w:gridAfter w:val="2"/>
          <w:wAfter w:w="18" w:type="dxa"/>
          <w:trHeight w:val="371"/>
          <w:jc w:val="center"/>
        </w:trPr>
        <w:tc>
          <w:tcPr>
            <w:tcW w:w="10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b/>
                <w:bCs/>
                <w:sz w:val="16"/>
                <w:szCs w:val="16"/>
              </w:rPr>
              <w:t>6. Другие ресурсы</w:t>
            </w:r>
          </w:p>
        </w:tc>
      </w:tr>
      <w:tr w:rsidR="008C37FD" w:rsidRPr="0086068D" w:rsidTr="008C37FD">
        <w:trPr>
          <w:gridAfter w:val="2"/>
          <w:wAfter w:w="18" w:type="dxa"/>
          <w:trHeight w:hRule="exact" w:val="389"/>
          <w:jc w:val="center"/>
        </w:trPr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Электродвигатели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606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3</w:t>
            </w:r>
          </w:p>
        </w:tc>
      </w:tr>
      <w:tr w:rsidR="008C37FD" w:rsidRPr="0086068D" w:rsidTr="008C37FD">
        <w:trPr>
          <w:gridAfter w:val="2"/>
          <w:wAfter w:w="18" w:type="dxa"/>
          <w:trHeight w:hRule="exact" w:val="389"/>
          <w:jc w:val="center"/>
        </w:trPr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Насосы ЭЦВ 8-40-140, 160/30, 290/30, 90/55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606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7</w:t>
            </w:r>
          </w:p>
        </w:tc>
      </w:tr>
      <w:tr w:rsidR="008C37FD" w:rsidRPr="0086068D" w:rsidTr="008C37FD">
        <w:trPr>
          <w:gridAfter w:val="2"/>
          <w:wAfter w:w="18" w:type="dxa"/>
          <w:trHeight w:hRule="exact" w:val="389"/>
          <w:jc w:val="center"/>
        </w:trPr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both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Мотопомпа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7FD" w:rsidRPr="0086068D" w:rsidRDefault="008C37FD" w:rsidP="00742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6068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7FD" w:rsidRPr="0086068D" w:rsidRDefault="008C37FD" w:rsidP="00742A9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6068D">
              <w:rPr>
                <w:sz w:val="16"/>
                <w:szCs w:val="16"/>
              </w:rPr>
              <w:t>2</w:t>
            </w:r>
          </w:p>
        </w:tc>
      </w:tr>
    </w:tbl>
    <w:p w:rsidR="008C37FD" w:rsidRPr="0086068D" w:rsidRDefault="008C37FD" w:rsidP="008C37FD">
      <w:pPr>
        <w:jc w:val="both"/>
        <w:rPr>
          <w:sz w:val="16"/>
          <w:szCs w:val="16"/>
          <w:lang w:eastAsia="x-none"/>
        </w:rPr>
      </w:pPr>
    </w:p>
    <w:p w:rsidR="008C37FD" w:rsidRPr="0086068D" w:rsidRDefault="008C37FD" w:rsidP="008C37FD">
      <w:pPr>
        <w:jc w:val="both"/>
        <w:rPr>
          <w:sz w:val="16"/>
          <w:szCs w:val="16"/>
        </w:rPr>
      </w:pPr>
    </w:p>
    <w:p w:rsidR="008C37FD" w:rsidRPr="0086068D" w:rsidRDefault="008C37FD" w:rsidP="008C37FD">
      <w:pPr>
        <w:jc w:val="both"/>
        <w:rPr>
          <w:sz w:val="16"/>
          <w:szCs w:val="16"/>
        </w:rPr>
      </w:pPr>
    </w:p>
    <w:p w:rsidR="008C37FD" w:rsidRPr="0086068D" w:rsidRDefault="008C37FD" w:rsidP="008C37FD">
      <w:pPr>
        <w:jc w:val="both"/>
        <w:rPr>
          <w:sz w:val="16"/>
          <w:szCs w:val="16"/>
        </w:rPr>
      </w:pPr>
    </w:p>
    <w:p w:rsidR="008C37FD" w:rsidRPr="0086068D" w:rsidRDefault="008C37FD" w:rsidP="008C37FD">
      <w:pPr>
        <w:jc w:val="both"/>
        <w:rPr>
          <w:sz w:val="16"/>
          <w:szCs w:val="16"/>
        </w:rPr>
      </w:pPr>
    </w:p>
    <w:p w:rsidR="008C37FD" w:rsidRPr="0086068D" w:rsidRDefault="008C37FD" w:rsidP="008C37FD">
      <w:pPr>
        <w:jc w:val="both"/>
        <w:rPr>
          <w:sz w:val="16"/>
          <w:szCs w:val="16"/>
        </w:rPr>
      </w:pPr>
    </w:p>
    <w:p w:rsidR="009948C1" w:rsidRDefault="009948C1" w:rsidP="008A1466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  <w:bookmarkStart w:id="1" w:name="_GoBack"/>
      <w:bookmarkEnd w:id="1"/>
    </w:p>
    <w:p w:rsidR="008C37FD" w:rsidRDefault="008C37FD" w:rsidP="0083406B">
      <w:pPr>
        <w:ind w:firstLine="284"/>
        <w:jc w:val="both"/>
        <w:rPr>
          <w:sz w:val="16"/>
          <w:szCs w:val="16"/>
        </w:rPr>
      </w:pPr>
    </w:p>
    <w:p w:rsidR="008C37FD" w:rsidRDefault="008C37FD" w:rsidP="0083406B">
      <w:pPr>
        <w:ind w:firstLine="284"/>
        <w:jc w:val="both"/>
        <w:rPr>
          <w:sz w:val="16"/>
          <w:szCs w:val="16"/>
        </w:rPr>
      </w:pPr>
    </w:p>
    <w:p w:rsidR="008C37FD" w:rsidRDefault="008C37FD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9948C1" w:rsidRDefault="009948C1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83406B" w:rsidRPr="0083406B" w:rsidRDefault="0083406B" w:rsidP="0083406B">
      <w:pPr>
        <w:ind w:firstLine="284"/>
        <w:jc w:val="both"/>
        <w:rPr>
          <w:sz w:val="6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Серов С. </w:t>
            </w:r>
            <w:proofErr w:type="gramStart"/>
            <w:r w:rsidRPr="001E53F5">
              <w:rPr>
                <w:sz w:val="16"/>
                <w:szCs w:val="16"/>
              </w:rPr>
              <w:t>С</w:t>
            </w:r>
            <w:proofErr w:type="gramEnd"/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Мартынцов</w:t>
            </w:r>
            <w:proofErr w:type="spellEnd"/>
            <w:r>
              <w:rPr>
                <w:sz w:val="16"/>
                <w:szCs w:val="16"/>
              </w:rPr>
              <w:t xml:space="preserve"> А. А.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05601D">
      <w:footerReference w:type="default" r:id="rId12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29" w:rsidRDefault="00862229" w:rsidP="00883D56">
      <w:r>
        <w:separator/>
      </w:r>
    </w:p>
  </w:endnote>
  <w:endnote w:type="continuationSeparator" w:id="0">
    <w:p w:rsidR="00862229" w:rsidRDefault="00862229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862229" w:rsidRDefault="0086222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F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29" w:rsidRDefault="00862229" w:rsidP="00883D56">
      <w:r>
        <w:separator/>
      </w:r>
    </w:p>
  </w:footnote>
  <w:footnote w:type="continuationSeparator" w:id="0">
    <w:p w:rsidR="00862229" w:rsidRDefault="00862229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6702C8F"/>
    <w:multiLevelType w:val="multilevel"/>
    <w:tmpl w:val="D652A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55597"/>
    <w:multiLevelType w:val="hybridMultilevel"/>
    <w:tmpl w:val="5A34D132"/>
    <w:lvl w:ilvl="0" w:tplc="F3A82C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F6FB3"/>
    <w:multiLevelType w:val="hybridMultilevel"/>
    <w:tmpl w:val="1D1E49C0"/>
    <w:lvl w:ilvl="0" w:tplc="1436CB2E">
      <w:start w:val="1"/>
      <w:numFmt w:val="decimal"/>
      <w:suff w:val="space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55CFA"/>
    <w:multiLevelType w:val="hybridMultilevel"/>
    <w:tmpl w:val="628048A8"/>
    <w:lvl w:ilvl="0" w:tplc="DCD472C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D3863"/>
    <w:multiLevelType w:val="multilevel"/>
    <w:tmpl w:val="10701B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6">
    <w:nsid w:val="2123798C"/>
    <w:multiLevelType w:val="hybridMultilevel"/>
    <w:tmpl w:val="6F2C5E9A"/>
    <w:lvl w:ilvl="0" w:tplc="9162F5F6">
      <w:start w:val="1"/>
      <w:numFmt w:val="bullet"/>
      <w:suff w:val="space"/>
      <w:lvlText w:val="-"/>
      <w:lvlJc w:val="left"/>
      <w:pPr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257656E6"/>
    <w:multiLevelType w:val="hybridMultilevel"/>
    <w:tmpl w:val="0A44514E"/>
    <w:lvl w:ilvl="0" w:tplc="B896F2DA">
      <w:start w:val="3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66E1"/>
    <w:multiLevelType w:val="hybridMultilevel"/>
    <w:tmpl w:val="8766B5FA"/>
    <w:lvl w:ilvl="0" w:tplc="F2E605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336DD8"/>
    <w:multiLevelType w:val="hybridMultilevel"/>
    <w:tmpl w:val="A3045052"/>
    <w:lvl w:ilvl="0" w:tplc="902099F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D1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D64AEE"/>
    <w:multiLevelType w:val="hybridMultilevel"/>
    <w:tmpl w:val="713687F2"/>
    <w:lvl w:ilvl="0" w:tplc="A3706D1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179B"/>
    <w:multiLevelType w:val="hybridMultilevel"/>
    <w:tmpl w:val="389AECC4"/>
    <w:lvl w:ilvl="0" w:tplc="3626CDB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5948FE"/>
    <w:multiLevelType w:val="multilevel"/>
    <w:tmpl w:val="1604D8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F90078"/>
    <w:multiLevelType w:val="hybridMultilevel"/>
    <w:tmpl w:val="C21657EA"/>
    <w:lvl w:ilvl="0" w:tplc="679A0562">
      <w:start w:val="1"/>
      <w:numFmt w:val="decimal"/>
      <w:suff w:val="space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6A212CE"/>
    <w:multiLevelType w:val="hybridMultilevel"/>
    <w:tmpl w:val="B06ED8CA"/>
    <w:lvl w:ilvl="0" w:tplc="41A4A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570299"/>
    <w:multiLevelType w:val="hybridMultilevel"/>
    <w:tmpl w:val="2E4A1AD6"/>
    <w:lvl w:ilvl="0" w:tplc="B4CA5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19C0"/>
    <w:multiLevelType w:val="multilevel"/>
    <w:tmpl w:val="8F1EFAEA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4"/>
  </w:num>
  <w:num w:numId="11">
    <w:abstractNumId w:val="3"/>
  </w:num>
  <w:num w:numId="12">
    <w:abstractNumId w:val="7"/>
  </w:num>
  <w:num w:numId="13">
    <w:abstractNumId w:val="16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DB3"/>
    <w:rsid w:val="00004047"/>
    <w:rsid w:val="0000626E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2A19"/>
    <w:rsid w:val="000337C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70D24"/>
    <w:rsid w:val="00073AE7"/>
    <w:rsid w:val="00074581"/>
    <w:rsid w:val="00074CDC"/>
    <w:rsid w:val="00074F8A"/>
    <w:rsid w:val="00077056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559D"/>
    <w:rsid w:val="000A6030"/>
    <w:rsid w:val="000A78E7"/>
    <w:rsid w:val="000B068D"/>
    <w:rsid w:val="000B2073"/>
    <w:rsid w:val="000B2D0D"/>
    <w:rsid w:val="000B38F3"/>
    <w:rsid w:val="000B3F60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2065F"/>
    <w:rsid w:val="00120DFE"/>
    <w:rsid w:val="00123CCF"/>
    <w:rsid w:val="00126171"/>
    <w:rsid w:val="00126F67"/>
    <w:rsid w:val="00130CD5"/>
    <w:rsid w:val="00131AEA"/>
    <w:rsid w:val="00132FCC"/>
    <w:rsid w:val="0013323E"/>
    <w:rsid w:val="001339D8"/>
    <w:rsid w:val="00135168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6247"/>
    <w:rsid w:val="00161CA9"/>
    <w:rsid w:val="00162162"/>
    <w:rsid w:val="00162DE9"/>
    <w:rsid w:val="00163666"/>
    <w:rsid w:val="00163C6F"/>
    <w:rsid w:val="00165BD5"/>
    <w:rsid w:val="0016675B"/>
    <w:rsid w:val="0016758F"/>
    <w:rsid w:val="00170CA2"/>
    <w:rsid w:val="0017598F"/>
    <w:rsid w:val="00175DFD"/>
    <w:rsid w:val="00183B28"/>
    <w:rsid w:val="001842C0"/>
    <w:rsid w:val="0018499A"/>
    <w:rsid w:val="00184A98"/>
    <w:rsid w:val="00185EF9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AC2"/>
    <w:rsid w:val="001E07AE"/>
    <w:rsid w:val="001E278B"/>
    <w:rsid w:val="001E2BED"/>
    <w:rsid w:val="001E439E"/>
    <w:rsid w:val="001E516D"/>
    <w:rsid w:val="001E53F5"/>
    <w:rsid w:val="001E6F39"/>
    <w:rsid w:val="001F05A6"/>
    <w:rsid w:val="001F4725"/>
    <w:rsid w:val="002009F4"/>
    <w:rsid w:val="002025C6"/>
    <w:rsid w:val="002043A4"/>
    <w:rsid w:val="00206003"/>
    <w:rsid w:val="00206C1A"/>
    <w:rsid w:val="00210949"/>
    <w:rsid w:val="002110FD"/>
    <w:rsid w:val="002114CD"/>
    <w:rsid w:val="002146C8"/>
    <w:rsid w:val="00215DA1"/>
    <w:rsid w:val="0021632A"/>
    <w:rsid w:val="002210D9"/>
    <w:rsid w:val="00221FF4"/>
    <w:rsid w:val="00223F9A"/>
    <w:rsid w:val="00224167"/>
    <w:rsid w:val="00227D25"/>
    <w:rsid w:val="00227F3C"/>
    <w:rsid w:val="00232F3C"/>
    <w:rsid w:val="002362AE"/>
    <w:rsid w:val="00240800"/>
    <w:rsid w:val="00242A2F"/>
    <w:rsid w:val="00242E0E"/>
    <w:rsid w:val="002449C0"/>
    <w:rsid w:val="00245BBE"/>
    <w:rsid w:val="00246516"/>
    <w:rsid w:val="00246557"/>
    <w:rsid w:val="00247E63"/>
    <w:rsid w:val="00250D4D"/>
    <w:rsid w:val="0025615E"/>
    <w:rsid w:val="00256E17"/>
    <w:rsid w:val="002579C8"/>
    <w:rsid w:val="00257EC9"/>
    <w:rsid w:val="00261E95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0E58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025"/>
    <w:rsid w:val="002C0219"/>
    <w:rsid w:val="002C1086"/>
    <w:rsid w:val="002C3BFF"/>
    <w:rsid w:val="002C4A66"/>
    <w:rsid w:val="002C4E95"/>
    <w:rsid w:val="002C6818"/>
    <w:rsid w:val="002C7BF7"/>
    <w:rsid w:val="002D1450"/>
    <w:rsid w:val="002D2206"/>
    <w:rsid w:val="002D37F0"/>
    <w:rsid w:val="002D3C7C"/>
    <w:rsid w:val="002D456A"/>
    <w:rsid w:val="002D4A3E"/>
    <w:rsid w:val="002D4A8B"/>
    <w:rsid w:val="002D6C59"/>
    <w:rsid w:val="002D77C6"/>
    <w:rsid w:val="002D7A94"/>
    <w:rsid w:val="002E2AF3"/>
    <w:rsid w:val="002E338F"/>
    <w:rsid w:val="002E342F"/>
    <w:rsid w:val="002E3931"/>
    <w:rsid w:val="002E77BE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981"/>
    <w:rsid w:val="00331BC6"/>
    <w:rsid w:val="00331DCC"/>
    <w:rsid w:val="00333B47"/>
    <w:rsid w:val="00336612"/>
    <w:rsid w:val="00337AAB"/>
    <w:rsid w:val="00340C35"/>
    <w:rsid w:val="00341C75"/>
    <w:rsid w:val="00343142"/>
    <w:rsid w:val="00344917"/>
    <w:rsid w:val="00346B9D"/>
    <w:rsid w:val="00352DDD"/>
    <w:rsid w:val="003530C2"/>
    <w:rsid w:val="003531F7"/>
    <w:rsid w:val="00355928"/>
    <w:rsid w:val="00355A6A"/>
    <w:rsid w:val="00355D34"/>
    <w:rsid w:val="003567C6"/>
    <w:rsid w:val="00357D05"/>
    <w:rsid w:val="00360711"/>
    <w:rsid w:val="00362C90"/>
    <w:rsid w:val="003715A2"/>
    <w:rsid w:val="00374A46"/>
    <w:rsid w:val="00375CBB"/>
    <w:rsid w:val="00376D5D"/>
    <w:rsid w:val="0038323D"/>
    <w:rsid w:val="00383B2B"/>
    <w:rsid w:val="003854A1"/>
    <w:rsid w:val="00387831"/>
    <w:rsid w:val="00387E41"/>
    <w:rsid w:val="00391541"/>
    <w:rsid w:val="00393505"/>
    <w:rsid w:val="003935CB"/>
    <w:rsid w:val="0039385C"/>
    <w:rsid w:val="00394F1E"/>
    <w:rsid w:val="00395B66"/>
    <w:rsid w:val="003975B2"/>
    <w:rsid w:val="003A144E"/>
    <w:rsid w:val="003A3189"/>
    <w:rsid w:val="003B07CE"/>
    <w:rsid w:val="003B149E"/>
    <w:rsid w:val="003B1B06"/>
    <w:rsid w:val="003B34A3"/>
    <w:rsid w:val="003B34C9"/>
    <w:rsid w:val="003B48DF"/>
    <w:rsid w:val="003B5063"/>
    <w:rsid w:val="003B5E99"/>
    <w:rsid w:val="003B740F"/>
    <w:rsid w:val="003B7C49"/>
    <w:rsid w:val="003B7DBE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D96"/>
    <w:rsid w:val="003F6260"/>
    <w:rsid w:val="003F7AB8"/>
    <w:rsid w:val="00401ABB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745"/>
    <w:rsid w:val="00426968"/>
    <w:rsid w:val="004273E2"/>
    <w:rsid w:val="004328D6"/>
    <w:rsid w:val="0043497D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F3"/>
    <w:rsid w:val="004863F5"/>
    <w:rsid w:val="00490088"/>
    <w:rsid w:val="00490E14"/>
    <w:rsid w:val="0049215C"/>
    <w:rsid w:val="00492A30"/>
    <w:rsid w:val="00494285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7B3"/>
    <w:rsid w:val="004E575B"/>
    <w:rsid w:val="004E5FAD"/>
    <w:rsid w:val="004E6CC4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208EC"/>
    <w:rsid w:val="00524D64"/>
    <w:rsid w:val="00524FF1"/>
    <w:rsid w:val="0052643E"/>
    <w:rsid w:val="00526E8C"/>
    <w:rsid w:val="00527B92"/>
    <w:rsid w:val="005300AB"/>
    <w:rsid w:val="00530CE5"/>
    <w:rsid w:val="00533B9E"/>
    <w:rsid w:val="00534204"/>
    <w:rsid w:val="0053510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577C8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0965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308F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5B3E"/>
    <w:rsid w:val="00605D18"/>
    <w:rsid w:val="00606056"/>
    <w:rsid w:val="00606775"/>
    <w:rsid w:val="0060680F"/>
    <w:rsid w:val="00606A49"/>
    <w:rsid w:val="00610D43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2C99"/>
    <w:rsid w:val="006509A1"/>
    <w:rsid w:val="00652A2F"/>
    <w:rsid w:val="006562FF"/>
    <w:rsid w:val="0066024E"/>
    <w:rsid w:val="006606AC"/>
    <w:rsid w:val="006607DA"/>
    <w:rsid w:val="00661476"/>
    <w:rsid w:val="00662207"/>
    <w:rsid w:val="00662BE4"/>
    <w:rsid w:val="00663AEE"/>
    <w:rsid w:val="00664397"/>
    <w:rsid w:val="006679E7"/>
    <w:rsid w:val="0067140A"/>
    <w:rsid w:val="00673858"/>
    <w:rsid w:val="00674EA4"/>
    <w:rsid w:val="00675341"/>
    <w:rsid w:val="006753D3"/>
    <w:rsid w:val="00676F3E"/>
    <w:rsid w:val="00682178"/>
    <w:rsid w:val="00682336"/>
    <w:rsid w:val="00683A53"/>
    <w:rsid w:val="0068588F"/>
    <w:rsid w:val="006862C7"/>
    <w:rsid w:val="00693096"/>
    <w:rsid w:val="006931B9"/>
    <w:rsid w:val="00693662"/>
    <w:rsid w:val="00693A3E"/>
    <w:rsid w:val="00693CC6"/>
    <w:rsid w:val="0069420D"/>
    <w:rsid w:val="006957CF"/>
    <w:rsid w:val="00696BE6"/>
    <w:rsid w:val="00696E27"/>
    <w:rsid w:val="006A103C"/>
    <w:rsid w:val="006A43F1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6A5E"/>
    <w:rsid w:val="006C1206"/>
    <w:rsid w:val="006C24DB"/>
    <w:rsid w:val="006C32CC"/>
    <w:rsid w:val="006C3711"/>
    <w:rsid w:val="006C7886"/>
    <w:rsid w:val="006D1567"/>
    <w:rsid w:val="006D1EA4"/>
    <w:rsid w:val="006D3956"/>
    <w:rsid w:val="006D3DE7"/>
    <w:rsid w:val="006D5F47"/>
    <w:rsid w:val="006D755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886"/>
    <w:rsid w:val="00723682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48F5"/>
    <w:rsid w:val="00754939"/>
    <w:rsid w:val="00756A3D"/>
    <w:rsid w:val="007614B3"/>
    <w:rsid w:val="007617A1"/>
    <w:rsid w:val="00762685"/>
    <w:rsid w:val="0076362A"/>
    <w:rsid w:val="00765558"/>
    <w:rsid w:val="007661A2"/>
    <w:rsid w:val="0076698C"/>
    <w:rsid w:val="0077022C"/>
    <w:rsid w:val="00774B5A"/>
    <w:rsid w:val="00775899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13C8"/>
    <w:rsid w:val="007A286E"/>
    <w:rsid w:val="007A46C1"/>
    <w:rsid w:val="007A611A"/>
    <w:rsid w:val="007B44B5"/>
    <w:rsid w:val="007B5D40"/>
    <w:rsid w:val="007C00B5"/>
    <w:rsid w:val="007C1963"/>
    <w:rsid w:val="007C24D4"/>
    <w:rsid w:val="007C5F96"/>
    <w:rsid w:val="007C7E0C"/>
    <w:rsid w:val="007D42FB"/>
    <w:rsid w:val="007D44B3"/>
    <w:rsid w:val="007E17E5"/>
    <w:rsid w:val="007F156C"/>
    <w:rsid w:val="007F1C95"/>
    <w:rsid w:val="007F3BFB"/>
    <w:rsid w:val="007F6451"/>
    <w:rsid w:val="007F69BF"/>
    <w:rsid w:val="007F76C5"/>
    <w:rsid w:val="00802116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406B"/>
    <w:rsid w:val="00836F90"/>
    <w:rsid w:val="00837D90"/>
    <w:rsid w:val="00841B18"/>
    <w:rsid w:val="008428BB"/>
    <w:rsid w:val="00843E12"/>
    <w:rsid w:val="00844905"/>
    <w:rsid w:val="00847664"/>
    <w:rsid w:val="0084780A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2229"/>
    <w:rsid w:val="00863429"/>
    <w:rsid w:val="008637FC"/>
    <w:rsid w:val="0086410A"/>
    <w:rsid w:val="0086632F"/>
    <w:rsid w:val="00867145"/>
    <w:rsid w:val="008704AD"/>
    <w:rsid w:val="00870F52"/>
    <w:rsid w:val="00871CE4"/>
    <w:rsid w:val="00873316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466"/>
    <w:rsid w:val="008A1C6E"/>
    <w:rsid w:val="008A36C9"/>
    <w:rsid w:val="008A6D1A"/>
    <w:rsid w:val="008A7B8E"/>
    <w:rsid w:val="008B1163"/>
    <w:rsid w:val="008B1FD3"/>
    <w:rsid w:val="008B3D0D"/>
    <w:rsid w:val="008C37F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E5583"/>
    <w:rsid w:val="008F1017"/>
    <w:rsid w:val="008F6D2D"/>
    <w:rsid w:val="00900E2D"/>
    <w:rsid w:val="009028B9"/>
    <w:rsid w:val="00902BC8"/>
    <w:rsid w:val="00903038"/>
    <w:rsid w:val="009032C2"/>
    <w:rsid w:val="0090387D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66A5"/>
    <w:rsid w:val="009374FA"/>
    <w:rsid w:val="00937ECB"/>
    <w:rsid w:val="00940F5B"/>
    <w:rsid w:val="0094160D"/>
    <w:rsid w:val="0094203A"/>
    <w:rsid w:val="009427D3"/>
    <w:rsid w:val="00943235"/>
    <w:rsid w:val="00944193"/>
    <w:rsid w:val="009504A5"/>
    <w:rsid w:val="009526EB"/>
    <w:rsid w:val="0095302C"/>
    <w:rsid w:val="00956D83"/>
    <w:rsid w:val="00957F7F"/>
    <w:rsid w:val="0096000D"/>
    <w:rsid w:val="00961170"/>
    <w:rsid w:val="00961FD1"/>
    <w:rsid w:val="009624CF"/>
    <w:rsid w:val="0096705A"/>
    <w:rsid w:val="009676BA"/>
    <w:rsid w:val="00970AC6"/>
    <w:rsid w:val="00971618"/>
    <w:rsid w:val="00971856"/>
    <w:rsid w:val="0097264B"/>
    <w:rsid w:val="00974FF8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48C1"/>
    <w:rsid w:val="0099727D"/>
    <w:rsid w:val="009974EF"/>
    <w:rsid w:val="009A0625"/>
    <w:rsid w:val="009A07E3"/>
    <w:rsid w:val="009B477C"/>
    <w:rsid w:val="009B72E3"/>
    <w:rsid w:val="009C11F7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EF8"/>
    <w:rsid w:val="009F6FC6"/>
    <w:rsid w:val="00A01229"/>
    <w:rsid w:val="00A0264B"/>
    <w:rsid w:val="00A07DC6"/>
    <w:rsid w:val="00A122F7"/>
    <w:rsid w:val="00A134A9"/>
    <w:rsid w:val="00A13CD4"/>
    <w:rsid w:val="00A17DF6"/>
    <w:rsid w:val="00A21126"/>
    <w:rsid w:val="00A23063"/>
    <w:rsid w:val="00A23746"/>
    <w:rsid w:val="00A246F3"/>
    <w:rsid w:val="00A27750"/>
    <w:rsid w:val="00A31096"/>
    <w:rsid w:val="00A31807"/>
    <w:rsid w:val="00A31EB4"/>
    <w:rsid w:val="00A32DEA"/>
    <w:rsid w:val="00A35810"/>
    <w:rsid w:val="00A37625"/>
    <w:rsid w:val="00A40105"/>
    <w:rsid w:val="00A405FB"/>
    <w:rsid w:val="00A40D43"/>
    <w:rsid w:val="00A42365"/>
    <w:rsid w:val="00A42B17"/>
    <w:rsid w:val="00A43BFD"/>
    <w:rsid w:val="00A43E33"/>
    <w:rsid w:val="00A459F0"/>
    <w:rsid w:val="00A47477"/>
    <w:rsid w:val="00A534DF"/>
    <w:rsid w:val="00A54D52"/>
    <w:rsid w:val="00A56251"/>
    <w:rsid w:val="00A644E7"/>
    <w:rsid w:val="00A6626A"/>
    <w:rsid w:val="00A66547"/>
    <w:rsid w:val="00A66843"/>
    <w:rsid w:val="00A71904"/>
    <w:rsid w:val="00A7560C"/>
    <w:rsid w:val="00A75CD4"/>
    <w:rsid w:val="00A77E65"/>
    <w:rsid w:val="00A83D8A"/>
    <w:rsid w:val="00A84556"/>
    <w:rsid w:val="00A8564C"/>
    <w:rsid w:val="00A912DD"/>
    <w:rsid w:val="00A91982"/>
    <w:rsid w:val="00A9463E"/>
    <w:rsid w:val="00A95292"/>
    <w:rsid w:val="00A96EB0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1B14"/>
    <w:rsid w:val="00AC24EB"/>
    <w:rsid w:val="00AC3778"/>
    <w:rsid w:val="00AC3829"/>
    <w:rsid w:val="00AC4658"/>
    <w:rsid w:val="00AC4890"/>
    <w:rsid w:val="00AC4DAF"/>
    <w:rsid w:val="00AC5105"/>
    <w:rsid w:val="00AC5935"/>
    <w:rsid w:val="00AD2BA9"/>
    <w:rsid w:val="00AD5226"/>
    <w:rsid w:val="00AD7763"/>
    <w:rsid w:val="00AE017F"/>
    <w:rsid w:val="00AE3E49"/>
    <w:rsid w:val="00AF0F0E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4D8A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6761"/>
    <w:rsid w:val="00B91171"/>
    <w:rsid w:val="00B91CE2"/>
    <w:rsid w:val="00B93536"/>
    <w:rsid w:val="00B9535F"/>
    <w:rsid w:val="00BA3517"/>
    <w:rsid w:val="00BA3A4D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144E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EFF"/>
    <w:rsid w:val="00C76361"/>
    <w:rsid w:val="00C805CE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7373"/>
    <w:rsid w:val="00CB7E5D"/>
    <w:rsid w:val="00CB7FB4"/>
    <w:rsid w:val="00CC1116"/>
    <w:rsid w:val="00CC2CCF"/>
    <w:rsid w:val="00CC3E50"/>
    <w:rsid w:val="00CC5A4C"/>
    <w:rsid w:val="00CC6EC4"/>
    <w:rsid w:val="00CC7174"/>
    <w:rsid w:val="00CC72F8"/>
    <w:rsid w:val="00CD04C5"/>
    <w:rsid w:val="00CD2970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2F4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1346E"/>
    <w:rsid w:val="00D142D9"/>
    <w:rsid w:val="00D148BE"/>
    <w:rsid w:val="00D14C35"/>
    <w:rsid w:val="00D14D8B"/>
    <w:rsid w:val="00D16574"/>
    <w:rsid w:val="00D20465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037"/>
    <w:rsid w:val="00D37F5D"/>
    <w:rsid w:val="00D4159B"/>
    <w:rsid w:val="00D43CB3"/>
    <w:rsid w:val="00D43D1D"/>
    <w:rsid w:val="00D45B91"/>
    <w:rsid w:val="00D46B6B"/>
    <w:rsid w:val="00D46FF6"/>
    <w:rsid w:val="00D576E7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2A0E"/>
    <w:rsid w:val="00DD6FD0"/>
    <w:rsid w:val="00DE5D3A"/>
    <w:rsid w:val="00DE5FC1"/>
    <w:rsid w:val="00DE626C"/>
    <w:rsid w:val="00DE6E2C"/>
    <w:rsid w:val="00DE7FC2"/>
    <w:rsid w:val="00DF2FC1"/>
    <w:rsid w:val="00DF4964"/>
    <w:rsid w:val="00DF5A43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20611"/>
    <w:rsid w:val="00E208C2"/>
    <w:rsid w:val="00E21543"/>
    <w:rsid w:val="00E25A20"/>
    <w:rsid w:val="00E30546"/>
    <w:rsid w:val="00E34C09"/>
    <w:rsid w:val="00E3573B"/>
    <w:rsid w:val="00E35A82"/>
    <w:rsid w:val="00E35DF2"/>
    <w:rsid w:val="00E35EC3"/>
    <w:rsid w:val="00E377E6"/>
    <w:rsid w:val="00E41210"/>
    <w:rsid w:val="00E43D1B"/>
    <w:rsid w:val="00E4433F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D64"/>
    <w:rsid w:val="00EC6586"/>
    <w:rsid w:val="00ED4C10"/>
    <w:rsid w:val="00ED78A5"/>
    <w:rsid w:val="00EE0E25"/>
    <w:rsid w:val="00EE3542"/>
    <w:rsid w:val="00EE4585"/>
    <w:rsid w:val="00EE6C8C"/>
    <w:rsid w:val="00EF0C44"/>
    <w:rsid w:val="00EF0DA1"/>
    <w:rsid w:val="00EF3096"/>
    <w:rsid w:val="00EF364A"/>
    <w:rsid w:val="00EF4DD5"/>
    <w:rsid w:val="00EF52E7"/>
    <w:rsid w:val="00EF6401"/>
    <w:rsid w:val="00EF666C"/>
    <w:rsid w:val="00F00BB4"/>
    <w:rsid w:val="00F01805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38D0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288"/>
    <w:rsid w:val="00F67880"/>
    <w:rsid w:val="00F72784"/>
    <w:rsid w:val="00F736A8"/>
    <w:rsid w:val="00F7371B"/>
    <w:rsid w:val="00F73E8B"/>
    <w:rsid w:val="00F76C6F"/>
    <w:rsid w:val="00F77243"/>
    <w:rsid w:val="00F818FA"/>
    <w:rsid w:val="00F84CDB"/>
    <w:rsid w:val="00F855DE"/>
    <w:rsid w:val="00F85BFD"/>
    <w:rsid w:val="00F86626"/>
    <w:rsid w:val="00F91B5A"/>
    <w:rsid w:val="00F91C8A"/>
    <w:rsid w:val="00F92871"/>
    <w:rsid w:val="00F93E17"/>
    <w:rsid w:val="00F971CB"/>
    <w:rsid w:val="00F97DA3"/>
    <w:rsid w:val="00F97E60"/>
    <w:rsid w:val="00FA0894"/>
    <w:rsid w:val="00FA2496"/>
    <w:rsid w:val="00FA2FCB"/>
    <w:rsid w:val="00FA34B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09A"/>
    <w:rsid w:val="00FE1AF9"/>
    <w:rsid w:val="00FE1D18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  <w:style w:type="table" w:customStyle="1" w:styleId="1f3">
    <w:name w:val="Сетка таблицы1"/>
    <w:basedOn w:val="a1"/>
    <w:next w:val="a3"/>
    <w:uiPriority w:val="59"/>
    <w:rsid w:val="008C3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1"/>
    <w:next w:val="a3"/>
    <w:uiPriority w:val="59"/>
    <w:rsid w:val="008C3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  <w:style w:type="table" w:customStyle="1" w:styleId="1f3">
    <w:name w:val="Сетка таблицы1"/>
    <w:basedOn w:val="a1"/>
    <w:next w:val="a3"/>
    <w:uiPriority w:val="59"/>
    <w:rsid w:val="008C3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1"/>
    <w:next w:val="a3"/>
    <w:uiPriority w:val="59"/>
    <w:rsid w:val="008C3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48E1-8043-4068-8070-359016BB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554</cp:revision>
  <cp:lastPrinted>2018-11-13T02:36:00Z</cp:lastPrinted>
  <dcterms:created xsi:type="dcterms:W3CDTF">2017-06-27T03:35:00Z</dcterms:created>
  <dcterms:modified xsi:type="dcterms:W3CDTF">2021-10-29T05:32:00Z</dcterms:modified>
</cp:coreProperties>
</file>