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>ГОРОДА ТАТАРСКА НОВОСИБИРСКОЙ ОБЛАСТИ</w:t>
      </w:r>
    </w:p>
    <w:p w:rsidR="00C8225B" w:rsidRDefault="00C8225B" w:rsidP="00C8225B">
      <w:pPr>
        <w:pStyle w:val="4"/>
        <w:jc w:val="center"/>
        <w:rPr>
          <w:sz w:val="32"/>
          <w:szCs w:val="32"/>
        </w:rPr>
      </w:pPr>
      <w:r w:rsidRPr="00C8225B">
        <w:rPr>
          <w:sz w:val="32"/>
          <w:szCs w:val="32"/>
        </w:rPr>
        <w:t>РАСПОРЯЖЕНИЕ</w:t>
      </w:r>
    </w:p>
    <w:p w:rsidR="00B02DAD" w:rsidRDefault="00B02DAD" w:rsidP="00420C4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0C41" w:rsidRPr="006735CC" w:rsidRDefault="00B02DAD" w:rsidP="00420C4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0C41"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proofErr w:type="gramStart"/>
      <w:r w:rsidR="00420C41"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420C41"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420C41" w:rsidRPr="006735CC" w:rsidRDefault="00E739E9" w:rsidP="00420C4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договоров аренды земельных</w:t>
      </w:r>
      <w:r w:rsidR="00420C41"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</w:p>
    <w:p w:rsidR="00C8225B" w:rsidRDefault="00C8225B" w:rsidP="00C8225B">
      <w:pPr>
        <w:pStyle w:val="4"/>
        <w:jc w:val="center"/>
      </w:pPr>
      <w:r>
        <w:rPr>
          <w:b w:val="0"/>
        </w:rPr>
        <w:t xml:space="preserve">от </w:t>
      </w:r>
      <w:r w:rsidR="001B0246">
        <w:rPr>
          <w:b w:val="0"/>
        </w:rPr>
        <w:t>01.10.</w:t>
      </w:r>
      <w:r w:rsidR="00315866">
        <w:rPr>
          <w:b w:val="0"/>
        </w:rPr>
        <w:t>2</w:t>
      </w:r>
      <w:r w:rsidR="00C15BC9">
        <w:rPr>
          <w:b w:val="0"/>
        </w:rPr>
        <w:t>02</w:t>
      </w:r>
      <w:r w:rsidR="00B45396">
        <w:rPr>
          <w:b w:val="0"/>
        </w:rPr>
        <w:t>1</w:t>
      </w:r>
      <w:r w:rsidR="000C0D28" w:rsidRPr="00431254">
        <w:rPr>
          <w:b w:val="0"/>
        </w:rPr>
        <w:t>г</w:t>
      </w:r>
      <w:r w:rsidR="00B82937">
        <w:rPr>
          <w:b w:val="0"/>
        </w:rPr>
        <w:t>.</w:t>
      </w:r>
      <w:r w:rsidRPr="00431254">
        <w:rPr>
          <w:b w:val="0"/>
        </w:rPr>
        <w:t xml:space="preserve">   №  </w:t>
      </w:r>
      <w:r w:rsidR="001B0246">
        <w:rPr>
          <w:b w:val="0"/>
        </w:rPr>
        <w:t>477</w:t>
      </w:r>
    </w:p>
    <w:p w:rsidR="00420C41" w:rsidRDefault="00420C41" w:rsidP="00420C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0C41" w:rsidRPr="00EE7F5E" w:rsidRDefault="00420C41" w:rsidP="00420C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</w:t>
      </w:r>
      <w:proofErr w:type="spellStart"/>
      <w:r w:rsidRPr="00EE7F5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EE7F5E">
        <w:rPr>
          <w:rFonts w:ascii="Times New Roman" w:eastAsia="Times New Roman" w:hAnsi="Times New Roman" w:cs="Times New Roman"/>
          <w:sz w:val="28"/>
          <w:szCs w:val="28"/>
        </w:rPr>
        <w:t>. 39.6, 39.11, 39.12</w:t>
      </w:r>
      <w:r w:rsidR="00F646FC">
        <w:rPr>
          <w:rFonts w:ascii="Times New Roman" w:eastAsia="Times New Roman" w:hAnsi="Times New Roman" w:cs="Times New Roman"/>
          <w:sz w:val="28"/>
          <w:szCs w:val="28"/>
        </w:rPr>
        <w:t>, 39.18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560F" w:rsidRPr="00916837" w:rsidRDefault="00ED560F" w:rsidP="00916837">
      <w:pPr>
        <w:pStyle w:val="ac"/>
        <w:numPr>
          <w:ilvl w:val="0"/>
          <w:numId w:val="9"/>
        </w:numPr>
        <w:spacing w:after="0" w:line="240" w:lineRule="auto"/>
        <w:ind w:left="0" w:firstLine="375"/>
        <w:rPr>
          <w:rFonts w:ascii="Times New Roman" w:hAnsi="Times New Roman" w:cs="Times New Roman"/>
          <w:sz w:val="28"/>
          <w:szCs w:val="28"/>
        </w:rPr>
      </w:pPr>
      <w:r w:rsidRPr="00916837">
        <w:rPr>
          <w:rFonts w:ascii="Times New Roman" w:hAnsi="Times New Roman" w:cs="Times New Roman"/>
          <w:sz w:val="28"/>
          <w:szCs w:val="28"/>
        </w:rPr>
        <w:t xml:space="preserve">Провести  аукцион, открытый по составу участников и по форме подачи предложений, на право заключения договора аренды </w:t>
      </w:r>
      <w:r w:rsidR="006B10F7">
        <w:rPr>
          <w:rFonts w:ascii="Times New Roman" w:hAnsi="Times New Roman" w:cs="Times New Roman"/>
          <w:sz w:val="28"/>
          <w:szCs w:val="28"/>
        </w:rPr>
        <w:t>следующих</w:t>
      </w:r>
      <w:r w:rsidR="00916837" w:rsidRPr="00916837">
        <w:rPr>
          <w:rFonts w:ascii="Times New Roman" w:hAnsi="Times New Roman" w:cs="Times New Roman"/>
          <w:sz w:val="28"/>
          <w:szCs w:val="28"/>
        </w:rPr>
        <w:t xml:space="preserve"> </w:t>
      </w:r>
      <w:r w:rsidRPr="00916837">
        <w:rPr>
          <w:rFonts w:ascii="Times New Roman" w:hAnsi="Times New Roman" w:cs="Times New Roman"/>
          <w:sz w:val="28"/>
          <w:szCs w:val="28"/>
        </w:rPr>
        <w:t>земельн</w:t>
      </w:r>
      <w:r w:rsidR="00916837" w:rsidRPr="00916837">
        <w:rPr>
          <w:rFonts w:ascii="Times New Roman" w:hAnsi="Times New Roman" w:cs="Times New Roman"/>
          <w:sz w:val="28"/>
          <w:szCs w:val="28"/>
        </w:rPr>
        <w:t xml:space="preserve">ых </w:t>
      </w:r>
      <w:r w:rsidRPr="0091683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6837" w:rsidRPr="00916837">
        <w:rPr>
          <w:rFonts w:ascii="Times New Roman" w:hAnsi="Times New Roman" w:cs="Times New Roman"/>
          <w:sz w:val="28"/>
          <w:szCs w:val="28"/>
        </w:rPr>
        <w:t>ов</w:t>
      </w:r>
      <w:r w:rsidR="00C45646">
        <w:rPr>
          <w:rFonts w:ascii="Times New Roman" w:hAnsi="Times New Roman" w:cs="Times New Roman"/>
          <w:sz w:val="28"/>
          <w:szCs w:val="28"/>
        </w:rPr>
        <w:t>,</w:t>
      </w:r>
      <w:r w:rsidR="00916837" w:rsidRPr="00916837">
        <w:rPr>
          <w:rFonts w:ascii="Times New Roman" w:hAnsi="Times New Roman" w:cs="Times New Roman"/>
          <w:sz w:val="28"/>
          <w:szCs w:val="28"/>
        </w:rPr>
        <w:t xml:space="preserve"> категории земель населенных пунктов:</w:t>
      </w:r>
    </w:p>
    <w:p w:rsidR="00916837" w:rsidRDefault="00916837" w:rsidP="0091683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54:37:0</w:t>
      </w:r>
      <w:r w:rsidR="00C15BC9">
        <w:rPr>
          <w:rFonts w:ascii="Times New Roman" w:hAnsi="Times New Roman" w:cs="Times New Roman"/>
          <w:sz w:val="28"/>
          <w:szCs w:val="28"/>
        </w:rPr>
        <w:t>1</w:t>
      </w:r>
      <w:r w:rsidR="00D04D13">
        <w:rPr>
          <w:rFonts w:ascii="Times New Roman" w:hAnsi="Times New Roman" w:cs="Times New Roman"/>
          <w:sz w:val="28"/>
          <w:szCs w:val="28"/>
        </w:rPr>
        <w:t>0</w:t>
      </w:r>
      <w:r w:rsidR="00C15BC9">
        <w:rPr>
          <w:rFonts w:ascii="Times New Roman" w:hAnsi="Times New Roman" w:cs="Times New Roman"/>
          <w:sz w:val="28"/>
          <w:szCs w:val="28"/>
        </w:rPr>
        <w:t>3</w:t>
      </w:r>
      <w:r w:rsidR="00F826B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26B4">
        <w:rPr>
          <w:rFonts w:ascii="Times New Roman" w:hAnsi="Times New Roman" w:cs="Times New Roman"/>
          <w:sz w:val="28"/>
          <w:szCs w:val="28"/>
        </w:rPr>
        <w:t>2</w:t>
      </w:r>
      <w:r w:rsidR="001435C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435C0">
        <w:rPr>
          <w:rFonts w:ascii="Times New Roman" w:hAnsi="Times New Roman" w:cs="Times New Roman"/>
          <w:sz w:val="28"/>
          <w:szCs w:val="28"/>
        </w:rPr>
        <w:t>1499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F826B4">
        <w:rPr>
          <w:rFonts w:ascii="Times New Roman" w:hAnsi="Times New Roman" w:cs="Times New Roman"/>
          <w:sz w:val="28"/>
          <w:szCs w:val="28"/>
        </w:rPr>
        <w:t>адрес (местоположение)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5BD1">
        <w:rPr>
          <w:rFonts w:ascii="Times New Roman" w:hAnsi="Times New Roman" w:cs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D04D13">
        <w:rPr>
          <w:rFonts w:ascii="Times New Roman" w:hAnsi="Times New Roman" w:cs="Times New Roman"/>
          <w:sz w:val="28"/>
          <w:szCs w:val="28"/>
        </w:rPr>
        <w:t xml:space="preserve">город Татарск, ул. </w:t>
      </w:r>
      <w:r w:rsidR="001435C0">
        <w:rPr>
          <w:rFonts w:ascii="Times New Roman" w:hAnsi="Times New Roman" w:cs="Times New Roman"/>
          <w:sz w:val="28"/>
          <w:szCs w:val="28"/>
        </w:rPr>
        <w:t>Березовая роща</w:t>
      </w:r>
      <w:r w:rsidR="00E72B8D">
        <w:rPr>
          <w:rFonts w:ascii="Times New Roman" w:hAnsi="Times New Roman" w:cs="Times New Roman"/>
          <w:sz w:val="28"/>
          <w:szCs w:val="28"/>
        </w:rPr>
        <w:t>,</w:t>
      </w:r>
      <w:r w:rsidR="00F07DC3">
        <w:rPr>
          <w:rFonts w:ascii="Times New Roman" w:hAnsi="Times New Roman" w:cs="Times New Roman"/>
          <w:sz w:val="28"/>
          <w:szCs w:val="28"/>
        </w:rPr>
        <w:t xml:space="preserve"> д. </w:t>
      </w:r>
      <w:r w:rsidR="001435C0">
        <w:rPr>
          <w:rFonts w:ascii="Times New Roman" w:hAnsi="Times New Roman" w:cs="Times New Roman"/>
          <w:sz w:val="28"/>
          <w:szCs w:val="28"/>
        </w:rPr>
        <w:t>2</w:t>
      </w:r>
      <w:r w:rsidR="00F07D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разрешенным использование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C9">
        <w:rPr>
          <w:rFonts w:ascii="Times New Roman" w:hAnsi="Times New Roman" w:cs="Times New Roman"/>
          <w:sz w:val="28"/>
          <w:szCs w:val="28"/>
        </w:rPr>
        <w:t xml:space="preserve">для </w:t>
      </w:r>
      <w:r w:rsidR="00D04D13">
        <w:rPr>
          <w:rFonts w:ascii="Times New Roman" w:hAnsi="Times New Roman" w:cs="Times New Roman"/>
          <w:sz w:val="28"/>
          <w:szCs w:val="28"/>
        </w:rPr>
        <w:t>индивидуальн</w:t>
      </w:r>
      <w:r w:rsidR="00C15BC9">
        <w:rPr>
          <w:rFonts w:ascii="Times New Roman" w:hAnsi="Times New Roman" w:cs="Times New Roman"/>
          <w:sz w:val="28"/>
          <w:szCs w:val="28"/>
        </w:rPr>
        <w:t>ого</w:t>
      </w:r>
      <w:r w:rsidR="00D04D13">
        <w:rPr>
          <w:rFonts w:ascii="Times New Roman" w:hAnsi="Times New Roman" w:cs="Times New Roman"/>
          <w:sz w:val="28"/>
          <w:szCs w:val="28"/>
        </w:rPr>
        <w:t xml:space="preserve"> жил</w:t>
      </w:r>
      <w:r w:rsidR="00C15BC9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="00F07DC3">
        <w:rPr>
          <w:rFonts w:ascii="Times New Roman" w:hAnsi="Times New Roman" w:cs="Times New Roman"/>
          <w:sz w:val="28"/>
          <w:szCs w:val="28"/>
        </w:rPr>
        <w:t>;</w:t>
      </w:r>
    </w:p>
    <w:p w:rsidR="00916837" w:rsidRDefault="00916837" w:rsidP="0091683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кадастровым номером 54:37:010</w:t>
      </w:r>
      <w:r w:rsidR="00F85BD1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85BD1">
        <w:rPr>
          <w:rFonts w:ascii="Times New Roman" w:hAnsi="Times New Roman" w:cs="Times New Roman"/>
          <w:sz w:val="28"/>
          <w:szCs w:val="28"/>
        </w:rPr>
        <w:t>2</w:t>
      </w:r>
      <w:r w:rsidR="00737384">
        <w:rPr>
          <w:rFonts w:ascii="Times New Roman" w:hAnsi="Times New Roman" w:cs="Times New Roman"/>
          <w:sz w:val="28"/>
          <w:szCs w:val="28"/>
        </w:rPr>
        <w:t>0</w:t>
      </w:r>
      <w:r w:rsidR="003574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7384">
        <w:rPr>
          <w:rFonts w:ascii="Times New Roman" w:hAnsi="Times New Roman" w:cs="Times New Roman"/>
          <w:sz w:val="28"/>
          <w:szCs w:val="28"/>
        </w:rPr>
        <w:t>149</w:t>
      </w:r>
      <w:r w:rsidR="003574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адре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F85BD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85BD1">
        <w:rPr>
          <w:rFonts w:ascii="Times New Roman" w:hAnsi="Times New Roman" w:cs="Times New Roman"/>
          <w:sz w:val="28"/>
          <w:szCs w:val="28"/>
        </w:rPr>
        <w:t>местоположение)</w:t>
      </w:r>
      <w:r>
        <w:rPr>
          <w:rFonts w:ascii="Times New Roman" w:hAnsi="Times New Roman" w:cs="Times New Roman"/>
          <w:sz w:val="28"/>
          <w:szCs w:val="28"/>
        </w:rPr>
        <w:t xml:space="preserve">: Новосибирская область, город Татарск, ул. </w:t>
      </w:r>
      <w:r w:rsidR="00F85BD1">
        <w:rPr>
          <w:rFonts w:ascii="Times New Roman" w:hAnsi="Times New Roman" w:cs="Times New Roman"/>
          <w:sz w:val="28"/>
          <w:szCs w:val="28"/>
        </w:rPr>
        <w:t xml:space="preserve">Березовая роща,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574AE">
        <w:rPr>
          <w:rFonts w:ascii="Times New Roman" w:hAnsi="Times New Roman" w:cs="Times New Roman"/>
          <w:sz w:val="28"/>
          <w:szCs w:val="28"/>
        </w:rPr>
        <w:t>4</w:t>
      </w:r>
      <w:r w:rsidR="00F07DC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разрешенным использование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DAD">
        <w:rPr>
          <w:rFonts w:ascii="Times New Roman" w:hAnsi="Times New Roman" w:cs="Times New Roman"/>
          <w:sz w:val="28"/>
          <w:szCs w:val="28"/>
        </w:rPr>
        <w:t>индивидуальн</w:t>
      </w:r>
      <w:r w:rsidR="00F85BD1">
        <w:rPr>
          <w:rFonts w:ascii="Times New Roman" w:hAnsi="Times New Roman" w:cs="Times New Roman"/>
          <w:sz w:val="28"/>
          <w:szCs w:val="28"/>
        </w:rPr>
        <w:t>ая жилая застройка</w:t>
      </w:r>
      <w:r w:rsidR="003C060C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администрации города Татарска Новосибирской области совместно с отделом экономики, имущества и земельных отношений администрации города Татарска Новосибирской области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</w:t>
      </w:r>
      <w:r w:rsidR="00A660E0">
        <w:rPr>
          <w:rFonts w:ascii="Times New Roman" w:hAnsi="Times New Roman" w:cs="Times New Roman"/>
          <w:sz w:val="28"/>
        </w:rPr>
        <w:t xml:space="preserve">администрации </w:t>
      </w:r>
      <w:r w:rsidRPr="00531900">
        <w:rPr>
          <w:rFonts w:ascii="Times New Roman" w:hAnsi="Times New Roman" w:cs="Times New Roman"/>
          <w:sz w:val="28"/>
        </w:rPr>
        <w:t xml:space="preserve">города Татарска 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участка.</w:t>
      </w:r>
      <w:proofErr w:type="gramEnd"/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>органа местного самоуправления города Татарска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</w:t>
      </w:r>
      <w:r w:rsidR="00DD165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DD165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531900">
        <w:rPr>
          <w:rFonts w:ascii="Times New Roman" w:hAnsi="Times New Roman" w:cs="Times New Roman"/>
          <w:sz w:val="28"/>
          <w:szCs w:val="28"/>
        </w:rPr>
        <w:t xml:space="preserve"> города Татарска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0E18F1">
        <w:rPr>
          <w:rFonts w:ascii="Times New Roman" w:hAnsi="Times New Roman" w:cs="Times New Roman"/>
          <w:sz w:val="28"/>
          <w:szCs w:val="28"/>
        </w:rPr>
        <w:t>Л.Л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0E18F1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8A" w:rsidRDefault="003E1632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C6528A"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528A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822981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52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E1632">
        <w:rPr>
          <w:rFonts w:ascii="Times New Roman" w:hAnsi="Times New Roman" w:cs="Times New Roman"/>
          <w:sz w:val="28"/>
          <w:szCs w:val="28"/>
        </w:rPr>
        <w:t>В</w:t>
      </w:r>
      <w:r w:rsidR="00531900" w:rsidRPr="00531900">
        <w:rPr>
          <w:rFonts w:ascii="Times New Roman" w:hAnsi="Times New Roman" w:cs="Times New Roman"/>
          <w:sz w:val="28"/>
          <w:szCs w:val="28"/>
        </w:rPr>
        <w:t>.</w:t>
      </w:r>
      <w:r w:rsidR="004236D6">
        <w:rPr>
          <w:rFonts w:ascii="Times New Roman" w:hAnsi="Times New Roman" w:cs="Times New Roman"/>
          <w:sz w:val="28"/>
          <w:szCs w:val="28"/>
        </w:rPr>
        <w:t xml:space="preserve"> </w:t>
      </w:r>
      <w:r w:rsidR="003E1632">
        <w:rPr>
          <w:rFonts w:ascii="Times New Roman" w:hAnsi="Times New Roman" w:cs="Times New Roman"/>
          <w:sz w:val="28"/>
          <w:szCs w:val="28"/>
        </w:rPr>
        <w:t>Ю</w:t>
      </w:r>
      <w:r w:rsidR="00531900" w:rsidRPr="00531900">
        <w:rPr>
          <w:rFonts w:ascii="Times New Roman" w:hAnsi="Times New Roman" w:cs="Times New Roman"/>
          <w:sz w:val="28"/>
          <w:szCs w:val="28"/>
        </w:rPr>
        <w:t>.</w:t>
      </w:r>
      <w:r w:rsidR="00423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632">
        <w:rPr>
          <w:rFonts w:ascii="Times New Roman" w:hAnsi="Times New Roman" w:cs="Times New Roman"/>
          <w:sz w:val="28"/>
          <w:szCs w:val="28"/>
        </w:rPr>
        <w:t>Барбашин</w:t>
      </w:r>
      <w:proofErr w:type="spellEnd"/>
    </w:p>
    <w:p w:rsidR="00DD1655" w:rsidRDefault="00DD1655" w:rsidP="00DD16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1655" w:rsidRDefault="00DD1655" w:rsidP="00DD16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1655" w:rsidRDefault="00DD1655" w:rsidP="00DD16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D1655" w:rsidRPr="00996107" w:rsidRDefault="00DD1655" w:rsidP="00DD16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96107">
        <w:rPr>
          <w:rFonts w:ascii="Times New Roman" w:eastAsia="Times New Roman" w:hAnsi="Times New Roman" w:cs="Times New Roman"/>
          <w:sz w:val="16"/>
          <w:szCs w:val="16"/>
        </w:rPr>
        <w:t xml:space="preserve">Исполнитель: </w:t>
      </w:r>
      <w:proofErr w:type="spellStart"/>
      <w:r w:rsidRPr="00996107">
        <w:rPr>
          <w:rFonts w:ascii="Times New Roman" w:eastAsia="Times New Roman" w:hAnsi="Times New Roman" w:cs="Times New Roman"/>
          <w:sz w:val="16"/>
          <w:szCs w:val="16"/>
        </w:rPr>
        <w:t>Мяснянкина</w:t>
      </w:r>
      <w:proofErr w:type="spellEnd"/>
      <w:r w:rsidRPr="00996107">
        <w:rPr>
          <w:rFonts w:ascii="Times New Roman" w:eastAsia="Times New Roman" w:hAnsi="Times New Roman" w:cs="Times New Roman"/>
          <w:sz w:val="16"/>
          <w:szCs w:val="16"/>
        </w:rPr>
        <w:t xml:space="preserve"> О. С. 21561</w:t>
      </w:r>
    </w:p>
    <w:p w:rsidR="003E1632" w:rsidRDefault="003E1632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4C2D70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6735CC" w:rsidRDefault="00F07E21" w:rsidP="00AB3AC4">
      <w:pPr>
        <w:spacing w:after="0" w:line="240" w:lineRule="auto"/>
        <w:ind w:left="212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2BB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024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246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613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62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1B0246">
        <w:rPr>
          <w:rFonts w:ascii="Times New Roman" w:eastAsia="Times New Roman" w:hAnsi="Times New Roman" w:cs="Times New Roman"/>
          <w:sz w:val="28"/>
          <w:szCs w:val="28"/>
        </w:rPr>
        <w:t>477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E2F" w:rsidRPr="006735CC" w:rsidRDefault="00C87C5B" w:rsidP="006F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F3E2F" w:rsidRPr="006735CC">
        <w:rPr>
          <w:rFonts w:ascii="Times New Roman" w:eastAsia="Times New Roman" w:hAnsi="Times New Roman" w:cs="Times New Roman"/>
          <w:sz w:val="28"/>
          <w:szCs w:val="28"/>
        </w:rPr>
        <w:t>аукцион, открытый по составу участников и по форме подачи предложений по арендной плате.</w:t>
      </w:r>
    </w:p>
    <w:p w:rsidR="00C87C5B" w:rsidRPr="006735CC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2FE"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0246">
        <w:rPr>
          <w:rFonts w:ascii="Times New Roman" w:hAnsi="Times New Roman" w:cs="Times New Roman"/>
          <w:color w:val="000000"/>
          <w:sz w:val="28"/>
          <w:szCs w:val="28"/>
        </w:rPr>
        <w:t>01.10.</w:t>
      </w:r>
      <w:r w:rsidR="009B526D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E8616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0027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362FE" w:rsidRPr="007D1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№ </w:t>
      </w:r>
      <w:r w:rsidR="001B0246">
        <w:rPr>
          <w:rFonts w:ascii="Times New Roman" w:hAnsi="Times New Roman" w:cs="Times New Roman"/>
          <w:b/>
          <w:color w:val="000000"/>
          <w:sz w:val="28"/>
          <w:szCs w:val="28"/>
        </w:rPr>
        <w:t>477</w:t>
      </w:r>
      <w:bookmarkStart w:id="0" w:name="_GoBack"/>
      <w:bookmarkEnd w:id="0"/>
      <w:r w:rsidR="001362FE"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кциона  </w:t>
      </w:r>
      <w:r w:rsidR="002B3B50">
        <w:rPr>
          <w:rFonts w:ascii="Times New Roman" w:eastAsia="Times New Roman" w:hAnsi="Times New Roman" w:cs="Times New Roman"/>
          <w:sz w:val="28"/>
          <w:szCs w:val="28"/>
        </w:rPr>
        <w:t>на право заключения договор</w:t>
      </w:r>
      <w:r w:rsidR="00E739E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B3B50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E739E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2B3B50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E739E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</w:t>
      </w:r>
      <w:r w:rsidR="00C87C5B"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Татарск, ул. Ленина, </w:t>
      </w:r>
      <w:r w:rsidR="00E3529E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="00C87C5B"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6 (</w:t>
      </w:r>
      <w:r w:rsidR="00E3529E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администрация города Татарска Новосибирской области</w:t>
      </w:r>
      <w:r w:rsidR="00C87C5B"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, кабинет № </w:t>
      </w:r>
      <w:r w:rsidR="00C97FD2">
        <w:rPr>
          <w:rFonts w:ascii="Times New Roman" w:eastAsia="Times New Roman" w:hAnsi="Times New Roman" w:cs="Times New Roman"/>
          <w:spacing w:val="2"/>
          <w:sz w:val="28"/>
          <w:szCs w:val="28"/>
        </w:rPr>
        <w:t>27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D3021D" w:rsidRDefault="00F66BF0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D30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1D" w:rsidRDefault="00D3021D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4F3A6E" w:rsidRPr="004F3A6E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 w:rsid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="004F3A6E" w:rsidRP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="000B6211" w:rsidRPr="00FF66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F66BF0" w:rsidRPr="00FF66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854EE" w:rsidRPr="00FF667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C703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002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66BF0" w:rsidRPr="004F3A6E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F66BF0" w:rsidRP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10-00</w:t>
      </w:r>
      <w:r w:rsid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часов, </w:t>
      </w:r>
    </w:p>
    <w:p w:rsidR="00D3021D" w:rsidRDefault="004F3A6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лот № 2 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935AD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D3021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D3021D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DC703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002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30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3A6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10-30 </w:t>
      </w:r>
      <w:r w:rsidR="00F66BF0" w:rsidRPr="004F3A6E">
        <w:rPr>
          <w:rFonts w:ascii="Times New Roman" w:hAnsi="Times New Roman" w:cs="Times New Roman"/>
          <w:b/>
          <w:sz w:val="28"/>
          <w:szCs w:val="28"/>
          <w:u w:val="single"/>
        </w:rPr>
        <w:t>часов</w:t>
      </w:r>
      <w:r w:rsidR="00AA055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3A6E" w:rsidRDefault="0044576A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73">
        <w:rPr>
          <w:rFonts w:ascii="Times New Roman" w:hAnsi="Times New Roman"/>
          <w:sz w:val="28"/>
          <w:szCs w:val="28"/>
          <w:u w:val="single"/>
        </w:rPr>
        <w:t>по местному времени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 xml:space="preserve"> по адресу: Новосибирская  область г. Татарск, ул. Ленина,</w:t>
      </w:r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529E">
        <w:rPr>
          <w:rFonts w:ascii="Times New Roman" w:hAnsi="Times New Roman" w:cs="Times New Roman"/>
          <w:sz w:val="28"/>
          <w:szCs w:val="28"/>
          <w:u w:val="single"/>
        </w:rPr>
        <w:t>96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6295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 xml:space="preserve"> этаж, кабинет № </w:t>
      </w:r>
      <w:r w:rsidR="00B6295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C4710" w:rsidRDefault="00F66BF0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73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участников аукциона состоится </w:t>
      </w:r>
      <w:r w:rsidR="00935ADE" w:rsidRPr="00935AD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0B6211" w:rsidRPr="00FF66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9509A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FF667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854EE" w:rsidRPr="00FF667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DC703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B4B1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47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471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5C4710">
        <w:rPr>
          <w:rFonts w:ascii="Times New Roman" w:hAnsi="Times New Roman" w:cs="Times New Roman"/>
          <w:sz w:val="28"/>
          <w:szCs w:val="28"/>
          <w:u w:val="single"/>
        </w:rPr>
        <w:t>ода:</w:t>
      </w:r>
    </w:p>
    <w:p w:rsidR="005C4710" w:rsidRDefault="004F3A6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лоту №1 </w:t>
      </w:r>
      <w:r w:rsidR="00F66BF0" w:rsidRPr="00FF6673">
        <w:rPr>
          <w:rFonts w:ascii="Times New Roman" w:hAnsi="Times New Roman" w:cs="Times New Roman"/>
          <w:sz w:val="28"/>
          <w:szCs w:val="28"/>
          <w:u w:val="single"/>
        </w:rPr>
        <w:t>с 09-30 часов до 09-45 часов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C4710">
        <w:rPr>
          <w:rFonts w:ascii="Times New Roman" w:hAnsi="Times New Roman" w:cs="Times New Roman"/>
          <w:sz w:val="28"/>
          <w:szCs w:val="28"/>
          <w:u w:val="single"/>
        </w:rPr>
        <w:t xml:space="preserve"> по месту проведения аукциона;</w:t>
      </w:r>
    </w:p>
    <w:p w:rsidR="005C4710" w:rsidRDefault="004F3A6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 лоту № 2 с </w:t>
      </w:r>
      <w:r w:rsidR="00D3021D">
        <w:rPr>
          <w:rFonts w:ascii="Times New Roman" w:hAnsi="Times New Roman" w:cs="Times New Roman"/>
          <w:sz w:val="28"/>
          <w:szCs w:val="28"/>
          <w:u w:val="single"/>
        </w:rPr>
        <w:t>10-00 до 10-15часов,</w:t>
      </w:r>
      <w:r w:rsidR="005C4710" w:rsidRPr="005C471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1E0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C4710">
        <w:rPr>
          <w:rFonts w:ascii="Times New Roman" w:hAnsi="Times New Roman" w:cs="Times New Roman"/>
          <w:sz w:val="28"/>
          <w:szCs w:val="28"/>
          <w:u w:val="single"/>
        </w:rPr>
        <w:t>по месту проведения аукциона;</w:t>
      </w:r>
      <w:r w:rsidR="00D302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6F3E2F" w:rsidRPr="006735CC" w:rsidRDefault="00410B5E" w:rsidP="006F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E2F" w:rsidRPr="006735CC">
        <w:rPr>
          <w:rFonts w:ascii="Times New Roman" w:eastAsia="Times New Roman" w:hAnsi="Times New Roman" w:cs="Times New Roman"/>
          <w:sz w:val="28"/>
          <w:szCs w:val="28"/>
        </w:rPr>
        <w:t>право на заключение договора аренды земельного участка.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ADE">
        <w:rPr>
          <w:rFonts w:ascii="Times New Roman" w:eastAsia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Новосибирская </w:t>
      </w:r>
      <w:r w:rsidR="00EC1474" w:rsidRPr="006735CC">
        <w:rPr>
          <w:rFonts w:ascii="Times New Roman" w:eastAsia="Times New Roman" w:hAnsi="Times New Roman" w:cs="Times New Roman"/>
          <w:sz w:val="28"/>
          <w:szCs w:val="28"/>
        </w:rPr>
        <w:t>область,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 город Татарск, </w:t>
      </w:r>
      <w:r w:rsidR="00866656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09A">
        <w:rPr>
          <w:rFonts w:ascii="Times New Roman" w:eastAsia="Times New Roman" w:hAnsi="Times New Roman" w:cs="Times New Roman"/>
          <w:sz w:val="28"/>
          <w:szCs w:val="28"/>
        </w:rPr>
        <w:t>Березовая роща</w:t>
      </w:r>
      <w:r w:rsidR="00B31E2A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8950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5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509A">
        <w:rPr>
          <w:rFonts w:ascii="Times New Roman" w:eastAsia="Times New Roman" w:hAnsi="Times New Roman" w:cs="Times New Roman"/>
          <w:sz w:val="28"/>
          <w:szCs w:val="28"/>
        </w:rPr>
        <w:t xml:space="preserve">499 </w:t>
      </w:r>
      <w:r w:rsidR="002E5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616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65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8616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ADE">
        <w:rPr>
          <w:rFonts w:ascii="Times New Roman" w:eastAsia="Times New Roman" w:hAnsi="Times New Roman" w:cs="Times New Roman"/>
          <w:sz w:val="28"/>
          <w:szCs w:val="28"/>
        </w:rPr>
        <w:t>53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509A">
        <w:rPr>
          <w:rFonts w:ascii="Times New Roman" w:eastAsia="Times New Roman" w:hAnsi="Times New Roman" w:cs="Times New Roman"/>
          <w:sz w:val="28"/>
          <w:szCs w:val="28"/>
        </w:rPr>
        <w:t>208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E2F" w:rsidRPr="007A703F" w:rsidRDefault="00410B5E" w:rsidP="006F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="006F3E2F" w:rsidRPr="006F3E2F">
        <w:rPr>
          <w:sz w:val="28"/>
        </w:rPr>
        <w:t xml:space="preserve"> </w:t>
      </w:r>
      <w:r w:rsidR="007A703F">
        <w:rPr>
          <w:rFonts w:ascii="Times New Roman" w:hAnsi="Times New Roman" w:cs="Times New Roman"/>
          <w:sz w:val="28"/>
        </w:rPr>
        <w:t>государственная, не  разграниченная собственность.</w:t>
      </w:r>
    </w:p>
    <w:p w:rsidR="00410B5E" w:rsidRPr="006735CC" w:rsidRDefault="00410B5E" w:rsidP="006F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B5E" w:rsidRPr="003840A8" w:rsidRDefault="00410B5E" w:rsidP="006F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E2A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2C1E25">
        <w:rPr>
          <w:rFonts w:ascii="Times New Roman" w:eastAsia="Times New Roman" w:hAnsi="Times New Roman" w:cs="Times New Roman"/>
          <w:sz w:val="28"/>
          <w:szCs w:val="28"/>
        </w:rPr>
        <w:t>ая жилая застройка</w:t>
      </w:r>
      <w:r w:rsidR="00E861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F3E2F" w:rsidRDefault="00C965C0" w:rsidP="006F3E2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77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E2F" w:rsidRPr="006F3E2F">
        <w:rPr>
          <w:rFonts w:ascii="Times New Roman" w:hAnsi="Times New Roman" w:cs="Times New Roman"/>
          <w:sz w:val="28"/>
          <w:szCs w:val="28"/>
        </w:rPr>
        <w:t>подключение объекта капитального строительства</w:t>
      </w:r>
      <w:r w:rsidR="00B93524">
        <w:rPr>
          <w:rFonts w:ascii="Times New Roman" w:hAnsi="Times New Roman" w:cs="Times New Roman"/>
          <w:sz w:val="28"/>
          <w:szCs w:val="28"/>
        </w:rPr>
        <w:t>,</w:t>
      </w:r>
      <w:r w:rsidR="006F3E2F" w:rsidRPr="006F3E2F">
        <w:rPr>
          <w:rFonts w:ascii="Times New Roman" w:hAnsi="Times New Roman" w:cs="Times New Roman"/>
          <w:sz w:val="28"/>
          <w:szCs w:val="28"/>
        </w:rPr>
        <w:t xml:space="preserve"> расположенного по адресу: НСО, г. Татарск, ул. </w:t>
      </w:r>
      <w:r w:rsidR="001E118F">
        <w:rPr>
          <w:rFonts w:ascii="Times New Roman" w:hAnsi="Times New Roman" w:cs="Times New Roman"/>
          <w:sz w:val="28"/>
          <w:szCs w:val="28"/>
        </w:rPr>
        <w:t>Березовая роща</w:t>
      </w:r>
      <w:r w:rsidR="00B31E2A">
        <w:rPr>
          <w:rFonts w:ascii="Times New Roman" w:hAnsi="Times New Roman" w:cs="Times New Roman"/>
          <w:sz w:val="28"/>
          <w:szCs w:val="28"/>
        </w:rPr>
        <w:t xml:space="preserve">, д. </w:t>
      </w:r>
      <w:r w:rsidR="001E118F">
        <w:rPr>
          <w:rFonts w:ascii="Times New Roman" w:hAnsi="Times New Roman" w:cs="Times New Roman"/>
          <w:sz w:val="28"/>
          <w:szCs w:val="28"/>
        </w:rPr>
        <w:t>2</w:t>
      </w:r>
      <w:r w:rsidR="006F3E2F" w:rsidRPr="006F3E2F">
        <w:rPr>
          <w:rFonts w:ascii="Times New Roman" w:hAnsi="Times New Roman" w:cs="Times New Roman"/>
          <w:sz w:val="28"/>
          <w:szCs w:val="28"/>
        </w:rPr>
        <w:t xml:space="preserve">, к  сетям </w:t>
      </w:r>
      <w:r w:rsidR="003C31B1">
        <w:rPr>
          <w:rFonts w:ascii="Times New Roman" w:hAnsi="Times New Roman" w:cs="Times New Roman"/>
          <w:sz w:val="28"/>
          <w:szCs w:val="28"/>
        </w:rPr>
        <w:t>инженерно-технического обеспечения</w:t>
      </w:r>
      <w:r w:rsidR="00B31E2A">
        <w:rPr>
          <w:rFonts w:ascii="Times New Roman" w:hAnsi="Times New Roman" w:cs="Times New Roman"/>
          <w:sz w:val="28"/>
          <w:szCs w:val="28"/>
        </w:rPr>
        <w:t xml:space="preserve"> </w:t>
      </w:r>
      <w:r w:rsidR="00B93524">
        <w:rPr>
          <w:rFonts w:ascii="Times New Roman" w:hAnsi="Times New Roman" w:cs="Times New Roman"/>
          <w:sz w:val="28"/>
          <w:szCs w:val="28"/>
        </w:rPr>
        <w:t>т</w:t>
      </w:r>
      <w:r w:rsidR="006F3E2F" w:rsidRPr="006F3E2F">
        <w:rPr>
          <w:rFonts w:ascii="Times New Roman" w:hAnsi="Times New Roman" w:cs="Times New Roman"/>
          <w:sz w:val="28"/>
          <w:szCs w:val="28"/>
        </w:rPr>
        <w:t xml:space="preserve">еплоснабжения невозможно, в связи с отсутствием </w:t>
      </w:r>
      <w:r w:rsidR="003C31B1">
        <w:rPr>
          <w:rFonts w:ascii="Times New Roman" w:hAnsi="Times New Roman" w:cs="Times New Roman"/>
          <w:sz w:val="28"/>
          <w:szCs w:val="28"/>
        </w:rPr>
        <w:t>источника теплоснабжения в данном микрорайоне</w:t>
      </w:r>
      <w:r w:rsidR="006F3E2F" w:rsidRPr="006F3E2F">
        <w:rPr>
          <w:rFonts w:ascii="Times New Roman" w:hAnsi="Times New Roman" w:cs="Times New Roman"/>
          <w:sz w:val="28"/>
          <w:szCs w:val="28"/>
        </w:rPr>
        <w:t>.</w:t>
      </w:r>
    </w:p>
    <w:p w:rsidR="006F3E2F" w:rsidRPr="006F3E2F" w:rsidRDefault="00AD7A70" w:rsidP="006F3E2F">
      <w:pPr>
        <w:spacing w:after="0" w:line="240" w:lineRule="auto"/>
        <w:ind w:right="40" w:firstLine="360"/>
        <w:rPr>
          <w:rFonts w:ascii="Times New Roman" w:hAnsi="Times New Roman" w:cs="Times New Roman"/>
          <w:sz w:val="28"/>
          <w:szCs w:val="23"/>
        </w:rPr>
      </w:pPr>
      <w:r>
        <w:rPr>
          <w:rFonts w:eastAsia="Times New Roman"/>
          <w:sz w:val="28"/>
          <w:szCs w:val="28"/>
        </w:rPr>
        <w:t xml:space="preserve">         </w:t>
      </w:r>
      <w:r w:rsidR="007A6AA9" w:rsidRPr="0000176C">
        <w:rPr>
          <w:rFonts w:ascii="Times New Roman" w:eastAsia="Times New Roman" w:hAnsi="Times New Roman" w:cs="Times New Roman"/>
          <w:b/>
          <w:sz w:val="28"/>
          <w:szCs w:val="28"/>
        </w:rPr>
        <w:t>Газоснабжени</w:t>
      </w:r>
      <w:proofErr w:type="gramStart"/>
      <w:r w:rsidR="007A6AA9" w:rsidRPr="0000176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A6AA9" w:rsidRPr="006F3E2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9641D5" w:rsidRPr="006F3E2F">
        <w:rPr>
          <w:rFonts w:ascii="Times New Roman" w:hAnsi="Times New Roman" w:cs="Times New Roman"/>
          <w:sz w:val="28"/>
          <w:szCs w:val="28"/>
        </w:rPr>
        <w:t xml:space="preserve"> </w:t>
      </w:r>
      <w:r w:rsidR="006F3E2F" w:rsidRPr="006F3E2F">
        <w:rPr>
          <w:rFonts w:ascii="Times New Roman" w:hAnsi="Times New Roman" w:cs="Times New Roman"/>
          <w:sz w:val="28"/>
          <w:szCs w:val="23"/>
        </w:rPr>
        <w:t xml:space="preserve">Газ природный ГОСТ 5542-87  </w:t>
      </w:r>
    </w:p>
    <w:p w:rsidR="006F3E2F" w:rsidRPr="006F3E2F" w:rsidRDefault="006F3E2F" w:rsidP="006F3E2F">
      <w:pPr>
        <w:spacing w:after="0" w:line="240" w:lineRule="auto"/>
        <w:ind w:right="40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lastRenderedPageBreak/>
        <w:t xml:space="preserve">Теплотворная способность </w:t>
      </w:r>
      <w:r w:rsidRPr="006F3E2F">
        <w:rPr>
          <w:rFonts w:ascii="Times New Roman" w:hAnsi="Times New Roman" w:cs="Times New Roman"/>
          <w:sz w:val="28"/>
          <w:szCs w:val="23"/>
          <w:lang w:val="en-US"/>
        </w:rPr>
        <w:t>Q</w:t>
      </w:r>
      <w:r w:rsidRPr="006F3E2F">
        <w:rPr>
          <w:rFonts w:ascii="Times New Roman" w:hAnsi="Times New Roman" w:cs="Times New Roman"/>
          <w:sz w:val="28"/>
          <w:szCs w:val="23"/>
        </w:rPr>
        <w:t xml:space="preserve"> = 7900 ккал/м3.</w:t>
      </w:r>
    </w:p>
    <w:p w:rsidR="006F3E2F" w:rsidRPr="006F3E2F" w:rsidRDefault="006F3E2F" w:rsidP="006F3E2F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 Удельный вес. У = 0,68 кг/м3.</w:t>
      </w:r>
    </w:p>
    <w:p w:rsidR="006F3E2F" w:rsidRPr="006F3E2F" w:rsidRDefault="006F3E2F" w:rsidP="006F3E2F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     Способ снабжения газом - сетевой.</w:t>
      </w:r>
    </w:p>
    <w:p w:rsidR="006F3E2F" w:rsidRPr="006F3E2F" w:rsidRDefault="006F3E2F" w:rsidP="006F3E2F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6F3E2F" w:rsidRPr="006F3E2F" w:rsidRDefault="006F3E2F" w:rsidP="006F3E2F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6F3E2F">
        <w:rPr>
          <w:rFonts w:ascii="Times New Roman" w:hAnsi="Times New Roman" w:cs="Times New Roman"/>
          <w:sz w:val="28"/>
          <w:szCs w:val="23"/>
        </w:rPr>
        <w:t xml:space="preserve">у </w:t>
      </w:r>
      <w:r w:rsidR="00CB03E3">
        <w:rPr>
          <w:rFonts w:ascii="Times New Roman" w:hAnsi="Times New Roman" w:cs="Times New Roman"/>
          <w:sz w:val="28"/>
          <w:szCs w:val="23"/>
        </w:rPr>
        <w:t>ООО</w:t>
      </w:r>
      <w:proofErr w:type="gramEnd"/>
      <w:r w:rsidR="00CB03E3">
        <w:rPr>
          <w:rFonts w:ascii="Times New Roman" w:hAnsi="Times New Roman" w:cs="Times New Roman"/>
          <w:sz w:val="28"/>
          <w:szCs w:val="23"/>
        </w:rPr>
        <w:t xml:space="preserve"> «Газпром газораспределение Томск</w:t>
      </w:r>
      <w:r w:rsidR="003C31B1">
        <w:rPr>
          <w:rFonts w:ascii="Times New Roman" w:hAnsi="Times New Roman" w:cs="Times New Roman"/>
          <w:sz w:val="28"/>
          <w:szCs w:val="23"/>
        </w:rPr>
        <w:t>»</w:t>
      </w:r>
      <w:r w:rsidRPr="006F3E2F">
        <w:rPr>
          <w:rFonts w:ascii="Times New Roman" w:hAnsi="Times New Roman" w:cs="Times New Roman"/>
          <w:sz w:val="28"/>
          <w:szCs w:val="23"/>
        </w:rPr>
        <w:t>. Подключение газопровода предусмотреть к существующему надземному газопроводу низкого давления. Точку подключения согласовать с ООО «Газпром газораспределение Томск» и согласовать техническую возможность подачи газа. Давле</w:t>
      </w:r>
      <w:r w:rsidRPr="006F3E2F">
        <w:rPr>
          <w:rFonts w:ascii="Times New Roman" w:hAnsi="Times New Roman" w:cs="Times New Roman"/>
          <w:sz w:val="28"/>
          <w:szCs w:val="23"/>
        </w:rPr>
        <w:softHyphen/>
        <w:t xml:space="preserve">ние газа в точке подключения </w:t>
      </w:r>
      <w:proofErr w:type="gramStart"/>
      <w:r w:rsidRPr="006F3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3E2F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6F3E2F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6F3E2F">
        <w:rPr>
          <w:rFonts w:ascii="Times New Roman" w:hAnsi="Times New Roman" w:cs="Times New Roman"/>
          <w:sz w:val="28"/>
          <w:szCs w:val="28"/>
        </w:rPr>
        <w:t>.</w:t>
      </w:r>
    </w:p>
    <w:p w:rsidR="006F3E2F" w:rsidRPr="006F3E2F" w:rsidRDefault="006F3E2F" w:rsidP="006F3E2F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6F3E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E2F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</w:t>
      </w:r>
      <w:r w:rsidRPr="006F3E2F">
        <w:rPr>
          <w:rFonts w:ascii="Times New Roman" w:hAnsi="Times New Roman" w:cs="Times New Roman"/>
          <w:sz w:val="28"/>
          <w:szCs w:val="23"/>
        </w:rPr>
        <w:t>Диаметр газопровода определить расчетом.</w:t>
      </w:r>
    </w:p>
    <w:p w:rsidR="006F3E2F" w:rsidRPr="006F3E2F" w:rsidRDefault="006F3E2F" w:rsidP="006F3E2F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нии предусмотреть сигнализатор загазованности.</w:t>
      </w:r>
    </w:p>
    <w:p w:rsidR="006F3E2F" w:rsidRPr="006F3E2F" w:rsidRDefault="006F3E2F" w:rsidP="006F3E2F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>Для установки отопительного прибора необходимо иметь вытяжной вентиляционный канал и дымоход сгорания, и акт проверки на исправность дымового и вентиляцион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6F3E2F" w:rsidRPr="006F3E2F" w:rsidRDefault="006F3E2F" w:rsidP="006F3E2F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6F3E2F" w:rsidP="006F3E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</w:rPr>
        <w:t>П</w:t>
      </w:r>
      <w:r w:rsidRPr="006F3E2F">
        <w:rPr>
          <w:rFonts w:ascii="Times New Roman" w:hAnsi="Times New Roman" w:cs="Times New Roman"/>
          <w:sz w:val="28"/>
          <w:szCs w:val="23"/>
        </w:rPr>
        <w:t>роектные и строительно-монтажные работы выполнять в полном соответствии с требованиями «Правил безопасности</w:t>
      </w:r>
      <w:r w:rsidR="00D56844">
        <w:rPr>
          <w:rFonts w:ascii="Times New Roman" w:hAnsi="Times New Roman" w:cs="Times New Roman"/>
          <w:sz w:val="28"/>
          <w:szCs w:val="23"/>
        </w:rPr>
        <w:t xml:space="preserve"> систем газораспределения и </w:t>
      </w:r>
      <w:proofErr w:type="spellStart"/>
      <w:r w:rsidR="00D56844">
        <w:rPr>
          <w:rFonts w:ascii="Times New Roman" w:hAnsi="Times New Roman" w:cs="Times New Roman"/>
          <w:sz w:val="28"/>
          <w:szCs w:val="23"/>
        </w:rPr>
        <w:t>газо</w:t>
      </w:r>
      <w:r w:rsidRPr="006F3E2F">
        <w:rPr>
          <w:rFonts w:ascii="Times New Roman" w:hAnsi="Times New Roman" w:cs="Times New Roman"/>
          <w:sz w:val="28"/>
          <w:szCs w:val="23"/>
        </w:rPr>
        <w:t>потребления</w:t>
      </w:r>
      <w:proofErr w:type="spellEnd"/>
      <w:r w:rsidRPr="006F3E2F"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3F73AD" w:rsidRDefault="00450BB0" w:rsidP="001E11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649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64927" w:rsidRPr="00C86E94">
        <w:rPr>
          <w:rFonts w:ascii="Times New Roman" w:eastAsia="Times New Roman" w:hAnsi="Times New Roman" w:cs="Times New Roman"/>
          <w:b/>
          <w:sz w:val="28"/>
          <w:szCs w:val="28"/>
        </w:rPr>
        <w:t>Водоснабжение</w:t>
      </w:r>
      <w:r w:rsidR="00C64927" w:rsidRPr="003840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64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18F">
        <w:rPr>
          <w:rFonts w:ascii="Times New Roman" w:eastAsia="Times New Roman" w:hAnsi="Times New Roman" w:cs="Times New Roman"/>
          <w:sz w:val="28"/>
          <w:szCs w:val="28"/>
        </w:rPr>
        <w:t>отсутствует техническая возможность подключения объекта капитального строительства к централизованной системе водоснабжения.</w:t>
      </w:r>
    </w:p>
    <w:p w:rsidR="001E118F" w:rsidRDefault="003F73AD" w:rsidP="001E11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E1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C64927" w:rsidRPr="00C86E94">
        <w:rPr>
          <w:rFonts w:ascii="Times New Roman" w:eastAsia="Times New Roman" w:hAnsi="Times New Roman" w:cs="Times New Roman"/>
          <w:b/>
          <w:sz w:val="28"/>
          <w:szCs w:val="28"/>
        </w:rPr>
        <w:t>Водоотведени</w:t>
      </w:r>
      <w:proofErr w:type="gramStart"/>
      <w:r w:rsidR="00C64927" w:rsidRPr="00C86E9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64927" w:rsidRPr="003840A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3B1D2F" w:rsidRPr="003B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18F">
        <w:rPr>
          <w:rFonts w:ascii="Times New Roman" w:eastAsia="Times New Roman" w:hAnsi="Times New Roman" w:cs="Times New Roman"/>
          <w:sz w:val="28"/>
          <w:szCs w:val="28"/>
        </w:rPr>
        <w:t>отсутствует техническая возможность подключения объекта капитального строительства к централизованной системе водо</w:t>
      </w:r>
      <w:r w:rsidR="0081110D">
        <w:rPr>
          <w:rFonts w:ascii="Times New Roman" w:eastAsia="Times New Roman" w:hAnsi="Times New Roman" w:cs="Times New Roman"/>
          <w:sz w:val="28"/>
          <w:szCs w:val="28"/>
        </w:rPr>
        <w:t>отведения</w:t>
      </w:r>
      <w:r w:rsidR="001E11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78E" w:rsidRDefault="00432F47" w:rsidP="008B16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3840A8" w:rsidRPr="00E25235">
        <w:rPr>
          <w:rFonts w:ascii="Times New Roman" w:hAnsi="Times New Roman" w:cs="Times New Roman"/>
          <w:b/>
          <w:sz w:val="28"/>
          <w:szCs w:val="28"/>
        </w:rPr>
        <w:t>:</w:t>
      </w:r>
    </w:p>
    <w:p w:rsidR="009E378E" w:rsidRDefault="009E378E" w:rsidP="008B164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участка-</w:t>
      </w:r>
      <w:r w:rsidR="00A73897">
        <w:rPr>
          <w:rFonts w:ascii="Times New Roman" w:hAnsi="Times New Roman" w:cs="Times New Roman"/>
          <w:sz w:val="28"/>
          <w:szCs w:val="28"/>
        </w:rPr>
        <w:t>400 кв. м.</w:t>
      </w:r>
      <w:r>
        <w:rPr>
          <w:rFonts w:ascii="Times New Roman" w:hAnsi="Times New Roman" w:cs="Times New Roman"/>
          <w:sz w:val="28"/>
          <w:szCs w:val="28"/>
        </w:rPr>
        <w:t>;</w:t>
      </w:r>
      <w:r w:rsidR="003840A8" w:rsidRPr="00E252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91FA7" w:rsidRDefault="00DD5EDC" w:rsidP="008B16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7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25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640" w:rsidRPr="00F55876">
        <w:rPr>
          <w:rFonts w:ascii="Times New Roman" w:hAnsi="Times New Roman" w:cs="Times New Roman"/>
          <w:sz w:val="28"/>
          <w:szCs w:val="28"/>
        </w:rPr>
        <w:t>минимальн</w:t>
      </w:r>
      <w:r w:rsidR="00953F7C">
        <w:rPr>
          <w:rFonts w:ascii="Times New Roman" w:hAnsi="Times New Roman" w:cs="Times New Roman"/>
          <w:sz w:val="28"/>
          <w:szCs w:val="28"/>
        </w:rPr>
        <w:t>ы</w:t>
      </w:r>
      <w:r w:rsidR="00F91FA7">
        <w:rPr>
          <w:rFonts w:ascii="Times New Roman" w:hAnsi="Times New Roman" w:cs="Times New Roman"/>
          <w:sz w:val="28"/>
          <w:szCs w:val="28"/>
        </w:rPr>
        <w:t>е</w:t>
      </w:r>
      <w:r w:rsidR="008B16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7C">
        <w:rPr>
          <w:rFonts w:ascii="Times New Roman" w:hAnsi="Times New Roman" w:cs="Times New Roman"/>
          <w:sz w:val="28"/>
          <w:szCs w:val="28"/>
        </w:rPr>
        <w:t>отступ</w:t>
      </w:r>
      <w:r w:rsidR="00F91FA7">
        <w:rPr>
          <w:rFonts w:ascii="Times New Roman" w:hAnsi="Times New Roman" w:cs="Times New Roman"/>
          <w:sz w:val="28"/>
          <w:szCs w:val="28"/>
        </w:rPr>
        <w:t>ы</w:t>
      </w:r>
      <w:r w:rsidR="00953F7C">
        <w:rPr>
          <w:rFonts w:ascii="Times New Roman" w:hAnsi="Times New Roman" w:cs="Times New Roman"/>
          <w:sz w:val="28"/>
          <w:szCs w:val="28"/>
        </w:rPr>
        <w:t xml:space="preserve"> от границ зе</w:t>
      </w:r>
      <w:r w:rsidR="008B1640" w:rsidRPr="00F55876">
        <w:rPr>
          <w:rFonts w:ascii="Times New Roman" w:hAnsi="Times New Roman" w:cs="Times New Roman"/>
          <w:sz w:val="28"/>
          <w:szCs w:val="28"/>
        </w:rPr>
        <w:t>мельн</w:t>
      </w:r>
      <w:r w:rsidR="00F91FA7">
        <w:rPr>
          <w:rFonts w:ascii="Times New Roman" w:hAnsi="Times New Roman" w:cs="Times New Roman"/>
          <w:sz w:val="28"/>
          <w:szCs w:val="28"/>
        </w:rPr>
        <w:t>ых</w:t>
      </w:r>
      <w:r w:rsidR="00844DE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1FA7">
        <w:rPr>
          <w:rFonts w:ascii="Times New Roman" w:hAnsi="Times New Roman" w:cs="Times New Roman"/>
          <w:sz w:val="28"/>
          <w:szCs w:val="28"/>
        </w:rPr>
        <w:t xml:space="preserve">ов в целях определения мест допустимого размещения зданий, строений, </w:t>
      </w:r>
      <w:proofErr w:type="gramStart"/>
      <w:r w:rsidR="00F91FA7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="00844DE2">
        <w:rPr>
          <w:rFonts w:ascii="Times New Roman" w:hAnsi="Times New Roman" w:cs="Times New Roman"/>
          <w:sz w:val="28"/>
          <w:szCs w:val="28"/>
        </w:rPr>
        <w:t xml:space="preserve"> </w:t>
      </w:r>
      <w:r w:rsidR="00953F7C">
        <w:rPr>
          <w:rFonts w:ascii="Times New Roman" w:hAnsi="Times New Roman" w:cs="Times New Roman"/>
          <w:sz w:val="28"/>
          <w:szCs w:val="28"/>
        </w:rPr>
        <w:t>за пределами которых запрещено строительство зданий, строений, сооружений-з метра</w:t>
      </w:r>
      <w:r w:rsidR="00A73897">
        <w:rPr>
          <w:rFonts w:ascii="Times New Roman" w:hAnsi="Times New Roman" w:cs="Times New Roman"/>
          <w:sz w:val="28"/>
          <w:szCs w:val="28"/>
        </w:rPr>
        <w:t xml:space="preserve"> (допускается строительство зданий, строений, сооружений по линии застройки с учетом сложившегося порядка застройки);</w:t>
      </w:r>
    </w:p>
    <w:p w:rsidR="008B1640" w:rsidRDefault="00F91FA7" w:rsidP="008B16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FA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1640">
        <w:rPr>
          <w:rFonts w:ascii="Times New Roman" w:hAnsi="Times New Roman" w:cs="Times New Roman"/>
          <w:bCs/>
          <w:sz w:val="28"/>
          <w:szCs w:val="28"/>
        </w:rPr>
        <w:t xml:space="preserve">предельное </w:t>
      </w:r>
      <w:r w:rsidR="008B1640" w:rsidRPr="00DD5EDC">
        <w:rPr>
          <w:rFonts w:ascii="Times New Roman" w:hAnsi="Times New Roman" w:cs="Times New Roman"/>
          <w:bCs/>
          <w:sz w:val="28"/>
          <w:szCs w:val="28"/>
        </w:rPr>
        <w:t xml:space="preserve">количество этажей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предельная высота </w:t>
      </w:r>
      <w:r w:rsidR="008B1640">
        <w:rPr>
          <w:rFonts w:ascii="Times New Roman" w:hAnsi="Times New Roman" w:cs="Times New Roman"/>
          <w:bCs/>
          <w:sz w:val="28"/>
          <w:szCs w:val="28"/>
        </w:rPr>
        <w:t>зданий,</w:t>
      </w:r>
      <w:r w:rsidR="008B1640" w:rsidRPr="00DD5EDC">
        <w:rPr>
          <w:rFonts w:ascii="Times New Roman" w:hAnsi="Times New Roman" w:cs="Times New Roman"/>
          <w:bCs/>
          <w:sz w:val="28"/>
          <w:szCs w:val="28"/>
        </w:rPr>
        <w:t xml:space="preserve"> строений сооружений – </w:t>
      </w:r>
      <w:r w:rsidR="008B1640">
        <w:rPr>
          <w:rFonts w:ascii="Times New Roman" w:hAnsi="Times New Roman" w:cs="Times New Roman"/>
          <w:bCs/>
          <w:sz w:val="28"/>
          <w:szCs w:val="28"/>
        </w:rPr>
        <w:t>3</w:t>
      </w:r>
      <w:r w:rsidR="008B1640" w:rsidRPr="00DD5EDC">
        <w:rPr>
          <w:rFonts w:ascii="Times New Roman" w:hAnsi="Times New Roman" w:cs="Times New Roman"/>
          <w:bCs/>
          <w:sz w:val="28"/>
          <w:szCs w:val="28"/>
        </w:rPr>
        <w:t xml:space="preserve"> этаж</w:t>
      </w:r>
      <w:r w:rsidR="008B1640">
        <w:rPr>
          <w:rFonts w:ascii="Times New Roman" w:hAnsi="Times New Roman" w:cs="Times New Roman"/>
          <w:bCs/>
          <w:sz w:val="28"/>
          <w:szCs w:val="28"/>
        </w:rPr>
        <w:t>а</w:t>
      </w:r>
      <w:r w:rsidR="008B1640" w:rsidRPr="00DD5EDC">
        <w:rPr>
          <w:rFonts w:ascii="Times New Roman" w:hAnsi="Times New Roman" w:cs="Times New Roman"/>
          <w:bCs/>
          <w:sz w:val="28"/>
          <w:szCs w:val="28"/>
        </w:rPr>
        <w:t>;</w:t>
      </w:r>
    </w:p>
    <w:p w:rsidR="00F91FA7" w:rsidRPr="00DD5EDC" w:rsidRDefault="00F91FA7" w:rsidP="008B164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по всей площади земельного участка-30%.</w:t>
      </w:r>
    </w:p>
    <w:p w:rsidR="00E25235" w:rsidRPr="00844DE2" w:rsidRDefault="008B1640" w:rsidP="00DE193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844DE2" w:rsidRPr="00844D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Размещение </w:t>
      </w:r>
      <w:r w:rsidR="00844D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объектов должно осуществляться с обязательным учетом санитарно-защитных зон и зон разрыва от этих объектов.</w:t>
      </w:r>
    </w:p>
    <w:p w:rsidR="00410B5E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7717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0045">
        <w:rPr>
          <w:rFonts w:ascii="Times New Roman" w:eastAsia="Times New Roman" w:hAnsi="Times New Roman" w:cs="Times New Roman"/>
          <w:b/>
          <w:bCs/>
          <w:sz w:val="28"/>
          <w:szCs w:val="28"/>
        </w:rPr>
        <w:t>4800</w:t>
      </w:r>
      <w:r w:rsidR="00365E0B">
        <w:rPr>
          <w:rFonts w:ascii="Times New Roman" w:eastAsia="Times New Roman" w:hAnsi="Times New Roman" w:cs="Times New Roman"/>
          <w:b/>
          <w:bCs/>
          <w:sz w:val="28"/>
          <w:szCs w:val="28"/>
        </w:rPr>
        <w:t>,00</w:t>
      </w:r>
      <w:r w:rsidR="00AA758C" w:rsidRPr="0038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B0045">
        <w:rPr>
          <w:rFonts w:ascii="Times New Roman" w:eastAsia="Times New Roman" w:hAnsi="Times New Roman" w:cs="Times New Roman"/>
          <w:bCs/>
          <w:sz w:val="28"/>
          <w:szCs w:val="28"/>
        </w:rPr>
        <w:t>четыре тысячи восемьсот рублей</w:t>
      </w:r>
      <w:r w:rsidR="00351C6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52541E" w:rsidRPr="00360DC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</w:p>
    <w:p w:rsidR="002D5C90" w:rsidRPr="006735CC" w:rsidRDefault="002D5C90" w:rsidP="002D5C90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C7">
        <w:rPr>
          <w:rFonts w:ascii="Times New Roman" w:eastAsia="Times New Roman" w:hAnsi="Times New Roman" w:cs="Times New Roman"/>
          <w:sz w:val="28"/>
          <w:szCs w:val="28"/>
        </w:rPr>
        <w:t>(Начальная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цена определена на основании отчета </w:t>
      </w:r>
      <w:r w:rsidR="0023021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97DA4"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/0</w:t>
      </w:r>
      <w:r w:rsidR="00097DA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годовой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арендной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недвижимости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Новиковой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151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97DA4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14FD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:rsidR="00410B5E" w:rsidRPr="006735C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Шаг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2B5" w:rsidRPr="007642B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97DA4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 w:rsidR="007642B5" w:rsidRPr="007642B5">
        <w:rPr>
          <w:rFonts w:ascii="Times New Roman" w:eastAsia="Times New Roman" w:hAnsi="Times New Roman" w:cs="Times New Roman"/>
          <w:b/>
          <w:sz w:val="28"/>
          <w:szCs w:val="28"/>
        </w:rPr>
        <w:t>,00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3021F"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 w:rsidR="00097DA4">
        <w:rPr>
          <w:rFonts w:ascii="Times New Roman" w:eastAsia="Times New Roman" w:hAnsi="Times New Roman" w:cs="Times New Roman"/>
          <w:sz w:val="28"/>
          <w:szCs w:val="28"/>
        </w:rPr>
        <w:t>сорок четыре</w:t>
      </w:r>
      <w:r w:rsidR="00F730B8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097DA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30B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642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B3DF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 коп</w:t>
      </w:r>
      <w:r w:rsidR="00F730B8">
        <w:rPr>
          <w:rFonts w:ascii="Times New Roman" w:eastAsia="Times New Roman" w:hAnsi="Times New Roman" w:cs="Times New Roman"/>
          <w:sz w:val="28"/>
          <w:szCs w:val="28"/>
        </w:rPr>
        <w:t>еек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513" w:rsidRPr="006735C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097DA4">
        <w:rPr>
          <w:rFonts w:ascii="Times New Roman" w:eastAsia="Times New Roman" w:hAnsi="Times New Roman" w:cs="Times New Roman"/>
          <w:b/>
          <w:bCs/>
          <w:sz w:val="28"/>
          <w:szCs w:val="28"/>
        </w:rPr>
        <w:t>2400</w:t>
      </w:r>
      <w:r w:rsidR="005266CB">
        <w:rPr>
          <w:rFonts w:ascii="Times New Roman" w:eastAsia="Times New Roman" w:hAnsi="Times New Roman" w:cs="Times New Roman"/>
          <w:b/>
          <w:bCs/>
          <w:sz w:val="28"/>
          <w:szCs w:val="28"/>
        </w:rPr>
        <w:t>,00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97DA4">
        <w:rPr>
          <w:rFonts w:ascii="Times New Roman" w:eastAsia="Times New Roman" w:hAnsi="Times New Roman" w:cs="Times New Roman"/>
          <w:bCs/>
          <w:sz w:val="28"/>
          <w:szCs w:val="28"/>
        </w:rPr>
        <w:t>две</w:t>
      </w:r>
      <w:r w:rsidR="00F730B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097DA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730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97DA4">
        <w:rPr>
          <w:rFonts w:ascii="Times New Roman" w:eastAsia="Times New Roman" w:hAnsi="Times New Roman" w:cs="Times New Roman"/>
          <w:bCs/>
          <w:sz w:val="28"/>
          <w:szCs w:val="28"/>
        </w:rPr>
        <w:t>четыреста</w:t>
      </w:r>
      <w:r w:rsidR="00C353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="0027513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9E253A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5340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D5684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E253A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</w:t>
      </w:r>
      <w:r w:rsidR="00F730B8">
        <w:rPr>
          <w:rFonts w:ascii="Times New Roman" w:eastAsia="Times New Roman" w:hAnsi="Times New Roman" w:cs="Times New Roman"/>
          <w:bCs/>
          <w:sz w:val="28"/>
          <w:szCs w:val="28"/>
        </w:rPr>
        <w:t>еек</w:t>
      </w:r>
      <w:r w:rsidR="009E253A"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2D7467" w:rsidP="002D7467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договора аренды земельного участка составляет </w:t>
      </w:r>
      <w:r w:rsidR="009551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B79">
        <w:rPr>
          <w:rFonts w:ascii="Times New Roman" w:eastAsia="Times New Roman" w:hAnsi="Times New Roman" w:cs="Times New Roman"/>
          <w:sz w:val="28"/>
          <w:szCs w:val="28"/>
        </w:rPr>
        <w:t>(</w:t>
      </w:r>
      <w:r w:rsidR="00955169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55169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100FBC" w:rsidRDefault="00100FBC" w:rsidP="00100FB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 w:rsidR="0026611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C15B79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 w:rsidR="0026611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097DA4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 w:rsidR="009A6B72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текущего года</w:t>
      </w:r>
      <w:r w:rsidR="00CC2D4D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. </w:t>
      </w:r>
    </w:p>
    <w:p w:rsidR="002847A6" w:rsidRPr="00287827" w:rsidRDefault="002847A6" w:rsidP="002847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№2</w:t>
      </w:r>
    </w:p>
    <w:p w:rsidR="00BF35AA" w:rsidRPr="006735CC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BF35AA" w:rsidRPr="006735CC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 Татарск, ул. </w:t>
      </w:r>
      <w:r w:rsidR="008B4A6E">
        <w:rPr>
          <w:rFonts w:ascii="Times New Roman" w:eastAsia="Times New Roman" w:hAnsi="Times New Roman" w:cs="Times New Roman"/>
          <w:sz w:val="28"/>
          <w:szCs w:val="28"/>
        </w:rPr>
        <w:t>Березовая роща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7D440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5AA" w:rsidRPr="006735CC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34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7D440D"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35AA" w:rsidRPr="006735CC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54:3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 w:rsidR="00603081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4A6E"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8B4A6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440D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5AA" w:rsidRPr="007A703F" w:rsidRDefault="00BF35AA" w:rsidP="00BF3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F3E2F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государственная, не  разграниченная собственность.</w:t>
      </w:r>
    </w:p>
    <w:p w:rsidR="00BF35AA" w:rsidRPr="006735CC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BF35AA" w:rsidRPr="003840A8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4A6E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жила</w:t>
      </w:r>
      <w:r w:rsidR="008B4A6E">
        <w:rPr>
          <w:rFonts w:ascii="Times New Roman" w:eastAsia="Times New Roman" w:hAnsi="Times New Roman" w:cs="Times New Roman"/>
          <w:sz w:val="28"/>
          <w:szCs w:val="28"/>
        </w:rPr>
        <w:t>я застройка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5AA" w:rsidRPr="003840A8" w:rsidRDefault="00BF35AA" w:rsidP="00BF3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BF35AA" w:rsidRPr="003840A8" w:rsidRDefault="00BF35AA" w:rsidP="00BF35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BF35AA" w:rsidRPr="003840A8" w:rsidRDefault="00BF35AA" w:rsidP="00BF35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432F47" w:rsidRDefault="00BF35AA" w:rsidP="00432F47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F47" w:rsidRPr="006F3E2F">
        <w:rPr>
          <w:rFonts w:ascii="Times New Roman" w:hAnsi="Times New Roman" w:cs="Times New Roman"/>
          <w:sz w:val="28"/>
          <w:szCs w:val="28"/>
        </w:rPr>
        <w:t>подключение объекта капитального строительства</w:t>
      </w:r>
      <w:r w:rsidR="00432F47">
        <w:rPr>
          <w:rFonts w:ascii="Times New Roman" w:hAnsi="Times New Roman" w:cs="Times New Roman"/>
          <w:sz w:val="28"/>
          <w:szCs w:val="28"/>
        </w:rPr>
        <w:t>,</w:t>
      </w:r>
      <w:r w:rsidR="00432F47" w:rsidRPr="006F3E2F">
        <w:rPr>
          <w:rFonts w:ascii="Times New Roman" w:hAnsi="Times New Roman" w:cs="Times New Roman"/>
          <w:sz w:val="28"/>
          <w:szCs w:val="28"/>
        </w:rPr>
        <w:t xml:space="preserve"> расположенного по адресу: НСО, г. Татарск, ул. </w:t>
      </w:r>
      <w:r w:rsidR="00432F47">
        <w:rPr>
          <w:rFonts w:ascii="Times New Roman" w:hAnsi="Times New Roman" w:cs="Times New Roman"/>
          <w:sz w:val="28"/>
          <w:szCs w:val="28"/>
        </w:rPr>
        <w:t xml:space="preserve">Березовая роща, д. </w:t>
      </w:r>
      <w:r w:rsidR="0012294C">
        <w:rPr>
          <w:rFonts w:ascii="Times New Roman" w:hAnsi="Times New Roman" w:cs="Times New Roman"/>
          <w:sz w:val="28"/>
          <w:szCs w:val="28"/>
        </w:rPr>
        <w:t>4</w:t>
      </w:r>
      <w:r w:rsidR="00432F47" w:rsidRPr="006F3E2F">
        <w:rPr>
          <w:rFonts w:ascii="Times New Roman" w:hAnsi="Times New Roman" w:cs="Times New Roman"/>
          <w:sz w:val="28"/>
          <w:szCs w:val="28"/>
        </w:rPr>
        <w:t xml:space="preserve">, к  сетям </w:t>
      </w:r>
      <w:r w:rsidR="00432F47">
        <w:rPr>
          <w:rFonts w:ascii="Times New Roman" w:hAnsi="Times New Roman" w:cs="Times New Roman"/>
          <w:sz w:val="28"/>
          <w:szCs w:val="28"/>
        </w:rPr>
        <w:t>инженерно-технического обеспечения т</w:t>
      </w:r>
      <w:r w:rsidR="00432F47" w:rsidRPr="006F3E2F">
        <w:rPr>
          <w:rFonts w:ascii="Times New Roman" w:hAnsi="Times New Roman" w:cs="Times New Roman"/>
          <w:sz w:val="28"/>
          <w:szCs w:val="28"/>
        </w:rPr>
        <w:t xml:space="preserve">еплоснабжения невозможно, в связи с отсутствием </w:t>
      </w:r>
      <w:r w:rsidR="00432F47">
        <w:rPr>
          <w:rFonts w:ascii="Times New Roman" w:hAnsi="Times New Roman" w:cs="Times New Roman"/>
          <w:sz w:val="28"/>
          <w:szCs w:val="28"/>
        </w:rPr>
        <w:t>источника теплоснабжения в данном микрорайоне</w:t>
      </w:r>
      <w:r w:rsidR="00432F47" w:rsidRPr="006F3E2F">
        <w:rPr>
          <w:rFonts w:ascii="Times New Roman" w:hAnsi="Times New Roman" w:cs="Times New Roman"/>
          <w:sz w:val="28"/>
          <w:szCs w:val="28"/>
        </w:rPr>
        <w:t>.</w:t>
      </w:r>
    </w:p>
    <w:p w:rsidR="00BF35AA" w:rsidRPr="006F3E2F" w:rsidRDefault="00432F47" w:rsidP="00BF35AA">
      <w:pPr>
        <w:spacing w:after="0" w:line="240" w:lineRule="auto"/>
        <w:ind w:right="40" w:firstLine="360"/>
        <w:rPr>
          <w:rFonts w:ascii="Times New Roman" w:hAnsi="Times New Roman" w:cs="Times New Roman"/>
          <w:sz w:val="28"/>
          <w:szCs w:val="23"/>
        </w:rPr>
      </w:pPr>
      <w:r>
        <w:rPr>
          <w:rFonts w:eastAsia="Times New Roman"/>
          <w:sz w:val="28"/>
          <w:szCs w:val="28"/>
        </w:rPr>
        <w:t xml:space="preserve"> </w:t>
      </w:r>
      <w:r w:rsidR="00BF35AA">
        <w:rPr>
          <w:rFonts w:eastAsia="Times New Roman"/>
          <w:sz w:val="28"/>
          <w:szCs w:val="28"/>
        </w:rPr>
        <w:t xml:space="preserve">    </w:t>
      </w:r>
      <w:r w:rsidR="00BF35AA" w:rsidRPr="0000176C">
        <w:rPr>
          <w:rFonts w:ascii="Times New Roman" w:eastAsia="Times New Roman" w:hAnsi="Times New Roman" w:cs="Times New Roman"/>
          <w:b/>
          <w:sz w:val="28"/>
          <w:szCs w:val="28"/>
        </w:rPr>
        <w:t>Газоснабжени</w:t>
      </w:r>
      <w:proofErr w:type="gramStart"/>
      <w:r w:rsidR="00BF35AA" w:rsidRPr="0000176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F35AA" w:rsidRPr="006F3E2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F35AA" w:rsidRPr="006F3E2F">
        <w:rPr>
          <w:rFonts w:ascii="Times New Roman" w:hAnsi="Times New Roman" w:cs="Times New Roman"/>
          <w:sz w:val="28"/>
          <w:szCs w:val="28"/>
        </w:rPr>
        <w:t xml:space="preserve"> </w:t>
      </w:r>
      <w:r w:rsidR="00BF35AA" w:rsidRPr="006F3E2F">
        <w:rPr>
          <w:rFonts w:ascii="Times New Roman" w:hAnsi="Times New Roman" w:cs="Times New Roman"/>
          <w:sz w:val="28"/>
          <w:szCs w:val="23"/>
        </w:rPr>
        <w:t xml:space="preserve">Газ природный ГОСТ 5542-87  </w:t>
      </w:r>
    </w:p>
    <w:p w:rsidR="00BF35AA" w:rsidRPr="006F3E2F" w:rsidRDefault="00BF35AA" w:rsidP="00BF35AA">
      <w:pPr>
        <w:spacing w:after="0" w:line="240" w:lineRule="auto"/>
        <w:ind w:right="40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Теплотворная способность </w:t>
      </w:r>
      <w:r w:rsidRPr="006F3E2F">
        <w:rPr>
          <w:rFonts w:ascii="Times New Roman" w:hAnsi="Times New Roman" w:cs="Times New Roman"/>
          <w:sz w:val="28"/>
          <w:szCs w:val="23"/>
          <w:lang w:val="en-US"/>
        </w:rPr>
        <w:t>Q</w:t>
      </w:r>
      <w:r w:rsidRPr="006F3E2F">
        <w:rPr>
          <w:rFonts w:ascii="Times New Roman" w:hAnsi="Times New Roman" w:cs="Times New Roman"/>
          <w:sz w:val="28"/>
          <w:szCs w:val="23"/>
        </w:rPr>
        <w:t xml:space="preserve"> = 7900 ккал/м3.</w:t>
      </w:r>
    </w:p>
    <w:p w:rsidR="00BF35AA" w:rsidRPr="006F3E2F" w:rsidRDefault="00BF35AA" w:rsidP="00BF35AA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 Удельный вес. У = 0,68 кг/м3.</w:t>
      </w:r>
    </w:p>
    <w:p w:rsidR="00BF35AA" w:rsidRPr="006F3E2F" w:rsidRDefault="00BF35AA" w:rsidP="00BF35AA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     Способ снабжения газом - сетевой.</w:t>
      </w:r>
    </w:p>
    <w:p w:rsidR="00BF35AA" w:rsidRPr="006F3E2F" w:rsidRDefault="00BF35AA" w:rsidP="00BF35AA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BF35AA" w:rsidRPr="006F3E2F" w:rsidRDefault="00BF35AA" w:rsidP="00BF35AA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6F3E2F">
        <w:rPr>
          <w:rFonts w:ascii="Times New Roman" w:hAnsi="Times New Roman" w:cs="Times New Roman"/>
          <w:sz w:val="28"/>
          <w:szCs w:val="23"/>
        </w:rPr>
        <w:t xml:space="preserve">у </w:t>
      </w:r>
      <w:r>
        <w:rPr>
          <w:rFonts w:ascii="Times New Roman" w:hAnsi="Times New Roman" w:cs="Times New Roman"/>
          <w:sz w:val="28"/>
          <w:szCs w:val="23"/>
        </w:rPr>
        <w:t>ООО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«Газпром газораспределение Томск</w:t>
      </w:r>
      <w:r w:rsidRPr="006F3E2F">
        <w:rPr>
          <w:rFonts w:ascii="Times New Roman" w:hAnsi="Times New Roman" w:cs="Times New Roman"/>
          <w:sz w:val="28"/>
          <w:szCs w:val="23"/>
        </w:rPr>
        <w:t>. Подключение газопровода предусмотреть к существующему надземному газопроводу низкого давления. Точку подключения согласовать с ООО «Газпром газораспределение Томск» и согласовать техническую возможность подачи газа. Давле</w:t>
      </w:r>
      <w:r w:rsidRPr="006F3E2F">
        <w:rPr>
          <w:rFonts w:ascii="Times New Roman" w:hAnsi="Times New Roman" w:cs="Times New Roman"/>
          <w:sz w:val="28"/>
          <w:szCs w:val="23"/>
        </w:rPr>
        <w:softHyphen/>
        <w:t xml:space="preserve">ние газа в точке подключения </w:t>
      </w:r>
      <w:proofErr w:type="gramStart"/>
      <w:r w:rsidRPr="006F3E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F3E2F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6F3E2F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6F3E2F">
        <w:rPr>
          <w:rFonts w:ascii="Times New Roman" w:hAnsi="Times New Roman" w:cs="Times New Roman"/>
          <w:sz w:val="28"/>
          <w:szCs w:val="28"/>
        </w:rPr>
        <w:t>.</w:t>
      </w:r>
    </w:p>
    <w:p w:rsidR="00BF35AA" w:rsidRPr="006F3E2F" w:rsidRDefault="00BF35AA" w:rsidP="00BF35AA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6F3E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F3E2F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</w:t>
      </w:r>
      <w:r w:rsidRPr="006F3E2F">
        <w:rPr>
          <w:rFonts w:ascii="Times New Roman" w:hAnsi="Times New Roman" w:cs="Times New Roman"/>
          <w:sz w:val="28"/>
          <w:szCs w:val="23"/>
        </w:rPr>
        <w:t>Диаметр газопровода определить расчетом.</w:t>
      </w:r>
    </w:p>
    <w:p w:rsidR="00BF35AA" w:rsidRPr="006F3E2F" w:rsidRDefault="00BF35AA" w:rsidP="00BF35AA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 xml:space="preserve">Предусмотреть резервный источник теплоснабжения. При установке </w:t>
      </w:r>
      <w:r w:rsidRPr="006F3E2F">
        <w:rPr>
          <w:rFonts w:ascii="Times New Roman" w:hAnsi="Times New Roman" w:cs="Times New Roman"/>
          <w:sz w:val="28"/>
          <w:szCs w:val="23"/>
        </w:rPr>
        <w:lastRenderedPageBreak/>
        <w:t>отопительного прибора в подвальном или полуподвальном помеще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нии предусмотреть сигнализатор загазованности.</w:t>
      </w:r>
    </w:p>
    <w:p w:rsidR="00BF35AA" w:rsidRPr="006F3E2F" w:rsidRDefault="00BF35AA" w:rsidP="00BF35AA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>Для установки отопительного прибора необходимо иметь вытяжной вентиляционный канал и дымоход сгорания, и акт проверки на исправность дымового и вентиляцион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BF35AA" w:rsidRPr="006F3E2F" w:rsidRDefault="00BF35AA" w:rsidP="00BF35AA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 w:rsidRPr="006F3E2F"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BF35AA" w:rsidRDefault="00BF35AA" w:rsidP="00BF35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 w:rsidRPr="006F3E2F">
        <w:rPr>
          <w:rFonts w:ascii="Times New Roman" w:hAnsi="Times New Roman" w:cs="Times New Roman"/>
          <w:sz w:val="28"/>
        </w:rPr>
        <w:t>П</w:t>
      </w:r>
      <w:r w:rsidRPr="006F3E2F">
        <w:rPr>
          <w:rFonts w:ascii="Times New Roman" w:hAnsi="Times New Roman" w:cs="Times New Roman"/>
          <w:sz w:val="28"/>
          <w:szCs w:val="23"/>
        </w:rPr>
        <w:t>роектные и строительно-монтажные работы выполнять в полном соответствии с требованиями «Правил безопасности</w:t>
      </w:r>
      <w:r>
        <w:rPr>
          <w:rFonts w:ascii="Times New Roman" w:hAnsi="Times New Roman" w:cs="Times New Roman"/>
          <w:sz w:val="28"/>
          <w:szCs w:val="23"/>
        </w:rPr>
        <w:t xml:space="preserve">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</w:t>
      </w:r>
      <w:r w:rsidRPr="006F3E2F">
        <w:rPr>
          <w:rFonts w:ascii="Times New Roman" w:hAnsi="Times New Roman" w:cs="Times New Roman"/>
          <w:sz w:val="28"/>
          <w:szCs w:val="23"/>
        </w:rPr>
        <w:t>потребления</w:t>
      </w:r>
      <w:proofErr w:type="spellEnd"/>
      <w:r w:rsidRPr="006F3E2F"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BF35AA" w:rsidRDefault="00BF35AA" w:rsidP="00BF35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Водоснабжение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техническая возможность подключения объекта капитального строительства к централизованной системе водоснабжения.</w:t>
      </w:r>
    </w:p>
    <w:p w:rsidR="00BF35AA" w:rsidRDefault="00BF35AA" w:rsidP="00BF35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Водоотведени</w:t>
      </w:r>
      <w:proofErr w:type="gramStart"/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техническая возможность подключения объекта капитального строительства к централизованной системе водоотведения.</w:t>
      </w:r>
    </w:p>
    <w:p w:rsidR="00BF35AA" w:rsidRDefault="00BF35AA" w:rsidP="00BF35A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Pr="00E25235">
        <w:rPr>
          <w:rFonts w:ascii="Times New Roman" w:hAnsi="Times New Roman" w:cs="Times New Roman"/>
          <w:b/>
          <w:sz w:val="28"/>
          <w:szCs w:val="28"/>
        </w:rPr>
        <w:t>:</w:t>
      </w:r>
    </w:p>
    <w:p w:rsidR="0012294C" w:rsidRDefault="0012294C" w:rsidP="0012294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участка-400 кв. м.;</w:t>
      </w:r>
      <w:r w:rsidRPr="00E252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2294C" w:rsidRDefault="0012294C" w:rsidP="0012294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7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252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5876">
        <w:rPr>
          <w:rFonts w:ascii="Times New Roman" w:hAnsi="Times New Roman" w:cs="Times New Roman"/>
          <w:sz w:val="28"/>
          <w:szCs w:val="28"/>
        </w:rPr>
        <w:t>минимальн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отступы от границ зе</w:t>
      </w:r>
      <w:r w:rsidRPr="00F55876">
        <w:rPr>
          <w:rFonts w:ascii="Times New Roman" w:hAnsi="Times New Roman" w:cs="Times New Roman"/>
          <w:sz w:val="28"/>
          <w:szCs w:val="28"/>
        </w:rPr>
        <w:t>мельн</w:t>
      </w:r>
      <w:r>
        <w:rPr>
          <w:rFonts w:ascii="Times New Roman" w:hAnsi="Times New Roman" w:cs="Times New Roman"/>
          <w:sz w:val="28"/>
          <w:szCs w:val="28"/>
        </w:rPr>
        <w:t xml:space="preserve">ых участков в целях определения мест допустимого размещения зданий, строений,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пределами которых запрещено строительство зданий, строений, сооружений-з метра (допускается строительство зданий, строений, сооружений по линии застройки с учетом сложившегося порядка застройки);</w:t>
      </w:r>
    </w:p>
    <w:p w:rsidR="0012294C" w:rsidRDefault="0012294C" w:rsidP="0012294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FA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предельное </w:t>
      </w:r>
      <w:r w:rsidRPr="00DD5EDC">
        <w:rPr>
          <w:rFonts w:ascii="Times New Roman" w:hAnsi="Times New Roman" w:cs="Times New Roman"/>
          <w:bCs/>
          <w:sz w:val="28"/>
          <w:szCs w:val="28"/>
        </w:rPr>
        <w:t xml:space="preserve">количество этажей </w:t>
      </w:r>
      <w:r>
        <w:rPr>
          <w:rFonts w:ascii="Times New Roman" w:hAnsi="Times New Roman" w:cs="Times New Roman"/>
          <w:bCs/>
          <w:sz w:val="28"/>
          <w:szCs w:val="28"/>
        </w:rPr>
        <w:t>или предельная высота зданий,</w:t>
      </w:r>
      <w:r w:rsidRPr="00DD5EDC">
        <w:rPr>
          <w:rFonts w:ascii="Times New Roman" w:hAnsi="Times New Roman" w:cs="Times New Roman"/>
          <w:bCs/>
          <w:sz w:val="28"/>
          <w:szCs w:val="28"/>
        </w:rPr>
        <w:t xml:space="preserve"> строений сооружений –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D5EDC">
        <w:rPr>
          <w:rFonts w:ascii="Times New Roman" w:hAnsi="Times New Roman" w:cs="Times New Roman"/>
          <w:bCs/>
          <w:sz w:val="28"/>
          <w:szCs w:val="28"/>
        </w:rPr>
        <w:t xml:space="preserve"> этаж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D5EDC">
        <w:rPr>
          <w:rFonts w:ascii="Times New Roman" w:hAnsi="Times New Roman" w:cs="Times New Roman"/>
          <w:bCs/>
          <w:sz w:val="28"/>
          <w:szCs w:val="28"/>
        </w:rPr>
        <w:t>;</w:t>
      </w:r>
    </w:p>
    <w:p w:rsidR="0012294C" w:rsidRPr="00DD5EDC" w:rsidRDefault="0012294C" w:rsidP="0012294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по всей площади земельного участка-30%.</w:t>
      </w:r>
    </w:p>
    <w:p w:rsidR="0012294C" w:rsidRPr="00844DE2" w:rsidRDefault="0012294C" w:rsidP="0012294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844D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Размещение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новых объектов должно осуществляться с обязательным учетом санитарно-защитных зон и зон разрыва от этих объектов.</w:t>
      </w:r>
    </w:p>
    <w:p w:rsidR="00BF35AA" w:rsidRDefault="00BF35AA" w:rsidP="00BF35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7E1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2294C">
        <w:rPr>
          <w:rFonts w:ascii="Times New Roman" w:eastAsia="Times New Roman" w:hAnsi="Times New Roman" w:cs="Times New Roman"/>
          <w:b/>
          <w:bCs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,00</w:t>
      </w:r>
      <w:r w:rsidRPr="0038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F7E17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четыре тысячи </w:t>
      </w:r>
      <w:r w:rsidR="00D8529E">
        <w:rPr>
          <w:rFonts w:ascii="Times New Roman" w:eastAsia="Times New Roman" w:hAnsi="Times New Roman" w:cs="Times New Roman"/>
          <w:bCs/>
          <w:sz w:val="28"/>
          <w:szCs w:val="28"/>
        </w:rPr>
        <w:t>шестьсот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рублей)</w:t>
      </w:r>
      <w:r w:rsidRPr="00360DC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</w:p>
    <w:p w:rsidR="00BF35AA" w:rsidRPr="006735CC" w:rsidRDefault="00BF35AA" w:rsidP="00BF35A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C7">
        <w:rPr>
          <w:rFonts w:ascii="Times New Roman" w:eastAsia="Times New Roman" w:hAnsi="Times New Roman" w:cs="Times New Roman"/>
          <w:sz w:val="28"/>
          <w:szCs w:val="28"/>
        </w:rPr>
        <w:t>(Начальная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цена определена на основании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2294C"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/0</w:t>
      </w:r>
      <w:r w:rsidR="001229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годовой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арендной 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недвижимости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емельн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Новиковой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94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29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8529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года).</w:t>
      </w:r>
    </w:p>
    <w:p w:rsidR="00BF35AA" w:rsidRPr="006735CC" w:rsidRDefault="00BF35AA" w:rsidP="00BF35A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Шаг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2294C">
        <w:rPr>
          <w:rFonts w:ascii="Times New Roman" w:eastAsia="Times New Roman" w:hAnsi="Times New Roman" w:cs="Times New Roman"/>
          <w:b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E5143F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 </w:t>
      </w:r>
      <w:r w:rsidR="0012294C">
        <w:rPr>
          <w:rFonts w:ascii="Times New Roman" w:eastAsia="Times New Roman" w:hAnsi="Times New Roman" w:cs="Times New Roman"/>
          <w:sz w:val="28"/>
          <w:szCs w:val="28"/>
        </w:rPr>
        <w:t>сорок четыре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5143F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 коп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143F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5AA" w:rsidRPr="006735CC" w:rsidRDefault="00BF35AA" w:rsidP="00BF35AA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2907E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4188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54B8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E54B82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907E0">
        <w:rPr>
          <w:rFonts w:ascii="Times New Roman" w:eastAsia="Times New Roman" w:hAnsi="Times New Roman" w:cs="Times New Roman"/>
          <w:bCs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41886">
        <w:rPr>
          <w:rFonts w:ascii="Times New Roman" w:eastAsia="Times New Roman" w:hAnsi="Times New Roman" w:cs="Times New Roman"/>
          <w:bCs/>
          <w:sz w:val="28"/>
          <w:szCs w:val="28"/>
        </w:rPr>
        <w:t xml:space="preserve">четыреста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4B8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еек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F35AA" w:rsidRPr="006735CC" w:rsidRDefault="00BF35AA" w:rsidP="00BF35AA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BF35AA" w:rsidRPr="006735CC" w:rsidRDefault="00BF35AA" w:rsidP="00BF35AA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BF35AA" w:rsidRPr="006735CC" w:rsidRDefault="00BF35AA" w:rsidP="00BF35AA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BF35AA" w:rsidRDefault="00BF35AA" w:rsidP="00BF35AA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20 </w:t>
      </w:r>
      <w:r w:rsidR="00E96C6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6735CC" w:rsidRPr="006735CC" w:rsidRDefault="006735CC" w:rsidP="006735CC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Порядок, адрес, дата и время начала и окончания приема заявок на участие в аукционе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Один заявитель вправе подать только одну заявку на участие в аукционе.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Форма заявки на участие в аукционе приведена в приложении к настоящему извещению.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Заявки принимаются с </w:t>
      </w:r>
      <w:r w:rsidR="009F372A" w:rsidRP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="00266116" w:rsidRPr="00782C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5548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 года по </w:t>
      </w:r>
      <w:r w:rsid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0103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="00E16F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95548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 года, включительно ежедневно (за исключением выходных дней) с 08:00 до 12:00, с 13:00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17:00 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местному времени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г. Татарск, ул. Ленина, </w:t>
      </w:r>
      <w:r w:rsidR="0087121E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6, кабинет № </w:t>
      </w:r>
      <w:r w:rsidR="0087121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отозвать заявку не позднее </w:t>
      </w:r>
      <w:r w:rsidR="009F372A" w:rsidRP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266116" w:rsidRPr="008C12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372A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Pr="00B42F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339D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7551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 года до 17:00 по местному времени, уведомив об этом в письменно форме организатора аукциона.</w:t>
      </w:r>
    </w:p>
    <w:p w:rsidR="006735CC" w:rsidRPr="006735CC" w:rsidRDefault="006735CC" w:rsidP="006735C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документов, представляемых для участия в аукционе: 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1. Заявка на участие в аукционе по установленной организатором аукциона форме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1, 2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 с указанием реквизитов банковского счета для возврата задатка – 2 экземпляра;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2. Копии документов, удостоверяющих личность заявителя (для граждан);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3. Надлежащим образом заверенный перевод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6735CC" w:rsidRPr="006735CC" w:rsidRDefault="006735CC" w:rsidP="006735C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4. Документы, подтверждающие внесение задатка.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5. Опись представленных документов </w:t>
      </w:r>
      <w:r w:rsidRPr="006735CC">
        <w:rPr>
          <w:rFonts w:ascii="Times New Roman" w:hAnsi="Times New Roman" w:cs="Times New Roman"/>
          <w:iCs/>
          <w:sz w:val="28"/>
          <w:szCs w:val="28"/>
        </w:rPr>
        <w:t xml:space="preserve">(приложение № 3 </w:t>
      </w:r>
      <w:r w:rsidRPr="006735CC">
        <w:rPr>
          <w:rFonts w:ascii="Times New Roman" w:hAnsi="Times New Roman" w:cs="Times New Roman"/>
          <w:sz w:val="28"/>
          <w:szCs w:val="28"/>
        </w:rPr>
        <w:t>к настоящему информационному сообщению).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документов, предоставленных претендентами для участия в аукционе участниками аукциона не возвращаются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>.</w:t>
      </w:r>
    </w:p>
    <w:p w:rsidR="006735CC" w:rsidRPr="006735CC" w:rsidRDefault="006735CC" w:rsidP="006735C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внесения задатка участниками аукциона и его возврат:</w:t>
      </w:r>
    </w:p>
    <w:p w:rsidR="008B4A6E" w:rsidRDefault="0087121E" w:rsidP="008B4A6E">
      <w:pPr>
        <w:pBdr>
          <w:between w:val="single" w:sz="4" w:space="1" w:color="auto"/>
          <w:bar w:val="single" w:sz="4" w:color="auto"/>
        </w:pBdr>
        <w:spacing w:after="0" w:line="240" w:lineRule="auto"/>
        <w:ind w:firstLine="284"/>
        <w:jc w:val="both"/>
        <w:rPr>
          <w:sz w:val="26"/>
          <w:szCs w:val="26"/>
        </w:rPr>
      </w:pPr>
      <w:r w:rsidRPr="0087121E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Получатель: УФК по Новосибирской области (администрация города Татарска Новосибирской области, л/с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04513207290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) ИНН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5453110233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, КПП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545301001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, расчетный счет № 03100643000000015100 СИБИРСКОЕ ГУ Банка России // УФК по Новосибирской области  г. Новосибирск,  </w:t>
      </w:r>
      <w:proofErr w:type="spellStart"/>
      <w:proofErr w:type="gramStart"/>
      <w:r w:rsidR="008B4A6E" w:rsidRPr="008B4A6E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8B4A6E" w:rsidRPr="008B4A6E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="008B4A6E" w:rsidRPr="008B4A6E">
        <w:rPr>
          <w:rFonts w:ascii="Times New Roman" w:hAnsi="Times New Roman" w:cs="Times New Roman"/>
          <w:sz w:val="28"/>
          <w:szCs w:val="28"/>
        </w:rPr>
        <w:t xml:space="preserve"> 40102810445370000043 (единый казначейский счет) БИК 015004950, ОКТМО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50650101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,ОКПО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04035291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 код бюджетной классификации </w:t>
      </w:r>
      <w:r w:rsidR="008B4A6E" w:rsidRPr="008B4A6E">
        <w:rPr>
          <w:rStyle w:val="wmi-callto"/>
          <w:rFonts w:ascii="Times New Roman" w:hAnsi="Times New Roman" w:cs="Times New Roman"/>
          <w:sz w:val="28"/>
          <w:szCs w:val="28"/>
        </w:rPr>
        <w:t>022 111 05013 13 0000 120</w:t>
      </w:r>
      <w:r w:rsidR="008B4A6E" w:rsidRPr="008B4A6E">
        <w:rPr>
          <w:rFonts w:ascii="Times New Roman" w:hAnsi="Times New Roman" w:cs="Times New Roman"/>
          <w:sz w:val="28"/>
          <w:szCs w:val="28"/>
        </w:rPr>
        <w:t xml:space="preserve"> «Доходы, получаемые в виде арендной платы за земельные участки, государственная </w:t>
      </w:r>
      <w:proofErr w:type="gramStart"/>
      <w:r w:rsidR="008B4A6E" w:rsidRPr="008B4A6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8B4A6E" w:rsidRPr="008B4A6E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</w:t>
      </w:r>
      <w:r w:rsidR="008B4A6E" w:rsidRPr="006A435C">
        <w:rPr>
          <w:sz w:val="26"/>
          <w:szCs w:val="26"/>
        </w:rPr>
        <w:t> </w:t>
      </w:r>
    </w:p>
    <w:p w:rsidR="00C341B9" w:rsidRDefault="00C341B9" w:rsidP="008B4A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121E" w:rsidRPr="00FB24E8" w:rsidRDefault="0087121E" w:rsidP="008B4A6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21E">
        <w:rPr>
          <w:rFonts w:ascii="Times New Roman" w:hAnsi="Times New Roman" w:cs="Times New Roman"/>
          <w:sz w:val="28"/>
          <w:szCs w:val="28"/>
        </w:rPr>
        <w:lastRenderedPageBreak/>
        <w:t xml:space="preserve">Задаток для участия в аукционе на  право заключения договора аренды земельного участка </w:t>
      </w:r>
      <w:r w:rsidR="0001034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10348" w:rsidRPr="00010348">
        <w:rPr>
          <w:rFonts w:ascii="Times New Roman" w:hAnsi="Times New Roman" w:cs="Times New Roman"/>
          <w:b/>
          <w:sz w:val="28"/>
          <w:szCs w:val="28"/>
        </w:rPr>
        <w:t>Новосибирская область</w:t>
      </w:r>
      <w:r w:rsidRPr="0087121E">
        <w:rPr>
          <w:rFonts w:ascii="Times New Roman" w:hAnsi="Times New Roman" w:cs="Times New Roman"/>
          <w:sz w:val="28"/>
          <w:szCs w:val="28"/>
        </w:rPr>
        <w:t xml:space="preserve"> </w:t>
      </w:r>
      <w:r w:rsidRPr="00FB24E8">
        <w:rPr>
          <w:rFonts w:ascii="Times New Roman" w:hAnsi="Times New Roman" w:cs="Times New Roman"/>
          <w:b/>
          <w:sz w:val="28"/>
          <w:szCs w:val="28"/>
        </w:rPr>
        <w:t>г. Татарск</w:t>
      </w:r>
      <w:r w:rsidR="000103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3A74">
        <w:rPr>
          <w:rFonts w:ascii="Times New Roman" w:hAnsi="Times New Roman" w:cs="Times New Roman"/>
          <w:b/>
          <w:sz w:val="28"/>
          <w:szCs w:val="28"/>
        </w:rPr>
        <w:t>ул</w:t>
      </w:r>
      <w:r w:rsidRPr="00FB24E8">
        <w:rPr>
          <w:rFonts w:ascii="Times New Roman" w:hAnsi="Times New Roman" w:cs="Times New Roman"/>
          <w:b/>
          <w:sz w:val="28"/>
          <w:szCs w:val="28"/>
        </w:rPr>
        <w:t>.</w:t>
      </w:r>
      <w:r w:rsidR="00FA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34C">
        <w:rPr>
          <w:rFonts w:ascii="Times New Roman" w:hAnsi="Times New Roman" w:cs="Times New Roman"/>
          <w:b/>
          <w:sz w:val="28"/>
          <w:szCs w:val="28"/>
        </w:rPr>
        <w:t>Березовая роща</w:t>
      </w:r>
      <w:r w:rsidR="00680A59">
        <w:rPr>
          <w:rFonts w:ascii="Times New Roman" w:hAnsi="Times New Roman" w:cs="Times New Roman"/>
          <w:b/>
          <w:sz w:val="28"/>
          <w:szCs w:val="28"/>
        </w:rPr>
        <w:t xml:space="preserve"> д. </w:t>
      </w:r>
      <w:r w:rsidR="0097234C">
        <w:rPr>
          <w:rFonts w:ascii="Times New Roman" w:hAnsi="Times New Roman" w:cs="Times New Roman"/>
          <w:b/>
          <w:sz w:val="28"/>
          <w:szCs w:val="28"/>
        </w:rPr>
        <w:t>2</w:t>
      </w:r>
      <w:r w:rsidR="00C7551E">
        <w:rPr>
          <w:rFonts w:ascii="Times New Roman" w:hAnsi="Times New Roman" w:cs="Times New Roman"/>
          <w:b/>
          <w:sz w:val="28"/>
          <w:szCs w:val="28"/>
        </w:rPr>
        <w:t>,</w:t>
      </w:r>
      <w:r w:rsidR="000268A4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680A59">
        <w:rPr>
          <w:rFonts w:ascii="Times New Roman" w:hAnsi="Times New Roman" w:cs="Times New Roman"/>
          <w:b/>
          <w:sz w:val="28"/>
          <w:szCs w:val="28"/>
        </w:rPr>
        <w:t>Березовая роща</w:t>
      </w:r>
      <w:r w:rsidR="004D6753">
        <w:rPr>
          <w:rFonts w:ascii="Times New Roman" w:hAnsi="Times New Roman" w:cs="Times New Roman"/>
          <w:b/>
          <w:sz w:val="28"/>
          <w:szCs w:val="28"/>
        </w:rPr>
        <w:t>,</w:t>
      </w:r>
      <w:r w:rsidR="00D6619A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97234C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80A59">
        <w:rPr>
          <w:rFonts w:ascii="Times New Roman" w:hAnsi="Times New Roman" w:cs="Times New Roman"/>
          <w:b/>
          <w:sz w:val="28"/>
          <w:szCs w:val="28"/>
        </w:rPr>
        <w:t>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Задаток должен быть перечислен и поступить в срок до </w:t>
      </w:r>
      <w:r w:rsidR="000E7726" w:rsidRPr="000E7726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9B1D1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E7726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DC70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7551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66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отозвал</w:t>
      </w:r>
      <w:r w:rsidRPr="006735C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организатором аукциона принято решение об отказе в проведен</w:t>
      </w:r>
      <w:proofErr w:type="gramStart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Задаток не возвращается, в случае уклонения от заключения договора аренды земельного участка: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единственному заявителю, признанному участником аукциона;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единственному принявшему участие в аукционе участнику; </w:t>
      </w:r>
    </w:p>
    <w:p w:rsidR="006735CC" w:rsidRPr="006735CC" w:rsidRDefault="006735CC" w:rsidP="008B4A6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участнику, признанному победителем аукциона.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определения участников аукциона: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0A59" w:rsidRPr="00680A5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A7BD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A6B72" w:rsidRPr="00680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A7BDD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="002A3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9623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84E2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года в 09:00</w:t>
      </w:r>
      <w:r w:rsidRPr="006735CC">
        <w:rPr>
          <w:rFonts w:ascii="Times New Roman" w:hAnsi="Times New Roman" w:cs="Times New Roman"/>
          <w:sz w:val="28"/>
          <w:szCs w:val="28"/>
        </w:rPr>
        <w:t xml:space="preserve"> по местному времени,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по адресу: 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</w:t>
      </w:r>
      <w:r w:rsidR="00FA5F17">
        <w:rPr>
          <w:rFonts w:ascii="Times New Roman" w:eastAsia="Times New Roman" w:hAnsi="Times New Roman" w:cs="Times New Roman"/>
          <w:spacing w:val="2"/>
          <w:sz w:val="28"/>
          <w:szCs w:val="28"/>
        </w:rPr>
        <w:t>96, кабинет №</w:t>
      </w:r>
      <w:r w:rsidR="00216AFB">
        <w:rPr>
          <w:rFonts w:ascii="Times New Roman" w:eastAsia="Times New Roman" w:hAnsi="Times New Roman" w:cs="Times New Roman"/>
          <w:spacing w:val="2"/>
          <w:sz w:val="28"/>
          <w:szCs w:val="28"/>
        </w:rPr>
        <w:t>27</w:t>
      </w:r>
      <w:r w:rsidR="00FA5F1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8B4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</w:t>
      </w:r>
    </w:p>
    <w:p w:rsidR="006735CC" w:rsidRPr="006735CC" w:rsidRDefault="006735CC" w:rsidP="008B4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Дата, время и место проведения аукциона: </w:t>
      </w:r>
      <w:r w:rsidR="00724CA9" w:rsidRPr="006735C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аукциона:</w:t>
      </w:r>
      <w:r w:rsidR="00724CA9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724CA9">
        <w:rPr>
          <w:rFonts w:ascii="Times New Roman" w:hAnsi="Times New Roman" w:cs="Times New Roman"/>
          <w:sz w:val="28"/>
          <w:szCs w:val="28"/>
        </w:rPr>
        <w:t xml:space="preserve"> </w:t>
      </w:r>
      <w:r w:rsidR="00724CA9" w:rsidRPr="00724CA9">
        <w:rPr>
          <w:rFonts w:ascii="Times New Roman" w:hAnsi="Times New Roman" w:cs="Times New Roman"/>
          <w:sz w:val="28"/>
          <w:szCs w:val="28"/>
        </w:rPr>
        <w:t xml:space="preserve">лот № 1 </w:t>
      </w:r>
      <w:r w:rsidR="00680A59">
        <w:rPr>
          <w:rFonts w:ascii="Times New Roman" w:hAnsi="Times New Roman" w:cs="Times New Roman"/>
          <w:sz w:val="28"/>
          <w:szCs w:val="28"/>
        </w:rPr>
        <w:t>1</w:t>
      </w:r>
      <w:r w:rsidR="009A7BDD">
        <w:rPr>
          <w:rFonts w:ascii="Times New Roman" w:hAnsi="Times New Roman" w:cs="Times New Roman"/>
          <w:sz w:val="28"/>
          <w:szCs w:val="28"/>
        </w:rPr>
        <w:t>6</w:t>
      </w:r>
      <w:r w:rsidR="00284E22">
        <w:rPr>
          <w:rFonts w:ascii="Times New Roman" w:hAnsi="Times New Roman" w:cs="Times New Roman"/>
          <w:sz w:val="28"/>
          <w:szCs w:val="28"/>
        </w:rPr>
        <w:t>.</w:t>
      </w:r>
      <w:r w:rsidR="009A7BDD">
        <w:rPr>
          <w:rFonts w:ascii="Times New Roman" w:hAnsi="Times New Roman" w:cs="Times New Roman"/>
          <w:sz w:val="28"/>
          <w:szCs w:val="28"/>
        </w:rPr>
        <w:t>11</w:t>
      </w:r>
      <w:r w:rsidR="00724CA9" w:rsidRPr="00724CA9">
        <w:rPr>
          <w:rFonts w:ascii="Times New Roman" w:hAnsi="Times New Roman" w:cs="Times New Roman"/>
          <w:sz w:val="28"/>
          <w:szCs w:val="28"/>
        </w:rPr>
        <w:t>.202</w:t>
      </w:r>
      <w:r w:rsidR="00284E22">
        <w:rPr>
          <w:rFonts w:ascii="Times New Roman" w:hAnsi="Times New Roman" w:cs="Times New Roman"/>
          <w:sz w:val="28"/>
          <w:szCs w:val="28"/>
        </w:rPr>
        <w:t>1</w:t>
      </w:r>
      <w:r w:rsidR="00724CA9" w:rsidRPr="00724CA9">
        <w:rPr>
          <w:rFonts w:ascii="Times New Roman" w:hAnsi="Times New Roman" w:cs="Times New Roman"/>
          <w:sz w:val="28"/>
          <w:szCs w:val="28"/>
        </w:rPr>
        <w:t xml:space="preserve"> года в 10-00 часов, лот № 2 </w:t>
      </w:r>
      <w:r w:rsidR="00680A59">
        <w:rPr>
          <w:rFonts w:ascii="Times New Roman" w:hAnsi="Times New Roman" w:cs="Times New Roman"/>
          <w:sz w:val="28"/>
          <w:szCs w:val="28"/>
        </w:rPr>
        <w:t>1</w:t>
      </w:r>
      <w:r w:rsidR="009A7BDD">
        <w:rPr>
          <w:rFonts w:ascii="Times New Roman" w:hAnsi="Times New Roman" w:cs="Times New Roman"/>
          <w:sz w:val="28"/>
          <w:szCs w:val="28"/>
        </w:rPr>
        <w:t>6</w:t>
      </w:r>
      <w:r w:rsidR="00724CA9" w:rsidRPr="00724CA9">
        <w:rPr>
          <w:rFonts w:ascii="Times New Roman" w:hAnsi="Times New Roman" w:cs="Times New Roman"/>
          <w:sz w:val="28"/>
          <w:szCs w:val="28"/>
        </w:rPr>
        <w:t>.</w:t>
      </w:r>
      <w:r w:rsidR="009A7BDD">
        <w:rPr>
          <w:rFonts w:ascii="Times New Roman" w:hAnsi="Times New Roman" w:cs="Times New Roman"/>
          <w:sz w:val="28"/>
          <w:szCs w:val="28"/>
        </w:rPr>
        <w:t>11</w:t>
      </w:r>
      <w:r w:rsidR="00724CA9" w:rsidRPr="00724CA9">
        <w:rPr>
          <w:rFonts w:ascii="Times New Roman" w:hAnsi="Times New Roman" w:cs="Times New Roman"/>
          <w:sz w:val="28"/>
          <w:szCs w:val="28"/>
        </w:rPr>
        <w:t>.202</w:t>
      </w:r>
      <w:r w:rsidR="00284E22">
        <w:rPr>
          <w:rFonts w:ascii="Times New Roman" w:hAnsi="Times New Roman" w:cs="Times New Roman"/>
          <w:sz w:val="28"/>
          <w:szCs w:val="28"/>
        </w:rPr>
        <w:t>1</w:t>
      </w:r>
      <w:r w:rsidR="00724CA9" w:rsidRPr="00724CA9">
        <w:rPr>
          <w:rFonts w:ascii="Times New Roman" w:hAnsi="Times New Roman" w:cs="Times New Roman"/>
          <w:sz w:val="28"/>
          <w:szCs w:val="28"/>
        </w:rPr>
        <w:t xml:space="preserve"> года в 10-30 часов</w:t>
      </w:r>
      <w:r w:rsidR="00724CA9">
        <w:rPr>
          <w:rFonts w:ascii="Times New Roman" w:hAnsi="Times New Roman" w:cs="Times New Roman"/>
          <w:sz w:val="28"/>
          <w:szCs w:val="28"/>
        </w:rPr>
        <w:t xml:space="preserve">,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</w:t>
      </w:r>
      <w:r w:rsidR="00FA5F17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6, кабинет №</w:t>
      </w:r>
      <w:r w:rsidR="008A05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27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Дата и место подведения итогов аукциона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B4A6E" w:rsidRPr="008B4A6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A7BD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A6B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A7BDD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D7467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4E2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 Татарск, ул. Ленина, </w:t>
      </w:r>
      <w:r w:rsidR="005100F9"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6735CC">
        <w:rPr>
          <w:rFonts w:ascii="Times New Roman" w:eastAsia="Times New Roman" w:hAnsi="Times New Roman" w:cs="Times New Roman"/>
          <w:spacing w:val="2"/>
          <w:sz w:val="28"/>
          <w:szCs w:val="28"/>
        </w:rPr>
        <w:t>6, кабинет №</w:t>
      </w:r>
      <w:r w:rsidR="00216A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27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6735CC" w:rsidRPr="006735CC" w:rsidRDefault="006735CC" w:rsidP="006735CC">
      <w:pPr>
        <w:shd w:val="clear" w:color="auto" w:fill="FFFFFF"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6735CC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100F9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hAnsi="Times New Roman" w:cs="Times New Roman"/>
          <w:sz w:val="28"/>
          <w:szCs w:val="28"/>
        </w:rPr>
        <w:t>Татарск</w:t>
      </w:r>
      <w:r w:rsidR="005100F9">
        <w:rPr>
          <w:rFonts w:ascii="Times New Roman" w:hAnsi="Times New Roman" w:cs="Times New Roman"/>
          <w:sz w:val="28"/>
          <w:szCs w:val="28"/>
        </w:rPr>
        <w:t>а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5100F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6735CC">
        <w:rPr>
          <w:rFonts w:ascii="Times New Roman" w:hAnsi="Times New Roman" w:cs="Times New Roman"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735C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35C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</w:t>
      </w:r>
      <w:r w:rsidR="002D4C3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>Татарска</w:t>
      </w:r>
      <w:r w:rsidR="002D4C3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6735C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735CC" w:rsidRPr="006735CC" w:rsidRDefault="006735CC" w:rsidP="00673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795FD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735CC">
        <w:rPr>
          <w:rFonts w:ascii="Times New Roman" w:hAnsi="Times New Roman" w:cs="Times New Roman"/>
          <w:sz w:val="28"/>
          <w:szCs w:val="28"/>
        </w:rPr>
        <w:t>Татарска указанный договор.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Внесенный победителем аукциона задаток засчитывается в счет арендной платы.</w:t>
      </w:r>
    </w:p>
    <w:p w:rsidR="006735CC" w:rsidRPr="006735CC" w:rsidRDefault="006735CC" w:rsidP="00673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lastRenderedPageBreak/>
        <w:t>Организатор торгов в течени</w:t>
      </w:r>
      <w:proofErr w:type="gramStart"/>
      <w:r w:rsidRPr="006735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35CC">
        <w:rPr>
          <w:rFonts w:ascii="Times New Roman" w:hAnsi="Times New Roman" w:cs="Times New Roman"/>
          <w:sz w:val="28"/>
          <w:szCs w:val="28"/>
        </w:rPr>
        <w:t xml:space="preserve"> 3 рабочих дней со дня подписания протокола о результатах торгов возвращает задаток участникам торгов, которые не выиграли их.</w:t>
      </w:r>
    </w:p>
    <w:p w:rsidR="005100F9" w:rsidRPr="00EF5C5E" w:rsidRDefault="006735CC" w:rsidP="005100F9">
      <w:pPr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5100F9" w:rsidRPr="00EF5C5E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города</w:t>
      </w:r>
      <w:r w:rsidR="005100F9">
        <w:rPr>
          <w:rFonts w:ascii="Times New Roman" w:hAnsi="Times New Roman" w:cs="Times New Roman"/>
          <w:sz w:val="28"/>
          <w:szCs w:val="28"/>
        </w:rPr>
        <w:t xml:space="preserve"> Татарска Новосибирской области,</w:t>
      </w:r>
      <w:r w:rsidR="005100F9" w:rsidRPr="005100F9">
        <w:rPr>
          <w:rFonts w:ascii="Times New Roman" w:hAnsi="Times New Roman" w:cs="Times New Roman"/>
          <w:sz w:val="28"/>
          <w:szCs w:val="28"/>
        </w:rPr>
        <w:t xml:space="preserve"> </w:t>
      </w:r>
      <w:r w:rsidR="005100F9" w:rsidRPr="00EF5C5E">
        <w:rPr>
          <w:rFonts w:ascii="Times New Roman" w:hAnsi="Times New Roman" w:cs="Times New Roman"/>
          <w:sz w:val="28"/>
          <w:szCs w:val="28"/>
        </w:rPr>
        <w:t xml:space="preserve">на сайте Российской Федерации: </w:t>
      </w:r>
      <w:proofErr w:type="spellStart"/>
      <w:r w:rsidR="005100F9" w:rsidRPr="00EF5C5E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5100F9" w:rsidRPr="00EF5C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00F9" w:rsidRPr="00EF5C5E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100F9" w:rsidRPr="00EF5C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00F9" w:rsidRPr="00EF5C5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00F9" w:rsidRPr="00EF5C5E">
        <w:rPr>
          <w:rFonts w:ascii="Times New Roman" w:hAnsi="Times New Roman" w:cs="Times New Roman"/>
          <w:sz w:val="28"/>
          <w:szCs w:val="28"/>
        </w:rPr>
        <w:t>, на сайте администрации города Татарска Новосиби</w:t>
      </w:r>
      <w:r w:rsidR="005100F9">
        <w:rPr>
          <w:rFonts w:ascii="Times New Roman" w:hAnsi="Times New Roman" w:cs="Times New Roman"/>
          <w:sz w:val="28"/>
          <w:szCs w:val="28"/>
        </w:rPr>
        <w:t xml:space="preserve">рской области: </w:t>
      </w:r>
      <w:proofErr w:type="spellStart"/>
      <w:r w:rsidR="005100F9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100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00F9">
        <w:rPr>
          <w:rFonts w:ascii="Times New Roman" w:hAnsi="Times New Roman" w:cs="Times New Roman"/>
          <w:sz w:val="28"/>
          <w:szCs w:val="28"/>
        </w:rPr>
        <w:t>admtatarsk</w:t>
      </w:r>
      <w:proofErr w:type="spellEnd"/>
      <w:r w:rsidR="005100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00F9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5100F9" w:rsidRPr="000A7D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100F9" w:rsidRPr="00EF5C5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100F9" w:rsidRPr="00EF5C5E">
        <w:rPr>
          <w:rFonts w:ascii="Times New Roman" w:hAnsi="Times New Roman" w:cs="Times New Roman"/>
          <w:sz w:val="28"/>
          <w:szCs w:val="28"/>
        </w:rPr>
        <w:t xml:space="preserve">  (раздел торги)</w:t>
      </w:r>
      <w:r w:rsidR="005100F9">
        <w:rPr>
          <w:rFonts w:ascii="Times New Roman" w:hAnsi="Times New Roman" w:cs="Times New Roman"/>
          <w:sz w:val="28"/>
          <w:szCs w:val="28"/>
        </w:rPr>
        <w:t>.</w:t>
      </w:r>
    </w:p>
    <w:p w:rsidR="000A6B05" w:rsidRDefault="006735CC" w:rsidP="006735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6735CC" w:rsidRPr="006735CC" w:rsidRDefault="006735CC" w:rsidP="006735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6735CC" w:rsidRDefault="006735CC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5CC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B4A6E" w:rsidRPr="006735CC" w:rsidRDefault="008B4A6E" w:rsidP="006735CC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BE5297" w:rsidRPr="00EE7F5E" w:rsidTr="002847A6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E5297" w:rsidRPr="00EE7F5E" w:rsidRDefault="008C129E" w:rsidP="002847A6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</w:t>
            </w:r>
            <w:r w:rsidR="00BE5297" w:rsidRPr="00EE7F5E">
              <w:rPr>
                <w:rFonts w:ascii="Arial" w:hAnsi="Arial" w:cs="Arial"/>
                <w:sz w:val="16"/>
                <w:szCs w:val="16"/>
              </w:rPr>
              <w:t xml:space="preserve">риложение № 1 </w:t>
            </w:r>
          </w:p>
          <w:p w:rsidR="00BE5297" w:rsidRPr="00EE7F5E" w:rsidRDefault="00BE5297" w:rsidP="002847A6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BE5297" w:rsidRPr="00EE7F5E" w:rsidTr="002847A6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BE5297" w:rsidRDefault="00BE5297" w:rsidP="002847A6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BE5297" w:rsidRPr="00EE7F5E" w:rsidRDefault="00BE5297" w:rsidP="002847A6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BE5297" w:rsidRPr="00EE7F5E" w:rsidRDefault="00BE5297" w:rsidP="00BE52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5297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E5297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E5297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E5297" w:rsidRPr="00EE7F5E" w:rsidRDefault="00BE5297" w:rsidP="00BE5297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E5297" w:rsidRPr="00EE7F5E" w:rsidRDefault="00BE5297" w:rsidP="00BE529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BE5297" w:rsidRPr="00EE7F5E" w:rsidRDefault="00BE5297" w:rsidP="00BE529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BE5297" w:rsidRPr="00EE7F5E" w:rsidRDefault="00BE5297" w:rsidP="00BE5297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BE5297" w:rsidRPr="00EE7F5E" w:rsidRDefault="00BE5297" w:rsidP="00BE5297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BE5297" w:rsidRPr="00EE7F5E" w:rsidRDefault="00BE5297" w:rsidP="00BE5297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BE5297" w:rsidRPr="00EE7F5E" w:rsidRDefault="00BE5297" w:rsidP="00BE529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администрации </w:t>
      </w:r>
      <w:r>
        <w:rPr>
          <w:rFonts w:ascii="Arial" w:eastAsia="Times New Roman" w:hAnsi="Arial" w:cs="Arial"/>
          <w:sz w:val="20"/>
          <w:szCs w:val="20"/>
        </w:rPr>
        <w:t xml:space="preserve">города </w:t>
      </w:r>
      <w:r w:rsidRPr="00EE7F5E">
        <w:rPr>
          <w:rFonts w:ascii="Arial" w:eastAsia="Times New Roman" w:hAnsi="Arial" w:cs="Arial"/>
          <w:sz w:val="20"/>
          <w:szCs w:val="20"/>
        </w:rPr>
        <w:t>Татарска</w:t>
      </w:r>
      <w:r>
        <w:rPr>
          <w:rFonts w:ascii="Arial" w:eastAsia="Times New Roman" w:hAnsi="Arial" w:cs="Arial"/>
          <w:sz w:val="20"/>
          <w:szCs w:val="20"/>
        </w:rPr>
        <w:t xml:space="preserve"> Новосибирской области</w:t>
      </w:r>
      <w:r w:rsidRPr="00EE7F5E">
        <w:rPr>
          <w:rFonts w:ascii="Arial" w:eastAsia="Times New Roman" w:hAnsi="Arial" w:cs="Arial"/>
          <w:sz w:val="20"/>
          <w:szCs w:val="20"/>
        </w:rPr>
        <w:t xml:space="preserve">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кциона на  право заключения договора  аренды земельного участка с кадастровым номером __________________________, площадью __________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., имеющего местоположение:  _________________________________________________________________________________________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E5297" w:rsidRPr="00EE7F5E" w:rsidRDefault="00BE5297" w:rsidP="00BE52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9F2844">
        <w:rPr>
          <w:rFonts w:ascii="Arial" w:eastAsia="Times New Roman" w:hAnsi="Arial" w:cs="Arial"/>
          <w:sz w:val="20"/>
          <w:szCs w:val="20"/>
        </w:rPr>
        <w:t>2</w:t>
      </w:r>
      <w:r w:rsidR="00614787">
        <w:rPr>
          <w:rFonts w:ascii="Arial" w:eastAsia="Times New Roman" w:hAnsi="Arial" w:cs="Arial"/>
          <w:sz w:val="20"/>
          <w:szCs w:val="20"/>
        </w:rPr>
        <w:t>1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E5297" w:rsidRPr="00EE7F5E" w:rsidRDefault="00BE5297" w:rsidP="00BE52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9F2844">
        <w:rPr>
          <w:rFonts w:ascii="Arial" w:eastAsia="Times New Roman" w:hAnsi="Arial" w:cs="Arial"/>
          <w:sz w:val="20"/>
          <w:szCs w:val="20"/>
        </w:rPr>
        <w:t>2</w:t>
      </w:r>
      <w:r w:rsidR="00614787">
        <w:rPr>
          <w:rFonts w:ascii="Arial" w:eastAsia="Times New Roman" w:hAnsi="Arial" w:cs="Arial"/>
          <w:sz w:val="20"/>
          <w:szCs w:val="20"/>
        </w:rPr>
        <w:t>1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BE5297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BE5297" w:rsidRPr="00EE7F5E" w:rsidTr="002847A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E5297" w:rsidRPr="00EE7F5E" w:rsidRDefault="00BE5297" w:rsidP="002847A6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2 </w:t>
            </w:r>
          </w:p>
          <w:p w:rsidR="00BE5297" w:rsidRPr="00EE7F5E" w:rsidRDefault="00BE5297" w:rsidP="00284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к извещению о проведен</w:t>
            </w:r>
            <w:proofErr w:type="gramStart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BE5297" w:rsidRPr="00EE7F5E" w:rsidTr="002847A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BE5297" w:rsidRDefault="00BE5297" w:rsidP="00284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E5297" w:rsidRPr="00EE7F5E" w:rsidRDefault="00BE5297" w:rsidP="00284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Новосибирской области</w:t>
            </w:r>
          </w:p>
          <w:p w:rsidR="00BE5297" w:rsidRPr="00EE7F5E" w:rsidRDefault="00BE5297" w:rsidP="002847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E5297" w:rsidRPr="00EE7F5E" w:rsidRDefault="00BE5297" w:rsidP="00BE52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администрации города Татарска Новосибирской области о проведен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ии ау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кциона на  право заключения договора  аренды земельного участка с кадастровым номером __________________________, площадью __________ </w:t>
      </w:r>
      <w:proofErr w:type="spellStart"/>
      <w:r w:rsidRPr="00EE7F5E">
        <w:rPr>
          <w:rFonts w:ascii="Arial" w:eastAsia="Times New Roman" w:hAnsi="Arial" w:cs="Arial"/>
          <w:sz w:val="20"/>
          <w:szCs w:val="20"/>
        </w:rPr>
        <w:t>кв.м</w:t>
      </w:r>
      <w:proofErr w:type="spellEnd"/>
      <w:r w:rsidRPr="00EE7F5E">
        <w:rPr>
          <w:rFonts w:ascii="Arial" w:eastAsia="Times New Roman" w:hAnsi="Arial" w:cs="Arial"/>
          <w:sz w:val="20"/>
          <w:szCs w:val="20"/>
        </w:rPr>
        <w:t>., имеющего местоположение:  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BE5297" w:rsidRPr="00EE7F5E" w:rsidRDefault="00BE5297" w:rsidP="00BE52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 20</w:t>
      </w:r>
      <w:r w:rsidR="009F2844">
        <w:rPr>
          <w:rFonts w:ascii="Arial" w:eastAsia="Times New Roman" w:hAnsi="Arial" w:cs="Arial"/>
          <w:sz w:val="20"/>
          <w:szCs w:val="20"/>
        </w:rPr>
        <w:t>2</w:t>
      </w:r>
      <w:r w:rsidR="00614787">
        <w:rPr>
          <w:rFonts w:ascii="Arial" w:eastAsia="Times New Roman" w:hAnsi="Arial" w:cs="Arial"/>
          <w:sz w:val="20"/>
          <w:szCs w:val="20"/>
        </w:rPr>
        <w:t>1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BE5297" w:rsidRPr="00EE7F5E" w:rsidRDefault="00BE5297" w:rsidP="00BE52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____________20</w:t>
      </w:r>
      <w:r w:rsidR="009F2844">
        <w:rPr>
          <w:rFonts w:ascii="Arial" w:eastAsia="Times New Roman" w:hAnsi="Arial" w:cs="Arial"/>
          <w:sz w:val="20"/>
          <w:szCs w:val="20"/>
        </w:rPr>
        <w:t>2</w:t>
      </w:r>
      <w:r w:rsidR="00614787">
        <w:rPr>
          <w:rFonts w:ascii="Arial" w:eastAsia="Times New Roman" w:hAnsi="Arial" w:cs="Arial"/>
          <w:sz w:val="20"/>
          <w:szCs w:val="20"/>
        </w:rPr>
        <w:t>1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BE5297" w:rsidRPr="00EE7F5E" w:rsidRDefault="00BE5297" w:rsidP="00BE5297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BE5297" w:rsidRDefault="00BE5297" w:rsidP="00BE5297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BE5297" w:rsidRDefault="00BE5297" w:rsidP="00BE5297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8C66DD" w:rsidRDefault="008C66DD" w:rsidP="00BE5297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lastRenderedPageBreak/>
        <w:t>Приложение № 3</w:t>
      </w: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BE5297" w:rsidRPr="00EE7F5E" w:rsidTr="002847A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BE5297" w:rsidRPr="00EE7F5E" w:rsidRDefault="00BE5297" w:rsidP="002847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E5297" w:rsidRPr="00EE7F5E" w:rsidRDefault="00BE5297" w:rsidP="00BE5297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BE5297" w:rsidRPr="00EE7F5E" w:rsidRDefault="00BE5297" w:rsidP="00BE5297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BE5297" w:rsidRPr="00EE7F5E" w:rsidRDefault="00BE5297" w:rsidP="00BE52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BE5297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297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E5297" w:rsidRPr="00EE7F5E" w:rsidTr="002847A6">
        <w:tc>
          <w:tcPr>
            <w:tcW w:w="81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BE5297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297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BE5297" w:rsidRPr="00EE7F5E" w:rsidRDefault="00BE5297" w:rsidP="002847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BE5297" w:rsidRPr="00EE7F5E" w:rsidRDefault="00BE5297" w:rsidP="00BE5297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66DD" w:rsidRDefault="008C66DD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66DD" w:rsidRPr="00EE7F5E" w:rsidRDefault="008C66DD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Default="00BE5297" w:rsidP="00BE529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5297" w:rsidRPr="00EE7F5E" w:rsidRDefault="00BE5297" w:rsidP="00BE5297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5297" w:rsidRPr="00EE7F5E" w:rsidRDefault="00BE5297" w:rsidP="00BE529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5297" w:rsidRPr="00EE7F5E" w:rsidRDefault="00BE5297" w:rsidP="00BE529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5297" w:rsidRPr="00EE7F5E" w:rsidRDefault="00BE5297" w:rsidP="00BE529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9F28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478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5297" w:rsidRPr="00EE7F5E" w:rsidRDefault="00BE5297" w:rsidP="00BE529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5297" w:rsidRPr="00EE7F5E" w:rsidRDefault="00BE5297" w:rsidP="00BE529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EE7F5E" w:rsidRDefault="00BE5297" w:rsidP="00BE529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5297" w:rsidRPr="00EE7F5E" w:rsidRDefault="00BE5297" w:rsidP="00BE529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EE7F5E" w:rsidRDefault="00BE5297" w:rsidP="00BE529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BE5297" w:rsidRDefault="00BE5297" w:rsidP="00BE5297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2B7D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 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___________________________, </w:t>
      </w:r>
    </w:p>
    <w:p w:rsidR="00BE5297" w:rsidRDefault="00BE5297" w:rsidP="00BE5297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5297" w:rsidRPr="00132B7D" w:rsidRDefault="00BE5297" w:rsidP="00BE5297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BE5297" w:rsidRPr="00132B7D" w:rsidRDefault="00BE5297" w:rsidP="00BE5297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5297" w:rsidRPr="00132B7D" w:rsidRDefault="00BE5297" w:rsidP="00BE5297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1.5.  Обременения (ограничения) на земельный участок не установлены.</w:t>
      </w:r>
    </w:p>
    <w:p w:rsidR="00BE5297" w:rsidRPr="00132B7D" w:rsidRDefault="00BE5297" w:rsidP="00BE5297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 (______)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BE5297" w:rsidRPr="00566297" w:rsidRDefault="00BE5297" w:rsidP="00BE5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BE5297" w:rsidRPr="00566297" w:rsidRDefault="00BE5297" w:rsidP="00BE5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BE5297" w:rsidRPr="00EE7F5E" w:rsidRDefault="00BE5297" w:rsidP="00BE5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E5297" w:rsidRDefault="00BE5297" w:rsidP="00BE5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04035291 </w:t>
      </w:r>
      <w:r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код бюджетной классификации 022 111 05013 13 0000 120 «Доходы, получаемые в виде арендной платы за земельные участки, государственная собственность на которые не разграничена и</w:t>
      </w:r>
      <w:proofErr w:type="gramEnd"/>
      <w:r w:rsidRPr="003D5744">
        <w:rPr>
          <w:rFonts w:ascii="Times New Roman" w:hAnsi="Times New Roman" w:cs="Times New Roman"/>
          <w:bCs/>
          <w:sz w:val="24"/>
          <w:szCs w:val="24"/>
        </w:rPr>
        <w:t xml:space="preserve">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5297" w:rsidRPr="00EE7F5E" w:rsidRDefault="00BE5297" w:rsidP="00BE5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5297" w:rsidRPr="00EE7F5E" w:rsidRDefault="00BE5297" w:rsidP="00BE529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5297" w:rsidRPr="00EE7F5E" w:rsidRDefault="00BE5297" w:rsidP="00BE529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5297" w:rsidRPr="00EE7F5E" w:rsidRDefault="00BE5297" w:rsidP="00BE529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5297" w:rsidRPr="00EE7F5E" w:rsidRDefault="00BE5297" w:rsidP="00BE5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5297" w:rsidRPr="00EE7F5E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 Аренда  земельного участка может быть прекращена по инициативе Арендодателя в случаях:</w:t>
      </w:r>
    </w:p>
    <w:p w:rsidR="00BE5297" w:rsidRPr="00BE01B7" w:rsidRDefault="00BE5297" w:rsidP="00BE529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5297" w:rsidRPr="00BE01B7" w:rsidRDefault="00BE5297" w:rsidP="00BE529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5297" w:rsidRPr="00BE01B7" w:rsidRDefault="00BE5297" w:rsidP="00BE529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5297" w:rsidRPr="00BE01B7" w:rsidRDefault="00BE5297" w:rsidP="00BE529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5297" w:rsidRPr="00BE01B7" w:rsidRDefault="00BE5297" w:rsidP="00BE529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5297" w:rsidRPr="00BE01B7" w:rsidRDefault="00BE5297" w:rsidP="00BE529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5297" w:rsidRDefault="00BE5297" w:rsidP="00BE5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5297" w:rsidRPr="00BE01B7" w:rsidRDefault="00BE5297" w:rsidP="00BE529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5297" w:rsidRPr="00BE01B7" w:rsidRDefault="00BE5297" w:rsidP="00BE529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5297" w:rsidRPr="00BE01B7" w:rsidRDefault="00BE5297" w:rsidP="00BE529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5297" w:rsidRPr="004E3B56" w:rsidRDefault="00BE5297" w:rsidP="00BE5297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администрация города Татарска  Новосибирской области</w:t>
      </w:r>
    </w:p>
    <w:p w:rsidR="00BE5297" w:rsidRPr="006E34F3" w:rsidRDefault="00BE5297" w:rsidP="00BE5297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Pr="006E34F3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области), ОКАТО 50418000000, ОКПО 04035291, ОГРН 1035405017284 ОКТМО 50650101, телефон/факс  8(38364)-20-066.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297" w:rsidRPr="00BE01B7" w:rsidRDefault="00BE5297" w:rsidP="00BE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5297" w:rsidRPr="00BE01B7" w:rsidRDefault="00BE5297" w:rsidP="00BE5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529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529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5297" w:rsidRPr="00BE01B7" w:rsidRDefault="00BE5297" w:rsidP="00BE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297" w:rsidRPr="00BE01B7" w:rsidRDefault="00BE5297" w:rsidP="00BE529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B335D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3F90078"/>
    <w:multiLevelType w:val="hybridMultilevel"/>
    <w:tmpl w:val="A178F8FC"/>
    <w:lvl w:ilvl="0" w:tplc="71F2EDCE">
      <w:start w:val="1"/>
      <w:numFmt w:val="decimal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1ED"/>
    <w:rsid w:val="0000176C"/>
    <w:rsid w:val="00002A28"/>
    <w:rsid w:val="00003456"/>
    <w:rsid w:val="00010348"/>
    <w:rsid w:val="00011BF1"/>
    <w:rsid w:val="0001498F"/>
    <w:rsid w:val="00016505"/>
    <w:rsid w:val="00017EE7"/>
    <w:rsid w:val="00020496"/>
    <w:rsid w:val="00024A6E"/>
    <w:rsid w:val="000268A4"/>
    <w:rsid w:val="00027C05"/>
    <w:rsid w:val="00033D06"/>
    <w:rsid w:val="0003586B"/>
    <w:rsid w:val="000415CA"/>
    <w:rsid w:val="00045337"/>
    <w:rsid w:val="000464C3"/>
    <w:rsid w:val="0004752A"/>
    <w:rsid w:val="00047643"/>
    <w:rsid w:val="00073A4E"/>
    <w:rsid w:val="000746DC"/>
    <w:rsid w:val="000757A0"/>
    <w:rsid w:val="00076E57"/>
    <w:rsid w:val="00080169"/>
    <w:rsid w:val="00082CA0"/>
    <w:rsid w:val="00087A9F"/>
    <w:rsid w:val="000914D0"/>
    <w:rsid w:val="00095B5D"/>
    <w:rsid w:val="00097DA4"/>
    <w:rsid w:val="000A39CE"/>
    <w:rsid w:val="000A4F9E"/>
    <w:rsid w:val="000A6B05"/>
    <w:rsid w:val="000B295F"/>
    <w:rsid w:val="000B6211"/>
    <w:rsid w:val="000C040A"/>
    <w:rsid w:val="000C0D28"/>
    <w:rsid w:val="000D7C6E"/>
    <w:rsid w:val="000E18F1"/>
    <w:rsid w:val="000E3F0C"/>
    <w:rsid w:val="000E478C"/>
    <w:rsid w:val="000E7726"/>
    <w:rsid w:val="000F1B03"/>
    <w:rsid w:val="000F50A3"/>
    <w:rsid w:val="000F7BA7"/>
    <w:rsid w:val="000F7E17"/>
    <w:rsid w:val="00100FBC"/>
    <w:rsid w:val="00101545"/>
    <w:rsid w:val="00117AC2"/>
    <w:rsid w:val="0012294C"/>
    <w:rsid w:val="0012621F"/>
    <w:rsid w:val="00130997"/>
    <w:rsid w:val="00132B7D"/>
    <w:rsid w:val="001362FE"/>
    <w:rsid w:val="001435C0"/>
    <w:rsid w:val="001447D0"/>
    <w:rsid w:val="00150B2A"/>
    <w:rsid w:val="001541C5"/>
    <w:rsid w:val="00160AF2"/>
    <w:rsid w:val="00165FEB"/>
    <w:rsid w:val="001777AD"/>
    <w:rsid w:val="001859B6"/>
    <w:rsid w:val="00191A37"/>
    <w:rsid w:val="0019605B"/>
    <w:rsid w:val="00197731"/>
    <w:rsid w:val="001B0246"/>
    <w:rsid w:val="001C49C9"/>
    <w:rsid w:val="001E09B3"/>
    <w:rsid w:val="001E118F"/>
    <w:rsid w:val="001E24F0"/>
    <w:rsid w:val="001F0626"/>
    <w:rsid w:val="001F233A"/>
    <w:rsid w:val="00200AFD"/>
    <w:rsid w:val="00206622"/>
    <w:rsid w:val="00216AFB"/>
    <w:rsid w:val="0022013D"/>
    <w:rsid w:val="002264E7"/>
    <w:rsid w:val="002300CA"/>
    <w:rsid w:val="0023021F"/>
    <w:rsid w:val="00230813"/>
    <w:rsid w:val="00231CD4"/>
    <w:rsid w:val="0024013C"/>
    <w:rsid w:val="0024365C"/>
    <w:rsid w:val="00243E14"/>
    <w:rsid w:val="002447D4"/>
    <w:rsid w:val="00252B44"/>
    <w:rsid w:val="002618A2"/>
    <w:rsid w:val="00264808"/>
    <w:rsid w:val="00265FC9"/>
    <w:rsid w:val="00266116"/>
    <w:rsid w:val="00267F71"/>
    <w:rsid w:val="00271817"/>
    <w:rsid w:val="00275131"/>
    <w:rsid w:val="002847A6"/>
    <w:rsid w:val="00284E22"/>
    <w:rsid w:val="00287827"/>
    <w:rsid w:val="002907E0"/>
    <w:rsid w:val="002969F4"/>
    <w:rsid w:val="00297864"/>
    <w:rsid w:val="002A3F6C"/>
    <w:rsid w:val="002A6B53"/>
    <w:rsid w:val="002B3B50"/>
    <w:rsid w:val="002B3BB8"/>
    <w:rsid w:val="002B4B12"/>
    <w:rsid w:val="002C01AE"/>
    <w:rsid w:val="002C1E25"/>
    <w:rsid w:val="002C3109"/>
    <w:rsid w:val="002C6B4E"/>
    <w:rsid w:val="002D03FA"/>
    <w:rsid w:val="002D222F"/>
    <w:rsid w:val="002D26B4"/>
    <w:rsid w:val="002D2864"/>
    <w:rsid w:val="002D2E58"/>
    <w:rsid w:val="002D4C3B"/>
    <w:rsid w:val="002D5C90"/>
    <w:rsid w:val="002D7467"/>
    <w:rsid w:val="002E3A74"/>
    <w:rsid w:val="002E5BAA"/>
    <w:rsid w:val="002E5E47"/>
    <w:rsid w:val="002E7C90"/>
    <w:rsid w:val="002F0954"/>
    <w:rsid w:val="002F49D2"/>
    <w:rsid w:val="002F7222"/>
    <w:rsid w:val="00302932"/>
    <w:rsid w:val="003062E0"/>
    <w:rsid w:val="00315866"/>
    <w:rsid w:val="003256CA"/>
    <w:rsid w:val="003373FF"/>
    <w:rsid w:val="003376BC"/>
    <w:rsid w:val="00341801"/>
    <w:rsid w:val="00345AC4"/>
    <w:rsid w:val="00351C6F"/>
    <w:rsid w:val="00352648"/>
    <w:rsid w:val="00356BB7"/>
    <w:rsid w:val="003574AE"/>
    <w:rsid w:val="00360DC7"/>
    <w:rsid w:val="00363884"/>
    <w:rsid w:val="00365E0B"/>
    <w:rsid w:val="003840A8"/>
    <w:rsid w:val="00392597"/>
    <w:rsid w:val="00397D4B"/>
    <w:rsid w:val="003B17B1"/>
    <w:rsid w:val="003B1D2F"/>
    <w:rsid w:val="003B3500"/>
    <w:rsid w:val="003B3DF9"/>
    <w:rsid w:val="003B63C6"/>
    <w:rsid w:val="003B6D74"/>
    <w:rsid w:val="003C060C"/>
    <w:rsid w:val="003C1C73"/>
    <w:rsid w:val="003C31B1"/>
    <w:rsid w:val="003C3B99"/>
    <w:rsid w:val="003C64B4"/>
    <w:rsid w:val="003D3150"/>
    <w:rsid w:val="003D5243"/>
    <w:rsid w:val="003D5744"/>
    <w:rsid w:val="003D5DBB"/>
    <w:rsid w:val="003E1632"/>
    <w:rsid w:val="003E1BF2"/>
    <w:rsid w:val="003E42F2"/>
    <w:rsid w:val="003E47D1"/>
    <w:rsid w:val="003E79FC"/>
    <w:rsid w:val="003F73AD"/>
    <w:rsid w:val="004031A3"/>
    <w:rsid w:val="00404C1F"/>
    <w:rsid w:val="00410B5E"/>
    <w:rsid w:val="004144E1"/>
    <w:rsid w:val="004157B4"/>
    <w:rsid w:val="004166C4"/>
    <w:rsid w:val="00417151"/>
    <w:rsid w:val="004200B8"/>
    <w:rsid w:val="00420246"/>
    <w:rsid w:val="00420C41"/>
    <w:rsid w:val="0042330E"/>
    <w:rsid w:val="004236D6"/>
    <w:rsid w:val="004308D0"/>
    <w:rsid w:val="00431254"/>
    <w:rsid w:val="00432F47"/>
    <w:rsid w:val="00436012"/>
    <w:rsid w:val="0043686C"/>
    <w:rsid w:val="0044576A"/>
    <w:rsid w:val="00450BB0"/>
    <w:rsid w:val="004533F3"/>
    <w:rsid w:val="00467BA9"/>
    <w:rsid w:val="00473D03"/>
    <w:rsid w:val="004762B5"/>
    <w:rsid w:val="004A6704"/>
    <w:rsid w:val="004B0045"/>
    <w:rsid w:val="004C2D70"/>
    <w:rsid w:val="004C71C2"/>
    <w:rsid w:val="004D55E0"/>
    <w:rsid w:val="004D6753"/>
    <w:rsid w:val="004E1356"/>
    <w:rsid w:val="004E2494"/>
    <w:rsid w:val="004E3B56"/>
    <w:rsid w:val="004F2470"/>
    <w:rsid w:val="004F3A6E"/>
    <w:rsid w:val="004F7BAA"/>
    <w:rsid w:val="0050725B"/>
    <w:rsid w:val="005100F9"/>
    <w:rsid w:val="005155D5"/>
    <w:rsid w:val="005228D7"/>
    <w:rsid w:val="0052541E"/>
    <w:rsid w:val="005266CB"/>
    <w:rsid w:val="0053178B"/>
    <w:rsid w:val="00531900"/>
    <w:rsid w:val="00532CC3"/>
    <w:rsid w:val="00533A7B"/>
    <w:rsid w:val="00541E0A"/>
    <w:rsid w:val="00544EB9"/>
    <w:rsid w:val="0054621C"/>
    <w:rsid w:val="0055127B"/>
    <w:rsid w:val="005520B6"/>
    <w:rsid w:val="00552FF7"/>
    <w:rsid w:val="00555740"/>
    <w:rsid w:val="00566297"/>
    <w:rsid w:val="005700A8"/>
    <w:rsid w:val="00571A6E"/>
    <w:rsid w:val="0057519C"/>
    <w:rsid w:val="005836C2"/>
    <w:rsid w:val="005845C0"/>
    <w:rsid w:val="0058486D"/>
    <w:rsid w:val="00590567"/>
    <w:rsid w:val="00595F8A"/>
    <w:rsid w:val="005A3E26"/>
    <w:rsid w:val="005A4F57"/>
    <w:rsid w:val="005A5F27"/>
    <w:rsid w:val="005B0CB4"/>
    <w:rsid w:val="005B381E"/>
    <w:rsid w:val="005C36E1"/>
    <w:rsid w:val="005C3AC2"/>
    <w:rsid w:val="005C4710"/>
    <w:rsid w:val="005C57DE"/>
    <w:rsid w:val="005D6AF3"/>
    <w:rsid w:val="005E34B3"/>
    <w:rsid w:val="00601762"/>
    <w:rsid w:val="00603081"/>
    <w:rsid w:val="00614787"/>
    <w:rsid w:val="0061610B"/>
    <w:rsid w:val="006276A6"/>
    <w:rsid w:val="0064091B"/>
    <w:rsid w:val="00641886"/>
    <w:rsid w:val="00650B3B"/>
    <w:rsid w:val="00654335"/>
    <w:rsid w:val="0065614C"/>
    <w:rsid w:val="00660575"/>
    <w:rsid w:val="006613B2"/>
    <w:rsid w:val="006735CC"/>
    <w:rsid w:val="00677D0F"/>
    <w:rsid w:val="00680A59"/>
    <w:rsid w:val="00681D9E"/>
    <w:rsid w:val="00686F25"/>
    <w:rsid w:val="00692849"/>
    <w:rsid w:val="006A3636"/>
    <w:rsid w:val="006B10F7"/>
    <w:rsid w:val="006B2BB3"/>
    <w:rsid w:val="006B5D21"/>
    <w:rsid w:val="006C02D1"/>
    <w:rsid w:val="006C5F24"/>
    <w:rsid w:val="006E34F3"/>
    <w:rsid w:val="006F059B"/>
    <w:rsid w:val="006F0CD3"/>
    <w:rsid w:val="006F3CC9"/>
    <w:rsid w:val="006F3E2F"/>
    <w:rsid w:val="006F639B"/>
    <w:rsid w:val="00706EEF"/>
    <w:rsid w:val="00721E90"/>
    <w:rsid w:val="00724CA9"/>
    <w:rsid w:val="00725745"/>
    <w:rsid w:val="00726F93"/>
    <w:rsid w:val="00733B28"/>
    <w:rsid w:val="0073593B"/>
    <w:rsid w:val="00737384"/>
    <w:rsid w:val="007543EF"/>
    <w:rsid w:val="007642B5"/>
    <w:rsid w:val="007668D6"/>
    <w:rsid w:val="00767587"/>
    <w:rsid w:val="00770CC5"/>
    <w:rsid w:val="007717EA"/>
    <w:rsid w:val="007739B6"/>
    <w:rsid w:val="0077798A"/>
    <w:rsid w:val="00780562"/>
    <w:rsid w:val="0078092B"/>
    <w:rsid w:val="00782CD8"/>
    <w:rsid w:val="007957F4"/>
    <w:rsid w:val="00795FD0"/>
    <w:rsid w:val="007A6AA9"/>
    <w:rsid w:val="007A703F"/>
    <w:rsid w:val="007A73BD"/>
    <w:rsid w:val="007B64FB"/>
    <w:rsid w:val="007D11F1"/>
    <w:rsid w:val="007D16D0"/>
    <w:rsid w:val="007D2BBA"/>
    <w:rsid w:val="007D440D"/>
    <w:rsid w:val="007D70FE"/>
    <w:rsid w:val="007D743F"/>
    <w:rsid w:val="007D749F"/>
    <w:rsid w:val="007E7FD2"/>
    <w:rsid w:val="007F035F"/>
    <w:rsid w:val="00800E90"/>
    <w:rsid w:val="0081110D"/>
    <w:rsid w:val="00811ED5"/>
    <w:rsid w:val="008146F4"/>
    <w:rsid w:val="0082260A"/>
    <w:rsid w:val="00822981"/>
    <w:rsid w:val="00831FDB"/>
    <w:rsid w:val="00832E83"/>
    <w:rsid w:val="008339DC"/>
    <w:rsid w:val="00841823"/>
    <w:rsid w:val="00844DE2"/>
    <w:rsid w:val="00854CA3"/>
    <w:rsid w:val="00855E57"/>
    <w:rsid w:val="00857164"/>
    <w:rsid w:val="0086344B"/>
    <w:rsid w:val="00866656"/>
    <w:rsid w:val="0087121E"/>
    <w:rsid w:val="008761AD"/>
    <w:rsid w:val="00876CDD"/>
    <w:rsid w:val="0088653D"/>
    <w:rsid w:val="00891065"/>
    <w:rsid w:val="0089509A"/>
    <w:rsid w:val="00897F6F"/>
    <w:rsid w:val="008A0546"/>
    <w:rsid w:val="008A0558"/>
    <w:rsid w:val="008A135E"/>
    <w:rsid w:val="008B1640"/>
    <w:rsid w:val="008B4A6E"/>
    <w:rsid w:val="008B7190"/>
    <w:rsid w:val="008C0EDE"/>
    <w:rsid w:val="008C129E"/>
    <w:rsid w:val="008C66DD"/>
    <w:rsid w:val="008D01AF"/>
    <w:rsid w:val="008E17EF"/>
    <w:rsid w:val="0090020A"/>
    <w:rsid w:val="0090076D"/>
    <w:rsid w:val="00901182"/>
    <w:rsid w:val="00906475"/>
    <w:rsid w:val="00916089"/>
    <w:rsid w:val="00916837"/>
    <w:rsid w:val="00935ADE"/>
    <w:rsid w:val="009423B6"/>
    <w:rsid w:val="0094615C"/>
    <w:rsid w:val="009527B9"/>
    <w:rsid w:val="00953F7C"/>
    <w:rsid w:val="00955169"/>
    <w:rsid w:val="0095548E"/>
    <w:rsid w:val="00957CB8"/>
    <w:rsid w:val="00957FEB"/>
    <w:rsid w:val="0096018C"/>
    <w:rsid w:val="00960486"/>
    <w:rsid w:val="00962141"/>
    <w:rsid w:val="009641D5"/>
    <w:rsid w:val="00966F55"/>
    <w:rsid w:val="009675AA"/>
    <w:rsid w:val="0097234C"/>
    <w:rsid w:val="009746B1"/>
    <w:rsid w:val="00980642"/>
    <w:rsid w:val="00982508"/>
    <w:rsid w:val="009854EE"/>
    <w:rsid w:val="0098671D"/>
    <w:rsid w:val="00996107"/>
    <w:rsid w:val="009A1D95"/>
    <w:rsid w:val="009A6B72"/>
    <w:rsid w:val="009A7BDD"/>
    <w:rsid w:val="009B1D15"/>
    <w:rsid w:val="009B41A7"/>
    <w:rsid w:val="009B526D"/>
    <w:rsid w:val="009B7968"/>
    <w:rsid w:val="009C73DA"/>
    <w:rsid w:val="009D0221"/>
    <w:rsid w:val="009D371C"/>
    <w:rsid w:val="009D5421"/>
    <w:rsid w:val="009E253A"/>
    <w:rsid w:val="009E378E"/>
    <w:rsid w:val="009E42DB"/>
    <w:rsid w:val="009E7DFC"/>
    <w:rsid w:val="009F2844"/>
    <w:rsid w:val="009F372A"/>
    <w:rsid w:val="009F658A"/>
    <w:rsid w:val="009F6ECE"/>
    <w:rsid w:val="00A01AC6"/>
    <w:rsid w:val="00A04D77"/>
    <w:rsid w:val="00A10C73"/>
    <w:rsid w:val="00A119DC"/>
    <w:rsid w:val="00A1427D"/>
    <w:rsid w:val="00A228A1"/>
    <w:rsid w:val="00A2363D"/>
    <w:rsid w:val="00A352C8"/>
    <w:rsid w:val="00A37DCF"/>
    <w:rsid w:val="00A43F08"/>
    <w:rsid w:val="00A546CC"/>
    <w:rsid w:val="00A60A07"/>
    <w:rsid w:val="00A656EE"/>
    <w:rsid w:val="00A660E0"/>
    <w:rsid w:val="00A73107"/>
    <w:rsid w:val="00A73897"/>
    <w:rsid w:val="00A75569"/>
    <w:rsid w:val="00A77700"/>
    <w:rsid w:val="00A82D0A"/>
    <w:rsid w:val="00A86657"/>
    <w:rsid w:val="00A96239"/>
    <w:rsid w:val="00AA0552"/>
    <w:rsid w:val="00AA098A"/>
    <w:rsid w:val="00AA69E7"/>
    <w:rsid w:val="00AA758C"/>
    <w:rsid w:val="00AB3AC4"/>
    <w:rsid w:val="00AB47A0"/>
    <w:rsid w:val="00AC183E"/>
    <w:rsid w:val="00AC18A6"/>
    <w:rsid w:val="00AD7A70"/>
    <w:rsid w:val="00AE139C"/>
    <w:rsid w:val="00AE4175"/>
    <w:rsid w:val="00AF21BE"/>
    <w:rsid w:val="00AF5853"/>
    <w:rsid w:val="00AF77F8"/>
    <w:rsid w:val="00B0022C"/>
    <w:rsid w:val="00B02DAD"/>
    <w:rsid w:val="00B04BE4"/>
    <w:rsid w:val="00B10CAC"/>
    <w:rsid w:val="00B16A44"/>
    <w:rsid w:val="00B2211E"/>
    <w:rsid w:val="00B23328"/>
    <w:rsid w:val="00B279BB"/>
    <w:rsid w:val="00B31E2A"/>
    <w:rsid w:val="00B335DB"/>
    <w:rsid w:val="00B3792C"/>
    <w:rsid w:val="00B42F92"/>
    <w:rsid w:val="00B45396"/>
    <w:rsid w:val="00B502B1"/>
    <w:rsid w:val="00B503D8"/>
    <w:rsid w:val="00B515B1"/>
    <w:rsid w:val="00B615FE"/>
    <w:rsid w:val="00B6295E"/>
    <w:rsid w:val="00B70E25"/>
    <w:rsid w:val="00B74872"/>
    <w:rsid w:val="00B76783"/>
    <w:rsid w:val="00B821ED"/>
    <w:rsid w:val="00B82937"/>
    <w:rsid w:val="00B845C3"/>
    <w:rsid w:val="00B93524"/>
    <w:rsid w:val="00B96E37"/>
    <w:rsid w:val="00BA0E44"/>
    <w:rsid w:val="00BB3513"/>
    <w:rsid w:val="00BB5FAC"/>
    <w:rsid w:val="00BC287A"/>
    <w:rsid w:val="00BC5F60"/>
    <w:rsid w:val="00BC73E0"/>
    <w:rsid w:val="00BC7FE4"/>
    <w:rsid w:val="00BE01B7"/>
    <w:rsid w:val="00BE0713"/>
    <w:rsid w:val="00BE2DC1"/>
    <w:rsid w:val="00BE5297"/>
    <w:rsid w:val="00BE63E0"/>
    <w:rsid w:val="00BF017D"/>
    <w:rsid w:val="00BF35AA"/>
    <w:rsid w:val="00C00272"/>
    <w:rsid w:val="00C0411B"/>
    <w:rsid w:val="00C07D1E"/>
    <w:rsid w:val="00C1056C"/>
    <w:rsid w:val="00C121D8"/>
    <w:rsid w:val="00C1388A"/>
    <w:rsid w:val="00C154EA"/>
    <w:rsid w:val="00C15B79"/>
    <w:rsid w:val="00C15BC9"/>
    <w:rsid w:val="00C17A3F"/>
    <w:rsid w:val="00C334BA"/>
    <w:rsid w:val="00C341B9"/>
    <w:rsid w:val="00C35340"/>
    <w:rsid w:val="00C45646"/>
    <w:rsid w:val="00C54CBB"/>
    <w:rsid w:val="00C606FD"/>
    <w:rsid w:val="00C64927"/>
    <w:rsid w:val="00C6528A"/>
    <w:rsid w:val="00C714F0"/>
    <w:rsid w:val="00C7385D"/>
    <w:rsid w:val="00C7551E"/>
    <w:rsid w:val="00C8225B"/>
    <w:rsid w:val="00C861A1"/>
    <w:rsid w:val="00C86E94"/>
    <w:rsid w:val="00C875D5"/>
    <w:rsid w:val="00C87C5B"/>
    <w:rsid w:val="00C9012E"/>
    <w:rsid w:val="00C9281C"/>
    <w:rsid w:val="00C92CCD"/>
    <w:rsid w:val="00C95F6E"/>
    <w:rsid w:val="00C965C0"/>
    <w:rsid w:val="00C97FD2"/>
    <w:rsid w:val="00CA2911"/>
    <w:rsid w:val="00CA2AA8"/>
    <w:rsid w:val="00CB03E3"/>
    <w:rsid w:val="00CB15E3"/>
    <w:rsid w:val="00CB4060"/>
    <w:rsid w:val="00CC2D4D"/>
    <w:rsid w:val="00CD22D1"/>
    <w:rsid w:val="00CD2CE6"/>
    <w:rsid w:val="00CD573E"/>
    <w:rsid w:val="00CE09F6"/>
    <w:rsid w:val="00CF36E7"/>
    <w:rsid w:val="00CF3C2E"/>
    <w:rsid w:val="00D0196D"/>
    <w:rsid w:val="00D04D13"/>
    <w:rsid w:val="00D05640"/>
    <w:rsid w:val="00D059BC"/>
    <w:rsid w:val="00D072E8"/>
    <w:rsid w:val="00D22ADA"/>
    <w:rsid w:val="00D259E1"/>
    <w:rsid w:val="00D27DBF"/>
    <w:rsid w:val="00D3021D"/>
    <w:rsid w:val="00D3788A"/>
    <w:rsid w:val="00D56844"/>
    <w:rsid w:val="00D60C4C"/>
    <w:rsid w:val="00D642D8"/>
    <w:rsid w:val="00D65713"/>
    <w:rsid w:val="00D6619A"/>
    <w:rsid w:val="00D66BF4"/>
    <w:rsid w:val="00D74670"/>
    <w:rsid w:val="00D81169"/>
    <w:rsid w:val="00D84B32"/>
    <w:rsid w:val="00D8529E"/>
    <w:rsid w:val="00D870BD"/>
    <w:rsid w:val="00DA4C09"/>
    <w:rsid w:val="00DB27BA"/>
    <w:rsid w:val="00DB292E"/>
    <w:rsid w:val="00DC7032"/>
    <w:rsid w:val="00DD1655"/>
    <w:rsid w:val="00DD48E8"/>
    <w:rsid w:val="00DD5EDC"/>
    <w:rsid w:val="00DE1935"/>
    <w:rsid w:val="00DF69BE"/>
    <w:rsid w:val="00E06B24"/>
    <w:rsid w:val="00E12FDB"/>
    <w:rsid w:val="00E13537"/>
    <w:rsid w:val="00E13DF5"/>
    <w:rsid w:val="00E16FC6"/>
    <w:rsid w:val="00E25235"/>
    <w:rsid w:val="00E30A33"/>
    <w:rsid w:val="00E34839"/>
    <w:rsid w:val="00E3529E"/>
    <w:rsid w:val="00E50907"/>
    <w:rsid w:val="00E5143F"/>
    <w:rsid w:val="00E53914"/>
    <w:rsid w:val="00E54B82"/>
    <w:rsid w:val="00E574F0"/>
    <w:rsid w:val="00E6617A"/>
    <w:rsid w:val="00E72B8D"/>
    <w:rsid w:val="00E739E9"/>
    <w:rsid w:val="00E74BD5"/>
    <w:rsid w:val="00E74EA9"/>
    <w:rsid w:val="00E823AC"/>
    <w:rsid w:val="00E85ABB"/>
    <w:rsid w:val="00E86167"/>
    <w:rsid w:val="00E938D2"/>
    <w:rsid w:val="00E96C61"/>
    <w:rsid w:val="00EB1D41"/>
    <w:rsid w:val="00EB39C8"/>
    <w:rsid w:val="00EC1474"/>
    <w:rsid w:val="00EC600A"/>
    <w:rsid w:val="00EC71F9"/>
    <w:rsid w:val="00ED2883"/>
    <w:rsid w:val="00ED560F"/>
    <w:rsid w:val="00ED5B48"/>
    <w:rsid w:val="00ED63A6"/>
    <w:rsid w:val="00EE3822"/>
    <w:rsid w:val="00EE4D5D"/>
    <w:rsid w:val="00EE593F"/>
    <w:rsid w:val="00EE7F5E"/>
    <w:rsid w:val="00EF3385"/>
    <w:rsid w:val="00F07DC3"/>
    <w:rsid w:val="00F07E21"/>
    <w:rsid w:val="00F14FDF"/>
    <w:rsid w:val="00F1655B"/>
    <w:rsid w:val="00F17DDB"/>
    <w:rsid w:val="00F21A17"/>
    <w:rsid w:val="00F233C5"/>
    <w:rsid w:val="00F26639"/>
    <w:rsid w:val="00F309B3"/>
    <w:rsid w:val="00F323FF"/>
    <w:rsid w:val="00F358E4"/>
    <w:rsid w:val="00F36479"/>
    <w:rsid w:val="00F445D0"/>
    <w:rsid w:val="00F44F08"/>
    <w:rsid w:val="00F5229A"/>
    <w:rsid w:val="00F61057"/>
    <w:rsid w:val="00F646FC"/>
    <w:rsid w:val="00F66BF0"/>
    <w:rsid w:val="00F730B8"/>
    <w:rsid w:val="00F826B4"/>
    <w:rsid w:val="00F85BD1"/>
    <w:rsid w:val="00F9165C"/>
    <w:rsid w:val="00F91FA7"/>
    <w:rsid w:val="00FA2F22"/>
    <w:rsid w:val="00FA5F17"/>
    <w:rsid w:val="00FB1D71"/>
    <w:rsid w:val="00FB24E8"/>
    <w:rsid w:val="00FB2EFD"/>
    <w:rsid w:val="00FC42CF"/>
    <w:rsid w:val="00FD7C7E"/>
    <w:rsid w:val="00FE0289"/>
    <w:rsid w:val="00FE177B"/>
    <w:rsid w:val="00FE77E8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character" w:customStyle="1" w:styleId="wmi-callto">
    <w:name w:val="wmi-callto"/>
    <w:rsid w:val="008B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1D71-B6FC-477D-8777-C5EDE81D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17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508</cp:revision>
  <cp:lastPrinted>2021-04-19T07:54:00Z</cp:lastPrinted>
  <dcterms:created xsi:type="dcterms:W3CDTF">2017-09-27T05:06:00Z</dcterms:created>
  <dcterms:modified xsi:type="dcterms:W3CDTF">2021-10-06T01:51:00Z</dcterms:modified>
</cp:coreProperties>
</file>