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83406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014E62">
              <w:rPr>
                <w:b/>
                <w:sz w:val="32"/>
                <w:u w:val="single"/>
              </w:rPr>
              <w:t>44</w:t>
            </w:r>
          </w:p>
          <w:p w:rsidR="006B6A5E" w:rsidRPr="00821D04" w:rsidRDefault="006B6A5E" w:rsidP="00014E62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408BC2" wp14:editId="123E69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280035</wp:posOffset>
                      </wp:positionV>
                      <wp:extent cx="1668145" cy="0"/>
                      <wp:effectExtent l="0" t="19050" r="82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145" cy="0"/>
                              </a:xfrm>
                              <a:prstGeom prst="line">
                                <a:avLst/>
                              </a:prstGeom>
                              <a:ln w="31750" cmpd="thickThin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22.05pt" to="12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mz+gEAAP0DAAAOAAAAZHJzL2Uyb0RvYy54bWysU81u1DAQviPxDpbvbJLSLlW02R5awQXB&#10;CsoDuI69seo/2WaTvQFnpH0EXoEDSJUKPEPyRoyd3RQBQghxceyZ+Wbm+2ayOOuURBvmvDC6wsUs&#10;x4hpamqh1xV+dfn4wSlGPhBdE2k0q/CWeXy2vH9v0dqSHZnGyJo5BEm0L1tb4SYEW2aZpw1TxM+M&#10;ZRqc3DhFAjzdOqsdaSG7ktlRns+z1rjaOkOZ92C9GJ14mfJzzmh4zrlnAckKQ28hnS6dV/HMlgtS&#10;rh2xjaD7Nsg/dKGI0FB0SnVBAkGvnfgllRLUGW94mFGjMsO5oCxxADZF/hOblw2xLHEBcbydZPL/&#10;Ly19tlk5JGqY3TFGmiiYUf9heDPs+i/9x2GHhrf9t/5z/6m/6b/2N8M7uN8O7+Eenf3t3rxDAAct&#10;W+tLSHmuV27/8nblojAddyp+gTLqkv7bSX/WBUTBWMznp8XxCUb04MvugNb58IQZheKlwlLoKA0p&#10;yeapD1AMQg8h0Sw1aiv8sHh0AmOnygLDADO+vmxgUjE8tjo2l25hK9mIe8E4CBLbSfnTKrJz6dCG&#10;wBLV10WCxwoQGSFcSDmB8j+D9rERxtJ6/i1wik4VjQ4TUAlt3O+qhu7QKh/jD6xHrpH2lam3aVRJ&#10;DtixpOP+f4hL/OM7we/+2uV3AAAA//8DAFBLAwQUAAYACAAAACEARXdmAN4AAAAIAQAADwAAAGRy&#10;cy9kb3ducmV2LnhtbEyPwU7DMBBE70j8g7VI3FqnUYpKiFNVIBAI9UAD4urESxLVXke204S/x6gH&#10;OM7OaOZtsZ2NZid0vrckYLVMgCE1VvXUCnivHhcbYD5IUlJbQgHf6GFbXl4UMld2ojc8HULLYgn5&#10;XAroQhhyzn3ToZF+aQek6H1ZZ2SI0rVcOTnFcqN5miQ33Mie4kInB7zvsDkeRiPg9nUc6srtP3bH&#10;Z7fX8vPh5WmqhLi+mnd3wALO4S8Mv/gRHcrIVNuRlGdawGKTxqSALFsBi366ztbA6vOBlwX//0D5&#10;AwAA//8DAFBLAQItABQABgAIAAAAIQC2gziS/gAAAOEBAAATAAAAAAAAAAAAAAAAAAAAAABbQ29u&#10;dGVudF9UeXBlc10ueG1sUEsBAi0AFAAGAAgAAAAhADj9If/WAAAAlAEAAAsAAAAAAAAAAAAAAAAA&#10;LwEAAF9yZWxzLy5yZWxzUEsBAi0AFAAGAAgAAAAhAPUhmbP6AQAA/QMAAA4AAAAAAAAAAAAAAAAA&#10;LgIAAGRycy9lMm9Eb2MueG1sUEsBAi0AFAAGAAgAAAAhAEV3ZgDeAAAACAEAAA8AAAAAAAAAAAAA&#10;AAAAVAQAAGRycy9kb3ducmV2LnhtbFBLBQYAAAAABAAEAPMAAABfBQAAAAA=&#10;" strokecolor="black [3040]" strokeweight="2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 </w:t>
            </w:r>
            <w:r w:rsidR="009A0625">
              <w:rPr>
                <w:b/>
                <w:sz w:val="28"/>
                <w:u w:val="single"/>
              </w:rPr>
              <w:t>0</w:t>
            </w:r>
            <w:r w:rsidR="00014E62">
              <w:rPr>
                <w:b/>
                <w:sz w:val="28"/>
                <w:u w:val="single"/>
              </w:rPr>
              <w:t>8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014E62">
              <w:rPr>
                <w:b/>
                <w:sz w:val="28"/>
                <w:u w:val="single"/>
              </w:rPr>
              <w:t>но</w:t>
            </w:r>
            <w:r w:rsidR="0083406B">
              <w:rPr>
                <w:b/>
                <w:sz w:val="28"/>
                <w:u w:val="single"/>
              </w:rPr>
              <w:t>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664397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6B6A5E" w:rsidP="009F4765">
      <w:pPr>
        <w:contextualSpacing/>
      </w:pP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A8F83" wp14:editId="66305960">
                <wp:simplePos x="0" y="0"/>
                <wp:positionH relativeFrom="column">
                  <wp:posOffset>1510930</wp:posOffset>
                </wp:positionH>
                <wp:positionV relativeFrom="paragraph">
                  <wp:posOffset>89649</wp:posOffset>
                </wp:positionV>
                <wp:extent cx="5262776" cy="21904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776" cy="21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255" w:rsidRPr="00B77D86" w:rsidRDefault="00326255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6255" w:rsidRPr="00B50732" w:rsidRDefault="00326255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6255" w:rsidRPr="00B50732" w:rsidRDefault="00326255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 Новосибирской области</w:t>
                            </w:r>
                          </w:p>
                          <w:p w:rsidR="00326255" w:rsidRPr="008B1FD3" w:rsidRDefault="00326255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8.95pt;margin-top:7.05pt;width:414.4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9OQIAAFc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KBKlmUKKjt+PL8efxx/kKqBTG5di0dpgmW8+QoMsn+IOg2HpRloVfnEdgnnE+XDGVjSecAyO&#10;h5PhdDqhhGNuOLjujybj0Cd5/dxY5z8JUCQYGbVIXsSU7VfOt6WnknCbhmVZVZHASv8WwJ5tREQF&#10;dF+HTdqJg+WbTdOtt4H8gNtZaNXhDF+WOMGKOf/ILMoBF0KJ+wc8ZAV1RqGzKCnAfvtbPNQjS5il&#10;pEZ5ZdR93TErKKk+a+TvejAaBT1GZzSeDtGxl5nNZUbv1C2gggf4mAyPZqj31cmUFtQzvoRFuBVT&#10;THO8O6P+ZN76VvT4krhYLGIRKtAwv9Jrw0PrAGHA96l5ZtZ0JHjk7x5OQmTpGy7a2hb8xc6DLCNR&#10;AeAWVSQ4OKjeSHX30sLzuPRj1ev/wfwXAAAA//8DAFBLAwQUAAYACAAAACEAhI8eGd8AAAALAQAA&#10;DwAAAGRycy9kb3ducmV2LnhtbEyPy07DMBBF90j8gzVI7Og4faQkxKkQiC2IQiuxc+NpEhGPo9ht&#10;wt/jrmA5ukf3nik2k+3EmQbfOlaQzCQI4sqZlmsFnx8vd/cgfNBsdOeYFPyQh015fVXo3LiR3+m8&#10;DbWIJexzraAJoc8RfdWQ1X7meuKYHd1gdYjnUKMZ9BjLbYdzKVO0uuW40Oienhqqvrcnq2D3evza&#10;L+Vb/WxX/egmiWwzVOr2Znp8ABFoCn8wXPSjOpTR6eBObLzoFMwX6yyiMVgmIC6ATNM1iIOCxSpL&#10;AMsC//9Q/gIAAP//AwBQSwECLQAUAAYACAAAACEAtoM4kv4AAADhAQAAEwAAAAAAAAAAAAAAAAAA&#10;AAAAW0NvbnRlbnRfVHlwZXNdLnhtbFBLAQItABQABgAIAAAAIQA4/SH/1gAAAJQBAAALAAAAAAAA&#10;AAAAAAAAAC8BAABfcmVscy8ucmVsc1BLAQItABQABgAIAAAAIQCLZ3r9OQIAAFcEAAAOAAAAAAAA&#10;AAAAAAAAAC4CAABkcnMvZTJvRG9jLnhtbFBLAQItABQABgAIAAAAIQCEjx4Z3wAAAAsBAAAPAAAA&#10;AAAAAAAAAAAAAJMEAABkcnMvZG93bnJldi54bWxQSwUGAAAAAAQABADzAAAAnwUAAAAA&#10;" filled="f" stroked="f">
                <v:textbox>
                  <w:txbxContent>
                    <w:p w:rsidR="00326255" w:rsidRPr="00B77D86" w:rsidRDefault="00326255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6255" w:rsidRPr="00B50732" w:rsidRDefault="00326255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6255" w:rsidRPr="00B50732" w:rsidRDefault="00326255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 Новосибирской области</w:t>
                      </w:r>
                    </w:p>
                    <w:p w:rsidR="00326255" w:rsidRPr="008B1FD3" w:rsidRDefault="00326255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255" w:rsidRPr="006B6A5E" w:rsidRDefault="00326255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326255" w:rsidRPr="006B6A5E" w:rsidRDefault="00326255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664397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E21543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E7321" w:rsidRPr="004E7321" w:rsidRDefault="00161CA9" w:rsidP="004E7321">
      <w:pPr>
        <w:pStyle w:val="5"/>
        <w:ind w:firstLine="0"/>
        <w:rPr>
          <w:b/>
          <w:sz w:val="16"/>
          <w:szCs w:val="16"/>
        </w:rPr>
      </w:pPr>
      <w:r>
        <w:rPr>
          <w:b/>
          <w:bCs/>
          <w:sz w:val="20"/>
        </w:rPr>
        <w:t xml:space="preserve">- </w:t>
      </w:r>
      <w:r w:rsidR="004E7321">
        <w:rPr>
          <w:b/>
          <w:bCs/>
          <w:sz w:val="20"/>
        </w:rPr>
        <w:t>Распоряжение администрации города Татарска Новосибирской области № 520 от 26.10.2021 «</w:t>
      </w:r>
      <w:r w:rsidR="004E7321" w:rsidRPr="00425262">
        <w:rPr>
          <w:sz w:val="16"/>
          <w:szCs w:val="16"/>
        </w:rPr>
        <w:t>О проведении торгов по продаже муниципального имущества города Тата</w:t>
      </w:r>
      <w:r w:rsidR="004E7321" w:rsidRPr="00425262">
        <w:rPr>
          <w:sz w:val="16"/>
          <w:szCs w:val="16"/>
        </w:rPr>
        <w:t>р</w:t>
      </w:r>
      <w:r w:rsidR="004E7321" w:rsidRPr="00425262">
        <w:rPr>
          <w:sz w:val="16"/>
          <w:szCs w:val="16"/>
        </w:rPr>
        <w:t>ска на открытом аукционе</w:t>
      </w:r>
      <w:r w:rsidR="004E7321">
        <w:rPr>
          <w:b/>
          <w:bCs/>
          <w:sz w:val="20"/>
        </w:rPr>
        <w:t>».</w:t>
      </w:r>
    </w:p>
    <w:p w:rsidR="00EE0E25" w:rsidRPr="004D4154" w:rsidRDefault="004E7321" w:rsidP="004E732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Pr="004E7321">
        <w:rPr>
          <w:b/>
          <w:bCs/>
          <w:sz w:val="20"/>
        </w:rPr>
        <w:t>Извещение о проведен</w:t>
      </w:r>
      <w:proofErr w:type="gramStart"/>
      <w:r w:rsidRPr="004E7321">
        <w:rPr>
          <w:b/>
          <w:bCs/>
          <w:sz w:val="20"/>
        </w:rPr>
        <w:t>ии ау</w:t>
      </w:r>
      <w:proofErr w:type="gramEnd"/>
      <w:r w:rsidRPr="004E7321">
        <w:rPr>
          <w:b/>
          <w:bCs/>
          <w:sz w:val="20"/>
        </w:rPr>
        <w:t>кциона по продаже муниципального имущества города Татарска Новосибирской области</w:t>
      </w:r>
      <w:r w:rsidR="009A0625">
        <w:rPr>
          <w:b/>
          <w:bCs/>
          <w:sz w:val="20"/>
        </w:rPr>
        <w:t xml:space="preserve">: </w:t>
      </w:r>
      <w:r w:rsidR="00014E62" w:rsidRPr="00E0653F">
        <w:rPr>
          <w:bCs/>
          <w:color w:val="000000"/>
          <w:sz w:val="16"/>
          <w:szCs w:val="16"/>
        </w:rPr>
        <w:t xml:space="preserve">ул. </w:t>
      </w:r>
      <w:proofErr w:type="spellStart"/>
      <w:r w:rsidR="00014E62" w:rsidRPr="00E0653F">
        <w:rPr>
          <w:bCs/>
          <w:color w:val="000000"/>
          <w:sz w:val="16"/>
          <w:szCs w:val="16"/>
        </w:rPr>
        <w:t>Закриевского</w:t>
      </w:r>
      <w:proofErr w:type="spellEnd"/>
      <w:r w:rsidR="00014E62" w:rsidRPr="00E0653F">
        <w:rPr>
          <w:bCs/>
          <w:color w:val="000000"/>
          <w:sz w:val="16"/>
          <w:szCs w:val="16"/>
        </w:rPr>
        <w:t>,</w:t>
      </w:r>
      <w:r w:rsidR="00014E62">
        <w:rPr>
          <w:bCs/>
          <w:color w:val="000000"/>
          <w:sz w:val="16"/>
          <w:szCs w:val="16"/>
        </w:rPr>
        <w:t xml:space="preserve"> д. </w:t>
      </w:r>
      <w:r w:rsidR="00014E62" w:rsidRPr="00E0653F">
        <w:rPr>
          <w:bCs/>
          <w:color w:val="000000"/>
          <w:sz w:val="16"/>
          <w:szCs w:val="16"/>
        </w:rPr>
        <w:t>115</w:t>
      </w:r>
      <w:r w:rsidR="009A0625">
        <w:rPr>
          <w:sz w:val="16"/>
          <w:szCs w:val="16"/>
        </w:rPr>
        <w:t xml:space="preserve">, </w:t>
      </w:r>
      <w:r w:rsidR="00014E62">
        <w:rPr>
          <w:bCs/>
          <w:color w:val="000000"/>
          <w:sz w:val="16"/>
          <w:szCs w:val="16"/>
        </w:rPr>
        <w:t>ул. 50 лет Октября, д.</w:t>
      </w:r>
      <w:r w:rsidR="00014E62" w:rsidRPr="00E0653F">
        <w:rPr>
          <w:bCs/>
          <w:color w:val="000000"/>
          <w:sz w:val="16"/>
          <w:szCs w:val="16"/>
        </w:rPr>
        <w:t xml:space="preserve"> 27</w:t>
      </w:r>
      <w:r w:rsidR="00014E62">
        <w:rPr>
          <w:bCs/>
          <w:color w:val="000000"/>
          <w:sz w:val="16"/>
          <w:szCs w:val="16"/>
        </w:rPr>
        <w:t>, ул. Ленина, д.</w:t>
      </w:r>
      <w:r w:rsidR="00014E62" w:rsidRPr="00E0653F">
        <w:rPr>
          <w:bCs/>
          <w:color w:val="000000"/>
          <w:sz w:val="16"/>
          <w:szCs w:val="16"/>
        </w:rPr>
        <w:t xml:space="preserve"> 104б</w:t>
      </w:r>
      <w:r w:rsidR="004D4154">
        <w:rPr>
          <w:b/>
          <w:bCs/>
          <w:sz w:val="20"/>
        </w:rPr>
        <w:t>.</w:t>
      </w: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074581">
        <w:rPr>
          <w:b/>
          <w:sz w:val="16"/>
          <w:szCs w:val="16"/>
        </w:rPr>
        <w:lastRenderedPageBreak/>
        <w:t>АДМИНИСТРАЦИЯ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B901E4">
        <w:rPr>
          <w:b/>
          <w:sz w:val="16"/>
          <w:szCs w:val="16"/>
        </w:rPr>
        <w:t>ГОРОДА ТАТАРСКА НОВОСИБИРСКОЙ ОБЛАСТИ</w:t>
      </w:r>
    </w:p>
    <w:p w:rsid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  <w:r w:rsidRPr="00074581">
        <w:rPr>
          <w:b/>
          <w:sz w:val="16"/>
          <w:szCs w:val="16"/>
        </w:rPr>
        <w:t>РАСПОРЯЖЕНИЕ</w:t>
      </w:r>
    </w:p>
    <w:p w:rsidR="00074581" w:rsidRPr="00074581" w:rsidRDefault="00074581" w:rsidP="00074581">
      <w:pPr>
        <w:jc w:val="center"/>
        <w:rPr>
          <w:b/>
          <w:sz w:val="16"/>
          <w:szCs w:val="16"/>
        </w:rPr>
      </w:pPr>
    </w:p>
    <w:p w:rsidR="00074581" w:rsidRPr="00074581" w:rsidRDefault="00074581" w:rsidP="00074581">
      <w:pPr>
        <w:rPr>
          <w:b/>
          <w:sz w:val="16"/>
          <w:szCs w:val="16"/>
        </w:rPr>
      </w:pPr>
      <w:r w:rsidRPr="00074581">
        <w:rPr>
          <w:b/>
          <w:i/>
          <w:sz w:val="16"/>
          <w:szCs w:val="16"/>
        </w:rPr>
        <w:t xml:space="preserve">от </w:t>
      </w:r>
      <w:r w:rsidR="00014E62">
        <w:rPr>
          <w:b/>
          <w:i/>
          <w:sz w:val="16"/>
          <w:szCs w:val="16"/>
        </w:rPr>
        <w:t>26</w:t>
      </w:r>
      <w:r w:rsidRPr="00074581">
        <w:rPr>
          <w:b/>
          <w:i/>
          <w:sz w:val="16"/>
          <w:szCs w:val="16"/>
        </w:rPr>
        <w:t>.</w:t>
      </w:r>
      <w:r w:rsidR="00077056">
        <w:rPr>
          <w:b/>
          <w:i/>
          <w:sz w:val="16"/>
          <w:szCs w:val="16"/>
        </w:rPr>
        <w:t>10</w:t>
      </w:r>
      <w:r w:rsidRPr="00074581">
        <w:rPr>
          <w:b/>
          <w:i/>
          <w:sz w:val="16"/>
          <w:szCs w:val="16"/>
        </w:rPr>
        <w:t>.2021 г.</w:t>
      </w:r>
      <w:r w:rsidRPr="00B901E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     </w:t>
      </w:r>
      <w:r w:rsidRPr="00074581">
        <w:rPr>
          <w:b/>
          <w:sz w:val="16"/>
          <w:szCs w:val="16"/>
        </w:rPr>
        <w:t xml:space="preserve">№ </w:t>
      </w:r>
      <w:r w:rsidR="00014E62">
        <w:rPr>
          <w:b/>
          <w:sz w:val="16"/>
          <w:szCs w:val="16"/>
        </w:rPr>
        <w:t>520</w:t>
      </w:r>
    </w:p>
    <w:p w:rsidR="00074581" w:rsidRPr="00B901E4" w:rsidRDefault="00074581" w:rsidP="00074581">
      <w:pPr>
        <w:rPr>
          <w:sz w:val="16"/>
          <w:szCs w:val="16"/>
        </w:rPr>
      </w:pPr>
    </w:p>
    <w:p w:rsidR="00326255" w:rsidRPr="00737C3C" w:rsidRDefault="00326255" w:rsidP="00326255">
      <w:pPr>
        <w:pStyle w:val="5"/>
        <w:ind w:firstLine="0"/>
        <w:jc w:val="center"/>
        <w:rPr>
          <w:sz w:val="16"/>
          <w:szCs w:val="16"/>
        </w:rPr>
      </w:pPr>
      <w:r w:rsidRPr="00737C3C">
        <w:rPr>
          <w:sz w:val="16"/>
          <w:szCs w:val="16"/>
        </w:rPr>
        <w:t xml:space="preserve">О проведении торгов по продаже </w:t>
      </w:r>
      <w:proofErr w:type="gramStart"/>
      <w:r w:rsidRPr="00737C3C">
        <w:rPr>
          <w:sz w:val="16"/>
          <w:szCs w:val="16"/>
        </w:rPr>
        <w:t>муниципального</w:t>
      </w:r>
      <w:proofErr w:type="gramEnd"/>
    </w:p>
    <w:p w:rsidR="00326255" w:rsidRPr="00737C3C" w:rsidRDefault="00326255" w:rsidP="00326255">
      <w:pPr>
        <w:pStyle w:val="5"/>
        <w:ind w:firstLine="0"/>
        <w:jc w:val="center"/>
        <w:rPr>
          <w:b/>
          <w:sz w:val="16"/>
          <w:szCs w:val="16"/>
        </w:rPr>
      </w:pPr>
      <w:r w:rsidRPr="00737C3C">
        <w:rPr>
          <w:sz w:val="16"/>
          <w:szCs w:val="16"/>
        </w:rPr>
        <w:t>имущества города Тата</w:t>
      </w:r>
      <w:r w:rsidRPr="00737C3C">
        <w:rPr>
          <w:sz w:val="16"/>
          <w:szCs w:val="16"/>
        </w:rPr>
        <w:t>р</w:t>
      </w:r>
      <w:r w:rsidRPr="00737C3C">
        <w:rPr>
          <w:sz w:val="16"/>
          <w:szCs w:val="16"/>
        </w:rPr>
        <w:t>ска на открытом аукционе</w:t>
      </w:r>
    </w:p>
    <w:p w:rsidR="00326255" w:rsidRPr="00737C3C" w:rsidRDefault="00326255" w:rsidP="00326255">
      <w:pPr>
        <w:jc w:val="both"/>
        <w:rPr>
          <w:sz w:val="16"/>
          <w:szCs w:val="16"/>
        </w:rPr>
      </w:pPr>
    </w:p>
    <w:p w:rsidR="00326255" w:rsidRPr="00737C3C" w:rsidRDefault="00326255" w:rsidP="00326255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Pr="00737C3C">
        <w:rPr>
          <w:sz w:val="16"/>
          <w:szCs w:val="16"/>
        </w:rPr>
        <w:t xml:space="preserve">Руководствуясь Федеральным законом от 21.12.2001г. </w:t>
      </w:r>
      <w:r w:rsidRPr="00737C3C">
        <w:rPr>
          <w:sz w:val="16"/>
          <w:szCs w:val="16"/>
          <w:lang w:val="en-US"/>
        </w:rPr>
        <w:t>N</w:t>
      </w:r>
      <w:r w:rsidRPr="00737C3C">
        <w:rPr>
          <w:sz w:val="16"/>
          <w:szCs w:val="16"/>
        </w:rPr>
        <w:t xml:space="preserve"> 178-ФЗ «О приватизации государственного и муниципального имущества,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737C3C">
          <w:rPr>
            <w:sz w:val="16"/>
            <w:szCs w:val="16"/>
          </w:rPr>
          <w:t>2006 г</w:t>
        </w:r>
      </w:smartTag>
      <w:r w:rsidRPr="00737C3C">
        <w:rPr>
          <w:sz w:val="16"/>
          <w:szCs w:val="16"/>
        </w:rPr>
        <w:t>. № 135-ФЗ «О защите конкуренции» и решением тридцать восьмой сессии Совета деп</w:t>
      </w:r>
      <w:r w:rsidRPr="00737C3C">
        <w:rPr>
          <w:sz w:val="16"/>
          <w:szCs w:val="16"/>
        </w:rPr>
        <w:t>у</w:t>
      </w:r>
      <w:r w:rsidRPr="00737C3C">
        <w:rPr>
          <w:sz w:val="16"/>
          <w:szCs w:val="16"/>
        </w:rPr>
        <w:t>татов города Татарска Новосибирской области (четвёртого созыва) от 28.12.2020 года «О бюджете города Татарска Новосибирской области на 2021 год и плановый период 2022 и 2023 годов», постановлениями администрации города</w:t>
      </w:r>
      <w:proofErr w:type="gramEnd"/>
      <w:r w:rsidRPr="00737C3C">
        <w:rPr>
          <w:sz w:val="16"/>
          <w:szCs w:val="16"/>
        </w:rPr>
        <w:t xml:space="preserve"> Татарска Новосибирской области от 26.08.2021 года: №216 «</w:t>
      </w:r>
      <w:r w:rsidRPr="00737C3C">
        <w:rPr>
          <w:b/>
          <w:sz w:val="16"/>
          <w:szCs w:val="16"/>
        </w:rPr>
        <w:t>«</w:t>
      </w:r>
      <w:r w:rsidRPr="00737C3C">
        <w:rPr>
          <w:sz w:val="16"/>
          <w:szCs w:val="16"/>
        </w:rPr>
        <w:t>Об условиях приватизации нежилого помещения по адресу: Новосибирская область, г. Татарск, ул.50 лет Октября ,27», № 217</w:t>
      </w:r>
      <w:r w:rsidRPr="00737C3C">
        <w:rPr>
          <w:b/>
          <w:sz w:val="16"/>
          <w:szCs w:val="16"/>
        </w:rPr>
        <w:t xml:space="preserve"> «</w:t>
      </w:r>
      <w:r w:rsidRPr="00737C3C">
        <w:rPr>
          <w:sz w:val="16"/>
          <w:szCs w:val="16"/>
        </w:rPr>
        <w:t xml:space="preserve">Об условиях приватизации нежилого помещения по адресу: Новосибирская область, г. Татарск, ул. Закриевского,115», №218 </w:t>
      </w:r>
      <w:r w:rsidRPr="00737C3C">
        <w:rPr>
          <w:b/>
          <w:sz w:val="16"/>
          <w:szCs w:val="16"/>
        </w:rPr>
        <w:t>«</w:t>
      </w:r>
      <w:r w:rsidRPr="00737C3C">
        <w:rPr>
          <w:sz w:val="16"/>
          <w:szCs w:val="16"/>
        </w:rPr>
        <w:t>Об условиях приватизации нежилого помещения по адресу: Новосибирская область, г. Татарск, ул. Ленина, 104б», №219 «Об условиях приватизации нежилого помещения по адресу: Новосибирская область, г. Татарск</w:t>
      </w:r>
      <w:r>
        <w:rPr>
          <w:sz w:val="16"/>
          <w:szCs w:val="16"/>
        </w:rPr>
        <w:t>, ул. Полевая,55а</w:t>
      </w:r>
      <w:r w:rsidRPr="00737C3C">
        <w:rPr>
          <w:sz w:val="16"/>
          <w:szCs w:val="16"/>
        </w:rPr>
        <w:t>»,</w:t>
      </w:r>
    </w:p>
    <w:p w:rsidR="00326255" w:rsidRPr="00737C3C" w:rsidRDefault="00326255" w:rsidP="00326255">
      <w:pPr>
        <w:tabs>
          <w:tab w:val="left" w:pos="240"/>
        </w:tabs>
        <w:autoSpaceDE w:val="0"/>
        <w:autoSpaceDN w:val="0"/>
        <w:adjustRightInd w:val="0"/>
        <w:ind w:firstLine="284"/>
        <w:jc w:val="both"/>
        <w:rPr>
          <w:b/>
          <w:sz w:val="16"/>
          <w:szCs w:val="16"/>
        </w:rPr>
      </w:pPr>
      <w:r w:rsidRPr="00737C3C">
        <w:rPr>
          <w:sz w:val="16"/>
          <w:szCs w:val="16"/>
        </w:rPr>
        <w:t xml:space="preserve">1. Провести 09 декабря 2021 года торги </w:t>
      </w:r>
      <w:proofErr w:type="gramStart"/>
      <w:r w:rsidRPr="00737C3C">
        <w:rPr>
          <w:sz w:val="16"/>
          <w:szCs w:val="16"/>
        </w:rPr>
        <w:t>по продаже муниципального имущества города Тата</w:t>
      </w:r>
      <w:r w:rsidRPr="00737C3C">
        <w:rPr>
          <w:sz w:val="16"/>
          <w:szCs w:val="16"/>
        </w:rPr>
        <w:t>р</w:t>
      </w:r>
      <w:r w:rsidRPr="00737C3C">
        <w:rPr>
          <w:sz w:val="16"/>
          <w:szCs w:val="16"/>
        </w:rPr>
        <w:t>ска Новосибирской области в форме аукциона</w:t>
      </w:r>
      <w:r w:rsidRPr="00737C3C">
        <w:rPr>
          <w:b/>
          <w:sz w:val="16"/>
          <w:szCs w:val="16"/>
        </w:rPr>
        <w:t xml:space="preserve"> </w:t>
      </w:r>
      <w:r w:rsidRPr="00737C3C">
        <w:rPr>
          <w:sz w:val="16"/>
          <w:szCs w:val="16"/>
        </w:rPr>
        <w:t>с открытой формой подачи предложения о цене в ходе</w:t>
      </w:r>
      <w:proofErr w:type="gramEnd"/>
      <w:r w:rsidRPr="00737C3C">
        <w:rPr>
          <w:sz w:val="16"/>
          <w:szCs w:val="16"/>
        </w:rPr>
        <w:t xml:space="preserve"> проведения торгов (на открытом аукционе).</w:t>
      </w:r>
    </w:p>
    <w:p w:rsidR="00326255" w:rsidRPr="00737C3C" w:rsidRDefault="00326255" w:rsidP="00326255">
      <w:pPr>
        <w:ind w:firstLine="284"/>
        <w:jc w:val="both"/>
        <w:rPr>
          <w:sz w:val="16"/>
          <w:szCs w:val="16"/>
        </w:rPr>
      </w:pPr>
      <w:r w:rsidRPr="00737C3C">
        <w:rPr>
          <w:sz w:val="16"/>
          <w:szCs w:val="16"/>
        </w:rPr>
        <w:t>2. Объекты торгов, согласно приложению.</w:t>
      </w:r>
    </w:p>
    <w:p w:rsidR="00326255" w:rsidRPr="00737C3C" w:rsidRDefault="00326255" w:rsidP="00326255">
      <w:pPr>
        <w:ind w:firstLine="284"/>
        <w:jc w:val="both"/>
        <w:rPr>
          <w:sz w:val="16"/>
          <w:szCs w:val="16"/>
        </w:rPr>
      </w:pPr>
      <w:r w:rsidRPr="00737C3C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0737C3C">
        <w:rPr>
          <w:sz w:val="16"/>
          <w:szCs w:val="16"/>
        </w:rPr>
        <w:t>Отделу организационно-контрольной, кадровой и правовой работы администрации города Татарска совместно с отделом экономики, имущества и земельных отношений администрации города Татарска:</w:t>
      </w:r>
    </w:p>
    <w:p w:rsidR="00326255" w:rsidRPr="00737C3C" w:rsidRDefault="00326255" w:rsidP="00326255">
      <w:pPr>
        <w:ind w:left="284" w:firstLine="284"/>
        <w:jc w:val="both"/>
        <w:rPr>
          <w:sz w:val="16"/>
          <w:szCs w:val="16"/>
        </w:rPr>
      </w:pPr>
      <w:r w:rsidRPr="00737C3C">
        <w:rPr>
          <w:sz w:val="16"/>
          <w:szCs w:val="16"/>
        </w:rPr>
        <w:t>3.1. Подготовить информационное сообщение о проведении открытого аукциона, аукционную документацию.</w:t>
      </w:r>
    </w:p>
    <w:p w:rsidR="00326255" w:rsidRPr="00737C3C" w:rsidRDefault="00326255" w:rsidP="00326255">
      <w:pPr>
        <w:ind w:left="284" w:firstLine="284"/>
        <w:jc w:val="both"/>
        <w:rPr>
          <w:sz w:val="16"/>
          <w:szCs w:val="16"/>
        </w:rPr>
      </w:pPr>
      <w:r w:rsidRPr="00737C3C">
        <w:rPr>
          <w:sz w:val="16"/>
          <w:szCs w:val="16"/>
        </w:rPr>
        <w:t>3.2. Подготовить проекты договоров купли-продажи имущества.</w:t>
      </w:r>
    </w:p>
    <w:p w:rsidR="00326255" w:rsidRPr="00737C3C" w:rsidRDefault="00326255" w:rsidP="00326255">
      <w:pPr>
        <w:ind w:left="284" w:firstLine="284"/>
        <w:jc w:val="both"/>
        <w:rPr>
          <w:sz w:val="16"/>
          <w:szCs w:val="16"/>
        </w:rPr>
      </w:pPr>
      <w:r w:rsidRPr="00737C3C">
        <w:rPr>
          <w:sz w:val="16"/>
          <w:szCs w:val="16"/>
        </w:rPr>
        <w:t xml:space="preserve">3.3. Извещение о проведении торгов разместить на официальном сайте администрации города Татарска в сети "Интернет" </w:t>
      </w:r>
      <w:r w:rsidRPr="00737C3C">
        <w:rPr>
          <w:sz w:val="16"/>
          <w:szCs w:val="16"/>
          <w:lang w:val="en-US"/>
        </w:rPr>
        <w:t>www</w:t>
      </w:r>
      <w:r>
        <w:rPr>
          <w:sz w:val="16"/>
          <w:szCs w:val="16"/>
        </w:rPr>
        <w:t>.</w:t>
      </w:r>
      <w:proofErr w:type="spellStart"/>
      <w:r w:rsidRPr="00737C3C">
        <w:rPr>
          <w:sz w:val="16"/>
          <w:szCs w:val="16"/>
          <w:lang w:val="en-US"/>
        </w:rPr>
        <w:t>admtatarsk</w:t>
      </w:r>
      <w:proofErr w:type="spellEnd"/>
      <w:r>
        <w:rPr>
          <w:sz w:val="16"/>
          <w:szCs w:val="16"/>
        </w:rPr>
        <w:t>.</w:t>
      </w:r>
      <w:proofErr w:type="spellStart"/>
      <w:r w:rsidRPr="00737C3C">
        <w:rPr>
          <w:sz w:val="16"/>
          <w:szCs w:val="16"/>
          <w:lang w:val="en-US"/>
        </w:rPr>
        <w:t>ru</w:t>
      </w:r>
      <w:proofErr w:type="spellEnd"/>
      <w:r w:rsidRPr="00737C3C">
        <w:rPr>
          <w:sz w:val="16"/>
          <w:szCs w:val="16"/>
        </w:rPr>
        <w:t xml:space="preserve"> </w:t>
      </w:r>
      <w:r w:rsidRPr="00737C3C">
        <w:rPr>
          <w:color w:val="000000"/>
          <w:sz w:val="16"/>
          <w:szCs w:val="16"/>
        </w:rPr>
        <w:t xml:space="preserve">(раздел торги), </w:t>
      </w:r>
      <w:proofErr w:type="spellStart"/>
      <w:r w:rsidRPr="00737C3C">
        <w:rPr>
          <w:color w:val="000000"/>
          <w:sz w:val="16"/>
          <w:szCs w:val="16"/>
          <w:lang w:val="en-US"/>
        </w:rPr>
        <w:t>torgi</w:t>
      </w:r>
      <w:proofErr w:type="spellEnd"/>
      <w:r w:rsidRPr="00737C3C">
        <w:rPr>
          <w:color w:val="000000"/>
          <w:sz w:val="16"/>
          <w:szCs w:val="16"/>
        </w:rPr>
        <w:t>.</w:t>
      </w:r>
      <w:proofErr w:type="spellStart"/>
      <w:r w:rsidRPr="00737C3C">
        <w:rPr>
          <w:color w:val="000000"/>
          <w:sz w:val="16"/>
          <w:szCs w:val="16"/>
          <w:lang w:val="en-US"/>
        </w:rPr>
        <w:t>gov</w:t>
      </w:r>
      <w:proofErr w:type="spellEnd"/>
      <w:r w:rsidRPr="00737C3C">
        <w:rPr>
          <w:color w:val="000000"/>
          <w:sz w:val="16"/>
          <w:szCs w:val="16"/>
        </w:rPr>
        <w:t>.</w:t>
      </w:r>
      <w:proofErr w:type="spellStart"/>
      <w:r w:rsidRPr="00737C3C">
        <w:rPr>
          <w:color w:val="000000"/>
          <w:sz w:val="16"/>
          <w:szCs w:val="16"/>
          <w:lang w:val="en-US"/>
        </w:rPr>
        <w:t>ru</w:t>
      </w:r>
      <w:proofErr w:type="spellEnd"/>
      <w:r w:rsidRPr="00737C3C">
        <w:rPr>
          <w:sz w:val="16"/>
          <w:szCs w:val="16"/>
        </w:rPr>
        <w:t xml:space="preserve"> и бюллетене органов местного самоуправления города Татарска Новосибирской области и электронной площадке РТ</w:t>
      </w:r>
      <w:proofErr w:type="gramStart"/>
      <w:r w:rsidRPr="00737C3C">
        <w:rPr>
          <w:sz w:val="16"/>
          <w:szCs w:val="16"/>
        </w:rPr>
        <w:t>С-</w:t>
      </w:r>
      <w:proofErr w:type="gramEnd"/>
      <w:r w:rsidRPr="00737C3C">
        <w:rPr>
          <w:sz w:val="16"/>
          <w:szCs w:val="16"/>
        </w:rPr>
        <w:t xml:space="preserve"> </w:t>
      </w:r>
      <w:proofErr w:type="spellStart"/>
      <w:r w:rsidRPr="00737C3C">
        <w:rPr>
          <w:sz w:val="16"/>
          <w:szCs w:val="16"/>
        </w:rPr>
        <w:t>тендор</w:t>
      </w:r>
      <w:proofErr w:type="spellEnd"/>
      <w:r w:rsidRPr="00737C3C">
        <w:rPr>
          <w:sz w:val="16"/>
          <w:szCs w:val="16"/>
        </w:rPr>
        <w:t>».</w:t>
      </w:r>
    </w:p>
    <w:p w:rsidR="00326255" w:rsidRPr="00737C3C" w:rsidRDefault="00326255" w:rsidP="00326255">
      <w:pPr>
        <w:ind w:firstLine="284"/>
        <w:jc w:val="both"/>
        <w:rPr>
          <w:sz w:val="16"/>
          <w:szCs w:val="16"/>
        </w:rPr>
      </w:pPr>
      <w:r w:rsidRPr="00737C3C">
        <w:rPr>
          <w:sz w:val="16"/>
          <w:szCs w:val="16"/>
        </w:rPr>
        <w:t xml:space="preserve">4. Контроль за исполнением данного распоряжения возложить на </w:t>
      </w:r>
      <w:proofErr w:type="spellStart"/>
      <w:r w:rsidRPr="00737C3C">
        <w:rPr>
          <w:sz w:val="16"/>
          <w:szCs w:val="16"/>
        </w:rPr>
        <w:t>и.о</w:t>
      </w:r>
      <w:proofErr w:type="spellEnd"/>
      <w:r w:rsidRPr="00737C3C">
        <w:rPr>
          <w:sz w:val="16"/>
          <w:szCs w:val="16"/>
        </w:rPr>
        <w:t xml:space="preserve">. заместителя </w:t>
      </w:r>
      <w:proofErr w:type="gramStart"/>
      <w:r w:rsidRPr="00737C3C">
        <w:rPr>
          <w:sz w:val="16"/>
          <w:szCs w:val="16"/>
        </w:rPr>
        <w:t>главы администрации города Татарска Новосибирской области</w:t>
      </w:r>
      <w:proofErr w:type="gramEnd"/>
      <w:r w:rsidRPr="00737C3C">
        <w:rPr>
          <w:sz w:val="16"/>
          <w:szCs w:val="16"/>
        </w:rPr>
        <w:t xml:space="preserve"> Л.Л.</w:t>
      </w:r>
      <w:r>
        <w:rPr>
          <w:sz w:val="16"/>
          <w:szCs w:val="16"/>
        </w:rPr>
        <w:t xml:space="preserve"> </w:t>
      </w:r>
      <w:r w:rsidRPr="00737C3C">
        <w:rPr>
          <w:sz w:val="16"/>
          <w:szCs w:val="16"/>
        </w:rPr>
        <w:t>Кузнецову</w:t>
      </w:r>
    </w:p>
    <w:p w:rsidR="00014E62" w:rsidRDefault="00014E62" w:rsidP="00014E62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014E62" w:rsidTr="00014E62">
        <w:tc>
          <w:tcPr>
            <w:tcW w:w="5210" w:type="dxa"/>
            <w:hideMark/>
          </w:tcPr>
          <w:p w:rsidR="00014E62" w:rsidRDefault="0001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города Татарска</w:t>
            </w:r>
          </w:p>
          <w:p w:rsidR="00014E62" w:rsidRDefault="00014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Новосибирской области </w:t>
            </w:r>
          </w:p>
        </w:tc>
        <w:tc>
          <w:tcPr>
            <w:tcW w:w="5388" w:type="dxa"/>
          </w:tcPr>
          <w:p w:rsidR="00014E62" w:rsidRDefault="00014E62">
            <w:pPr>
              <w:jc w:val="right"/>
              <w:rPr>
                <w:sz w:val="16"/>
                <w:szCs w:val="16"/>
              </w:rPr>
            </w:pPr>
          </w:p>
          <w:p w:rsidR="00014E62" w:rsidRDefault="00014E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А.В. </w:t>
            </w:r>
            <w:proofErr w:type="spellStart"/>
            <w:r>
              <w:rPr>
                <w:sz w:val="16"/>
                <w:szCs w:val="16"/>
              </w:rPr>
              <w:t>Сиволапенко</w:t>
            </w:r>
            <w:proofErr w:type="spellEnd"/>
          </w:p>
        </w:tc>
      </w:tr>
    </w:tbl>
    <w:p w:rsidR="00074581" w:rsidRPr="00B901E4" w:rsidRDefault="00074581" w:rsidP="00074581">
      <w:pPr>
        <w:tabs>
          <w:tab w:val="left" w:pos="0"/>
        </w:tabs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29845</wp:posOffset>
                </wp:positionV>
                <wp:extent cx="67564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2.35pt" to="522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vfCgIAADoEAAAOAAAAZHJzL2Uyb0RvYy54bWysU8uO0zAU3SPxD5b3NGnFFIiazmJGwwZB&#10;xeMDPI7dWvJLtmnSHbBG6ifwCywYaaRh5huSP+LaSdMRICEQGz+u7znX5/h6cdooibbMeWF0iaeT&#10;HCOmqamEXpf43duLR08x8oHoikijWYl3zOPT5cMHi9oWbGY2RlbMISDRvqhtiTch2CLLPN0wRfzE&#10;WKbhkBunSICtW2eVIzWwK5nN8nye1cZV1hnKvIfoeX+Il4mfc0bDK849C0iWGO4W0ujSeBnHbLkg&#10;xdoRuxF0uAb5h1soIjQUHanOSSDovRO/UClBnfGGhwk1KjOcC8qSBlAzzX9S82ZDLEtawBxvR5v8&#10;/6OlL7crh0RV4hlGmih4ovZL96Hbt9/br90edR/bu/aq/dZet7ftdfcJ1jfdZ1jHw/ZmCO/RLDpZ&#10;W18A4ZleuWHn7cpFWxruVJxBMGqS+7vRfdYERCE4f3Iyf5zDI9HDWXYEWufDc2YUiosSS6GjMaQg&#10;2xc+QDFIPaTEsNSohnZ8lp9EPmVBn9frhPBGiupCSBnzUp+xM+nQlkCHhGYadQDZvSzYSQ3BqK7X&#10;k1ZhJ1lf6jXj4CAomPYFYu8eOQmlTIcDr9SQHWEcbjAC8z8Dh/wIZamv/wY8IlJlo8MIVkIb97vq&#10;Ryt4n39woNcdLbg01S69dLIGGjQ5N3ym+APu7xP8+OWXPwAAAP//AwBQSwMEFAAGAAgAAAAhAGZE&#10;qDnaAAAACAEAAA8AAABkcnMvZG93bnJldi54bWxMj9FuwjAMRd+R+IfIk/ZSQQoUhrqmCFXiAwZ8&#10;QGhMWy1xqiZA9/czexlPln2vr4+L3eisuOMQOk8KFvMUBFLtTUeNgvPpMNuCCFGT0dYTKvjBALty&#10;Oil0bvyDvvB+jI3gEAq5VtDG2OdShrpFp8Pc90isXf3gdOR2aKQZ9IPDnZXLNN1IpzviC63usWqx&#10;/j7eHGNU1TkJeLCr5FRfk2xcL23olXp/G/efICKO8d8MT3zegZKZLv5GJgirYLbYfrBVQcblqafZ&#10;egXi8jeQZSFfHyh/AQAA//8DAFBLAQItABQABgAIAAAAIQC2gziS/gAAAOEBAAATAAAAAAAAAAAA&#10;AAAAAAAAAABbQ29udGVudF9UeXBlc10ueG1sUEsBAi0AFAAGAAgAAAAhADj9If/WAAAAlAEAAAsA&#10;AAAAAAAAAAAAAAAALwEAAF9yZWxzLy5yZWxzUEsBAi0AFAAGAAgAAAAhACKna98KAgAAOgQAAA4A&#10;AAAAAAAAAAAAAAAALgIAAGRycy9lMm9Eb2MueG1sUEsBAi0AFAAGAAgAAAAhAGZEqDnaAAAACAEA&#10;AA8AAAAAAAAAAAAAAAAAZAQAAGRycy9kb3ducmV2LnhtbFBLBQYAAAAABAAEAPMAAABrBQAAAAA=&#10;" strokecolor="black [3213]" strokeweight="1.5pt"/>
            </w:pict>
          </mc:Fallback>
        </mc:AlternateContent>
      </w:r>
    </w:p>
    <w:p w:rsidR="00580965" w:rsidRPr="00B901E4" w:rsidRDefault="00580965" w:rsidP="00580965">
      <w:pPr>
        <w:jc w:val="right"/>
        <w:rPr>
          <w:sz w:val="16"/>
          <w:szCs w:val="16"/>
        </w:rPr>
      </w:pPr>
      <w:r w:rsidRPr="00B901E4">
        <w:rPr>
          <w:sz w:val="16"/>
          <w:szCs w:val="16"/>
        </w:rPr>
        <w:t xml:space="preserve">Приложение </w:t>
      </w:r>
      <w:proofErr w:type="gramStart"/>
      <w:r w:rsidRPr="00B901E4">
        <w:rPr>
          <w:sz w:val="16"/>
          <w:szCs w:val="16"/>
        </w:rPr>
        <w:t>к</w:t>
      </w:r>
      <w:proofErr w:type="gramEnd"/>
      <w:r w:rsidRPr="00B901E4">
        <w:rPr>
          <w:sz w:val="16"/>
          <w:szCs w:val="16"/>
        </w:rPr>
        <w:t xml:space="preserve"> </w:t>
      </w:r>
    </w:p>
    <w:p w:rsidR="00580965" w:rsidRPr="00B901E4" w:rsidRDefault="00580965" w:rsidP="00580965">
      <w:pPr>
        <w:jc w:val="right"/>
        <w:rPr>
          <w:sz w:val="16"/>
          <w:szCs w:val="16"/>
        </w:rPr>
      </w:pPr>
      <w:r w:rsidRPr="00B901E4">
        <w:rPr>
          <w:sz w:val="16"/>
          <w:szCs w:val="16"/>
        </w:rPr>
        <w:t>распоряжению администрации города Татарска</w:t>
      </w:r>
    </w:p>
    <w:p w:rsidR="00580965" w:rsidRPr="00B901E4" w:rsidRDefault="00580965" w:rsidP="00580965">
      <w:pPr>
        <w:jc w:val="right"/>
        <w:rPr>
          <w:sz w:val="16"/>
          <w:szCs w:val="16"/>
        </w:rPr>
      </w:pPr>
      <w:r w:rsidRPr="00B901E4">
        <w:rPr>
          <w:sz w:val="16"/>
          <w:szCs w:val="16"/>
        </w:rPr>
        <w:t xml:space="preserve">Новосибирской области </w:t>
      </w:r>
    </w:p>
    <w:p w:rsidR="00580965" w:rsidRPr="00B901E4" w:rsidRDefault="00580965" w:rsidP="00580965">
      <w:pPr>
        <w:jc w:val="right"/>
        <w:rPr>
          <w:sz w:val="16"/>
          <w:szCs w:val="16"/>
        </w:rPr>
      </w:pPr>
      <w:r w:rsidRPr="00B901E4">
        <w:rPr>
          <w:sz w:val="16"/>
          <w:szCs w:val="16"/>
        </w:rPr>
        <w:t xml:space="preserve"> от «</w:t>
      </w:r>
      <w:r w:rsidR="00014E62">
        <w:rPr>
          <w:sz w:val="16"/>
          <w:szCs w:val="16"/>
        </w:rPr>
        <w:t>26</w:t>
      </w:r>
      <w:r w:rsidRPr="00B901E4">
        <w:rPr>
          <w:sz w:val="16"/>
          <w:szCs w:val="16"/>
        </w:rPr>
        <w:t xml:space="preserve">» </w:t>
      </w:r>
      <w:r w:rsidR="00077056">
        <w:rPr>
          <w:sz w:val="16"/>
          <w:szCs w:val="16"/>
        </w:rPr>
        <w:t>ок</w:t>
      </w:r>
      <w:r w:rsidR="0083406B">
        <w:rPr>
          <w:sz w:val="16"/>
          <w:szCs w:val="16"/>
        </w:rPr>
        <w:t>тября</w:t>
      </w:r>
      <w:r w:rsidRPr="00B901E4">
        <w:rPr>
          <w:sz w:val="16"/>
          <w:szCs w:val="16"/>
        </w:rPr>
        <w:t xml:space="preserve"> 2021 года № </w:t>
      </w:r>
      <w:r w:rsidR="00014E62">
        <w:rPr>
          <w:sz w:val="16"/>
          <w:szCs w:val="16"/>
        </w:rPr>
        <w:t>520</w:t>
      </w:r>
    </w:p>
    <w:p w:rsidR="00014E62" w:rsidRPr="00E0653F" w:rsidRDefault="00014E62" w:rsidP="00014E62">
      <w:pPr>
        <w:jc w:val="center"/>
        <w:rPr>
          <w:b/>
          <w:color w:val="000000"/>
          <w:sz w:val="16"/>
          <w:szCs w:val="16"/>
        </w:rPr>
      </w:pPr>
      <w:r w:rsidRPr="00E0653F">
        <w:rPr>
          <w:b/>
          <w:color w:val="000000"/>
          <w:sz w:val="16"/>
          <w:szCs w:val="16"/>
        </w:rPr>
        <w:t>Извещение</w:t>
      </w:r>
    </w:p>
    <w:p w:rsidR="00014E62" w:rsidRPr="00E0653F" w:rsidRDefault="00014E62" w:rsidP="00014E62">
      <w:pPr>
        <w:jc w:val="center"/>
        <w:rPr>
          <w:b/>
          <w:color w:val="000000"/>
          <w:sz w:val="16"/>
          <w:szCs w:val="16"/>
        </w:rPr>
      </w:pPr>
      <w:r w:rsidRPr="00E0653F">
        <w:rPr>
          <w:b/>
          <w:color w:val="000000"/>
          <w:sz w:val="16"/>
          <w:szCs w:val="16"/>
        </w:rPr>
        <w:t>о проведен</w:t>
      </w:r>
      <w:proofErr w:type="gramStart"/>
      <w:r w:rsidRPr="00E0653F">
        <w:rPr>
          <w:b/>
          <w:color w:val="000000"/>
          <w:sz w:val="16"/>
          <w:szCs w:val="16"/>
        </w:rPr>
        <w:t>ии ау</w:t>
      </w:r>
      <w:proofErr w:type="gramEnd"/>
      <w:r w:rsidRPr="00E0653F">
        <w:rPr>
          <w:b/>
          <w:color w:val="000000"/>
          <w:sz w:val="16"/>
          <w:szCs w:val="16"/>
        </w:rPr>
        <w:t>кциона</w:t>
      </w:r>
      <w:r>
        <w:rPr>
          <w:b/>
          <w:color w:val="000000"/>
          <w:sz w:val="16"/>
          <w:szCs w:val="16"/>
        </w:rPr>
        <w:t xml:space="preserve"> </w:t>
      </w:r>
      <w:r w:rsidRPr="00E0653F">
        <w:rPr>
          <w:b/>
          <w:color w:val="000000"/>
          <w:sz w:val="16"/>
          <w:szCs w:val="16"/>
        </w:rPr>
        <w:t>по продаже муниципального имущества</w:t>
      </w:r>
    </w:p>
    <w:p w:rsidR="00014E62" w:rsidRPr="00E0653F" w:rsidRDefault="00014E62" w:rsidP="00014E62">
      <w:pPr>
        <w:jc w:val="center"/>
        <w:rPr>
          <w:b/>
          <w:color w:val="000000"/>
          <w:sz w:val="16"/>
          <w:szCs w:val="16"/>
        </w:rPr>
      </w:pPr>
      <w:r w:rsidRPr="00E0653F">
        <w:rPr>
          <w:b/>
          <w:color w:val="000000"/>
          <w:sz w:val="16"/>
          <w:szCs w:val="16"/>
        </w:rPr>
        <w:t>города Татарска Новосибирской области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</w:p>
    <w:p w:rsidR="00014E62" w:rsidRPr="00E0653F" w:rsidRDefault="00014E62" w:rsidP="00014E62">
      <w:pPr>
        <w:ind w:firstLine="284"/>
        <w:jc w:val="both"/>
        <w:rPr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1. Сведения об объектах приватизации</w:t>
      </w:r>
    </w:p>
    <w:p w:rsidR="00014E62" w:rsidRPr="00E0653F" w:rsidRDefault="00014E62" w:rsidP="00014E62">
      <w:pPr>
        <w:ind w:firstLine="284"/>
        <w:jc w:val="both"/>
        <w:rPr>
          <w:color w:val="000000"/>
          <w:sz w:val="16"/>
          <w:szCs w:val="16"/>
        </w:rPr>
      </w:pPr>
      <w:r w:rsidRPr="00E0653F">
        <w:rPr>
          <w:color w:val="000000"/>
          <w:sz w:val="16"/>
          <w:szCs w:val="16"/>
        </w:rPr>
        <w:t>1.1. Администрация города Татарска Новосибирской области (Продавец) объявляет аукцион по продаже муниципального имущества – объектов недвижимости, который состоится</w:t>
      </w:r>
      <w:r>
        <w:rPr>
          <w:color w:val="000000"/>
          <w:sz w:val="16"/>
          <w:szCs w:val="16"/>
        </w:rPr>
        <w:t xml:space="preserve"> </w:t>
      </w:r>
      <w:r w:rsidRPr="00E0653F">
        <w:rPr>
          <w:b/>
          <w:color w:val="000000"/>
          <w:sz w:val="16"/>
          <w:szCs w:val="16"/>
        </w:rPr>
        <w:t>09.12. 2021</w:t>
      </w:r>
      <w:r w:rsidRPr="00E0653F">
        <w:rPr>
          <w:color w:val="000000"/>
          <w:sz w:val="16"/>
          <w:szCs w:val="16"/>
        </w:rPr>
        <w:t xml:space="preserve"> года в 8 часов по московскому времени.</w:t>
      </w:r>
    </w:p>
    <w:p w:rsidR="00014E62" w:rsidRPr="00E0653F" w:rsidRDefault="00014E62" w:rsidP="00014E62">
      <w:pPr>
        <w:ind w:firstLine="284"/>
        <w:jc w:val="both"/>
        <w:rPr>
          <w:color w:val="000000"/>
          <w:sz w:val="16"/>
          <w:szCs w:val="16"/>
        </w:rPr>
      </w:pPr>
      <w:r w:rsidRPr="00E0653F">
        <w:rPr>
          <w:color w:val="000000"/>
          <w:sz w:val="16"/>
          <w:szCs w:val="16"/>
        </w:rPr>
        <w:t xml:space="preserve">Аукцион проводится в электронной форме, </w:t>
      </w:r>
      <w:proofErr w:type="gramStart"/>
      <w:r w:rsidRPr="00E0653F">
        <w:rPr>
          <w:color w:val="000000"/>
          <w:sz w:val="16"/>
          <w:szCs w:val="16"/>
        </w:rPr>
        <w:t>открытым</w:t>
      </w:r>
      <w:proofErr w:type="gramEnd"/>
      <w:r w:rsidRPr="00E0653F">
        <w:rPr>
          <w:color w:val="000000"/>
          <w:sz w:val="16"/>
          <w:szCs w:val="16"/>
        </w:rPr>
        <w:t xml:space="preserve"> по составу участников и открытым по форме подачи предложений по цене имущества.</w:t>
      </w:r>
    </w:p>
    <w:p w:rsidR="00014E62" w:rsidRPr="00E0653F" w:rsidRDefault="00014E62" w:rsidP="00014E62">
      <w:pPr>
        <w:ind w:firstLine="284"/>
        <w:jc w:val="both"/>
        <w:rPr>
          <w:color w:val="000000"/>
          <w:sz w:val="16"/>
          <w:szCs w:val="16"/>
        </w:rPr>
      </w:pPr>
      <w:r w:rsidRPr="00E0653F">
        <w:rPr>
          <w:color w:val="000000"/>
          <w:sz w:val="16"/>
          <w:szCs w:val="16"/>
        </w:rPr>
        <w:t>Решение о проведен</w:t>
      </w:r>
      <w:proofErr w:type="gramStart"/>
      <w:r w:rsidRPr="00E0653F">
        <w:rPr>
          <w:color w:val="000000"/>
          <w:sz w:val="16"/>
          <w:szCs w:val="16"/>
        </w:rPr>
        <w:t>ии ау</w:t>
      </w:r>
      <w:proofErr w:type="gramEnd"/>
      <w:r w:rsidRPr="00E0653F">
        <w:rPr>
          <w:color w:val="000000"/>
          <w:sz w:val="16"/>
          <w:szCs w:val="16"/>
        </w:rPr>
        <w:t>кциона:</w:t>
      </w:r>
      <w:r w:rsidRPr="00E0653F">
        <w:rPr>
          <w:sz w:val="16"/>
          <w:szCs w:val="16"/>
        </w:rPr>
        <w:t xml:space="preserve"> </w:t>
      </w:r>
      <w:r w:rsidRPr="00E0653F">
        <w:rPr>
          <w:color w:val="000000"/>
          <w:sz w:val="16"/>
          <w:szCs w:val="16"/>
        </w:rPr>
        <w:t>постановление администрации города Татарска Новосибирской области от 20.09.2021 года № 235</w:t>
      </w:r>
      <w:r w:rsidRPr="00E0653F">
        <w:rPr>
          <w:b/>
          <w:color w:val="000000"/>
          <w:sz w:val="16"/>
          <w:szCs w:val="16"/>
        </w:rPr>
        <w:t xml:space="preserve"> «</w:t>
      </w:r>
      <w:r w:rsidRPr="00E0653F">
        <w:rPr>
          <w:color w:val="000000"/>
          <w:sz w:val="16"/>
          <w:szCs w:val="16"/>
        </w:rPr>
        <w:t>Об условиях приватизации нежилого здания котельной и земельного участка</w:t>
      </w:r>
      <w:r>
        <w:rPr>
          <w:color w:val="000000"/>
          <w:sz w:val="16"/>
          <w:szCs w:val="16"/>
        </w:rPr>
        <w:t xml:space="preserve"> </w:t>
      </w:r>
      <w:r w:rsidRPr="00E0653F">
        <w:rPr>
          <w:color w:val="000000"/>
          <w:sz w:val="16"/>
          <w:szCs w:val="16"/>
        </w:rPr>
        <w:t xml:space="preserve">по адресу: Новосибирская область, г. Татарск, ул. Закриевского,1а», </w:t>
      </w:r>
    </w:p>
    <w:p w:rsidR="00014E62" w:rsidRPr="00E0653F" w:rsidRDefault="00014E62" w:rsidP="00014E62">
      <w:pPr>
        <w:ind w:firstLine="284"/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1.2.Организатор аукциона: Администрация города Татарска Новосибирской области.</w:t>
      </w:r>
    </w:p>
    <w:p w:rsidR="00014E62" w:rsidRPr="00E0653F" w:rsidRDefault="00014E62" w:rsidP="00014E62">
      <w:pPr>
        <w:ind w:firstLine="284"/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Контактное лицо: Кузнецова Людмила Леонидовна</w:t>
      </w:r>
    </w:p>
    <w:p w:rsidR="00014E62" w:rsidRPr="00E0653F" w:rsidRDefault="00014E62" w:rsidP="00014E62">
      <w:pPr>
        <w:ind w:firstLine="284"/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Адрес: 632122, НСО, г. Татарск, ул. Ленина, 96</w:t>
      </w:r>
    </w:p>
    <w:p w:rsidR="00014E62" w:rsidRPr="00E0653F" w:rsidRDefault="00014E62" w:rsidP="00014E62">
      <w:pPr>
        <w:ind w:firstLine="284"/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Контактные телефоны 8(38364) 2-19-06 факс 8(38343) 20-066, 21766</w:t>
      </w:r>
    </w:p>
    <w:p w:rsidR="00014E62" w:rsidRPr="00E0653F" w:rsidRDefault="00014E62" w:rsidP="00014E62">
      <w:pPr>
        <w:ind w:firstLine="284"/>
        <w:jc w:val="both"/>
        <w:rPr>
          <w:color w:val="000000"/>
          <w:sz w:val="16"/>
          <w:szCs w:val="16"/>
          <w:u w:val="single"/>
        </w:rPr>
      </w:pPr>
      <w:r w:rsidRPr="00E0653F">
        <w:rPr>
          <w:color w:val="000000"/>
          <w:sz w:val="16"/>
          <w:szCs w:val="16"/>
        </w:rPr>
        <w:t xml:space="preserve">Сайт в сети Интернет: </w:t>
      </w:r>
      <w:hyperlink r:id="rId12" w:history="1">
        <w:r w:rsidRPr="00E0653F">
          <w:rPr>
            <w:rStyle w:val="ac"/>
            <w:sz w:val="16"/>
            <w:szCs w:val="16"/>
            <w:lang w:val="en-US"/>
          </w:rPr>
          <w:t>www</w:t>
        </w:r>
        <w:r w:rsidRPr="00E0653F">
          <w:rPr>
            <w:rStyle w:val="ac"/>
            <w:sz w:val="16"/>
            <w:szCs w:val="16"/>
          </w:rPr>
          <w:t>.</w:t>
        </w:r>
        <w:proofErr w:type="spellStart"/>
        <w:r w:rsidRPr="00E0653F">
          <w:rPr>
            <w:rStyle w:val="ac"/>
            <w:sz w:val="16"/>
            <w:szCs w:val="16"/>
            <w:lang w:val="en-US"/>
          </w:rPr>
          <w:t>admtatarsk</w:t>
        </w:r>
        <w:proofErr w:type="spellEnd"/>
        <w:r w:rsidRPr="00E0653F">
          <w:rPr>
            <w:rStyle w:val="ac"/>
            <w:sz w:val="16"/>
            <w:szCs w:val="16"/>
          </w:rPr>
          <w:t>.</w:t>
        </w:r>
        <w:proofErr w:type="spellStart"/>
        <w:r w:rsidRPr="00E0653F">
          <w:rPr>
            <w:rStyle w:val="ac"/>
            <w:sz w:val="16"/>
            <w:szCs w:val="16"/>
            <w:lang w:val="en-US"/>
          </w:rPr>
          <w:t>ru</w:t>
        </w:r>
        <w:proofErr w:type="spellEnd"/>
      </w:hyperlink>
      <w:r>
        <w:rPr>
          <w:color w:val="000000"/>
          <w:sz w:val="16"/>
          <w:szCs w:val="16"/>
        </w:rPr>
        <w:t xml:space="preserve"> </w:t>
      </w:r>
      <w:r w:rsidRPr="00E0653F">
        <w:rPr>
          <w:color w:val="000000"/>
          <w:sz w:val="16"/>
          <w:szCs w:val="16"/>
        </w:rPr>
        <w:t>(раздел торги)</w:t>
      </w:r>
    </w:p>
    <w:p w:rsidR="00014E62" w:rsidRPr="00E0653F" w:rsidRDefault="00014E62" w:rsidP="00014E62">
      <w:pPr>
        <w:ind w:firstLine="284"/>
        <w:jc w:val="both"/>
        <w:rPr>
          <w:color w:val="000000"/>
          <w:sz w:val="16"/>
          <w:szCs w:val="16"/>
        </w:rPr>
      </w:pPr>
      <w:r w:rsidRPr="00E0653F">
        <w:rPr>
          <w:color w:val="000000"/>
          <w:sz w:val="16"/>
          <w:szCs w:val="16"/>
        </w:rPr>
        <w:t>1.3. Торги проводятся в форме аукциона с открытой формой подачи предложения о цене в ходе проведения торгов.</w:t>
      </w:r>
    </w:p>
    <w:p w:rsidR="00014E62" w:rsidRDefault="00014E62" w:rsidP="00014E62">
      <w:pPr>
        <w:ind w:firstLine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E0653F">
        <w:rPr>
          <w:color w:val="000000"/>
          <w:sz w:val="16"/>
          <w:szCs w:val="16"/>
        </w:rPr>
        <w:t xml:space="preserve">Объект приватизации, находящийся в собственности города Татарска Новосибирской области (имущество), выставляемый на аукцион по продаже муниципального имущества размещается на Сайте в сети Интернет: </w:t>
      </w:r>
      <w:hyperlink r:id="rId13" w:history="1">
        <w:r w:rsidRPr="00E0653F">
          <w:rPr>
            <w:rStyle w:val="ac"/>
            <w:sz w:val="16"/>
            <w:szCs w:val="16"/>
            <w:lang w:val="en-US"/>
          </w:rPr>
          <w:t>www</w:t>
        </w:r>
        <w:r w:rsidRPr="00E0653F">
          <w:rPr>
            <w:rStyle w:val="ac"/>
            <w:sz w:val="16"/>
            <w:szCs w:val="16"/>
          </w:rPr>
          <w:t>.</w:t>
        </w:r>
        <w:proofErr w:type="spellStart"/>
        <w:r w:rsidRPr="00E0653F">
          <w:rPr>
            <w:rStyle w:val="ac"/>
            <w:sz w:val="16"/>
            <w:szCs w:val="16"/>
            <w:lang w:val="en-US"/>
          </w:rPr>
          <w:t>admtatarsk</w:t>
        </w:r>
        <w:proofErr w:type="spellEnd"/>
        <w:r w:rsidRPr="00E0653F">
          <w:rPr>
            <w:rStyle w:val="ac"/>
            <w:sz w:val="16"/>
            <w:szCs w:val="16"/>
          </w:rPr>
          <w:t>.</w:t>
        </w:r>
        <w:proofErr w:type="spellStart"/>
        <w:r w:rsidRPr="00E0653F">
          <w:rPr>
            <w:rStyle w:val="ac"/>
            <w:sz w:val="16"/>
            <w:szCs w:val="16"/>
            <w:lang w:val="en-US"/>
          </w:rPr>
          <w:t>ru</w:t>
        </w:r>
        <w:proofErr w:type="spellEnd"/>
      </w:hyperlink>
      <w:r>
        <w:rPr>
          <w:color w:val="000000"/>
          <w:sz w:val="16"/>
          <w:szCs w:val="16"/>
        </w:rPr>
        <w:t xml:space="preserve"> </w:t>
      </w:r>
      <w:r w:rsidRPr="00E0653F">
        <w:rPr>
          <w:color w:val="000000"/>
          <w:sz w:val="16"/>
          <w:szCs w:val="16"/>
        </w:rPr>
        <w:t xml:space="preserve">(раздел торги), </w:t>
      </w:r>
      <w:proofErr w:type="spellStart"/>
      <w:r w:rsidRPr="00E0653F">
        <w:rPr>
          <w:color w:val="000000"/>
          <w:sz w:val="16"/>
          <w:szCs w:val="16"/>
          <w:lang w:val="en-US"/>
        </w:rPr>
        <w:t>torgi</w:t>
      </w:r>
      <w:proofErr w:type="spellEnd"/>
      <w:r w:rsidRPr="00E0653F">
        <w:rPr>
          <w:color w:val="000000"/>
          <w:sz w:val="16"/>
          <w:szCs w:val="16"/>
        </w:rPr>
        <w:t>.</w:t>
      </w:r>
      <w:proofErr w:type="spellStart"/>
      <w:r w:rsidRPr="00E0653F">
        <w:rPr>
          <w:color w:val="000000"/>
          <w:sz w:val="16"/>
          <w:szCs w:val="16"/>
          <w:lang w:val="en-US"/>
        </w:rPr>
        <w:t>gov</w:t>
      </w:r>
      <w:proofErr w:type="spellEnd"/>
      <w:r w:rsidRPr="00E0653F">
        <w:rPr>
          <w:color w:val="000000"/>
          <w:sz w:val="16"/>
          <w:szCs w:val="16"/>
        </w:rPr>
        <w:t>.</w:t>
      </w:r>
      <w:proofErr w:type="spellStart"/>
      <w:r w:rsidRPr="00E0653F">
        <w:rPr>
          <w:color w:val="000000"/>
          <w:sz w:val="16"/>
          <w:szCs w:val="16"/>
          <w:lang w:val="en-US"/>
        </w:rPr>
        <w:t>ru</w:t>
      </w:r>
      <w:proofErr w:type="spellEnd"/>
      <w:r w:rsidRPr="00E0653F">
        <w:rPr>
          <w:color w:val="000000"/>
          <w:sz w:val="16"/>
          <w:szCs w:val="16"/>
        </w:rPr>
        <w:t xml:space="preserve"> и электронной площадке РТ</w:t>
      </w:r>
      <w:proofErr w:type="gramStart"/>
      <w:r w:rsidRPr="00E0653F">
        <w:rPr>
          <w:color w:val="000000"/>
          <w:sz w:val="16"/>
          <w:szCs w:val="16"/>
        </w:rPr>
        <w:t>С-</w:t>
      </w:r>
      <w:proofErr w:type="gramEnd"/>
      <w:r w:rsidRPr="00E0653F">
        <w:rPr>
          <w:color w:val="000000"/>
          <w:sz w:val="16"/>
          <w:szCs w:val="16"/>
        </w:rPr>
        <w:t xml:space="preserve"> тендер.</w:t>
      </w:r>
    </w:p>
    <w:p w:rsidR="00014E62" w:rsidRPr="00E0653F" w:rsidRDefault="00014E62" w:rsidP="00014E62">
      <w:pPr>
        <w:ind w:firstLine="284"/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1.4. Объекты приватизации: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Лот № 1</w:t>
      </w:r>
      <w:r w:rsidRPr="00E0653F">
        <w:rPr>
          <w:bCs/>
          <w:color w:val="000000"/>
          <w:sz w:val="16"/>
          <w:szCs w:val="16"/>
        </w:rPr>
        <w:t>. Предмет продажи: Продажа объекта муниципального имущества (перечень муниципального имущества, наименование, место расположения, характеристики):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помещение общей площадью 89,4 кв. м, кадастровый номер 54:37:010232:141, этаж: 1, расположенное по адресу: Новосибирская область, г. Татарск, ул. Закриевского,115 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Конструктивные элементы основного строения: стены – кирпичные, перекрытия </w:t>
      </w:r>
      <w:proofErr w:type="gramStart"/>
      <w:r w:rsidRPr="00E0653F">
        <w:rPr>
          <w:bCs/>
          <w:color w:val="000000"/>
          <w:sz w:val="16"/>
          <w:szCs w:val="16"/>
        </w:rPr>
        <w:t>–Ж</w:t>
      </w:r>
      <w:proofErr w:type="gramEnd"/>
      <w:r w:rsidRPr="00E0653F">
        <w:rPr>
          <w:bCs/>
          <w:color w:val="000000"/>
          <w:sz w:val="16"/>
          <w:szCs w:val="16"/>
        </w:rPr>
        <w:t>БИ, окна деревянные, проёмы дверные деревянные.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Инженерное обеспечение основного строения: центральное отопление, электроснабжение, канализация.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помещение является собственностью города Татарска Новосибирской области (что подтверждено регистрационной записью 54-54-22/004/2008-270 от 18.06.2008 года Управлением Федеральной регистрационной службы по Новосибирской области).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3. Начальная цена: 2 296 000 рублей </w:t>
      </w:r>
      <w:proofErr w:type="gramStart"/>
      <w:r w:rsidRPr="00E0653F">
        <w:rPr>
          <w:bCs/>
          <w:color w:val="000000"/>
          <w:sz w:val="16"/>
          <w:szCs w:val="16"/>
        </w:rPr>
        <w:t xml:space="preserve">( </w:t>
      </w:r>
      <w:proofErr w:type="gramEnd"/>
      <w:r w:rsidRPr="00E0653F">
        <w:rPr>
          <w:bCs/>
          <w:color w:val="000000"/>
          <w:sz w:val="16"/>
          <w:szCs w:val="16"/>
        </w:rPr>
        <w:t xml:space="preserve">два миллиона двести девяносто шесть тысяч рублей), включая НДС, согласно отчета независимого оценщика ООО «Экспертное Бюро «Оценка» № 1642 -н от 10.02.2021 г.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4. Шаг аукциона: 5% от начальной цены –114800рублей (сто четырнадцать тысяч восемьсот рублей).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5. Сумма задатка: 20,0% от начальной цены –459200 рублей </w:t>
      </w:r>
      <w:proofErr w:type="gramStart"/>
      <w:r w:rsidRPr="00E0653F">
        <w:rPr>
          <w:bCs/>
          <w:color w:val="000000"/>
          <w:sz w:val="16"/>
          <w:szCs w:val="16"/>
        </w:rPr>
        <w:t xml:space="preserve">( </w:t>
      </w:r>
      <w:proofErr w:type="gramEnd"/>
      <w:r w:rsidRPr="00E0653F">
        <w:rPr>
          <w:bCs/>
          <w:color w:val="000000"/>
          <w:sz w:val="16"/>
          <w:szCs w:val="16"/>
        </w:rPr>
        <w:t xml:space="preserve">четыреста пятьдесят девять тысяч двести рублей). </w:t>
      </w:r>
      <w:proofErr w:type="gramStart"/>
      <w:r w:rsidRPr="00E0653F">
        <w:rPr>
          <w:bCs/>
          <w:color w:val="000000"/>
          <w:sz w:val="16"/>
          <w:szCs w:val="16"/>
        </w:rPr>
        <w:t>Задаток</w:t>
      </w:r>
      <w:proofErr w:type="gramEnd"/>
      <w:r w:rsidRPr="00E0653F">
        <w:rPr>
          <w:bCs/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Помещение свободно от арендных отношений.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Обременение на имущество по Лоту не зарегистрировано.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E0653F">
        <w:rPr>
          <w:bCs/>
          <w:color w:val="000000"/>
          <w:sz w:val="16"/>
          <w:szCs w:val="16"/>
        </w:rPr>
        <w:t>с даты подведения</w:t>
      </w:r>
      <w:proofErr w:type="gramEnd"/>
      <w:r w:rsidRPr="00E0653F">
        <w:rPr>
          <w:bCs/>
          <w:color w:val="000000"/>
          <w:sz w:val="16"/>
          <w:szCs w:val="16"/>
        </w:rPr>
        <w:t xml:space="preserve"> итогов аукциона.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Лот № 2.</w:t>
      </w:r>
      <w:r w:rsidRPr="00E0653F">
        <w:rPr>
          <w:bCs/>
          <w:color w:val="000000"/>
          <w:sz w:val="16"/>
          <w:szCs w:val="16"/>
        </w:rPr>
        <w:t xml:space="preserve"> Предмет продажи: Продажа объекта муниципального имущества (перечень муниципального имущества, наименование, место расположения, характеристики):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Нежилое здание котельной общей площадью 64,6 </w:t>
      </w:r>
      <w:proofErr w:type="spellStart"/>
      <w:r w:rsidRPr="00E0653F">
        <w:rPr>
          <w:bCs/>
          <w:color w:val="000000"/>
          <w:sz w:val="16"/>
          <w:szCs w:val="16"/>
        </w:rPr>
        <w:t>кв</w:t>
      </w:r>
      <w:proofErr w:type="gramStart"/>
      <w:r w:rsidRPr="00E0653F">
        <w:rPr>
          <w:bCs/>
          <w:color w:val="000000"/>
          <w:sz w:val="16"/>
          <w:szCs w:val="16"/>
        </w:rPr>
        <w:t>.м</w:t>
      </w:r>
      <w:proofErr w:type="spellEnd"/>
      <w:proofErr w:type="gramEnd"/>
      <w:r w:rsidRPr="00E0653F">
        <w:rPr>
          <w:bCs/>
          <w:color w:val="000000"/>
          <w:sz w:val="16"/>
          <w:szCs w:val="16"/>
        </w:rPr>
        <w:t xml:space="preserve">, кадастровый номер: 54:37:010337:123, этаж: 1, расположенное по адресу: Новосибирская область, г. Татарск, ул. 50 лет Октября, дом 27 и земельный участок 218,0 </w:t>
      </w:r>
      <w:proofErr w:type="spellStart"/>
      <w:r w:rsidRPr="00E0653F">
        <w:rPr>
          <w:bCs/>
          <w:color w:val="000000"/>
          <w:sz w:val="16"/>
          <w:szCs w:val="16"/>
        </w:rPr>
        <w:t>кв.м</w:t>
      </w:r>
      <w:proofErr w:type="spellEnd"/>
      <w:r w:rsidRPr="00E0653F">
        <w:rPr>
          <w:bCs/>
          <w:color w:val="000000"/>
          <w:sz w:val="16"/>
          <w:szCs w:val="16"/>
        </w:rPr>
        <w:t xml:space="preserve">., кадастровый номер 54:37:010337:55, Категория земель - земли населённых </w:t>
      </w:r>
      <w:proofErr w:type="gramStart"/>
      <w:r w:rsidRPr="00E0653F">
        <w:rPr>
          <w:bCs/>
          <w:color w:val="000000"/>
          <w:sz w:val="16"/>
          <w:szCs w:val="16"/>
        </w:rPr>
        <w:t>пунктов-для</w:t>
      </w:r>
      <w:proofErr w:type="gramEnd"/>
      <w:r w:rsidRPr="00E0653F">
        <w:rPr>
          <w:bCs/>
          <w:color w:val="000000"/>
          <w:sz w:val="16"/>
          <w:szCs w:val="16"/>
        </w:rPr>
        <w:t xml:space="preserve"> эксплуатации котельной.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lastRenderedPageBreak/>
        <w:t xml:space="preserve">Конструктивные элементы основного строения: стены – кирпичные, перекрытия </w:t>
      </w:r>
      <w:proofErr w:type="gramStart"/>
      <w:r w:rsidRPr="00E0653F">
        <w:rPr>
          <w:bCs/>
          <w:color w:val="000000"/>
          <w:sz w:val="16"/>
          <w:szCs w:val="16"/>
        </w:rPr>
        <w:t>–Ж</w:t>
      </w:r>
      <w:proofErr w:type="gramEnd"/>
      <w:r w:rsidRPr="00E0653F">
        <w:rPr>
          <w:bCs/>
          <w:color w:val="000000"/>
          <w:sz w:val="16"/>
          <w:szCs w:val="16"/>
        </w:rPr>
        <w:t>БИ, проёмы дверные деревянные, окна деревянные, ворота деревянные.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Инженерное обеспечение основного строения: отсутствует.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здание котельной является собственностью города Татарска Новосибирской области (свидетельство о государственной регистрации права 54-АГ 539504 дата выдачи 19.06.2009 года Управления Федеральной службы государственной регистрации, кадастра и картографии по Новосибирской области).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Земельный участок является собственностью города Татарска Новосибирской области, (свидетельство о государственной регистрации права 54-АГ 701378 дата выдачи 15.10.2009 года Управления Федеральной службы государственной регистрации, кадастра и картографии по Новосибирской области).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3. </w:t>
      </w:r>
      <w:proofErr w:type="gramStart"/>
      <w:r w:rsidRPr="00E0653F">
        <w:rPr>
          <w:bCs/>
          <w:color w:val="000000"/>
          <w:sz w:val="16"/>
          <w:szCs w:val="16"/>
        </w:rPr>
        <w:t xml:space="preserve">Начальная цена: 329000 рублей (триста двадцать девять тысяч рублей, в том числе земельный участок 109000 рублей (сто девять тысяч рублей), включая НДС, согласно отчета независимого оценщика ООО «Экспертное Бюро «Оценка» № 1731 -н от 31.08.2021 г. </w:t>
      </w:r>
      <w:proofErr w:type="gramEnd"/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4. Шаг аукциона: 5% от начальной цены –16450 рублей (шестнадцать тысяч четыреста пятьдесят рублей).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5. Сумма задатка: 20,0% от начальной цены –65800 рублей (шестьдесят пять тысяч восемьсот рублей). </w:t>
      </w:r>
      <w:proofErr w:type="gramStart"/>
      <w:r w:rsidRPr="00E0653F">
        <w:rPr>
          <w:bCs/>
          <w:color w:val="000000"/>
          <w:sz w:val="16"/>
          <w:szCs w:val="16"/>
        </w:rPr>
        <w:t>Задаток</w:t>
      </w:r>
      <w:proofErr w:type="gramEnd"/>
      <w:r w:rsidRPr="00E0653F">
        <w:rPr>
          <w:bCs/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здание и земельный участок свободно от арендных отношений.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E0653F">
        <w:rPr>
          <w:bCs/>
          <w:color w:val="000000"/>
          <w:sz w:val="16"/>
          <w:szCs w:val="16"/>
        </w:rPr>
        <w:t>с даты подведения</w:t>
      </w:r>
      <w:proofErr w:type="gramEnd"/>
      <w:r w:rsidRPr="00E0653F">
        <w:rPr>
          <w:bCs/>
          <w:color w:val="000000"/>
          <w:sz w:val="16"/>
          <w:szCs w:val="16"/>
        </w:rPr>
        <w:t xml:space="preserve"> итогов аукциона.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Лот № 3.</w:t>
      </w:r>
      <w:r w:rsidRPr="00E0653F">
        <w:rPr>
          <w:bCs/>
          <w:color w:val="000000"/>
          <w:sz w:val="16"/>
          <w:szCs w:val="16"/>
        </w:rPr>
        <w:t xml:space="preserve"> Предмет продажи: Продажа объекта муниципального имущества (перечень муниципального имущества, наименование, место расположения, характеристики):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Нежилое помещение общей площадью 188,6 </w:t>
      </w:r>
      <w:proofErr w:type="spellStart"/>
      <w:r w:rsidRPr="00E0653F">
        <w:rPr>
          <w:bCs/>
          <w:color w:val="000000"/>
          <w:sz w:val="16"/>
          <w:szCs w:val="16"/>
        </w:rPr>
        <w:t>кв</w:t>
      </w:r>
      <w:proofErr w:type="gramStart"/>
      <w:r w:rsidRPr="00E0653F">
        <w:rPr>
          <w:bCs/>
          <w:color w:val="000000"/>
          <w:sz w:val="16"/>
          <w:szCs w:val="16"/>
        </w:rPr>
        <w:t>.м</w:t>
      </w:r>
      <w:proofErr w:type="spellEnd"/>
      <w:proofErr w:type="gramEnd"/>
      <w:r w:rsidRPr="00E0653F">
        <w:rPr>
          <w:bCs/>
          <w:color w:val="000000"/>
          <w:sz w:val="16"/>
          <w:szCs w:val="16"/>
        </w:rPr>
        <w:t>, кадастровый номер: 54:37:010217:385, этаж: 1, расположенное по адресу: Новосибирская область, г. Татарск, ул. Ленина, дом 104б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Конструктивные элементы основного строения: стены – кирпичные, перекрытия </w:t>
      </w:r>
      <w:proofErr w:type="gramStart"/>
      <w:r w:rsidRPr="00E0653F">
        <w:rPr>
          <w:bCs/>
          <w:color w:val="000000"/>
          <w:sz w:val="16"/>
          <w:szCs w:val="16"/>
        </w:rPr>
        <w:t>–Ж</w:t>
      </w:r>
      <w:proofErr w:type="gramEnd"/>
      <w:r w:rsidRPr="00E0653F">
        <w:rPr>
          <w:bCs/>
          <w:color w:val="000000"/>
          <w:sz w:val="16"/>
          <w:szCs w:val="16"/>
        </w:rPr>
        <w:t>БИ, проёмы дверные деревянные, окна деревянные, ворота железные.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Инженерное обеспечение основного строения: отсутствует.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помещение является собственностью города Татарска Новосибирской области (выписка из Единого государственного реестра недвижимости об основных характеристиках и зарегистрированных правах на объект недвижимости от 24.08.2021г. государственная регистрация права № 54:37:010217:385-54/131/2021-1).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3. Начальная цена: 1 282 000рублей (один миллион двести восемьдесят две тысячи тысяч рублей), включая НДС, согласно отчета независимого оценщик</w:t>
      </w:r>
      <w:proofErr w:type="gramStart"/>
      <w:r w:rsidRPr="00E0653F">
        <w:rPr>
          <w:bCs/>
          <w:color w:val="000000"/>
          <w:sz w:val="16"/>
          <w:szCs w:val="16"/>
        </w:rPr>
        <w:t>а ООО</w:t>
      </w:r>
      <w:proofErr w:type="gramEnd"/>
      <w:r w:rsidRPr="00E0653F">
        <w:rPr>
          <w:bCs/>
          <w:color w:val="000000"/>
          <w:sz w:val="16"/>
          <w:szCs w:val="16"/>
        </w:rPr>
        <w:t xml:space="preserve"> «Экспертное Бюро «Оценка» № 1730 -н от 31.08.2021 г.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4. Шаг аукциона: 5% от начальной цены –64100 рублей (шестьдесят четыре тысячи сто рублей).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5. Сумма задатка: 20,0% от начальной цены –256 400рублей (двести пятьдесят шесть тысяч четыреста рублей). </w:t>
      </w:r>
      <w:proofErr w:type="gramStart"/>
      <w:r w:rsidRPr="00E0653F">
        <w:rPr>
          <w:bCs/>
          <w:color w:val="000000"/>
          <w:sz w:val="16"/>
          <w:szCs w:val="16"/>
        </w:rPr>
        <w:t>Задаток</w:t>
      </w:r>
      <w:proofErr w:type="gramEnd"/>
      <w:r w:rsidRPr="00E0653F">
        <w:rPr>
          <w:bCs/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помещение свободно от арендных отношений.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Обременение на имущество по Лоту не зарегистрировано.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E0653F">
        <w:rPr>
          <w:bCs/>
          <w:color w:val="000000"/>
          <w:sz w:val="16"/>
          <w:szCs w:val="16"/>
        </w:rPr>
        <w:t>с даты подведения</w:t>
      </w:r>
      <w:proofErr w:type="gramEnd"/>
      <w:r w:rsidRPr="00E0653F">
        <w:rPr>
          <w:bCs/>
          <w:color w:val="000000"/>
          <w:sz w:val="16"/>
          <w:szCs w:val="16"/>
        </w:rPr>
        <w:t xml:space="preserve"> итогов аукциона.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Лот№4</w:t>
      </w:r>
      <w:r w:rsidRPr="00E0653F">
        <w:rPr>
          <w:bCs/>
          <w:color w:val="000000"/>
          <w:sz w:val="16"/>
          <w:szCs w:val="16"/>
        </w:rPr>
        <w:t xml:space="preserve"> Предмет продажи: Продажа объектов муниципального имущества (перечень муниципального имущества, наименование, место расположения, характеристики):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Нежилое здание котельной общей площадью 116,1 кв. м, кадастровый номер: 54:37:010348:293, этаж: 1, расположенное по адресу: Новосибирская область, г. Татарск, ул. Полевая, дом 55а и земельный участок 678,0 </w:t>
      </w:r>
      <w:proofErr w:type="spellStart"/>
      <w:r w:rsidRPr="00E0653F">
        <w:rPr>
          <w:bCs/>
          <w:color w:val="000000"/>
          <w:sz w:val="16"/>
          <w:szCs w:val="16"/>
        </w:rPr>
        <w:t>кв.м</w:t>
      </w:r>
      <w:proofErr w:type="spellEnd"/>
      <w:r w:rsidRPr="00E0653F">
        <w:rPr>
          <w:bCs/>
          <w:color w:val="000000"/>
          <w:sz w:val="16"/>
          <w:szCs w:val="16"/>
        </w:rPr>
        <w:t>., кадастровый номер 54:37:010348:26, Категория земель - земли населённых пунктов - для эксплуатации котельной.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Конструктивные элементы основного строения: стены – кирпичные, перекрытия </w:t>
      </w:r>
      <w:proofErr w:type="gramStart"/>
      <w:r w:rsidRPr="00E0653F">
        <w:rPr>
          <w:bCs/>
          <w:color w:val="000000"/>
          <w:sz w:val="16"/>
          <w:szCs w:val="16"/>
        </w:rPr>
        <w:t>–Ж</w:t>
      </w:r>
      <w:proofErr w:type="gramEnd"/>
      <w:r w:rsidRPr="00E0653F">
        <w:rPr>
          <w:bCs/>
          <w:color w:val="000000"/>
          <w:sz w:val="16"/>
          <w:szCs w:val="16"/>
        </w:rPr>
        <w:t>БИ, проёмы дверные деревянные, окна деревянные.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Инженерное обеспечение основного строения: отсутствует.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здание котельной является собственностью города Татарска Новосибирской области (выписка из Единого государственного реестра недвижимости об основных характеристиках и зарегистрированных правах на объект недвижимости от 25.08.20201 г, государственная регистрация права</w:t>
      </w:r>
      <w:r>
        <w:rPr>
          <w:bCs/>
          <w:color w:val="000000"/>
          <w:sz w:val="16"/>
          <w:szCs w:val="16"/>
        </w:rPr>
        <w:t xml:space="preserve"> </w:t>
      </w:r>
      <w:r w:rsidRPr="00E0653F">
        <w:rPr>
          <w:bCs/>
          <w:color w:val="000000"/>
          <w:sz w:val="16"/>
          <w:szCs w:val="16"/>
        </w:rPr>
        <w:t>№ 54-54-22/001/2009-10 05.02.2009 г.).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Земельный участок является собственностью города Татарска Новосибирской области, (выписка из Единого государственного реестра недвижимости об основных характеристиках и зарегистрированных правах на объект недвижимости от 26.08.2021 г. государственная регистрация права</w:t>
      </w:r>
      <w:r>
        <w:rPr>
          <w:bCs/>
          <w:color w:val="000000"/>
          <w:sz w:val="16"/>
          <w:szCs w:val="16"/>
        </w:rPr>
        <w:t xml:space="preserve"> </w:t>
      </w:r>
      <w:r w:rsidRPr="00E0653F">
        <w:rPr>
          <w:bCs/>
          <w:color w:val="000000"/>
          <w:sz w:val="16"/>
          <w:szCs w:val="16"/>
        </w:rPr>
        <w:t>№ 54-54-22/006/2009-877 16.07.2009 г.).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2. Способ приватизации: Продажа на аукционе проводится в соответствии с требованиями Федерального закона от 21 декабря 2001г. № 178-ФЗ «О приватизации государственного и муниципального имущества». Форма подачи предложений по цене – открытая. Победителем аукциона признаётся участник, предложивший наиболее высокую цену за объект.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3. </w:t>
      </w:r>
      <w:proofErr w:type="gramStart"/>
      <w:r w:rsidRPr="00E0653F">
        <w:rPr>
          <w:bCs/>
          <w:color w:val="000000"/>
          <w:sz w:val="16"/>
          <w:szCs w:val="16"/>
        </w:rPr>
        <w:t xml:space="preserve">Начальная цена: 331000 рублей (триста тридцать одна тысяча рублей, в том числе земельный участок 76000 рублей (семьдесят шесть тысяч рублей), включая НДС, согласно отчета независимого оценщика ООО «Экспертное Бюро «Оценка» № 1708 -н от 24.06.2021 г. </w:t>
      </w:r>
      <w:proofErr w:type="gramEnd"/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4. Шаг аукциона: 5% от начальной цены –16550 рублей (шестнадцать тысяч пятьсот пятьдесят рублей).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5. Сумма задатка: 20,0% от начальной цены – 66200рублей (шестьдесят шесть тысяч двести рублей). </w:t>
      </w:r>
      <w:proofErr w:type="gramStart"/>
      <w:r w:rsidRPr="00E0653F">
        <w:rPr>
          <w:bCs/>
          <w:color w:val="000000"/>
          <w:sz w:val="16"/>
          <w:szCs w:val="16"/>
        </w:rPr>
        <w:t>Задаток</w:t>
      </w:r>
      <w:proofErr w:type="gramEnd"/>
      <w:r w:rsidRPr="00E0653F">
        <w:rPr>
          <w:bCs/>
          <w:color w:val="000000"/>
          <w:sz w:val="16"/>
          <w:szCs w:val="16"/>
        </w:rPr>
        <w:t xml:space="preserve"> внесённый участником аукциона возвращается, за исключением победителя такой продажи, в течение пяти дней, с даты подведения итогов торгов.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Нежилое здание и земельный участок свободно от арендных отношений.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Обременение на имущество по Лоту не зарегистрировано.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6. Заключение договора купли-продажи: в течение пяти рабочих дней, </w:t>
      </w:r>
      <w:proofErr w:type="gramStart"/>
      <w:r w:rsidRPr="00E0653F">
        <w:rPr>
          <w:bCs/>
          <w:color w:val="000000"/>
          <w:sz w:val="16"/>
          <w:szCs w:val="16"/>
        </w:rPr>
        <w:t>с даты подведения</w:t>
      </w:r>
      <w:proofErr w:type="gramEnd"/>
      <w:r w:rsidRPr="00E0653F">
        <w:rPr>
          <w:bCs/>
          <w:color w:val="000000"/>
          <w:sz w:val="16"/>
          <w:szCs w:val="16"/>
        </w:rPr>
        <w:t xml:space="preserve"> итогов аукциона.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7. 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  <w:r w:rsidRPr="00E0653F">
        <w:rPr>
          <w:bCs/>
          <w:color w:val="000000"/>
          <w:sz w:val="16"/>
          <w:szCs w:val="16"/>
        </w:rPr>
        <w:tab/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Организатором торгов выступает</w:t>
      </w:r>
      <w:r>
        <w:rPr>
          <w:bCs/>
          <w:color w:val="000000"/>
          <w:sz w:val="16"/>
          <w:szCs w:val="16"/>
        </w:rPr>
        <w:t xml:space="preserve"> </w:t>
      </w:r>
      <w:r w:rsidRPr="00E0653F">
        <w:rPr>
          <w:bCs/>
          <w:color w:val="000000"/>
          <w:sz w:val="16"/>
          <w:szCs w:val="16"/>
        </w:rPr>
        <w:t>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продажа муниципального имущества города Татарска Новосибирской области осуществляется в электронной форме на официальном сайте ООО «РТС - тендер»).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Место нахождения: 127006, г. Москва, ул. </w:t>
      </w:r>
      <w:proofErr w:type="spellStart"/>
      <w:r w:rsidRPr="00E0653F">
        <w:rPr>
          <w:bCs/>
          <w:color w:val="000000"/>
          <w:sz w:val="16"/>
          <w:szCs w:val="16"/>
        </w:rPr>
        <w:t>Долгоруковская</w:t>
      </w:r>
      <w:proofErr w:type="spellEnd"/>
      <w:r w:rsidRPr="00E0653F">
        <w:rPr>
          <w:bCs/>
          <w:color w:val="000000"/>
          <w:sz w:val="16"/>
          <w:szCs w:val="16"/>
        </w:rPr>
        <w:t>, д. 38, стр. 1.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Сайт: </w:t>
      </w:r>
      <w:hyperlink r:id="rId14" w:history="1">
        <w:r w:rsidRPr="00E0653F">
          <w:rPr>
            <w:rStyle w:val="ac"/>
            <w:bCs/>
            <w:sz w:val="16"/>
            <w:szCs w:val="16"/>
          </w:rPr>
          <w:t>www.rts-tender.ru</w:t>
        </w:r>
      </w:hyperlink>
      <w:r w:rsidRPr="00E0653F">
        <w:rPr>
          <w:bCs/>
          <w:color w:val="000000"/>
          <w:sz w:val="16"/>
          <w:szCs w:val="16"/>
        </w:rPr>
        <w:t xml:space="preserve">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Адрес электронной почты: </w:t>
      </w:r>
      <w:hyperlink r:id="rId15" w:history="1">
        <w:r w:rsidRPr="00E0653F">
          <w:rPr>
            <w:rStyle w:val="ac"/>
            <w:bCs/>
            <w:sz w:val="16"/>
            <w:szCs w:val="16"/>
          </w:rPr>
          <w:t>iSupport@rts-tender.ru</w:t>
        </w:r>
      </w:hyperlink>
      <w:r w:rsidRPr="00E0653F">
        <w:rPr>
          <w:bCs/>
          <w:color w:val="000000"/>
          <w:sz w:val="16"/>
          <w:szCs w:val="16"/>
        </w:rPr>
        <w:t xml:space="preserve">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тел.: +7 (499) 653-55-00, +7 (800) 500-7-500, факс: +7 (495) 733-95-19.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</w:t>
      </w:r>
      <w:r>
        <w:rPr>
          <w:bCs/>
          <w:color w:val="000000"/>
          <w:sz w:val="16"/>
          <w:szCs w:val="16"/>
        </w:rPr>
        <w:t xml:space="preserve"> </w:t>
      </w:r>
      <w:r w:rsidRPr="00E0653F">
        <w:rPr>
          <w:bCs/>
          <w:color w:val="000000"/>
          <w:sz w:val="16"/>
          <w:szCs w:val="16"/>
        </w:rPr>
        <w:t>извещении.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Регистрация на электронной площадке осуществляется без взимания платы.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lastRenderedPageBreak/>
        <w:t>Порядок регистрации Претендента на электронной площадке: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1. Для получения регистрации на электронной площадке Претенденты представляют оператору электронной площадки: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2. В срок, не превышающий 3 рабочих дней со дня поступления заявления и информации, указанных в </w:t>
      </w:r>
      <w:hyperlink r:id="rId16" w:anchor="block_1051" w:history="1">
        <w:r w:rsidRPr="00E0653F">
          <w:rPr>
            <w:rStyle w:val="ac"/>
            <w:bCs/>
            <w:sz w:val="16"/>
            <w:szCs w:val="16"/>
          </w:rPr>
          <w:t>пункте</w:t>
        </w:r>
        <w:proofErr w:type="gramStart"/>
        <w:r w:rsidRPr="00E0653F">
          <w:rPr>
            <w:rStyle w:val="ac"/>
            <w:bCs/>
            <w:sz w:val="16"/>
            <w:szCs w:val="16"/>
          </w:rPr>
          <w:t>1</w:t>
        </w:r>
        <w:proofErr w:type="gramEnd"/>
      </w:hyperlink>
      <w:r w:rsidRPr="00E0653F">
        <w:rPr>
          <w:bCs/>
          <w:color w:val="000000"/>
          <w:sz w:val="16"/>
          <w:szCs w:val="16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r:id="rId17" w:anchor="block_1053" w:history="1">
        <w:r w:rsidRPr="00E0653F">
          <w:rPr>
            <w:rStyle w:val="ac"/>
            <w:bCs/>
            <w:sz w:val="16"/>
            <w:szCs w:val="16"/>
          </w:rPr>
          <w:t>пунктом 3</w:t>
        </w:r>
      </w:hyperlink>
      <w:r w:rsidRPr="00E0653F">
        <w:rPr>
          <w:bCs/>
          <w:color w:val="000000"/>
          <w:sz w:val="16"/>
          <w:szCs w:val="16"/>
        </w:rPr>
        <w:t xml:space="preserve">, и не позднее 1 рабочего дня, следующего за днем регистрации (отказа в регистрации) Претендента направляет ему уведомление о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E0653F">
        <w:rPr>
          <w:bCs/>
          <w:color w:val="000000"/>
          <w:sz w:val="16"/>
          <w:szCs w:val="16"/>
        </w:rPr>
        <w:t>указанных</w:t>
      </w:r>
      <w:proofErr w:type="gramEnd"/>
      <w:r w:rsidRPr="00E0653F">
        <w:rPr>
          <w:bCs/>
          <w:color w:val="000000"/>
          <w:sz w:val="16"/>
          <w:szCs w:val="16"/>
        </w:rPr>
        <w:t xml:space="preserve"> в </w:t>
      </w:r>
      <w:hyperlink r:id="rId18" w:anchor="block_1051" w:history="1">
        <w:r w:rsidRPr="00E0653F">
          <w:rPr>
            <w:rStyle w:val="ac"/>
            <w:bCs/>
            <w:sz w:val="16"/>
            <w:szCs w:val="16"/>
          </w:rPr>
          <w:t>пункте 1</w:t>
        </w:r>
      </w:hyperlink>
      <w:r w:rsidRPr="00E0653F">
        <w:rPr>
          <w:bCs/>
          <w:color w:val="000000"/>
          <w:sz w:val="16"/>
          <w:szCs w:val="16"/>
        </w:rPr>
        <w:t>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4. При принятии оператором электронной площадки решения об отказе в регистрации Претендента уведомление, предусмотренное </w:t>
      </w:r>
      <w:hyperlink r:id="rId19" w:anchor="block_1052" w:history="1">
        <w:r w:rsidRPr="00E0653F">
          <w:rPr>
            <w:rStyle w:val="ac"/>
            <w:bCs/>
            <w:sz w:val="16"/>
            <w:szCs w:val="16"/>
          </w:rPr>
          <w:t>пунктом 2</w:t>
        </w:r>
      </w:hyperlink>
      <w:r w:rsidRPr="00E0653F">
        <w:rPr>
          <w:bCs/>
          <w:color w:val="000000"/>
          <w:sz w:val="16"/>
          <w:szCs w:val="16"/>
        </w:rPr>
        <w:t xml:space="preserve"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hyperlink r:id="rId20" w:anchor="block_1051" w:history="1">
        <w:r w:rsidRPr="00E0653F">
          <w:rPr>
            <w:rStyle w:val="ac"/>
            <w:bCs/>
            <w:sz w:val="16"/>
            <w:szCs w:val="16"/>
          </w:rPr>
          <w:t>пункте 1</w:t>
        </w:r>
      </w:hyperlink>
      <w:r w:rsidRPr="00E0653F">
        <w:rPr>
          <w:bCs/>
          <w:color w:val="000000"/>
          <w:sz w:val="16"/>
          <w:szCs w:val="16"/>
        </w:rPr>
        <w:t>, для получения регистрации на электронной площадке.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hyperlink r:id="rId21" w:anchor="block_1053" w:history="1">
        <w:r w:rsidRPr="00E0653F">
          <w:rPr>
            <w:rStyle w:val="ac"/>
            <w:bCs/>
            <w:sz w:val="16"/>
            <w:szCs w:val="16"/>
          </w:rPr>
          <w:t>пункте 3</w:t>
        </w:r>
      </w:hyperlink>
      <w:r w:rsidRPr="00E0653F">
        <w:rPr>
          <w:bCs/>
          <w:color w:val="000000"/>
          <w:sz w:val="16"/>
          <w:szCs w:val="16"/>
        </w:rPr>
        <w:t xml:space="preserve">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2" w:history="1">
        <w:r w:rsidRPr="00E0653F">
          <w:rPr>
            <w:rStyle w:val="ac"/>
            <w:bCs/>
            <w:sz w:val="16"/>
            <w:szCs w:val="16"/>
          </w:rPr>
          <w:t>http://help.rts-tender.ru/</w:t>
        </w:r>
      </w:hyperlink>
      <w:r w:rsidRPr="00E0653F">
        <w:rPr>
          <w:bCs/>
          <w:color w:val="000000"/>
          <w:sz w:val="16"/>
          <w:szCs w:val="16"/>
        </w:rPr>
        <w:t>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Место и срок приема заявок: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proofErr w:type="gramStart"/>
      <w:r w:rsidRPr="00E0653F">
        <w:rPr>
          <w:bCs/>
          <w:color w:val="000000"/>
          <w:sz w:val="16"/>
          <w:szCs w:val="1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3" w:history="1">
        <w:r w:rsidRPr="00E0653F">
          <w:rPr>
            <w:rStyle w:val="ac"/>
            <w:bCs/>
            <w:sz w:val="16"/>
            <w:szCs w:val="16"/>
          </w:rPr>
          <w:t>https://www.rts-tender.ru/</w:t>
        </w:r>
      </w:hyperlink>
      <w:r w:rsidRPr="00E0653F">
        <w:rPr>
          <w:bCs/>
          <w:color w:val="000000"/>
          <w:sz w:val="16"/>
          <w:szCs w:val="16"/>
        </w:rPr>
        <w:t>, с приложением электронных образов следующих документов</w:t>
      </w:r>
      <w:proofErr w:type="gramEnd"/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  <w:u w:val="single"/>
        </w:rPr>
        <w:t>Юридические лица предоставляют</w:t>
      </w:r>
      <w:r w:rsidRPr="00E0653F">
        <w:rPr>
          <w:bCs/>
          <w:color w:val="000000"/>
          <w:sz w:val="16"/>
          <w:szCs w:val="16"/>
        </w:rPr>
        <w:t>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 Заверенные копии учредительных документов Заявителя;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  <w:u w:val="single"/>
        </w:rPr>
        <w:t>Физические лица</w:t>
      </w:r>
      <w:r w:rsidRPr="00E0653F">
        <w:rPr>
          <w:bCs/>
          <w:color w:val="000000"/>
          <w:sz w:val="16"/>
          <w:szCs w:val="16"/>
        </w:rPr>
        <w:t xml:space="preserve"> предъявляют </w:t>
      </w:r>
      <w:hyperlink r:id="rId24" w:history="1">
        <w:r w:rsidRPr="00E0653F">
          <w:rPr>
            <w:rStyle w:val="ac"/>
            <w:bCs/>
            <w:sz w:val="16"/>
            <w:szCs w:val="16"/>
          </w:rPr>
          <w:t>документ</w:t>
        </w:r>
      </w:hyperlink>
      <w:r w:rsidRPr="00E0653F">
        <w:rPr>
          <w:bCs/>
          <w:color w:val="000000"/>
          <w:sz w:val="16"/>
          <w:szCs w:val="16"/>
        </w:rPr>
        <w:t>, удостоверяющий личность.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 случае</w:t>
      </w:r>
      <w:proofErr w:type="gramStart"/>
      <w:r w:rsidRPr="00E0653F">
        <w:rPr>
          <w:bCs/>
          <w:color w:val="000000"/>
          <w:sz w:val="16"/>
          <w:szCs w:val="16"/>
        </w:rPr>
        <w:t>,</w:t>
      </w:r>
      <w:proofErr w:type="gramEnd"/>
      <w:r w:rsidRPr="00E0653F">
        <w:rPr>
          <w:bCs/>
          <w:color w:val="000000"/>
          <w:sz w:val="16"/>
          <w:szCs w:val="1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0653F">
        <w:rPr>
          <w:bCs/>
          <w:color w:val="000000"/>
          <w:sz w:val="16"/>
          <w:szCs w:val="16"/>
        </w:rPr>
        <w:t>,</w:t>
      </w:r>
      <w:proofErr w:type="gramEnd"/>
      <w:r w:rsidRPr="00E0653F">
        <w:rPr>
          <w:bCs/>
          <w:color w:val="000000"/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Одно лицо имеет право подать только одну заявку.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 течение одного часа со времени поступления заявки организатор сообщает Претендент</w:t>
      </w:r>
      <w:proofErr w:type="gramStart"/>
      <w:r w:rsidRPr="00E0653F">
        <w:rPr>
          <w:bCs/>
          <w:color w:val="000000"/>
          <w:sz w:val="16"/>
          <w:szCs w:val="16"/>
        </w:rPr>
        <w:t>у о ее</w:t>
      </w:r>
      <w:proofErr w:type="gramEnd"/>
      <w:r w:rsidRPr="00E0653F">
        <w:rPr>
          <w:bCs/>
          <w:color w:val="000000"/>
          <w:sz w:val="16"/>
          <w:szCs w:val="1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 xml:space="preserve">Дата и время начала подачи заявок: </w:t>
      </w:r>
      <w:r w:rsidRPr="00E0653F">
        <w:rPr>
          <w:bCs/>
          <w:color w:val="000000"/>
          <w:sz w:val="16"/>
          <w:szCs w:val="16"/>
        </w:rPr>
        <w:t>09.11.2021 с 8 час 00 мин. по московскому времени.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Дата и время окончания подачи заявок:</w:t>
      </w:r>
      <w:r w:rsidRPr="00E0653F">
        <w:rPr>
          <w:bCs/>
          <w:color w:val="000000"/>
          <w:sz w:val="16"/>
          <w:szCs w:val="16"/>
        </w:rPr>
        <w:t xml:space="preserve"> 06.12.2021 в 14 час 00 мин. по московскому времени.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Дата определения участков аукциона</w:t>
      </w:r>
      <w:r w:rsidRPr="00E0653F">
        <w:rPr>
          <w:bCs/>
          <w:color w:val="000000"/>
          <w:sz w:val="16"/>
          <w:szCs w:val="16"/>
        </w:rPr>
        <w:t>, проводимого в электронной форме: 07.12.2021</w:t>
      </w:r>
      <w:r>
        <w:rPr>
          <w:bCs/>
          <w:color w:val="000000"/>
          <w:sz w:val="16"/>
          <w:szCs w:val="16"/>
        </w:rPr>
        <w:t xml:space="preserve"> </w:t>
      </w:r>
      <w:r w:rsidRPr="00E0653F">
        <w:rPr>
          <w:bCs/>
          <w:color w:val="000000"/>
          <w:sz w:val="16"/>
          <w:szCs w:val="16"/>
        </w:rPr>
        <w:t>в 10 час 00 мин. по московскому времени.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Порядок внесения и возврата задатка: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Порядок внесения задатка определяется регламентом работы электронной площадки Организатора </w:t>
      </w:r>
      <w:hyperlink r:id="rId25" w:history="1">
        <w:r w:rsidRPr="00E0653F">
          <w:rPr>
            <w:rStyle w:val="ac"/>
            <w:bCs/>
            <w:sz w:val="16"/>
            <w:szCs w:val="16"/>
          </w:rPr>
          <w:t>www.rts-tender.ru</w:t>
        </w:r>
      </w:hyperlink>
      <w:r w:rsidRPr="00E0653F">
        <w:rPr>
          <w:bCs/>
          <w:color w:val="000000"/>
          <w:sz w:val="16"/>
          <w:szCs w:val="16"/>
        </w:rPr>
        <w:t xml:space="preserve">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26" w:history="1">
        <w:r w:rsidRPr="00E0653F">
          <w:rPr>
            <w:rStyle w:val="ac"/>
            <w:bCs/>
            <w:sz w:val="16"/>
            <w:szCs w:val="16"/>
          </w:rPr>
          <w:t>https://www.rts-tender.ru/</w:t>
        </w:r>
      </w:hyperlink>
      <w:r w:rsidRPr="00E0653F">
        <w:rPr>
          <w:bCs/>
          <w:color w:val="000000"/>
          <w:sz w:val="16"/>
          <w:szCs w:val="16"/>
        </w:rPr>
        <w:t>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Поступление задатка на расчетный счет организатора торгов по </w:t>
      </w:r>
      <w:r w:rsidRPr="00E0653F">
        <w:rPr>
          <w:b/>
          <w:bCs/>
          <w:color w:val="000000"/>
          <w:sz w:val="16"/>
          <w:szCs w:val="16"/>
        </w:rPr>
        <w:t>06.12.2021 года.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E0653F">
        <w:rPr>
          <w:bCs/>
          <w:color w:val="000000"/>
          <w:sz w:val="16"/>
          <w:szCs w:val="16"/>
        </w:rPr>
        <w:t>считаться ошибочно перечисленными денежными средствами и возвращены</w:t>
      </w:r>
      <w:proofErr w:type="gramEnd"/>
      <w:r w:rsidRPr="00E0653F">
        <w:rPr>
          <w:bCs/>
          <w:color w:val="000000"/>
          <w:sz w:val="16"/>
          <w:szCs w:val="16"/>
        </w:rPr>
        <w:t xml:space="preserve"> на счет плательщика.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 случаях отзыва Претендентом заявки: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E0653F">
        <w:rPr>
          <w:bCs/>
          <w:color w:val="000000"/>
          <w:sz w:val="16"/>
          <w:szCs w:val="16"/>
        </w:rPr>
        <w:t>с даты подведения</w:t>
      </w:r>
      <w:proofErr w:type="gramEnd"/>
      <w:r w:rsidRPr="00E0653F">
        <w:rPr>
          <w:bCs/>
          <w:color w:val="000000"/>
          <w:sz w:val="16"/>
          <w:szCs w:val="16"/>
        </w:rPr>
        <w:t xml:space="preserve"> итогов Процедуры.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E0653F">
        <w:rPr>
          <w:bCs/>
          <w:color w:val="000000"/>
          <w:sz w:val="16"/>
          <w:szCs w:val="16"/>
        </w:rPr>
        <w:t>с даты подведения</w:t>
      </w:r>
      <w:proofErr w:type="gramEnd"/>
      <w:r w:rsidRPr="00E0653F">
        <w:rPr>
          <w:bCs/>
          <w:color w:val="000000"/>
          <w:sz w:val="16"/>
          <w:szCs w:val="16"/>
        </w:rPr>
        <w:t xml:space="preserve"> итогов Процедуры.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E0653F">
        <w:rPr>
          <w:bCs/>
          <w:color w:val="000000"/>
          <w:sz w:val="16"/>
          <w:szCs w:val="16"/>
        </w:rPr>
        <w:t>с даты принятия</w:t>
      </w:r>
      <w:proofErr w:type="gramEnd"/>
      <w:r w:rsidRPr="00E0653F">
        <w:rPr>
          <w:bCs/>
          <w:color w:val="000000"/>
          <w:sz w:val="16"/>
          <w:szCs w:val="16"/>
        </w:rPr>
        <w:t xml:space="preserve"> решения об отказе в проведении Процедуры.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Условия допуска к участию в аукционе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Претендент не допускается к участию в аукционе по следующим основаниям: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lastRenderedPageBreak/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- представлены не все документы в соответствии с перечнем, указанным в разделе 5 Информационного сообщения или оформление указанных документов не соответствует законодательству Российской Федерации;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- Заявка подана лицом, не уполномоченным Претендентом на осуществление таких действий;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- не подтверждено поступление в установленный срок задатка на счет, указанный в разделе 6 Информационного сообщения.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proofErr w:type="gramStart"/>
      <w:r w:rsidRPr="00E0653F">
        <w:rPr>
          <w:bCs/>
          <w:color w:val="000000"/>
          <w:sz w:val="16"/>
          <w:szCs w:val="16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</w:t>
      </w:r>
      <w:proofErr w:type="gramEnd"/>
      <w:r w:rsidRPr="00E0653F">
        <w:rPr>
          <w:bCs/>
          <w:color w:val="000000"/>
          <w:sz w:val="16"/>
          <w:szCs w:val="16"/>
        </w:rPr>
        <w:t xml:space="preserve">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Также в отношении Претендентов на день рассмотрения заявки на участие в аукционе должно: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 отсутствовать решение о ликвидации Претендента - юридического лица;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Порядок проведения аукциона и определения Победителя аукциона. Последствия признания аукциона </w:t>
      </w:r>
      <w:proofErr w:type="gramStart"/>
      <w:r w:rsidRPr="00E0653F">
        <w:rPr>
          <w:bCs/>
          <w:color w:val="000000"/>
          <w:sz w:val="16"/>
          <w:szCs w:val="16"/>
        </w:rPr>
        <w:t>несостоявшимся</w:t>
      </w:r>
      <w:proofErr w:type="gramEnd"/>
      <w:r w:rsidRPr="00E0653F">
        <w:rPr>
          <w:bCs/>
          <w:color w:val="000000"/>
          <w:sz w:val="16"/>
          <w:szCs w:val="16"/>
        </w:rPr>
        <w:t>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Со времени начала проведения процедуры аукциона оператором размещается: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</w:t>
      </w:r>
      <w:r>
        <w:rPr>
          <w:bCs/>
          <w:color w:val="000000"/>
          <w:sz w:val="16"/>
          <w:szCs w:val="16"/>
        </w:rPr>
        <w:t xml:space="preserve"> </w:t>
      </w:r>
      <w:r w:rsidRPr="00E0653F">
        <w:rPr>
          <w:bCs/>
          <w:color w:val="000000"/>
          <w:sz w:val="16"/>
          <w:szCs w:val="16"/>
        </w:rPr>
        <w:t>предложения о цене имущества следующее предложение не поступило, аукцион с помощью программн</w:t>
      </w:r>
      <w:proofErr w:type="gramStart"/>
      <w:r w:rsidRPr="00E0653F">
        <w:rPr>
          <w:bCs/>
          <w:color w:val="000000"/>
          <w:sz w:val="16"/>
          <w:szCs w:val="16"/>
        </w:rPr>
        <w:t>о-</w:t>
      </w:r>
      <w:proofErr w:type="gramEnd"/>
      <w:r w:rsidRPr="00E0653F">
        <w:rPr>
          <w:bCs/>
          <w:color w:val="000000"/>
          <w:sz w:val="16"/>
          <w:szCs w:val="16"/>
        </w:rPr>
        <w:t xml:space="preserve"> аппаратных средств электронной площадки завершается;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При этом программными средствами электронной площадки обеспечивается: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Победителем признается участник, предложивший наиболее высокую цену имущества.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Аукцион признается несостоявшимся в следующих случаях: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б) принято решение о признании только одного Претендента Участником;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в) ни один из Участников не сделал предложение о начальной цене имущества;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г) в аукционе принял участие только один участник.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Решение о признан</w:t>
      </w:r>
      <w:proofErr w:type="gramStart"/>
      <w:r w:rsidRPr="00E0653F">
        <w:rPr>
          <w:bCs/>
          <w:color w:val="000000"/>
          <w:sz w:val="16"/>
          <w:szCs w:val="16"/>
        </w:rPr>
        <w:t>ии ау</w:t>
      </w:r>
      <w:proofErr w:type="gramEnd"/>
      <w:r w:rsidRPr="00E0653F">
        <w:rPr>
          <w:bCs/>
          <w:color w:val="000000"/>
          <w:sz w:val="16"/>
          <w:szCs w:val="16"/>
        </w:rPr>
        <w:t xml:space="preserve">кциона несостоявшимся оформляется Протоколом.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а) наименование имущества и иные позволяющие его индивидуализировать сведения;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б) цена сделки;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в) фамилия, имя, отчество физического лица или наименование юридического лица - победителя.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Протокол об итогах аукциона размещается на электронной площадке в ее открытой части.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Победителем аукциона признается участник, предложивший наиболее высокую цену за имущество.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Об итогах аукционов будет сообщено на официальных сайтах: сайте администрации города Татарска Новосибирской области </w:t>
      </w:r>
      <w:proofErr w:type="spellStart"/>
      <w:r w:rsidRPr="00E0653F">
        <w:rPr>
          <w:bCs/>
          <w:color w:val="000000"/>
          <w:sz w:val="16"/>
          <w:szCs w:val="16"/>
        </w:rPr>
        <w:t>www</w:t>
      </w:r>
      <w:proofErr w:type="spellEnd"/>
      <w:r w:rsidRPr="00E0653F">
        <w:rPr>
          <w:bCs/>
          <w:color w:val="000000"/>
          <w:sz w:val="16"/>
          <w:szCs w:val="16"/>
        </w:rPr>
        <w:t>.</w:t>
      </w:r>
      <w:proofErr w:type="spellStart"/>
      <w:r w:rsidRPr="00E0653F">
        <w:rPr>
          <w:bCs/>
          <w:color w:val="000000"/>
          <w:sz w:val="16"/>
          <w:szCs w:val="16"/>
          <w:lang w:val="en-US"/>
        </w:rPr>
        <w:t>admtatarsk</w:t>
      </w:r>
      <w:proofErr w:type="spellEnd"/>
      <w:r w:rsidRPr="00E0653F">
        <w:rPr>
          <w:bCs/>
          <w:color w:val="000000"/>
          <w:sz w:val="16"/>
          <w:szCs w:val="16"/>
        </w:rPr>
        <w:t>.nso.ru 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Осмотр имущества производится Претендентами самостоятельно по предварительному согласованию с Продавцом по адресу: Новосибирская область, г. Татарск, ул. Ленина, 96.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аукциона, но не </w:t>
      </w:r>
      <w:proofErr w:type="gramStart"/>
      <w:r w:rsidRPr="00E0653F">
        <w:rPr>
          <w:bCs/>
          <w:color w:val="000000"/>
          <w:sz w:val="16"/>
          <w:szCs w:val="16"/>
        </w:rPr>
        <w:t>позднее</w:t>
      </w:r>
      <w:proofErr w:type="gramEnd"/>
      <w:r w:rsidRPr="00E0653F">
        <w:rPr>
          <w:bCs/>
          <w:color w:val="000000"/>
          <w:sz w:val="16"/>
          <w:szCs w:val="16"/>
        </w:rPr>
        <w:t xml:space="preserve"> чем за 2 рабочих дня до даты окончания приема заявок. Контактное лицо </w:t>
      </w:r>
      <w:proofErr w:type="gramStart"/>
      <w:r w:rsidRPr="00E0653F">
        <w:rPr>
          <w:bCs/>
          <w:color w:val="000000"/>
          <w:sz w:val="16"/>
          <w:szCs w:val="16"/>
        </w:rPr>
        <w:t>–К</w:t>
      </w:r>
      <w:proofErr w:type="gramEnd"/>
      <w:r w:rsidRPr="00E0653F">
        <w:rPr>
          <w:bCs/>
          <w:color w:val="000000"/>
          <w:sz w:val="16"/>
          <w:szCs w:val="16"/>
        </w:rPr>
        <w:t>оновалова Юлия Юрьевна тел. 8(38364)21766.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Срок и место заключения договора купли-продажи</w:t>
      </w:r>
    </w:p>
    <w:p w:rsidR="00014E62" w:rsidRPr="00E0653F" w:rsidRDefault="00014E62" w:rsidP="00014E62">
      <w:pPr>
        <w:jc w:val="both"/>
        <w:rPr>
          <w:b/>
          <w:bCs/>
          <w:color w:val="000000"/>
          <w:sz w:val="16"/>
          <w:szCs w:val="16"/>
        </w:rPr>
      </w:pPr>
      <w:r w:rsidRPr="00E0653F">
        <w:rPr>
          <w:b/>
          <w:bCs/>
          <w:color w:val="000000"/>
          <w:sz w:val="16"/>
          <w:szCs w:val="16"/>
        </w:rPr>
        <w:t>Договор купли-продажи имущества заключается в течение 5 рабочих дней со дня подведения итогов аукциона по продаже муниципального имущества.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аукцион по продаже муниципального имущества признается несостоявшимся.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Условия и сроки оплаты по договору купли-продажи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lastRenderedPageBreak/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Pr="00E0653F">
        <w:rPr>
          <w:bCs/>
          <w:color w:val="000000"/>
          <w:sz w:val="16"/>
          <w:szCs w:val="16"/>
        </w:rPr>
        <w:t>дств в в</w:t>
      </w:r>
      <w:proofErr w:type="gramEnd"/>
      <w:r w:rsidRPr="00E0653F">
        <w:rPr>
          <w:bCs/>
          <w:color w:val="000000"/>
          <w:sz w:val="16"/>
          <w:szCs w:val="16"/>
        </w:rPr>
        <w:t xml:space="preserve">алюте Российской Федерации на счет, в размере и сроки, указанные в договоре купли-продажи.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Задаток, внесенный Покупателем, засчитывается в оплату приобретенного имущества.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Факт оплаты имущества подтверждается выпиской со счета, указанного в договоре купли-продажи.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>Переход права собственности на имущество</w:t>
      </w:r>
    </w:p>
    <w:p w:rsidR="00014E62" w:rsidRPr="00E0653F" w:rsidRDefault="00014E62" w:rsidP="00014E62">
      <w:pPr>
        <w:jc w:val="both"/>
        <w:rPr>
          <w:bCs/>
          <w:color w:val="000000"/>
          <w:sz w:val="16"/>
          <w:szCs w:val="16"/>
        </w:rPr>
      </w:pPr>
      <w:r w:rsidRPr="00E0653F">
        <w:rPr>
          <w:bCs/>
          <w:color w:val="000000"/>
          <w:sz w:val="16"/>
          <w:szCs w:val="16"/>
        </w:rPr>
        <w:t xml:space="preserve">Право собственности на приобретаемое имущество возникает у Покупателя после полной оплаты его стоимости, с момента государственной регистрации права собственности в управлении </w:t>
      </w:r>
      <w:proofErr w:type="spellStart"/>
      <w:r w:rsidRPr="00E0653F">
        <w:rPr>
          <w:bCs/>
          <w:color w:val="000000"/>
          <w:sz w:val="16"/>
          <w:szCs w:val="16"/>
        </w:rPr>
        <w:t>Росреестра</w:t>
      </w:r>
      <w:proofErr w:type="spellEnd"/>
      <w:r w:rsidRPr="00E0653F">
        <w:rPr>
          <w:bCs/>
          <w:color w:val="000000"/>
          <w:sz w:val="16"/>
          <w:szCs w:val="16"/>
        </w:rPr>
        <w:t>.</w:t>
      </w:r>
    </w:p>
    <w:p w:rsidR="00074581" w:rsidRDefault="00580965" w:rsidP="00232F3C">
      <w:pPr>
        <w:tabs>
          <w:tab w:val="left" w:pos="586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7B5C82" wp14:editId="2E98A724">
                <wp:simplePos x="0" y="0"/>
                <wp:positionH relativeFrom="column">
                  <wp:posOffset>-118745</wp:posOffset>
                </wp:positionH>
                <wp:positionV relativeFrom="paragraph">
                  <wp:posOffset>64770</wp:posOffset>
                </wp:positionV>
                <wp:extent cx="675640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5pt,5.1pt" to="522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J2CgIAADoEAAAOAAAAZHJzL2Uyb0RvYy54bWysU8tuEzEU3SPxD5b3ZCYtDTDKpItWZYMg&#10;4vEBrsdOLPkl22QmO2CNlE/gF1gUqVJbvmHmj7j2TCYVICEQGz+u7znX5/h6ftooiTbMeWF0iaeT&#10;HCOmqamEXpX43duLR08x8oHoikijWYm3zOPTxcMH89oW7MisjayYQ0CifVHbEq9DsEWWebpmiviJ&#10;sUzDITdOkQBbt8oqR2pgVzI7yvNZVhtXWWco8x6i5/0hXiR+zhkNrzj3LCBZYrhbSKNL42Ucs8Wc&#10;FCtH7FrQ4RrkH26hiNBQdKQ6J4Gg9078QqUEdcYbHibUqMxwLihLGkDNNP9JzZs1sSxpAXO8HW3y&#10;/4+WvtwsHRJViY8x0kTBE7Vfug/drr1tv3Y71H1sv7ff2qv2ur1rr7tPsL7pPsM6HrY3Q3iHjqOT&#10;tfUFEJ7ppRt23i5dtKXhTsUZBKMmub8d3WdNQBSCsycns8c5PBLdn2UHoHU+PGdGobgosRQ6GkMK&#10;snnhAxSD1H1KDEuNamjHZ/lJ5FMW9Hm9SghvpKguhJQxL/UZO5MObQh0SGimUQeQ3cuCndQQjOp6&#10;PWkVtpL1pV4zDg6CgmlfIPbugZNQynTY80oN2RHG4QYjMP8zcMiPUJb6+m/AIyJVNjqMYCW0cb+r&#10;frCC9/l7B3rd0YJLU23TSydroEGTc8Nnij/g/j7BD19+8QMAAP//AwBQSwMEFAAGAAgAAAAhABEV&#10;GOjbAAAACgEAAA8AAABkcnMvZG93bnJldi54bWxMj01uwjAQhfeVegdrKnUTgU34KUrjoCoSByhw&#10;ABMPSVR7HMUG0tt3UBftcua9efO9cjd5J244xj6QhsVcgUBqgu2p1XA67mdbEDEZssYFQg3fGGFX&#10;PT+VprDhTp94O6RWcAjFwmjoUhoKKWPToTdxHgYk1i5h9CbxOLbSjubO4d7JXKmN9KYn/tCZAesO&#10;m6/D1TNGXZ+yiHu3zI7NJVtN69zFQevXl+njHUTCKf2Z4YHPN1Ax0zlcyUbhNMwW2ze2sqByEA+D&#10;Wq2XIM6/G1mV8n+F6gcAAP//AwBQSwECLQAUAAYACAAAACEAtoM4kv4AAADhAQAAEwAAAAAAAAAA&#10;AAAAAAAAAAAAW0NvbnRlbnRfVHlwZXNdLnhtbFBLAQItABQABgAIAAAAIQA4/SH/1gAAAJQBAAAL&#10;AAAAAAAAAAAAAAAAAC8BAABfcmVscy8ucmVsc1BLAQItABQABgAIAAAAIQBiPLJ2CgIAADoEAAAO&#10;AAAAAAAAAAAAAAAAAC4CAABkcnMvZTJvRG9jLnhtbFBLAQItABQABgAIAAAAIQARFRjo2wAAAAoB&#10;AAAPAAAAAAAAAAAAAAAAAGQEAABkcnMvZG93bnJldi54bWxQSwUGAAAAAAQABADzAAAAbAUAAAAA&#10;" strokecolor="black [3213]" strokeweight="1.5pt"/>
            </w:pict>
          </mc:Fallback>
        </mc:AlternateContent>
      </w:r>
    </w:p>
    <w:tbl>
      <w:tblPr>
        <w:tblW w:w="4111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62229" w:rsidRPr="00B901E4" w:rsidTr="00862229">
        <w:trPr>
          <w:trHeight w:val="7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26255" w:rsidRDefault="00862229" w:rsidP="00326255">
            <w:pPr>
              <w:jc w:val="right"/>
              <w:rPr>
                <w:sz w:val="16"/>
                <w:szCs w:val="16"/>
              </w:rPr>
            </w:pPr>
            <w:r w:rsidRPr="00B901E4">
              <w:rPr>
                <w:sz w:val="16"/>
                <w:szCs w:val="16"/>
              </w:rPr>
              <w:t>Приложение № 1</w:t>
            </w:r>
          </w:p>
          <w:p w:rsidR="00326255" w:rsidRPr="0055317B" w:rsidRDefault="00326255" w:rsidP="00326255">
            <w:pPr>
              <w:jc w:val="right"/>
              <w:rPr>
                <w:color w:val="000000"/>
                <w:sz w:val="16"/>
                <w:szCs w:val="16"/>
              </w:rPr>
            </w:pPr>
            <w:r w:rsidRPr="0055317B">
              <w:rPr>
                <w:color w:val="000000"/>
                <w:sz w:val="16"/>
                <w:szCs w:val="16"/>
              </w:rPr>
              <w:t>к извещению о продаже муниципального имущества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5317B">
              <w:rPr>
                <w:color w:val="000000"/>
                <w:sz w:val="16"/>
                <w:szCs w:val="16"/>
              </w:rPr>
              <w:t>города Татарска Новосибирской области</w:t>
            </w:r>
          </w:p>
          <w:p w:rsidR="00862229" w:rsidRPr="00B901E4" w:rsidRDefault="00862229" w:rsidP="00862229">
            <w:pPr>
              <w:jc w:val="right"/>
              <w:rPr>
                <w:sz w:val="16"/>
                <w:szCs w:val="16"/>
              </w:rPr>
            </w:pPr>
          </w:p>
        </w:tc>
      </w:tr>
      <w:tr w:rsidR="00862229" w:rsidRPr="00B901E4" w:rsidTr="0086222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62229" w:rsidRPr="00B901E4" w:rsidRDefault="00862229" w:rsidP="00862229">
            <w:pPr>
              <w:jc w:val="right"/>
              <w:rPr>
                <w:sz w:val="16"/>
                <w:szCs w:val="16"/>
              </w:rPr>
            </w:pPr>
            <w:r w:rsidRPr="00B901E4">
              <w:rPr>
                <w:sz w:val="16"/>
                <w:szCs w:val="16"/>
              </w:rPr>
              <w:t xml:space="preserve">ОРГАНИЗАТОРУ АУКЦИОНА В администрацию </w:t>
            </w:r>
          </w:p>
          <w:p w:rsidR="00862229" w:rsidRPr="00B901E4" w:rsidRDefault="00862229" w:rsidP="00862229">
            <w:pPr>
              <w:jc w:val="right"/>
              <w:rPr>
                <w:sz w:val="16"/>
                <w:szCs w:val="16"/>
              </w:rPr>
            </w:pPr>
            <w:r w:rsidRPr="00B901E4">
              <w:rPr>
                <w:sz w:val="16"/>
                <w:szCs w:val="16"/>
              </w:rPr>
              <w:t>г. Татарска Новосибирской области</w:t>
            </w:r>
          </w:p>
        </w:tc>
      </w:tr>
    </w:tbl>
    <w:p w:rsidR="00326255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ЭЛЕКТРОННАЯ ЗАЯВКА НА УЧАСТИЕ В АУКЦИОНЕ ПО ПРОДАЖЕ МУНИЦИПАЛЬНОГО ИМУЩЕСТВА В ЭЛЕКТРОННОЙ ФОРМЕ (открытая форма подачи предложений о цене)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г. Татарск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</w:t>
      </w:r>
      <w:r w:rsidRPr="0055317B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55317B">
        <w:rPr>
          <w:color w:val="000000"/>
          <w:sz w:val="16"/>
          <w:szCs w:val="16"/>
        </w:rPr>
        <w:t>«__» ___________ 20___ год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Заявитель _______________________________________________________________________________</w:t>
      </w:r>
      <w:r>
        <w:rPr>
          <w:color w:val="000000"/>
          <w:sz w:val="16"/>
          <w:szCs w:val="16"/>
        </w:rPr>
        <w:t>__</w:t>
      </w:r>
      <w:r w:rsidRPr="0055317B">
        <w:rPr>
          <w:color w:val="000000"/>
          <w:sz w:val="16"/>
          <w:szCs w:val="16"/>
        </w:rPr>
        <w:t>__</w:t>
      </w:r>
      <w:r>
        <w:rPr>
          <w:color w:val="000000"/>
          <w:sz w:val="16"/>
          <w:szCs w:val="16"/>
        </w:rPr>
        <w:t>____</w:t>
      </w:r>
      <w:r w:rsidRPr="0055317B">
        <w:rPr>
          <w:color w:val="000000"/>
          <w:sz w:val="16"/>
          <w:szCs w:val="16"/>
        </w:rPr>
        <w:t>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Ф.И.О. физического лица или индивидуального предпринимателя /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организационно-правовая форма и наименование юридического лица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в лице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___________________________________________________________________________________</w:t>
      </w:r>
      <w:r>
        <w:rPr>
          <w:color w:val="000000"/>
          <w:sz w:val="16"/>
          <w:szCs w:val="16"/>
        </w:rPr>
        <w:t>____</w:t>
      </w:r>
      <w:r w:rsidRPr="0055317B">
        <w:rPr>
          <w:color w:val="000000"/>
          <w:sz w:val="16"/>
          <w:szCs w:val="16"/>
        </w:rPr>
        <w:t>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Ф.И.О. (должность для юридических лиц</w:t>
      </w:r>
      <w:proofErr w:type="gramStart"/>
      <w:r w:rsidRPr="0055317B">
        <w:rPr>
          <w:color w:val="000000"/>
          <w:sz w:val="16"/>
          <w:szCs w:val="16"/>
        </w:rPr>
        <w:t>)п</w:t>
      </w:r>
      <w:proofErr w:type="gramEnd"/>
      <w:r w:rsidRPr="0055317B">
        <w:rPr>
          <w:color w:val="000000"/>
          <w:sz w:val="16"/>
          <w:szCs w:val="16"/>
        </w:rPr>
        <w:t>редставителя претендента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proofErr w:type="gramStart"/>
      <w:r w:rsidRPr="0055317B">
        <w:rPr>
          <w:color w:val="000000"/>
          <w:sz w:val="16"/>
          <w:szCs w:val="16"/>
        </w:rPr>
        <w:t>действующий</w:t>
      </w:r>
      <w:proofErr w:type="gramEnd"/>
      <w:r w:rsidRPr="0055317B">
        <w:rPr>
          <w:color w:val="000000"/>
          <w:sz w:val="16"/>
          <w:szCs w:val="16"/>
        </w:rPr>
        <w:t xml:space="preserve"> на основании _________________________________________________________________________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____________________________________________________________</w:t>
      </w:r>
      <w:r>
        <w:rPr>
          <w:color w:val="000000"/>
          <w:sz w:val="16"/>
          <w:szCs w:val="16"/>
        </w:rPr>
        <w:t>_______________________________</w:t>
      </w:r>
      <w:r w:rsidRPr="0055317B">
        <w:rPr>
          <w:color w:val="000000"/>
          <w:sz w:val="16"/>
          <w:szCs w:val="16"/>
        </w:rPr>
        <w:t>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принял решение об участии в аукционе по продаже муниципального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имущества Татарского района (открытая форма подачи предложений о цене), проводимой в электронной форме: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____________________________________________________________________________________________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____________________________________________________________________________________________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(наименование имущества, основные характеристики)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Юридические лица предоставляют: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1. Заверенные копии учредительных документов Заявителя;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Физические лица предъявляют копии документа, удостоверяющего личность.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В случае</w:t>
      </w:r>
      <w:proofErr w:type="gramStart"/>
      <w:r w:rsidRPr="0055317B">
        <w:rPr>
          <w:color w:val="000000"/>
          <w:sz w:val="16"/>
          <w:szCs w:val="16"/>
        </w:rPr>
        <w:t>,</w:t>
      </w:r>
      <w:proofErr w:type="gramEnd"/>
      <w:r w:rsidRPr="0055317B">
        <w:rPr>
          <w:color w:val="000000"/>
          <w:sz w:val="16"/>
          <w:szCs w:val="16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5317B">
        <w:rPr>
          <w:color w:val="000000"/>
          <w:sz w:val="16"/>
          <w:szCs w:val="16"/>
        </w:rPr>
        <w:t>,</w:t>
      </w:r>
      <w:proofErr w:type="gramEnd"/>
      <w:r w:rsidRPr="0055317B">
        <w:rPr>
          <w:color w:val="000000"/>
          <w:sz w:val="16"/>
          <w:szCs w:val="16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ab/>
        <w:t>4. Подписанная Заявителем опись представляемых документов.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Заявитель (представитель Заявителя):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1. Несет ответственность за достоверность представленных документов и информации.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2.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- государственным и муниципальным унитарным предприятием, государственным и муниципальным учреждением;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- юридическим лицом, местом </w:t>
      </w:r>
      <w:proofErr w:type="gramStart"/>
      <w:r w:rsidRPr="0055317B">
        <w:rPr>
          <w:color w:val="000000"/>
          <w:sz w:val="16"/>
          <w:szCs w:val="16"/>
        </w:rPr>
        <w:t>регистрации</w:t>
      </w:r>
      <w:proofErr w:type="gramEnd"/>
      <w:r w:rsidRPr="0055317B">
        <w:rPr>
          <w:color w:val="000000"/>
          <w:sz w:val="16"/>
          <w:szCs w:val="16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5317B">
        <w:rPr>
          <w:color w:val="000000"/>
          <w:sz w:val="16"/>
          <w:szCs w:val="16"/>
        </w:rPr>
        <w:t>бенефициарных</w:t>
      </w:r>
      <w:proofErr w:type="spellEnd"/>
      <w:r w:rsidRPr="0055317B">
        <w:rPr>
          <w:color w:val="000000"/>
          <w:sz w:val="16"/>
          <w:szCs w:val="16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3. Подтверждает, что на дату подписания настоящей заявки </w:t>
      </w:r>
      <w:proofErr w:type="gramStart"/>
      <w:r w:rsidRPr="0055317B">
        <w:rPr>
          <w:color w:val="000000"/>
          <w:sz w:val="16"/>
          <w:szCs w:val="16"/>
        </w:rPr>
        <w:t>ознакомлен</w:t>
      </w:r>
      <w:proofErr w:type="gramEnd"/>
      <w:r w:rsidRPr="0055317B">
        <w:rPr>
          <w:color w:val="000000"/>
          <w:sz w:val="16"/>
          <w:szCs w:val="16"/>
        </w:rPr>
        <w:t xml:space="preserve"> с информационным сообщением, проектом договора купли-продажи и иными документами.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4. Соблюдает условия продажи имущества Татарского района, проводимой в электронной форме, содержащиеся в информационном сообщении о проведении продажи без объявления цены,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5. 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Татарского района области в электронной форме.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Ответы прошу: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•</w:t>
      </w:r>
      <w:r w:rsidRPr="0055317B">
        <w:rPr>
          <w:color w:val="000000"/>
          <w:sz w:val="16"/>
          <w:szCs w:val="16"/>
        </w:rPr>
        <w:tab/>
        <w:t xml:space="preserve">направить </w:t>
      </w:r>
      <w:proofErr w:type="gramStart"/>
      <w:r w:rsidRPr="0055317B">
        <w:rPr>
          <w:color w:val="000000"/>
          <w:sz w:val="16"/>
          <w:szCs w:val="16"/>
        </w:rPr>
        <w:t>почтовым</w:t>
      </w:r>
      <w:proofErr w:type="gramEnd"/>
      <w:r w:rsidRPr="0055317B">
        <w:rPr>
          <w:color w:val="000000"/>
          <w:sz w:val="16"/>
          <w:szCs w:val="16"/>
        </w:rPr>
        <w:t xml:space="preserve"> отправление по адресу: ____________________________________________________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•</w:t>
      </w:r>
      <w:r w:rsidRPr="0055317B">
        <w:rPr>
          <w:color w:val="000000"/>
          <w:sz w:val="16"/>
          <w:szCs w:val="16"/>
        </w:rPr>
        <w:tab/>
        <w:t>направить по адресу электронной почты: ________________________________________________________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proofErr w:type="gramStart"/>
      <w:r w:rsidRPr="0055317B">
        <w:rPr>
          <w:color w:val="000000"/>
          <w:sz w:val="16"/>
          <w:szCs w:val="16"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</w:r>
      <w:proofErr w:type="gramEnd"/>
      <w:r w:rsidRPr="0055317B">
        <w:rPr>
          <w:color w:val="000000"/>
          <w:sz w:val="16"/>
          <w:szCs w:val="16"/>
        </w:rPr>
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lastRenderedPageBreak/>
        <w:t>Заявитель: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Адрес места регистрации: 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Телефон: _______________________________________________________________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Банковские реквизиты: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(наименование банка, в котором у Претендента открыт счет; название города, где находится банк)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proofErr w:type="gramStart"/>
      <w:r w:rsidRPr="0055317B">
        <w:rPr>
          <w:color w:val="000000"/>
          <w:sz w:val="16"/>
          <w:szCs w:val="16"/>
        </w:rPr>
        <w:t>р</w:t>
      </w:r>
      <w:proofErr w:type="gramEnd"/>
      <w:r w:rsidRPr="0055317B">
        <w:rPr>
          <w:color w:val="000000"/>
          <w:sz w:val="16"/>
          <w:szCs w:val="16"/>
        </w:rPr>
        <w:t>/с или (л/с)</w:t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proofErr w:type="spellStart"/>
      <w:r w:rsidRPr="0055317B">
        <w:rPr>
          <w:color w:val="000000"/>
          <w:sz w:val="16"/>
          <w:szCs w:val="16"/>
        </w:rPr>
        <w:t>корр</w:t>
      </w:r>
      <w:proofErr w:type="gramStart"/>
      <w:r w:rsidRPr="0055317B">
        <w:rPr>
          <w:color w:val="000000"/>
          <w:sz w:val="16"/>
          <w:szCs w:val="16"/>
        </w:rPr>
        <w:t>.с</w:t>
      </w:r>
      <w:proofErr w:type="gramEnd"/>
      <w:r w:rsidRPr="0055317B">
        <w:rPr>
          <w:color w:val="000000"/>
          <w:sz w:val="16"/>
          <w:szCs w:val="16"/>
        </w:rPr>
        <w:t>чет</w:t>
      </w:r>
      <w:proofErr w:type="spellEnd"/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БИК</w:t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ИНН</w:t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КПП</w:t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  <w:r w:rsidRPr="0055317B">
        <w:rPr>
          <w:color w:val="000000"/>
          <w:sz w:val="16"/>
          <w:szCs w:val="16"/>
        </w:rPr>
        <w:tab/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Приложение: опись представленных одновременно с заявкой документов.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Подпись Заявителя (его полномочного представителя):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 ___________________________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 xml:space="preserve">М.П. «_____» ______________ 202__ г.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ПРИЛОЖЕНИЕ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 к электронной заявке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b/>
          <w:color w:val="000000"/>
          <w:sz w:val="16"/>
          <w:szCs w:val="16"/>
        </w:rPr>
      </w:pPr>
      <w:r w:rsidRPr="0055317B">
        <w:rPr>
          <w:b/>
          <w:color w:val="000000"/>
          <w:sz w:val="16"/>
          <w:szCs w:val="16"/>
        </w:rPr>
        <w:t xml:space="preserve">ОПИСЬ ПРЕДСТАВЛЯЕМЫХ ДОКУМЕНТОВ 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 (ФИО заявителя физического лица, индивидуального предпринимателя /наименование юридического лица)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№ № </w:t>
      </w:r>
      <w:proofErr w:type="gramStart"/>
      <w:r w:rsidRPr="0055317B">
        <w:rPr>
          <w:color w:val="000000"/>
          <w:sz w:val="16"/>
          <w:szCs w:val="16"/>
        </w:rPr>
        <w:t>п</w:t>
      </w:r>
      <w:proofErr w:type="gramEnd"/>
      <w:r w:rsidRPr="0055317B">
        <w:rPr>
          <w:color w:val="000000"/>
          <w:sz w:val="16"/>
          <w:szCs w:val="16"/>
        </w:rPr>
        <w:t>/п</w:t>
      </w:r>
      <w:r w:rsidRPr="0055317B">
        <w:rPr>
          <w:color w:val="000000"/>
          <w:sz w:val="16"/>
          <w:szCs w:val="16"/>
        </w:rPr>
        <w:tab/>
        <w:t>Наименование представленного документа</w:t>
      </w: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Заявитель (уполномоченный представитель Заявителя</w:t>
      </w:r>
      <w:proofErr w:type="gramStart"/>
      <w:r w:rsidRPr="0055317B">
        <w:rPr>
          <w:color w:val="000000"/>
          <w:sz w:val="16"/>
          <w:szCs w:val="16"/>
        </w:rPr>
        <w:t>)_________________________(_______)</w:t>
      </w:r>
      <w:proofErr w:type="gramEnd"/>
    </w:p>
    <w:p w:rsidR="00326255" w:rsidRPr="0055317B" w:rsidRDefault="00326255" w:rsidP="00326255">
      <w:pPr>
        <w:jc w:val="both"/>
        <w:rPr>
          <w:color w:val="000000"/>
          <w:sz w:val="16"/>
          <w:szCs w:val="16"/>
        </w:rPr>
      </w:pPr>
    </w:p>
    <w:p w:rsidR="00862229" w:rsidRPr="00B901E4" w:rsidRDefault="00862229" w:rsidP="00862229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36556F" wp14:editId="297884E0">
                <wp:simplePos x="0" y="0"/>
                <wp:positionH relativeFrom="column">
                  <wp:posOffset>-112395</wp:posOffset>
                </wp:positionH>
                <wp:positionV relativeFrom="paragraph">
                  <wp:posOffset>83185</wp:posOffset>
                </wp:positionV>
                <wp:extent cx="6756400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5pt,6.55pt" to="523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w8CgIAADwEAAAOAAAAZHJzL2Uyb0RvYy54bWysU0uO1DAQ3SNxB8t7OukR00DU6VnMaNgg&#10;aPE5gMexO5b8k2066R2wRuojcAUWjDTSAGdIbkTZSadHgIRAbBy7XO9VvZfy8qxVEm2Z88LoEs9n&#10;OUZMU1MJvSnxm9eXDx5j5APRFZFGsxLvmMdnq/v3lo0t2ImpjayYQ0CifdHYEtch2CLLPK2ZIn5m&#10;LNNwyY1TJMDRbbLKkQbYlcxO8nyRNcZV1hnKvIfoxXCJV4mfc0bDC849C0iWGHoLaXVpvYprtlqS&#10;YuOIrQUd2yD/0IUiQkPRieqCBILeOvELlRLUGW94mFGjMsO5oCxpADXz/Cc1r2piWdIC5ng72eT/&#10;Hy19vl07JCr4d2CPJgr+Ufepf9fvu6/d536P+vfd9+66+9LddN+6m/4D7G/7j7CPl93tGN4jgIOX&#10;jfUFUJ7rtRtP3q5dNKblTsUvSEZt8n83+c/agCgEF49OFw9z6IMe7rIj0DofnjKjUNyUWAodrSEF&#10;2T7zAYpB6iElhqVGDYh6kp9GPmVBodebhPBGiupSSBnz0qSxc+nQlsCMhHYedQDZnSw4SQ3BqG7Q&#10;k3ZhJ9lQ6iXj4CEomA8F4vQeOQmlTIcDr9SQHWEcOpiA+Z+BY36EsjTZfwOeEKmy0WECK6GN+131&#10;oxV8yD84MOiOFlyZapf+dLIGRjQ5Nz6n+AbunhP8+OhXPwAAAP//AwBQSwMEFAAGAAgAAAAhAPDy&#10;Ex3bAAAACgEAAA8AAABkcnMvZG93bnJldi54bWxMj01uwjAQhfeVegdrkLqJwAnhpwpxUBWJAxQ4&#10;gImHJKo9jmID6e07qIt2OfPevPleuZ+cFXccQ+9JQbZIQSA13vTUKjifDvN3ECFqMtp6QgXfGGBf&#10;vb6UujD+QZ94P8ZWcAiFQivoYhwKKUPTodNh4Qck1q5+dDryOLbSjPrB4c7KZZpupNM98YdOD1h3&#10;2Hwdb44x6vqcBDzYPDk112Q1rZc2DEq9zaaPHYiIU/wzwxOfb6Bipou/kQnCKphn2y1bWcgzEE9D&#10;utrkIC6/G1mV8n+F6gcAAP//AwBQSwECLQAUAAYACAAAACEAtoM4kv4AAADhAQAAEwAAAAAAAAAA&#10;AAAAAAAAAAAAW0NvbnRlbnRfVHlwZXNdLnhtbFBLAQItABQABgAIAAAAIQA4/SH/1gAAAJQBAAAL&#10;AAAAAAAAAAAAAAAAAC8BAABfcmVscy8ucmVsc1BLAQItABQABgAIAAAAIQAwcXw8CgIAADwEAAAO&#10;AAAAAAAAAAAAAAAAAC4CAABkcnMvZTJvRG9jLnhtbFBLAQItABQABgAIAAAAIQDw8hMd2wAAAAoB&#10;AAAPAAAAAAAAAAAAAAAAAGQEAABkcnMvZG93bnJldi54bWxQSwUGAAAAAAQABADzAAAAbAUAAAAA&#10;" strokecolor="black [3213]" strokeweight="1.5pt"/>
            </w:pict>
          </mc:Fallback>
        </mc:AlternateContent>
      </w:r>
    </w:p>
    <w:tbl>
      <w:tblPr>
        <w:tblW w:w="3827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862229" w:rsidRPr="00B901E4" w:rsidTr="00862229">
        <w:trPr>
          <w:trHeight w:val="66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62229" w:rsidRPr="00B901E4" w:rsidRDefault="00862229" w:rsidP="00862229">
            <w:pPr>
              <w:jc w:val="right"/>
              <w:rPr>
                <w:sz w:val="16"/>
                <w:szCs w:val="16"/>
              </w:rPr>
            </w:pPr>
            <w:r w:rsidRPr="00B901E4">
              <w:rPr>
                <w:sz w:val="16"/>
                <w:szCs w:val="16"/>
              </w:rPr>
              <w:t xml:space="preserve">Приложение № 2 </w:t>
            </w:r>
          </w:p>
          <w:p w:rsidR="00326255" w:rsidRPr="0055317B" w:rsidRDefault="00326255" w:rsidP="00326255">
            <w:pPr>
              <w:jc w:val="right"/>
              <w:rPr>
                <w:color w:val="000000"/>
                <w:sz w:val="16"/>
                <w:szCs w:val="16"/>
              </w:rPr>
            </w:pPr>
            <w:r w:rsidRPr="0055317B">
              <w:rPr>
                <w:color w:val="000000"/>
                <w:sz w:val="16"/>
                <w:szCs w:val="16"/>
              </w:rPr>
              <w:t>к информационному сообщению</w:t>
            </w:r>
          </w:p>
          <w:p w:rsidR="00862229" w:rsidRPr="00B901E4" w:rsidRDefault="00862229" w:rsidP="00862229">
            <w:pPr>
              <w:jc w:val="right"/>
              <w:rPr>
                <w:sz w:val="16"/>
                <w:szCs w:val="16"/>
              </w:rPr>
            </w:pPr>
          </w:p>
        </w:tc>
      </w:tr>
      <w:tr w:rsidR="00862229" w:rsidRPr="00B901E4" w:rsidTr="00862229">
        <w:trPr>
          <w:trHeight w:val="643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6255" w:rsidRPr="0055317B" w:rsidRDefault="00862229" w:rsidP="00326255">
            <w:pPr>
              <w:jc w:val="right"/>
              <w:rPr>
                <w:color w:val="000000"/>
                <w:sz w:val="16"/>
                <w:szCs w:val="16"/>
              </w:rPr>
            </w:pPr>
            <w:r w:rsidRPr="00B901E4">
              <w:rPr>
                <w:sz w:val="16"/>
                <w:szCs w:val="16"/>
              </w:rPr>
              <w:t xml:space="preserve"> </w:t>
            </w:r>
            <w:r w:rsidR="00326255" w:rsidRPr="0055317B">
              <w:rPr>
                <w:color w:val="000000"/>
                <w:sz w:val="16"/>
                <w:szCs w:val="16"/>
              </w:rPr>
              <w:t>ПРИМЕРНАЯ форма Договора купли – продажи недвижимого имущества</w:t>
            </w:r>
          </w:p>
          <w:p w:rsidR="00862229" w:rsidRPr="00B901E4" w:rsidRDefault="00862229" w:rsidP="00862229">
            <w:pPr>
              <w:jc w:val="right"/>
              <w:rPr>
                <w:sz w:val="16"/>
                <w:szCs w:val="16"/>
              </w:rPr>
            </w:pPr>
          </w:p>
        </w:tc>
      </w:tr>
    </w:tbl>
    <w:p w:rsidR="0032708F" w:rsidRPr="0055317B" w:rsidRDefault="0032708F" w:rsidP="0032708F">
      <w:pPr>
        <w:jc w:val="center"/>
        <w:rPr>
          <w:b/>
          <w:color w:val="000000"/>
          <w:sz w:val="16"/>
          <w:szCs w:val="16"/>
        </w:rPr>
      </w:pPr>
      <w:r w:rsidRPr="0055317B">
        <w:rPr>
          <w:b/>
          <w:color w:val="000000"/>
          <w:sz w:val="16"/>
          <w:szCs w:val="16"/>
        </w:rPr>
        <w:t>Договор купли-продажи</w:t>
      </w:r>
    </w:p>
    <w:p w:rsidR="0032708F" w:rsidRPr="0055317B" w:rsidRDefault="0032708F" w:rsidP="0032708F">
      <w:pPr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(ЛОТ № 1-4)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г. Татарск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«___» ______ 2021 года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Администрация города Татарска Новосибирской области, в лице__________________________, действующего на основании Устава города Татарска Новосибирской области, именуемая в дальнейшем «ПРОДАВЕЦ»,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 xml:space="preserve">с одной стороны и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____________________________________ в лице ________________________________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именуемый в дальнейшем «ПОКУПАТЕЛЬ», с другой стороны, на основании ________________заключили настоящий договор о нижеследующем: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1. Предмет договора.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1.1. «ПРОДАВЕЦ» обязуется передать в собственность, а «ПОКУПАТЕЛЬ» обязуется принять и оплатить «ПРОДАВЦУ» цену договора, указанную в п.4.1. настоящего договора</w:t>
      </w:r>
      <w:r>
        <w:rPr>
          <w:color w:val="000000"/>
          <w:sz w:val="16"/>
          <w:szCs w:val="16"/>
        </w:rPr>
        <w:t xml:space="preserve"> </w:t>
      </w:r>
      <w:proofErr w:type="gramStart"/>
      <w:r w:rsidRPr="0055317B">
        <w:rPr>
          <w:color w:val="000000"/>
          <w:sz w:val="16"/>
          <w:szCs w:val="16"/>
        </w:rPr>
        <w:t>за</w:t>
      </w:r>
      <w:proofErr w:type="gramEnd"/>
      <w:r w:rsidRPr="0055317B">
        <w:rPr>
          <w:color w:val="000000"/>
          <w:sz w:val="16"/>
          <w:szCs w:val="16"/>
        </w:rPr>
        <w:t xml:space="preserve"> ___________________________________________,расположенное по адресу: Новосибирская область, г. Татарск,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 xml:space="preserve">__________________, далее именуемое «Объект».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1.2. Право на приобретение указанного «Объекта» возникло на основании протокола об итогах продажи муниципального имущества города Татарска Новосибирской области,________________________________________________________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________ 2021 года.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1.3. Отчуждаемый «Объект» принадлежит «ПРОДАВЦУ» на праве собственности на основании Постановления главы администрации Новосибирской области № 540 от 07.08.2003 года и акта приёмк</w:t>
      </w:r>
      <w:proofErr w:type="gramStart"/>
      <w:r w:rsidRPr="0055317B">
        <w:rPr>
          <w:color w:val="000000"/>
          <w:sz w:val="16"/>
          <w:szCs w:val="16"/>
        </w:rPr>
        <w:t>и-</w:t>
      </w:r>
      <w:proofErr w:type="gramEnd"/>
      <w:r w:rsidRPr="0055317B">
        <w:rPr>
          <w:color w:val="000000"/>
          <w:sz w:val="16"/>
          <w:szCs w:val="16"/>
        </w:rPr>
        <w:t xml:space="preserve"> передачи имущества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государственных предприятий, учреждений,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находящегося в государственной собственности Новосибирской области, передаваемого в собственность муниципального образования города Татарска Новосибирской области по состоянию на 01.01.2003 года (с приложением) от 10.06.2004 года, что подтверждено свидетельством о государственной регистрации права _________________________________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2. Обременения объекта.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2.1. «ПРОДАВЕЦ» гарантирует «ПОКУПАТЕЛЮ», что отчуждаемый «Объект»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на момент заключения настоящего договора никому не продан, не заложен, в споре и под арестом не находится и свободны от любых прав и притязаний третьих лиц.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 Обязанности сторон.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3.1. «ПРОДАВЕЦ» обязуется: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3.1.1. </w:t>
      </w:r>
      <w:proofErr w:type="gramStart"/>
      <w:r w:rsidRPr="0055317B">
        <w:rPr>
          <w:color w:val="000000"/>
          <w:sz w:val="16"/>
          <w:szCs w:val="16"/>
        </w:rPr>
        <w:t>Передать «ПОКУПАТЕЛЮ» «Объект», указанный в п. 1.1. настоящего договора, путем подписания передаточного акта, при условии исполнения «ПОКУПАТЕЛЕМ» условий договора купли – продажи.</w:t>
      </w:r>
      <w:proofErr w:type="gramEnd"/>
      <w:r w:rsidRPr="0055317B">
        <w:rPr>
          <w:color w:val="000000"/>
          <w:sz w:val="16"/>
          <w:szCs w:val="16"/>
        </w:rPr>
        <w:t xml:space="preserve"> Передаточный акт является неотъемлемой частью договора.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3.1.2. По обязательствам, не учтенным в передаточном акте, «ПРОДАВЕЦ» ответственности не несет.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3.1.3.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С момента подписания передаточного акта, обязанность «ПРОДАВЦА» считается исполненной и риск случайной гибели или порчи «Объекта» переходит к «ПОКУПАТЕЛЮ»</w:t>
      </w:r>
      <w:r>
        <w:rPr>
          <w:color w:val="000000"/>
          <w:sz w:val="16"/>
          <w:szCs w:val="16"/>
        </w:rPr>
        <w:t xml:space="preserve">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3.2. «ПОКУПАТЕЛЬ» обязуется: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3.2.1. Оплатить за «Объект» цену в соответствии с п. 4.1-4.3 настоящего договора.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3.2.2. Осуществить за свой счет все юридические и фактические действия, необходимые в соответствии с действующим законодательством для осуществления государственной регистрации настоящего договора, а также для государственной регистрации перехода права собственности на «Объект» и земельный участок к покупателю, без каких либо изъятий.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4. Цена договора и порядок расчетов.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4.1. За передачу «Объекта» в собственность «ПОКУПАТЕЛЬ» обязуется произвести оплату в сумме ___________ рублей (_________рублей), в срок не позднее10 дней </w:t>
      </w:r>
      <w:proofErr w:type="gramStart"/>
      <w:r w:rsidRPr="0055317B">
        <w:rPr>
          <w:color w:val="000000"/>
          <w:sz w:val="16"/>
          <w:szCs w:val="16"/>
        </w:rPr>
        <w:t>с даты заключения</w:t>
      </w:r>
      <w:proofErr w:type="gramEnd"/>
      <w:r w:rsidRPr="0055317B">
        <w:rPr>
          <w:color w:val="000000"/>
          <w:sz w:val="16"/>
          <w:szCs w:val="16"/>
        </w:rPr>
        <w:t xml:space="preserve"> договора купли-продажи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оплатить стоимость объекта продажи (за вычетом суммы задатка) по указанным в договоре купли-продажи реквизитам.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Оплата приобретенного «ПОКУПАТЕЛЕМ» «Объекта» производится единовременным, безналичным платежом путем перечисления на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 xml:space="preserve">счет: УФК по Новосибирской области (администрация города Татарска Новосибирской области л/с 04513207290) ИНН 5453110233,КПП 545301001, </w:t>
      </w:r>
      <w:proofErr w:type="gramStart"/>
      <w:r w:rsidRPr="0055317B">
        <w:rPr>
          <w:color w:val="000000"/>
          <w:sz w:val="16"/>
          <w:szCs w:val="16"/>
        </w:rPr>
        <w:t>р</w:t>
      </w:r>
      <w:proofErr w:type="gramEnd"/>
      <w:r w:rsidRPr="0055317B">
        <w:rPr>
          <w:color w:val="000000"/>
          <w:sz w:val="16"/>
          <w:szCs w:val="16"/>
        </w:rPr>
        <w:t>/</w:t>
      </w:r>
      <w:proofErr w:type="spellStart"/>
      <w:r w:rsidRPr="0055317B">
        <w:rPr>
          <w:color w:val="000000"/>
          <w:sz w:val="16"/>
          <w:szCs w:val="16"/>
        </w:rPr>
        <w:t>сч</w:t>
      </w:r>
      <w:proofErr w:type="spellEnd"/>
      <w:r w:rsidRPr="0055317B">
        <w:rPr>
          <w:color w:val="000000"/>
          <w:sz w:val="16"/>
          <w:szCs w:val="16"/>
        </w:rPr>
        <w:t xml:space="preserve"> 40101810900000010001 в Сибирском ГУ Банка России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г. Новосибирск, БИК 045004001 ОКТМО 50650101 ОКПО 04035291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Код БК: 022 1 14 02053 13 0000 410 – Доходы от реализации иного имущества, находящегося в собственности городских поселений (за исключением имущества муниципальных бюджетных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4.2 Отчет ____________________________________«Об оценке рыночной стоимости объекта недвижимости» нежилого помещения, расположенного по адресу: Новосибирская область, г. Татарск, _____________________________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lastRenderedPageBreak/>
        <w:t>4.3. Стороны определили, что «Имущество» с момента передачи до момента полной оплаты не будет находиться в залоге у «Продавца».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5. Ответственность сторон.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5.1. В случае отказа или уклонения от оплаты за «Объект» «ПОКУПАТЕЛЬ» оплачивает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неустойки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за каждый день просрочки в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размере 10 процентов от цены, указанной в предложении о цене приобретения имущества, которое прилагается к заявке в запечатанном конверте.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5.2. Меры ответственности сторон не предусмотренные в настоящем договоре, применяются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в соответствии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с нормами гражданского законодательства, действующего на территории РФ.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6. Порядок разрешения споров.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6.1. В случае возникновения споров, связанных с заключением, исполнением, изменением или расторжением настоящего договора, стороны обязуются соблюдать претензионный порядок разрешения споров. Срок для ответа на предъявленную претензию составляет 20 рабочих дней с момента ее получения.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6.2. В случае </w:t>
      </w:r>
      <w:proofErr w:type="gramStart"/>
      <w:r w:rsidRPr="0055317B">
        <w:rPr>
          <w:color w:val="000000"/>
          <w:sz w:val="16"/>
          <w:szCs w:val="16"/>
        </w:rPr>
        <w:t>не достижения</w:t>
      </w:r>
      <w:proofErr w:type="gramEnd"/>
      <w:r w:rsidRPr="0055317B">
        <w:rPr>
          <w:color w:val="000000"/>
          <w:sz w:val="16"/>
          <w:szCs w:val="16"/>
        </w:rPr>
        <w:t xml:space="preserve"> согласия в результате соблюдения претензионного порядка, споры между сторонами подлежит рассмотрению в предусмотренном действующим законодательством порядке.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7. Заключительное положение.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7.1. Право собственности на приобретаемый «Объект»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 xml:space="preserve">переходит к «ПОКУПАТЕЛЮ» после полной его оплаты в порядке и </w:t>
      </w:r>
      <w:proofErr w:type="gramStart"/>
      <w:r w:rsidRPr="0055317B">
        <w:rPr>
          <w:color w:val="000000"/>
          <w:sz w:val="16"/>
          <w:szCs w:val="16"/>
        </w:rPr>
        <w:t>сроки</w:t>
      </w:r>
      <w:proofErr w:type="gramEnd"/>
      <w:r w:rsidRPr="0055317B">
        <w:rPr>
          <w:color w:val="000000"/>
          <w:sz w:val="16"/>
          <w:szCs w:val="16"/>
        </w:rPr>
        <w:t xml:space="preserve"> установленные в п. 4.1. настоящего договора.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7.2. Право собственности на «Объект» переходит к «ПОКУПАТЕЛЮ»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передаточный акт. Расходы на оплату услуг регистратора возлагаются на «ПОКУПАТЕЛЯ».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7.3. Настоящий договор составлен в трех экземплярах, один из которых хранится в делах Управления Федеральной службы государственной регистрации, кадастра и картографии по Новосибирской области, второй у «ПРОДАВЦА», третий у «ПОКУПАТЕЛЯ».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7.4. Все изменения и дополнения к настоящему договору составляются в письменной форме, действительны только после подписания сторонами и являются неотъемлемой частью наст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7.5. Договор вступает в силу с момента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его подписания.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7.6. Настоящий договор содержит весь объем соглашений между сторонами в отношении предмета купли-продажи «Объекта» и земельного участка.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Отменяет и делает недействительными все другие устные и письменные обязательства, принятые сторонами до подписания настоящего договора.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4.</w:t>
      </w:r>
      <w:r w:rsidRPr="0055317B">
        <w:rPr>
          <w:color w:val="000000"/>
          <w:sz w:val="16"/>
          <w:szCs w:val="16"/>
        </w:rPr>
        <w:tab/>
        <w:t>Адреса и подписи сторон.</w:t>
      </w:r>
    </w:p>
    <w:p w:rsidR="0032708F" w:rsidRDefault="0032708F" w:rsidP="0032708F">
      <w:pPr>
        <w:ind w:firstLine="284"/>
        <w:jc w:val="both"/>
        <w:rPr>
          <w:color w:val="000000"/>
          <w:sz w:val="16"/>
          <w:szCs w:val="16"/>
        </w:rPr>
      </w:pP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ПРОДАВЕЦ: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администрация города Татарска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 xml:space="preserve">Новосибирской области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Индекс: 632122, Новосибирская область,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г. Татарск, ул. Ленина, 96</w:t>
      </w:r>
      <w:r>
        <w:rPr>
          <w:color w:val="000000"/>
          <w:sz w:val="16"/>
          <w:szCs w:val="16"/>
        </w:rPr>
        <w:t xml:space="preserve">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ИНН 5453110233 КПП 545301001,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ОКПО 04035291, ОКТМО 50650101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УФК по Новосибирской области (администрация города Татарска Новосибирской области л./ </w:t>
      </w:r>
      <w:proofErr w:type="spellStart"/>
      <w:r w:rsidRPr="0055317B">
        <w:rPr>
          <w:color w:val="000000"/>
          <w:sz w:val="16"/>
          <w:szCs w:val="16"/>
        </w:rPr>
        <w:t>сч</w:t>
      </w:r>
      <w:proofErr w:type="spellEnd"/>
      <w:r w:rsidRPr="0055317B">
        <w:rPr>
          <w:color w:val="000000"/>
          <w:sz w:val="16"/>
          <w:szCs w:val="16"/>
        </w:rPr>
        <w:t xml:space="preserve">. 04513207290), </w:t>
      </w:r>
      <w:proofErr w:type="gramStart"/>
      <w:r w:rsidRPr="0055317B">
        <w:rPr>
          <w:color w:val="000000"/>
          <w:sz w:val="16"/>
          <w:szCs w:val="16"/>
        </w:rPr>
        <w:t>р</w:t>
      </w:r>
      <w:proofErr w:type="gramEnd"/>
      <w:r w:rsidRPr="0055317B">
        <w:rPr>
          <w:color w:val="000000"/>
          <w:sz w:val="16"/>
          <w:szCs w:val="16"/>
        </w:rPr>
        <w:t>/</w:t>
      </w:r>
      <w:proofErr w:type="spellStart"/>
      <w:r w:rsidRPr="0055317B">
        <w:rPr>
          <w:color w:val="000000"/>
          <w:sz w:val="16"/>
          <w:szCs w:val="16"/>
        </w:rPr>
        <w:t>сч</w:t>
      </w:r>
      <w:proofErr w:type="spellEnd"/>
      <w:r w:rsidRPr="0055317B">
        <w:rPr>
          <w:color w:val="000000"/>
          <w:sz w:val="16"/>
          <w:szCs w:val="16"/>
        </w:rPr>
        <w:t>. 40101810900000010001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в Сибирском ГУ Банка России г.</w:t>
      </w:r>
      <w:r>
        <w:rPr>
          <w:color w:val="000000"/>
          <w:sz w:val="16"/>
          <w:szCs w:val="16"/>
        </w:rPr>
        <w:t xml:space="preserve"> </w:t>
      </w:r>
      <w:r w:rsidRPr="0055317B">
        <w:rPr>
          <w:color w:val="000000"/>
          <w:sz w:val="16"/>
          <w:szCs w:val="16"/>
        </w:rPr>
        <w:t>Новосибирск, БИК 045004001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Глава города Татарска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 xml:space="preserve">Новосибирской области 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______________/</w:t>
      </w:r>
      <w:proofErr w:type="spellStart"/>
      <w:r w:rsidRPr="0055317B">
        <w:rPr>
          <w:color w:val="000000"/>
          <w:sz w:val="16"/>
          <w:szCs w:val="16"/>
        </w:rPr>
        <w:t>А.В.Сиволапенко</w:t>
      </w:r>
      <w:proofErr w:type="spellEnd"/>
      <w:r w:rsidRPr="0055317B">
        <w:rPr>
          <w:color w:val="000000"/>
          <w:sz w:val="16"/>
          <w:szCs w:val="16"/>
        </w:rPr>
        <w:t xml:space="preserve"> /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«____»___________ 2021 г.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proofErr w:type="spellStart"/>
      <w:r w:rsidRPr="0055317B">
        <w:rPr>
          <w:color w:val="000000"/>
          <w:sz w:val="16"/>
          <w:szCs w:val="16"/>
        </w:rPr>
        <w:t>м.п</w:t>
      </w:r>
      <w:proofErr w:type="spellEnd"/>
      <w:r w:rsidRPr="0055317B">
        <w:rPr>
          <w:color w:val="000000"/>
          <w:sz w:val="16"/>
          <w:szCs w:val="16"/>
        </w:rPr>
        <w:t>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ab/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ПОКУПАТЕЛЬ: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________________________________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_________________/________________/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r w:rsidRPr="0055317B">
        <w:rPr>
          <w:color w:val="000000"/>
          <w:sz w:val="16"/>
          <w:szCs w:val="16"/>
        </w:rPr>
        <w:t>«____»___________ 2021 г.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  <w:proofErr w:type="spellStart"/>
      <w:r w:rsidRPr="0055317B">
        <w:rPr>
          <w:color w:val="000000"/>
          <w:sz w:val="16"/>
          <w:szCs w:val="16"/>
        </w:rPr>
        <w:t>м.п</w:t>
      </w:r>
      <w:proofErr w:type="spellEnd"/>
      <w:r w:rsidRPr="0055317B">
        <w:rPr>
          <w:color w:val="000000"/>
          <w:sz w:val="16"/>
          <w:szCs w:val="16"/>
        </w:rPr>
        <w:t>.</w:t>
      </w:r>
    </w:p>
    <w:p w:rsidR="0032708F" w:rsidRPr="0055317B" w:rsidRDefault="0032708F" w:rsidP="0032708F">
      <w:pPr>
        <w:ind w:firstLine="284"/>
        <w:jc w:val="both"/>
        <w:rPr>
          <w:color w:val="000000"/>
          <w:sz w:val="16"/>
          <w:szCs w:val="16"/>
        </w:rPr>
      </w:pPr>
    </w:p>
    <w:p w:rsidR="00077056" w:rsidRDefault="00077056" w:rsidP="0032708F">
      <w:pPr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3A520A" w:rsidRDefault="003A520A" w:rsidP="0083406B">
      <w:pPr>
        <w:ind w:firstLine="284"/>
        <w:jc w:val="both"/>
        <w:rPr>
          <w:sz w:val="16"/>
          <w:szCs w:val="16"/>
        </w:rPr>
      </w:pPr>
    </w:p>
    <w:p w:rsidR="003A520A" w:rsidRDefault="003A520A" w:rsidP="0083406B">
      <w:pPr>
        <w:ind w:firstLine="284"/>
        <w:jc w:val="both"/>
        <w:rPr>
          <w:sz w:val="16"/>
          <w:szCs w:val="16"/>
        </w:rPr>
      </w:pPr>
    </w:p>
    <w:p w:rsidR="003A520A" w:rsidRDefault="003A520A" w:rsidP="0083406B">
      <w:pPr>
        <w:ind w:firstLine="284"/>
        <w:jc w:val="both"/>
        <w:rPr>
          <w:sz w:val="16"/>
          <w:szCs w:val="16"/>
        </w:rPr>
      </w:pPr>
    </w:p>
    <w:p w:rsidR="0032708F" w:rsidRDefault="0032708F" w:rsidP="0083406B">
      <w:pPr>
        <w:ind w:firstLine="284"/>
        <w:jc w:val="both"/>
        <w:rPr>
          <w:sz w:val="16"/>
          <w:szCs w:val="16"/>
        </w:rPr>
      </w:pPr>
    </w:p>
    <w:p w:rsidR="0032708F" w:rsidRDefault="0032708F" w:rsidP="0083406B">
      <w:pPr>
        <w:ind w:firstLine="284"/>
        <w:jc w:val="both"/>
        <w:rPr>
          <w:sz w:val="16"/>
          <w:szCs w:val="16"/>
        </w:rPr>
      </w:pPr>
    </w:p>
    <w:p w:rsidR="0032708F" w:rsidRDefault="0032708F" w:rsidP="0083406B">
      <w:pPr>
        <w:ind w:firstLine="284"/>
        <w:jc w:val="both"/>
        <w:rPr>
          <w:sz w:val="16"/>
          <w:szCs w:val="16"/>
        </w:rPr>
      </w:pPr>
    </w:p>
    <w:p w:rsidR="0032708F" w:rsidRDefault="0032708F" w:rsidP="0083406B">
      <w:pPr>
        <w:ind w:firstLine="284"/>
        <w:jc w:val="both"/>
        <w:rPr>
          <w:sz w:val="16"/>
          <w:szCs w:val="16"/>
        </w:rPr>
      </w:pPr>
      <w:bookmarkStart w:id="0" w:name="_GoBack"/>
      <w:bookmarkEnd w:id="0"/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077056" w:rsidRDefault="00077056" w:rsidP="0083406B">
      <w:pPr>
        <w:ind w:firstLine="284"/>
        <w:jc w:val="both"/>
        <w:rPr>
          <w:sz w:val="16"/>
          <w:szCs w:val="16"/>
        </w:rPr>
      </w:pPr>
    </w:p>
    <w:p w:rsidR="0083406B" w:rsidRPr="0083406B" w:rsidRDefault="0083406B" w:rsidP="0083406B">
      <w:pPr>
        <w:ind w:firstLine="284"/>
        <w:jc w:val="both"/>
        <w:rPr>
          <w:sz w:val="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Серов С. </w:t>
            </w:r>
            <w:proofErr w:type="gramStart"/>
            <w:r w:rsidRPr="001E53F5">
              <w:rPr>
                <w:sz w:val="16"/>
                <w:szCs w:val="16"/>
              </w:rPr>
              <w:t>С</w:t>
            </w:r>
            <w:proofErr w:type="gramEnd"/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Мартынцов</w:t>
            </w:r>
            <w:proofErr w:type="spellEnd"/>
            <w:r>
              <w:rPr>
                <w:sz w:val="16"/>
                <w:szCs w:val="16"/>
              </w:rPr>
              <w:t xml:space="preserve"> А. А.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05601D">
      <w:footerReference w:type="default" r:id="rId27"/>
      <w:type w:val="continuous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55" w:rsidRDefault="00326255" w:rsidP="00883D56">
      <w:r>
        <w:separator/>
      </w:r>
    </w:p>
  </w:endnote>
  <w:endnote w:type="continuationSeparator" w:id="0">
    <w:p w:rsidR="00326255" w:rsidRDefault="00326255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326255" w:rsidRDefault="003262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8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55" w:rsidRDefault="00326255" w:rsidP="00883D56">
      <w:r>
        <w:separator/>
      </w:r>
    </w:p>
  </w:footnote>
  <w:footnote w:type="continuationSeparator" w:id="0">
    <w:p w:rsidR="00326255" w:rsidRDefault="00326255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6702C8F"/>
    <w:multiLevelType w:val="multilevel"/>
    <w:tmpl w:val="D652A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55597"/>
    <w:multiLevelType w:val="hybridMultilevel"/>
    <w:tmpl w:val="5A34D132"/>
    <w:lvl w:ilvl="0" w:tplc="F3A82C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6FB3"/>
    <w:multiLevelType w:val="hybridMultilevel"/>
    <w:tmpl w:val="1D1E49C0"/>
    <w:lvl w:ilvl="0" w:tplc="1436CB2E">
      <w:start w:val="1"/>
      <w:numFmt w:val="decimal"/>
      <w:suff w:val="space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55CFA"/>
    <w:multiLevelType w:val="hybridMultilevel"/>
    <w:tmpl w:val="628048A8"/>
    <w:lvl w:ilvl="0" w:tplc="DCD472C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3863"/>
    <w:multiLevelType w:val="multilevel"/>
    <w:tmpl w:val="10701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6">
    <w:nsid w:val="2123798C"/>
    <w:multiLevelType w:val="hybridMultilevel"/>
    <w:tmpl w:val="6F2C5E9A"/>
    <w:lvl w:ilvl="0" w:tplc="9162F5F6">
      <w:start w:val="1"/>
      <w:numFmt w:val="bullet"/>
      <w:suff w:val="space"/>
      <w:lvlText w:val="-"/>
      <w:lvlJc w:val="left"/>
      <w:pPr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57656E6"/>
    <w:multiLevelType w:val="hybridMultilevel"/>
    <w:tmpl w:val="0A44514E"/>
    <w:lvl w:ilvl="0" w:tplc="B896F2DA">
      <w:start w:val="3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66E1"/>
    <w:multiLevelType w:val="hybridMultilevel"/>
    <w:tmpl w:val="8766B5FA"/>
    <w:lvl w:ilvl="0" w:tplc="F2E605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336DD8"/>
    <w:multiLevelType w:val="hybridMultilevel"/>
    <w:tmpl w:val="A3045052"/>
    <w:lvl w:ilvl="0" w:tplc="902099F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D1A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D64AEE"/>
    <w:multiLevelType w:val="hybridMultilevel"/>
    <w:tmpl w:val="713687F2"/>
    <w:lvl w:ilvl="0" w:tplc="A3706D1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179B"/>
    <w:multiLevelType w:val="hybridMultilevel"/>
    <w:tmpl w:val="389AECC4"/>
    <w:lvl w:ilvl="0" w:tplc="3626CDB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948FE"/>
    <w:multiLevelType w:val="multilevel"/>
    <w:tmpl w:val="1604D8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F90078"/>
    <w:multiLevelType w:val="hybridMultilevel"/>
    <w:tmpl w:val="C21657EA"/>
    <w:lvl w:ilvl="0" w:tplc="679A0562">
      <w:start w:val="1"/>
      <w:numFmt w:val="decimal"/>
      <w:suff w:val="space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6A212CE"/>
    <w:multiLevelType w:val="hybridMultilevel"/>
    <w:tmpl w:val="B06ED8CA"/>
    <w:lvl w:ilvl="0" w:tplc="41A4A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570299"/>
    <w:multiLevelType w:val="hybridMultilevel"/>
    <w:tmpl w:val="2E4A1AD6"/>
    <w:lvl w:ilvl="0" w:tplc="B4CA5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9C0"/>
    <w:multiLevelType w:val="multilevel"/>
    <w:tmpl w:val="8F1EFAEA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4"/>
  </w:num>
  <w:num w:numId="11">
    <w:abstractNumId w:val="3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DB3"/>
    <w:rsid w:val="00004047"/>
    <w:rsid w:val="0000626E"/>
    <w:rsid w:val="00006F38"/>
    <w:rsid w:val="0000774A"/>
    <w:rsid w:val="00012411"/>
    <w:rsid w:val="0001373C"/>
    <w:rsid w:val="0001475D"/>
    <w:rsid w:val="00014AF4"/>
    <w:rsid w:val="00014C27"/>
    <w:rsid w:val="00014E62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2A19"/>
    <w:rsid w:val="000337C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70D24"/>
    <w:rsid w:val="00073AE7"/>
    <w:rsid w:val="00074581"/>
    <w:rsid w:val="00074CDC"/>
    <w:rsid w:val="00074F8A"/>
    <w:rsid w:val="00077056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559D"/>
    <w:rsid w:val="000A6030"/>
    <w:rsid w:val="000A78E7"/>
    <w:rsid w:val="000B068D"/>
    <w:rsid w:val="000B2073"/>
    <w:rsid w:val="000B2D0D"/>
    <w:rsid w:val="000B38F3"/>
    <w:rsid w:val="000B3F60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2065F"/>
    <w:rsid w:val="00120DFE"/>
    <w:rsid w:val="00123CCF"/>
    <w:rsid w:val="00126171"/>
    <w:rsid w:val="00126F67"/>
    <w:rsid w:val="00130CD5"/>
    <w:rsid w:val="00131AEA"/>
    <w:rsid w:val="00132FCC"/>
    <w:rsid w:val="0013323E"/>
    <w:rsid w:val="001339D8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6247"/>
    <w:rsid w:val="00161CA9"/>
    <w:rsid w:val="00162162"/>
    <w:rsid w:val="00162DE9"/>
    <w:rsid w:val="00163666"/>
    <w:rsid w:val="00163C6F"/>
    <w:rsid w:val="00165BD5"/>
    <w:rsid w:val="0016675B"/>
    <w:rsid w:val="0016758F"/>
    <w:rsid w:val="00170CA2"/>
    <w:rsid w:val="0017598F"/>
    <w:rsid w:val="00175DFD"/>
    <w:rsid w:val="00183B28"/>
    <w:rsid w:val="001842C0"/>
    <w:rsid w:val="0018499A"/>
    <w:rsid w:val="00184A98"/>
    <w:rsid w:val="00185EF9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AC2"/>
    <w:rsid w:val="001E07AE"/>
    <w:rsid w:val="001E278B"/>
    <w:rsid w:val="001E2BED"/>
    <w:rsid w:val="001E439E"/>
    <w:rsid w:val="001E516D"/>
    <w:rsid w:val="001E53F5"/>
    <w:rsid w:val="001E6F39"/>
    <w:rsid w:val="001F05A6"/>
    <w:rsid w:val="001F4725"/>
    <w:rsid w:val="002009F4"/>
    <w:rsid w:val="002025C6"/>
    <w:rsid w:val="002043A4"/>
    <w:rsid w:val="00206003"/>
    <w:rsid w:val="00206C1A"/>
    <w:rsid w:val="00210949"/>
    <w:rsid w:val="002110FD"/>
    <w:rsid w:val="002114CD"/>
    <w:rsid w:val="002146C8"/>
    <w:rsid w:val="00215DA1"/>
    <w:rsid w:val="0021632A"/>
    <w:rsid w:val="002210D9"/>
    <w:rsid w:val="00221FF4"/>
    <w:rsid w:val="00223F9A"/>
    <w:rsid w:val="00224167"/>
    <w:rsid w:val="00227D25"/>
    <w:rsid w:val="00227F3C"/>
    <w:rsid w:val="00232F3C"/>
    <w:rsid w:val="002362AE"/>
    <w:rsid w:val="00240800"/>
    <w:rsid w:val="00242A2F"/>
    <w:rsid w:val="00242E0E"/>
    <w:rsid w:val="002449C0"/>
    <w:rsid w:val="00245BBE"/>
    <w:rsid w:val="00246516"/>
    <w:rsid w:val="00246557"/>
    <w:rsid w:val="00247E63"/>
    <w:rsid w:val="00250D4D"/>
    <w:rsid w:val="0025615E"/>
    <w:rsid w:val="00256E17"/>
    <w:rsid w:val="002579C8"/>
    <w:rsid w:val="00257EC9"/>
    <w:rsid w:val="00261E95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0E58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025"/>
    <w:rsid w:val="002C0219"/>
    <w:rsid w:val="002C1086"/>
    <w:rsid w:val="002C3BFF"/>
    <w:rsid w:val="002C4A66"/>
    <w:rsid w:val="002C4E95"/>
    <w:rsid w:val="002C6818"/>
    <w:rsid w:val="002C7BF7"/>
    <w:rsid w:val="002D1450"/>
    <w:rsid w:val="002D2206"/>
    <w:rsid w:val="002D37F0"/>
    <w:rsid w:val="002D3C7C"/>
    <w:rsid w:val="002D456A"/>
    <w:rsid w:val="002D4A3E"/>
    <w:rsid w:val="002D4A8B"/>
    <w:rsid w:val="002D6C59"/>
    <w:rsid w:val="002D77C6"/>
    <w:rsid w:val="002D7A94"/>
    <w:rsid w:val="002E2AF3"/>
    <w:rsid w:val="002E338F"/>
    <w:rsid w:val="002E342F"/>
    <w:rsid w:val="002E3931"/>
    <w:rsid w:val="002E77BE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6255"/>
    <w:rsid w:val="0032708F"/>
    <w:rsid w:val="003276B0"/>
    <w:rsid w:val="003279EC"/>
    <w:rsid w:val="0033101C"/>
    <w:rsid w:val="00331981"/>
    <w:rsid w:val="00331BC6"/>
    <w:rsid w:val="00331DCC"/>
    <w:rsid w:val="00333B47"/>
    <w:rsid w:val="00336612"/>
    <w:rsid w:val="00337AAB"/>
    <w:rsid w:val="00340C35"/>
    <w:rsid w:val="00341C75"/>
    <w:rsid w:val="00343142"/>
    <w:rsid w:val="00344917"/>
    <w:rsid w:val="00346B9D"/>
    <w:rsid w:val="00352DDD"/>
    <w:rsid w:val="003530C2"/>
    <w:rsid w:val="003531F7"/>
    <w:rsid w:val="00355928"/>
    <w:rsid w:val="00355A6A"/>
    <w:rsid w:val="00355D34"/>
    <w:rsid w:val="003567C6"/>
    <w:rsid w:val="00357D05"/>
    <w:rsid w:val="00360711"/>
    <w:rsid w:val="00362C90"/>
    <w:rsid w:val="003715A2"/>
    <w:rsid w:val="00374A46"/>
    <w:rsid w:val="00375CBB"/>
    <w:rsid w:val="00376D5D"/>
    <w:rsid w:val="0038323D"/>
    <w:rsid w:val="00383B2B"/>
    <w:rsid w:val="003854A1"/>
    <w:rsid w:val="00387831"/>
    <w:rsid w:val="00387E41"/>
    <w:rsid w:val="00391541"/>
    <w:rsid w:val="00393505"/>
    <w:rsid w:val="003935CB"/>
    <w:rsid w:val="0039385C"/>
    <w:rsid w:val="00394F1E"/>
    <w:rsid w:val="00395B66"/>
    <w:rsid w:val="003975B2"/>
    <w:rsid w:val="003A144E"/>
    <w:rsid w:val="003A3189"/>
    <w:rsid w:val="003A520A"/>
    <w:rsid w:val="003B07CE"/>
    <w:rsid w:val="003B149E"/>
    <w:rsid w:val="003B1B06"/>
    <w:rsid w:val="003B34A3"/>
    <w:rsid w:val="003B34C9"/>
    <w:rsid w:val="003B48DF"/>
    <w:rsid w:val="003B5063"/>
    <w:rsid w:val="003B5E99"/>
    <w:rsid w:val="003B740F"/>
    <w:rsid w:val="003B7C49"/>
    <w:rsid w:val="003B7DBE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D96"/>
    <w:rsid w:val="003F6260"/>
    <w:rsid w:val="003F7AB8"/>
    <w:rsid w:val="00401ABB"/>
    <w:rsid w:val="00407023"/>
    <w:rsid w:val="00407FFC"/>
    <w:rsid w:val="00410686"/>
    <w:rsid w:val="0041269D"/>
    <w:rsid w:val="00416979"/>
    <w:rsid w:val="0041761D"/>
    <w:rsid w:val="0041794A"/>
    <w:rsid w:val="004208E8"/>
    <w:rsid w:val="00420E09"/>
    <w:rsid w:val="004215B1"/>
    <w:rsid w:val="00426016"/>
    <w:rsid w:val="00426745"/>
    <w:rsid w:val="00426968"/>
    <w:rsid w:val="004273E2"/>
    <w:rsid w:val="004328D6"/>
    <w:rsid w:val="0043497D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F3"/>
    <w:rsid w:val="004863F5"/>
    <w:rsid w:val="00490088"/>
    <w:rsid w:val="00490E14"/>
    <w:rsid w:val="0049215C"/>
    <w:rsid w:val="00492A30"/>
    <w:rsid w:val="00494285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7B3"/>
    <w:rsid w:val="004E575B"/>
    <w:rsid w:val="004E5FAD"/>
    <w:rsid w:val="004E6CC4"/>
    <w:rsid w:val="004E7321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208EC"/>
    <w:rsid w:val="00524D64"/>
    <w:rsid w:val="00524FF1"/>
    <w:rsid w:val="0052643E"/>
    <w:rsid w:val="00526E8C"/>
    <w:rsid w:val="00527B92"/>
    <w:rsid w:val="005300AB"/>
    <w:rsid w:val="00530CE5"/>
    <w:rsid w:val="00533B9E"/>
    <w:rsid w:val="00534204"/>
    <w:rsid w:val="0053510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577C8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965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5B3E"/>
    <w:rsid w:val="00605D18"/>
    <w:rsid w:val="00606056"/>
    <w:rsid w:val="00606775"/>
    <w:rsid w:val="0060680F"/>
    <w:rsid w:val="00606A49"/>
    <w:rsid w:val="00610D43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2C99"/>
    <w:rsid w:val="006509A1"/>
    <w:rsid w:val="00652A2F"/>
    <w:rsid w:val="006562FF"/>
    <w:rsid w:val="0066024E"/>
    <w:rsid w:val="006606AC"/>
    <w:rsid w:val="006607DA"/>
    <w:rsid w:val="00661476"/>
    <w:rsid w:val="00662207"/>
    <w:rsid w:val="00662BE4"/>
    <w:rsid w:val="00663AEE"/>
    <w:rsid w:val="00664397"/>
    <w:rsid w:val="006679E7"/>
    <w:rsid w:val="0067140A"/>
    <w:rsid w:val="00673858"/>
    <w:rsid w:val="00674EA4"/>
    <w:rsid w:val="006753D3"/>
    <w:rsid w:val="00676F3E"/>
    <w:rsid w:val="00682178"/>
    <w:rsid w:val="00682336"/>
    <w:rsid w:val="00683A53"/>
    <w:rsid w:val="0068588F"/>
    <w:rsid w:val="006862C7"/>
    <w:rsid w:val="00693096"/>
    <w:rsid w:val="006931B9"/>
    <w:rsid w:val="00693662"/>
    <w:rsid w:val="00693A3E"/>
    <w:rsid w:val="00693CC6"/>
    <w:rsid w:val="0069420D"/>
    <w:rsid w:val="006957CF"/>
    <w:rsid w:val="00696BE6"/>
    <w:rsid w:val="00696E27"/>
    <w:rsid w:val="006A103C"/>
    <w:rsid w:val="006A43F1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6A5E"/>
    <w:rsid w:val="006C1206"/>
    <w:rsid w:val="006C24DB"/>
    <w:rsid w:val="006C32CC"/>
    <w:rsid w:val="006C3711"/>
    <w:rsid w:val="006C7886"/>
    <w:rsid w:val="006D1567"/>
    <w:rsid w:val="006D1EA4"/>
    <w:rsid w:val="006D3956"/>
    <w:rsid w:val="006D3DE7"/>
    <w:rsid w:val="006D5F47"/>
    <w:rsid w:val="006D755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886"/>
    <w:rsid w:val="00723682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48F5"/>
    <w:rsid w:val="00754939"/>
    <w:rsid w:val="00756A3D"/>
    <w:rsid w:val="007614B3"/>
    <w:rsid w:val="007617A1"/>
    <w:rsid w:val="00762685"/>
    <w:rsid w:val="0076362A"/>
    <w:rsid w:val="00765558"/>
    <w:rsid w:val="007661A2"/>
    <w:rsid w:val="0076698C"/>
    <w:rsid w:val="0077022C"/>
    <w:rsid w:val="00774B5A"/>
    <w:rsid w:val="00775899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13C8"/>
    <w:rsid w:val="007A286E"/>
    <w:rsid w:val="007A46C1"/>
    <w:rsid w:val="007A611A"/>
    <w:rsid w:val="007B44B5"/>
    <w:rsid w:val="007B5D40"/>
    <w:rsid w:val="007C00B5"/>
    <w:rsid w:val="007C1963"/>
    <w:rsid w:val="007C24D4"/>
    <w:rsid w:val="007C5F96"/>
    <w:rsid w:val="007C7E0C"/>
    <w:rsid w:val="007D42FB"/>
    <w:rsid w:val="007D44B3"/>
    <w:rsid w:val="007E17E5"/>
    <w:rsid w:val="007F156C"/>
    <w:rsid w:val="007F1C95"/>
    <w:rsid w:val="007F3BFB"/>
    <w:rsid w:val="007F6451"/>
    <w:rsid w:val="007F69BF"/>
    <w:rsid w:val="007F76C5"/>
    <w:rsid w:val="00802116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406B"/>
    <w:rsid w:val="00836F90"/>
    <w:rsid w:val="00837D90"/>
    <w:rsid w:val="00841B18"/>
    <w:rsid w:val="008428BB"/>
    <w:rsid w:val="00843E12"/>
    <w:rsid w:val="00844905"/>
    <w:rsid w:val="00847664"/>
    <w:rsid w:val="0084780A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2229"/>
    <w:rsid w:val="00863429"/>
    <w:rsid w:val="008637FC"/>
    <w:rsid w:val="0086410A"/>
    <w:rsid w:val="0086632F"/>
    <w:rsid w:val="00867145"/>
    <w:rsid w:val="008704AD"/>
    <w:rsid w:val="00870F52"/>
    <w:rsid w:val="00871CE4"/>
    <w:rsid w:val="00873316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6D1A"/>
    <w:rsid w:val="008A7B8E"/>
    <w:rsid w:val="008B1163"/>
    <w:rsid w:val="008B1FD3"/>
    <w:rsid w:val="008B3D0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E5583"/>
    <w:rsid w:val="008F1017"/>
    <w:rsid w:val="008F6D2D"/>
    <w:rsid w:val="00900E2D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66A5"/>
    <w:rsid w:val="009374FA"/>
    <w:rsid w:val="00937ECB"/>
    <w:rsid w:val="00940F5B"/>
    <w:rsid w:val="0094160D"/>
    <w:rsid w:val="0094203A"/>
    <w:rsid w:val="009427D3"/>
    <w:rsid w:val="00943235"/>
    <w:rsid w:val="00944193"/>
    <w:rsid w:val="009504A5"/>
    <w:rsid w:val="009526EB"/>
    <w:rsid w:val="0095302C"/>
    <w:rsid w:val="00956D83"/>
    <w:rsid w:val="00957F7F"/>
    <w:rsid w:val="0096000D"/>
    <w:rsid w:val="00961170"/>
    <w:rsid w:val="00961FD1"/>
    <w:rsid w:val="009624CF"/>
    <w:rsid w:val="0096705A"/>
    <w:rsid w:val="009676BA"/>
    <w:rsid w:val="00970AC6"/>
    <w:rsid w:val="00971618"/>
    <w:rsid w:val="00971856"/>
    <w:rsid w:val="0097264B"/>
    <w:rsid w:val="00974FF8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625"/>
    <w:rsid w:val="009A07E3"/>
    <w:rsid w:val="009B477C"/>
    <w:rsid w:val="009B72E3"/>
    <w:rsid w:val="009C11F7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EF8"/>
    <w:rsid w:val="009F6FC6"/>
    <w:rsid w:val="00A01229"/>
    <w:rsid w:val="00A0264B"/>
    <w:rsid w:val="00A07DC6"/>
    <w:rsid w:val="00A122F7"/>
    <w:rsid w:val="00A134A9"/>
    <w:rsid w:val="00A13CD4"/>
    <w:rsid w:val="00A17DF6"/>
    <w:rsid w:val="00A21126"/>
    <w:rsid w:val="00A23063"/>
    <w:rsid w:val="00A23746"/>
    <w:rsid w:val="00A246F3"/>
    <w:rsid w:val="00A27750"/>
    <w:rsid w:val="00A31096"/>
    <w:rsid w:val="00A31807"/>
    <w:rsid w:val="00A31EB4"/>
    <w:rsid w:val="00A32DEA"/>
    <w:rsid w:val="00A35810"/>
    <w:rsid w:val="00A37625"/>
    <w:rsid w:val="00A40105"/>
    <w:rsid w:val="00A405FB"/>
    <w:rsid w:val="00A40D43"/>
    <w:rsid w:val="00A42365"/>
    <w:rsid w:val="00A42B17"/>
    <w:rsid w:val="00A43BFD"/>
    <w:rsid w:val="00A43E33"/>
    <w:rsid w:val="00A459F0"/>
    <w:rsid w:val="00A47477"/>
    <w:rsid w:val="00A534DF"/>
    <w:rsid w:val="00A54D52"/>
    <w:rsid w:val="00A56251"/>
    <w:rsid w:val="00A644E7"/>
    <w:rsid w:val="00A6626A"/>
    <w:rsid w:val="00A66547"/>
    <w:rsid w:val="00A66843"/>
    <w:rsid w:val="00A71904"/>
    <w:rsid w:val="00A7560C"/>
    <w:rsid w:val="00A75CD4"/>
    <w:rsid w:val="00A77E65"/>
    <w:rsid w:val="00A83D8A"/>
    <w:rsid w:val="00A84556"/>
    <w:rsid w:val="00A8564C"/>
    <w:rsid w:val="00A912DD"/>
    <w:rsid w:val="00A91982"/>
    <w:rsid w:val="00A9463E"/>
    <w:rsid w:val="00A95292"/>
    <w:rsid w:val="00A96EB0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1B14"/>
    <w:rsid w:val="00AC24EB"/>
    <w:rsid w:val="00AC3778"/>
    <w:rsid w:val="00AC3829"/>
    <w:rsid w:val="00AC4658"/>
    <w:rsid w:val="00AC4890"/>
    <w:rsid w:val="00AC4DAF"/>
    <w:rsid w:val="00AC5105"/>
    <w:rsid w:val="00AC5935"/>
    <w:rsid w:val="00AD2BA9"/>
    <w:rsid w:val="00AD5226"/>
    <w:rsid w:val="00AD7763"/>
    <w:rsid w:val="00AE017F"/>
    <w:rsid w:val="00AE3E49"/>
    <w:rsid w:val="00AF0F0E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4D8A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6761"/>
    <w:rsid w:val="00B91171"/>
    <w:rsid w:val="00B91CE2"/>
    <w:rsid w:val="00B93536"/>
    <w:rsid w:val="00B9535F"/>
    <w:rsid w:val="00BA3517"/>
    <w:rsid w:val="00BA3A4D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144E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EFF"/>
    <w:rsid w:val="00C76361"/>
    <w:rsid w:val="00C805CE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7373"/>
    <w:rsid w:val="00CB7E5D"/>
    <w:rsid w:val="00CB7FB4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2F4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1346E"/>
    <w:rsid w:val="00D142D9"/>
    <w:rsid w:val="00D148BE"/>
    <w:rsid w:val="00D14C35"/>
    <w:rsid w:val="00D14D8B"/>
    <w:rsid w:val="00D16574"/>
    <w:rsid w:val="00D20465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037"/>
    <w:rsid w:val="00D37F5D"/>
    <w:rsid w:val="00D4159B"/>
    <w:rsid w:val="00D43CB3"/>
    <w:rsid w:val="00D43D1D"/>
    <w:rsid w:val="00D45B91"/>
    <w:rsid w:val="00D46B6B"/>
    <w:rsid w:val="00D46FF6"/>
    <w:rsid w:val="00D576E7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2A0E"/>
    <w:rsid w:val="00DD6FD0"/>
    <w:rsid w:val="00DE5D3A"/>
    <w:rsid w:val="00DE5FC1"/>
    <w:rsid w:val="00DE626C"/>
    <w:rsid w:val="00DE6E2C"/>
    <w:rsid w:val="00DE7FC2"/>
    <w:rsid w:val="00DF2FC1"/>
    <w:rsid w:val="00DF4964"/>
    <w:rsid w:val="00DF5A43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20611"/>
    <w:rsid w:val="00E208C2"/>
    <w:rsid w:val="00E21543"/>
    <w:rsid w:val="00E25A20"/>
    <w:rsid w:val="00E30546"/>
    <w:rsid w:val="00E34C09"/>
    <w:rsid w:val="00E3573B"/>
    <w:rsid w:val="00E35A82"/>
    <w:rsid w:val="00E35DF2"/>
    <w:rsid w:val="00E35EC3"/>
    <w:rsid w:val="00E377E6"/>
    <w:rsid w:val="00E41210"/>
    <w:rsid w:val="00E43D1B"/>
    <w:rsid w:val="00E4433F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D64"/>
    <w:rsid w:val="00EC6586"/>
    <w:rsid w:val="00ED4C10"/>
    <w:rsid w:val="00ED78A5"/>
    <w:rsid w:val="00EE0E25"/>
    <w:rsid w:val="00EE3542"/>
    <w:rsid w:val="00EE4585"/>
    <w:rsid w:val="00EE6C8C"/>
    <w:rsid w:val="00EF0C44"/>
    <w:rsid w:val="00EF0DA1"/>
    <w:rsid w:val="00EF3096"/>
    <w:rsid w:val="00EF364A"/>
    <w:rsid w:val="00EF4DD5"/>
    <w:rsid w:val="00EF52E7"/>
    <w:rsid w:val="00EF6401"/>
    <w:rsid w:val="00EF666C"/>
    <w:rsid w:val="00F00BB4"/>
    <w:rsid w:val="00F01805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38D0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288"/>
    <w:rsid w:val="00F67880"/>
    <w:rsid w:val="00F72784"/>
    <w:rsid w:val="00F736A8"/>
    <w:rsid w:val="00F7371B"/>
    <w:rsid w:val="00F73E8B"/>
    <w:rsid w:val="00F76C6F"/>
    <w:rsid w:val="00F77243"/>
    <w:rsid w:val="00F818FA"/>
    <w:rsid w:val="00F84CDB"/>
    <w:rsid w:val="00F855DE"/>
    <w:rsid w:val="00F85BFD"/>
    <w:rsid w:val="00F86626"/>
    <w:rsid w:val="00F91B5A"/>
    <w:rsid w:val="00F91C8A"/>
    <w:rsid w:val="00F92871"/>
    <w:rsid w:val="00F93E17"/>
    <w:rsid w:val="00F971CB"/>
    <w:rsid w:val="00F97DA3"/>
    <w:rsid w:val="00F97E60"/>
    <w:rsid w:val="00FA0894"/>
    <w:rsid w:val="00FA2496"/>
    <w:rsid w:val="00FA2FCB"/>
    <w:rsid w:val="00FA34B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09A"/>
    <w:rsid w:val="00FE1AF9"/>
    <w:rsid w:val="00FE1D18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paragraph" w:customStyle="1" w:styleId="affff">
    <w:name w:val="Знак Знак"/>
    <w:basedOn w:val="a"/>
    <w:rsid w:val="00014E6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0">
    <w:name w:val=" Знак Знак"/>
    <w:basedOn w:val="a"/>
    <w:rsid w:val="004E732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9B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77C"/>
    <w:rPr>
      <w:rFonts w:ascii="Tahoma" w:hAnsi="Tahoma" w:cs="Tahoma"/>
      <w:sz w:val="16"/>
      <w:szCs w:val="16"/>
    </w:rPr>
  </w:style>
  <w:style w:type="paragraph" w:styleId="a6">
    <w:name w:val="Body Text"/>
    <w:aliases w:val="Знак1 Знак, Знак1 Знак"/>
    <w:basedOn w:val="a"/>
    <w:link w:val="a7"/>
    <w:rsid w:val="00714FF8"/>
    <w:rPr>
      <w:sz w:val="28"/>
      <w:szCs w:val="20"/>
    </w:rPr>
  </w:style>
  <w:style w:type="character" w:customStyle="1" w:styleId="a7">
    <w:name w:val="Основной текст Знак"/>
    <w:aliases w:val="Знак1 Знак Знак, Знак1 Знак Знак"/>
    <w:basedOn w:val="a0"/>
    <w:link w:val="a6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4FF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14FF8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6047"/>
  </w:style>
  <w:style w:type="character" w:styleId="ac">
    <w:name w:val="Hyperlink"/>
    <w:basedOn w:val="a0"/>
    <w:uiPriority w:val="99"/>
    <w:unhideWhenUsed/>
    <w:rsid w:val="008815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e">
    <w:name w:val="footer"/>
    <w:basedOn w:val="a"/>
    <w:link w:val="af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63C6F"/>
  </w:style>
  <w:style w:type="paragraph" w:styleId="af1">
    <w:name w:val="header"/>
    <w:aliases w:val="ВерхКолонтитул"/>
    <w:basedOn w:val="a"/>
    <w:link w:val="af2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1">
    <w:name w:val="нум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af5">
    <w:name w:val="Normal (Web)"/>
    <w:basedOn w:val="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6">
    <w:name w:val="Title"/>
    <w:basedOn w:val="a"/>
    <w:link w:val="af7"/>
    <w:qFormat/>
    <w:rsid w:val="00DA6B85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qFormat/>
    <w:rsid w:val="007D42FB"/>
    <w:rPr>
      <w:b/>
      <w:bCs/>
    </w:rPr>
  </w:style>
  <w:style w:type="paragraph" w:customStyle="1" w:styleId="14">
    <w:name w:val="Обычный1"/>
    <w:basedOn w:val="a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D42FB"/>
  </w:style>
  <w:style w:type="character" w:customStyle="1" w:styleId="ConsPlusNormal0">
    <w:name w:val="ConsPlusNormal Знак"/>
    <w:basedOn w:val="a0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0"/>
    <w:rsid w:val="00C0201B"/>
  </w:style>
  <w:style w:type="numbering" w:customStyle="1" w:styleId="15">
    <w:name w:val="Нет списка1"/>
    <w:next w:val="a2"/>
    <w:uiPriority w:val="99"/>
    <w:semiHidden/>
    <w:unhideWhenUsed/>
    <w:rsid w:val="00D05B96"/>
  </w:style>
  <w:style w:type="paragraph" w:customStyle="1" w:styleId="xl207">
    <w:name w:val="xl207"/>
    <w:basedOn w:val="a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2D6C59"/>
  </w:style>
  <w:style w:type="character" w:customStyle="1" w:styleId="40">
    <w:name w:val="Заголовок 4 Знак"/>
    <w:basedOn w:val="a0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0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0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a">
    <w:name w:val="Знак Знак Знак Знак"/>
    <w:basedOn w:val="a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b">
    <w:name w:val="Знак"/>
    <w:basedOn w:val="a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Block Text"/>
    <w:basedOn w:val="a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7">
    <w:name w:val="Знак Знак1"/>
    <w:basedOn w:val="a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d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0D73CD"/>
    <w:pPr>
      <w:spacing w:before="100" w:after="100"/>
    </w:pPr>
    <w:rPr>
      <w:szCs w:val="20"/>
    </w:rPr>
  </w:style>
  <w:style w:type="paragraph" w:customStyle="1" w:styleId="19">
    <w:name w:val="Текст1"/>
    <w:basedOn w:val="14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">
    <w:name w:val="Знак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a">
    <w:name w:val="Знак Знак1"/>
    <w:basedOn w:val="a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BE06E6"/>
    <w:pPr>
      <w:spacing w:before="100" w:beforeAutospacing="1" w:after="100" w:afterAutospacing="1"/>
    </w:pPr>
  </w:style>
  <w:style w:type="paragraph" w:customStyle="1" w:styleId="aff0">
    <w:name w:val="Знак Знак"/>
    <w:basedOn w:val="a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0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0"/>
    <w:link w:val="1b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b">
    <w:name w:val="Основной текст1"/>
    <w:basedOn w:val="a"/>
    <w:link w:val="aff1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"/>
    <w:rsid w:val="00C3282F"/>
    <w:pPr>
      <w:ind w:firstLine="720"/>
    </w:pPr>
    <w:rPr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Знак"/>
    <w:basedOn w:val="a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4">
    <w:name w:val="caption"/>
    <w:basedOn w:val="a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5">
    <w:name w:val="Основной текст + Курсив"/>
    <w:basedOn w:val="aff1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0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0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6">
    <w:name w:val="Подпись к таблице_"/>
    <w:basedOn w:val="a0"/>
    <w:link w:val="aff7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ff1"/>
    <w:uiPriority w:val="99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1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d">
    <w:name w:val="Заголовок №1"/>
    <w:basedOn w:val="a"/>
    <w:link w:val="1c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8">
    <w:name w:val="Знак Знак"/>
    <w:basedOn w:val="a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9">
    <w:name w:val="Знак Знак"/>
    <w:basedOn w:val="a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e">
    <w:name w:val="Знак Знак Знак1 Знак Знак Знак"/>
    <w:basedOn w:val="a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Абзац списка1"/>
    <w:basedOn w:val="a"/>
    <w:uiPriority w:val="99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0"/>
    <w:rsid w:val="0011091D"/>
  </w:style>
  <w:style w:type="paragraph" w:customStyle="1" w:styleId="p4">
    <w:name w:val="p4"/>
    <w:basedOn w:val="a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"/>
    <w:rsid w:val="0011091D"/>
    <w:pPr>
      <w:spacing w:before="100" w:beforeAutospacing="1" w:after="100" w:afterAutospacing="1"/>
    </w:pPr>
  </w:style>
  <w:style w:type="paragraph" w:customStyle="1" w:styleId="affa">
    <w:name w:val="Знак Знак"/>
    <w:basedOn w:val="a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b">
    <w:name w:val="Знак Знак"/>
    <w:basedOn w:val="a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0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1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1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c">
    <w:name w:val="Основной текст + Не курсив"/>
    <w:basedOn w:val="aff1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0"/>
    <w:rsid w:val="00003A82"/>
  </w:style>
  <w:style w:type="paragraph" w:customStyle="1" w:styleId="1f0">
    <w:name w:val="Знак Знак1"/>
    <w:basedOn w:val="a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0"/>
    <w:rsid w:val="00256E17"/>
    <w:rPr>
      <w:rFonts w:ascii="Times New Roman" w:hAnsi="Times New Roman" w:cs="Times New Roman"/>
      <w:spacing w:val="9"/>
      <w:u w:val="none"/>
    </w:rPr>
  </w:style>
  <w:style w:type="character" w:styleId="affd">
    <w:name w:val="Emphasis"/>
    <w:basedOn w:val="a0"/>
    <w:qFormat/>
    <w:rsid w:val="00D33E1E"/>
    <w:rPr>
      <w:i/>
      <w:iCs/>
    </w:rPr>
  </w:style>
  <w:style w:type="paragraph" w:customStyle="1" w:styleId="55">
    <w:name w:val="Название5"/>
    <w:basedOn w:val="a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0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0"/>
    <w:rsid w:val="004B515F"/>
  </w:style>
  <w:style w:type="paragraph" w:customStyle="1" w:styleId="affe">
    <w:name w:val="Знак"/>
    <w:basedOn w:val="a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"/>
    <w:next w:val="a"/>
    <w:autoRedefine/>
    <w:semiHidden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0">
    <w:name w:val="Знак Знак Знак Знак"/>
    <w:basedOn w:val="a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0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0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1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1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1">
    <w:name w:val="Колонтитул_"/>
    <w:basedOn w:val="a0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2">
    <w:name w:val="Колонтитул"/>
    <w:basedOn w:val="afff1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1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0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3">
    <w:name w:val="Сноска_"/>
    <w:basedOn w:val="a0"/>
    <w:link w:val="afff4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0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0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4">
    <w:name w:val="Сноска"/>
    <w:basedOn w:val="a"/>
    <w:link w:val="afff3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1">
    <w:name w:val="Знак Знак1"/>
    <w:basedOn w:val="a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6">
    <w:name w:val="annotation reference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7">
    <w:name w:val="Знак"/>
    <w:basedOn w:val="a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8">
    <w:name w:val="Знак"/>
    <w:basedOn w:val="a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для проектов"/>
    <w:basedOn w:val="a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Знак1"/>
    <w:basedOn w:val="a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b">
    <w:name w:val="Центр"/>
    <w:basedOn w:val="a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"/>
    <w:next w:val="a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c">
    <w:name w:val="Прижатый влево"/>
    <w:basedOn w:val="a"/>
    <w:next w:val="a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Знак Знак"/>
    <w:basedOn w:val="a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"/>
    <w:basedOn w:val="a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wmi-callto">
    <w:name w:val="wmi-callto"/>
    <w:rsid w:val="00F818FA"/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626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8588F"/>
    <w:pPr>
      <w:spacing w:before="100" w:beforeAutospacing="1" w:after="100" w:afterAutospacing="1"/>
    </w:pPr>
  </w:style>
  <w:style w:type="paragraph" w:customStyle="1" w:styleId="affff">
    <w:name w:val="Знак Знак"/>
    <w:basedOn w:val="a"/>
    <w:rsid w:val="00014E6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0">
    <w:name w:val=" Знак Знак"/>
    <w:basedOn w:val="a"/>
    <w:rsid w:val="004E732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tatarsk.ru" TargetMode="External"/><Relationship Id="rId18" Type="http://schemas.openxmlformats.org/officeDocument/2006/relationships/hyperlink" Target="https://base.garant.ru/70219376/1015fbbe346e95d1abd349c0004303ce/" TargetMode="External"/><Relationship Id="rId26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219376/1015fbbe346e95d1abd349c0004303c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tatarsk.ru" TargetMode="External"/><Relationship Id="rId17" Type="http://schemas.openxmlformats.org/officeDocument/2006/relationships/hyperlink" Target="https://base.garant.ru/70219376/1015fbbe346e95d1abd349c0004303ce/" TargetMode="External"/><Relationship Id="rId25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219376/1015fbbe346e95d1abd349c0004303ce/" TargetMode="External"/><Relationship Id="rId20" Type="http://schemas.openxmlformats.org/officeDocument/2006/relationships/hyperlink" Target="https://base.garant.ru/70219376/1015fbbe346e95d1abd349c0004303c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Support@rts-tender.ru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base.garant.ru/70219376/1015fbbe346e95d1abd349c0004303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help.rts-tender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7C0E-FE1C-4484-994A-E3C8A629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9</Pages>
  <Words>7309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549</cp:revision>
  <cp:lastPrinted>2018-11-13T02:36:00Z</cp:lastPrinted>
  <dcterms:created xsi:type="dcterms:W3CDTF">2017-06-27T03:35:00Z</dcterms:created>
  <dcterms:modified xsi:type="dcterms:W3CDTF">2021-11-16T04:34:00Z</dcterms:modified>
</cp:coreProperties>
</file>