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A5E" w:rsidRDefault="006B6A5E" w:rsidP="009F4765">
      <w:pPr>
        <w:contextualSpacing/>
      </w:pPr>
      <w:r>
        <w:rPr>
          <w:noProof/>
        </w:rPr>
        <w:drawing>
          <wp:anchor distT="0" distB="0" distL="114300" distR="114300" simplePos="0" relativeHeight="251686912" behindDoc="0" locked="0" layoutInCell="1" allowOverlap="1" wp14:anchorId="3B182226" wp14:editId="27E2D982">
            <wp:simplePos x="0" y="0"/>
            <wp:positionH relativeFrom="column">
              <wp:posOffset>140887</wp:posOffset>
            </wp:positionH>
            <wp:positionV relativeFrom="paragraph">
              <wp:posOffset>45472</wp:posOffset>
            </wp:positionV>
            <wp:extent cx="1375373" cy="238539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gif"/>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3505" cy="238215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44BF1190" wp14:editId="7111AA22">
                <wp:simplePos x="0" y="0"/>
                <wp:positionH relativeFrom="column">
                  <wp:posOffset>827405</wp:posOffset>
                </wp:positionH>
                <wp:positionV relativeFrom="paragraph">
                  <wp:posOffset>2632075</wp:posOffset>
                </wp:positionV>
                <wp:extent cx="0" cy="7154545"/>
                <wp:effectExtent l="38100" t="57150" r="114300" b="65405"/>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7154545"/>
                        </a:xfrm>
                        <a:prstGeom prst="line">
                          <a:avLst/>
                        </a:prstGeom>
                        <a:ln w="44450" cmpd="thickThi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207.25pt" to="65.15pt,7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" strokecolor="black [3213]" strokeweight="3.5pt">
                <v:stroke linestyle="thickThin"/>
                <v:shadow on="t" color="black" opacity="26214f" origin="-.5" offset="3pt,0"/>
              </v:line>
            </w:pict>
          </mc:Fallback>
        </mc:AlternateContent>
      </w:r>
    </w:p>
    <w:p w:rsidR="006B6A5E" w:rsidRPr="001B00CF" w:rsidRDefault="006B6A5E" w:rsidP="009F4765">
      <w:pPr>
        <w:contextualSpacing/>
      </w:pPr>
    </w:p>
    <w:tbl>
      <w:tblPr>
        <w:tblpPr w:leftFromText="180" w:rightFromText="180" w:vertAnchor="page" w:horzAnchor="margin" w:tblpXSpec="right" w:tblpY="824"/>
        <w:tblW w:w="2904" w:type="dxa"/>
        <w:tblLook w:val="04A0" w:firstRow="1" w:lastRow="0" w:firstColumn="1" w:lastColumn="0" w:noHBand="0" w:noVBand="1"/>
      </w:tblPr>
      <w:tblGrid>
        <w:gridCol w:w="2904"/>
      </w:tblGrid>
      <w:tr w:rsidR="006B6A5E" w:rsidTr="004E5FAD">
        <w:tc>
          <w:tcPr>
            <w:tcW w:w="2904" w:type="dxa"/>
            <w:vAlign w:val="center"/>
          </w:tcPr>
          <w:p w:rsidR="006B6A5E" w:rsidRPr="0083406B" w:rsidRDefault="006B6A5E" w:rsidP="009F4765">
            <w:pPr>
              <w:contextualSpacing/>
              <w:jc w:val="center"/>
              <w:rPr>
                <w:b/>
                <w:sz w:val="28"/>
              </w:rPr>
            </w:pPr>
            <w:r w:rsidRPr="00821D04">
              <w:rPr>
                <w:b/>
                <w:sz w:val="28"/>
              </w:rPr>
              <w:t>№</w:t>
            </w:r>
            <w:r w:rsidR="00087D85">
              <w:rPr>
                <w:b/>
                <w:sz w:val="28"/>
              </w:rPr>
              <w:t xml:space="preserve"> </w:t>
            </w:r>
            <w:r w:rsidR="00014E62">
              <w:rPr>
                <w:b/>
                <w:sz w:val="32"/>
                <w:u w:val="single"/>
              </w:rPr>
              <w:t>4</w:t>
            </w:r>
            <w:r w:rsidR="00936B3B">
              <w:rPr>
                <w:b/>
                <w:sz w:val="32"/>
                <w:u w:val="single"/>
              </w:rPr>
              <w:t>8</w:t>
            </w:r>
          </w:p>
          <w:p w:rsidR="006B6A5E" w:rsidRPr="00821D04" w:rsidRDefault="006B6A5E" w:rsidP="00936B3B">
            <w:pPr>
              <w:contextualSpacing/>
              <w:jc w:val="center"/>
              <w:rPr>
                <w:b/>
                <w:sz w:val="28"/>
              </w:rPr>
            </w:pPr>
            <w:r>
              <w:rPr>
                <w:noProof/>
              </w:rPr>
              <mc:AlternateContent>
                <mc:Choice Requires="wps">
                  <w:drawing>
                    <wp:anchor distT="0" distB="0" distL="114300" distR="114300" simplePos="0" relativeHeight="251692032" behindDoc="0" locked="0" layoutInCell="1" allowOverlap="1" wp14:anchorId="47408BC2" wp14:editId="123E69D2">
                      <wp:simplePos x="0" y="0"/>
                      <wp:positionH relativeFrom="column">
                        <wp:posOffset>-52070</wp:posOffset>
                      </wp:positionH>
                      <wp:positionV relativeFrom="paragraph">
                        <wp:posOffset>280035</wp:posOffset>
                      </wp:positionV>
                      <wp:extent cx="1668145" cy="0"/>
                      <wp:effectExtent l="0" t="19050" r="825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1668145" cy="0"/>
                              </a:xfrm>
                              <a:prstGeom prst="line">
                                <a:avLst/>
                              </a:prstGeom>
                              <a:ln w="31750"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2.05pt" to="127.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" strokecolor="black [3040]" strokeweight="2.5pt">
                      <v:stroke linestyle="thickThin"/>
                    </v:line>
                  </w:pict>
                </mc:Fallback>
              </mc:AlternateContent>
            </w:r>
            <w:r>
              <w:rPr>
                <w:b/>
                <w:sz w:val="28"/>
                <w:u w:val="single"/>
              </w:rPr>
              <w:t xml:space="preserve"> </w:t>
            </w:r>
            <w:r w:rsidR="00936B3B">
              <w:rPr>
                <w:b/>
                <w:sz w:val="28"/>
                <w:u w:val="single"/>
              </w:rPr>
              <w:t>30</w:t>
            </w:r>
            <w:r w:rsidR="00087D85">
              <w:rPr>
                <w:b/>
                <w:sz w:val="28"/>
                <w:u w:val="single"/>
              </w:rPr>
              <w:t xml:space="preserve"> </w:t>
            </w:r>
            <w:r w:rsidR="00014E62">
              <w:rPr>
                <w:b/>
                <w:sz w:val="28"/>
                <w:u w:val="single"/>
              </w:rPr>
              <w:t>но</w:t>
            </w:r>
            <w:r w:rsidR="0083406B">
              <w:rPr>
                <w:b/>
                <w:sz w:val="28"/>
                <w:u w:val="single"/>
              </w:rPr>
              <w:t>ября</w:t>
            </w:r>
            <w:r w:rsidR="00087D85">
              <w:rPr>
                <w:b/>
                <w:sz w:val="28"/>
              </w:rPr>
              <w:t xml:space="preserve"> </w:t>
            </w:r>
            <w:r w:rsidRPr="00821D04">
              <w:rPr>
                <w:b/>
                <w:sz w:val="28"/>
                <w:u w:val="single"/>
              </w:rPr>
              <w:t>20</w:t>
            </w:r>
            <w:r w:rsidR="00FC4F9B">
              <w:rPr>
                <w:b/>
                <w:sz w:val="28"/>
                <w:u w:val="single"/>
              </w:rPr>
              <w:t>2</w:t>
            </w:r>
            <w:r w:rsidR="00664397">
              <w:rPr>
                <w:b/>
                <w:sz w:val="28"/>
                <w:u w:val="single"/>
              </w:rPr>
              <w:t>1</w:t>
            </w:r>
            <w:r w:rsidR="00087D85">
              <w:rPr>
                <w:b/>
                <w:sz w:val="28"/>
                <w:u w:val="single"/>
              </w:rPr>
              <w:t xml:space="preserve"> </w:t>
            </w:r>
            <w:r w:rsidRPr="00821D04">
              <w:rPr>
                <w:b/>
                <w:sz w:val="28"/>
              </w:rPr>
              <w:t>г.</w:t>
            </w:r>
          </w:p>
        </w:tc>
      </w:tr>
    </w:tbl>
    <w:p w:rsidR="006B6A5E" w:rsidRPr="001B00CF" w:rsidRDefault="006B6A5E" w:rsidP="009F4765">
      <w:pPr>
        <w:contextualSpacing/>
      </w:pPr>
    </w:p>
    <w:p w:rsidR="006B6A5E" w:rsidRPr="001B00CF" w:rsidRDefault="006B6A5E" w:rsidP="009F4765">
      <w:pPr>
        <w:contextualSpacing/>
      </w:pPr>
    </w:p>
    <w:p w:rsidR="006B6A5E" w:rsidRPr="00EE4585" w:rsidRDefault="00983BCA" w:rsidP="00983BCA">
      <w:pPr>
        <w:tabs>
          <w:tab w:val="left" w:pos="4432"/>
        </w:tabs>
        <w:contextualSpacing/>
        <w:jc w:val="center"/>
      </w:pPr>
      <w:r>
        <w:t xml:space="preserve">             </w:t>
      </w:r>
      <w:r>
        <w:tab/>
      </w:r>
      <w:r>
        <w:tab/>
      </w:r>
      <w:r>
        <w:tab/>
      </w:r>
      <w:r>
        <w:tab/>
      </w:r>
      <w:r>
        <w:tab/>
      </w:r>
      <w:r>
        <w:tab/>
        <w:t>Сессия</w:t>
      </w:r>
    </w:p>
    <w:p w:rsidR="006B6A5E" w:rsidRDefault="006B6A5E" w:rsidP="009F4765">
      <w:pPr>
        <w:contextualSpacing/>
      </w:pPr>
    </w:p>
    <w:p w:rsidR="006B6A5E" w:rsidRDefault="006B6A5E" w:rsidP="009F4765">
      <w:pPr>
        <w:contextualSpacing/>
      </w:pPr>
      <w:r>
        <w:rPr>
          <w:noProof/>
        </w:rPr>
        <mc:AlternateContent>
          <mc:Choice Requires="wps">
            <w:drawing>
              <wp:anchor distT="0" distB="0" distL="114300" distR="114300" simplePos="0" relativeHeight="251689984" behindDoc="0" locked="0" layoutInCell="1" allowOverlap="1" wp14:anchorId="2E0A8F83" wp14:editId="66305960">
                <wp:simplePos x="0" y="0"/>
                <wp:positionH relativeFrom="column">
                  <wp:posOffset>1510930</wp:posOffset>
                </wp:positionH>
                <wp:positionV relativeFrom="paragraph">
                  <wp:posOffset>89649</wp:posOffset>
                </wp:positionV>
                <wp:extent cx="5262776" cy="2190465"/>
                <wp:effectExtent l="0" t="0" r="0" b="635"/>
                <wp:wrapNone/>
                <wp:docPr id="8" name="Поле 8"/>
                <wp:cNvGraphicFramePr/>
                <a:graphic xmlns:a="http://schemas.openxmlformats.org/drawingml/2006/main">
                  <a:graphicData uri="http://schemas.microsoft.com/office/word/2010/wordprocessingShape">
                    <wps:wsp>
                      <wps:cNvSpPr txBox="1"/>
                      <wps:spPr>
                        <a:xfrm>
                          <a:off x="0" y="0"/>
                          <a:ext cx="5262776" cy="2190465"/>
                        </a:xfrm>
                        <a:prstGeom prst="rect">
                          <a:avLst/>
                        </a:prstGeom>
                        <a:noFill/>
                        <a:ln>
                          <a:noFill/>
                        </a:ln>
                        <a:effectLst/>
                      </wps:spPr>
                      <wps:txbx>
                        <w:txbxContent>
                          <w:p w:rsidR="009A05B3" w:rsidRPr="00B77D86" w:rsidRDefault="009A05B3" w:rsidP="00492A30">
                            <w:pPr>
                              <w:jc w:val="center"/>
                              <w:rPr>
                                <w:b/>
                                <w:outline/>
                                <w:color w:val="BFBFBF" w:themeColor="background1" w:themeShade="BF"/>
                                <w:sz w:val="82"/>
                                <w:szCs w:val="82"/>
                                <w14:textOutline w14:w="10541" w14:cap="flat" w14:cmpd="sng" w14:algn="ctr">
                                  <w14:solidFill>
                                    <w14:schemeClr w14:val="tx1">
                                      <w14:lumMod w14:val="95000"/>
                                      <w14:lumOff w14:val="5000"/>
                                    </w14:schemeClr>
                                  </w14:solidFill>
                                  <w14:prstDash w14:val="solid"/>
                                  <w14:round/>
                                </w14:textOutline>
                              </w:rPr>
                            </w:pPr>
                            <w:r w:rsidRPr="00B50732">
                              <w:rPr>
                                <w:b/>
                                <w:outline/>
                                <w:color w:val="BFBFBF" w:themeColor="background1" w:themeShade="BF"/>
                                <w:sz w:val="96"/>
                                <w:szCs w:val="82"/>
                                <w14:textOutline w14:w="10541" w14:cap="flat" w14:cmpd="sng" w14:algn="ctr">
                                  <w14:solidFill>
                                    <w14:schemeClr w14:val="tx1">
                                      <w14:lumMod w14:val="95000"/>
                                      <w14:lumOff w14:val="5000"/>
                                    </w14:schemeClr>
                                  </w14:solidFill>
                                  <w14:prstDash w14:val="solid"/>
                                  <w14:round/>
                                </w14:textOutline>
                              </w:rPr>
                              <w:t>Бюллетень</w:t>
                            </w:r>
                            <w:r w:rsidRPr="00B77D86">
                              <w:rPr>
                                <w:b/>
                                <w:outline/>
                                <w:color w:val="BFBFBF" w:themeColor="background1" w:themeShade="BF"/>
                                <w:sz w:val="82"/>
                                <w:szCs w:val="82"/>
                                <w14:textOutline w14:w="10541" w14:cap="flat" w14:cmpd="sng" w14:algn="ctr">
                                  <w14:solidFill>
                                    <w14:schemeClr w14:val="tx1">
                                      <w14:lumMod w14:val="95000"/>
                                      <w14:lumOff w14:val="5000"/>
                                    </w14:schemeClr>
                                  </w14:solidFill>
                                  <w14:prstDash w14:val="solid"/>
                                  <w14:round/>
                                </w14:textOutline>
                              </w:rPr>
                              <w:t xml:space="preserve"> </w:t>
                            </w:r>
                          </w:p>
                          <w:p w:rsidR="009A05B3" w:rsidRPr="00B50732" w:rsidRDefault="009A05B3" w:rsidP="00492A30">
                            <w:pPr>
                              <w:jc w:val="center"/>
                              <w:rPr>
                                <w:b/>
                                <w:outline/>
                                <w:color w:val="BFBFBF" w:themeColor="background1" w:themeShade="BF"/>
                                <w:sz w:val="6"/>
                                <w:szCs w:val="82"/>
                                <w14:textOutline w14:w="10541" w14:cap="flat" w14:cmpd="sng" w14:algn="ctr">
                                  <w14:solidFill>
                                    <w14:schemeClr w14:val="tx1">
                                      <w14:lumMod w14:val="95000"/>
                                      <w14:lumOff w14:val="5000"/>
                                    </w14:schemeClr>
                                  </w14:solidFill>
                                  <w14:prstDash w14:val="solid"/>
                                  <w14:round/>
                                </w14:textOutline>
                              </w:rPr>
                            </w:pPr>
                          </w:p>
                          <w:p w:rsidR="009A05B3" w:rsidRPr="00B50732" w:rsidRDefault="009A05B3" w:rsidP="00492A30">
                            <w:pPr>
                              <w:jc w:val="center"/>
                              <w:rPr>
                                <w:b/>
                                <w:outline/>
                                <w:color w:val="BFBFBF" w:themeColor="background1" w:themeShade="BF"/>
                                <w:sz w:val="52"/>
                                <w:szCs w:val="82"/>
                                <w14:textOutline w14:w="10541" w14:cap="flat" w14:cmpd="sng" w14:algn="ctr">
                                  <w14:solidFill>
                                    <w14:schemeClr w14:val="tx1">
                                      <w14:lumMod w14:val="95000"/>
                                      <w14:lumOff w14:val="5000"/>
                                    </w14:schemeClr>
                                  </w14:solidFill>
                                  <w14:prstDash w14:val="solid"/>
                                  <w14:round/>
                                </w14:textOutline>
                              </w:rPr>
                            </w:pPr>
                            <w:r w:rsidRPr="00B50732">
                              <w:rPr>
                                <w:b/>
                                <w:outline/>
                                <w:color w:val="BFBFBF" w:themeColor="background1" w:themeShade="BF"/>
                                <w:sz w:val="52"/>
                                <w:szCs w:val="82"/>
                                <w14:textOutline w14:w="10541" w14:cap="flat" w14:cmpd="sng" w14:algn="ctr">
                                  <w14:solidFill>
                                    <w14:schemeClr w14:val="tx1">
                                      <w14:lumMod w14:val="95000"/>
                                      <w14:lumOff w14:val="5000"/>
                                    </w14:schemeClr>
                                  </w14:solidFill>
                                  <w14:prstDash w14:val="solid"/>
                                  <w14:round/>
                                </w14:textOutline>
                              </w:rPr>
                              <w:t>органов местного самоуправления города Татарска Новосибирской области</w:t>
                            </w:r>
                          </w:p>
                          <w:p w:rsidR="009A05B3" w:rsidRPr="008B1FD3" w:rsidRDefault="009A05B3" w:rsidP="006B6A5E">
                            <w:pPr>
                              <w:jc w:val="cente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118.95pt;margin-top:7.05pt;width:414.4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" filled="f" stroked="f">
                <v:textbox>
                  <w:txbxContent>
                    <w:p w:rsidR="009A05B3" w:rsidRPr="00B77D86" w:rsidRDefault="009A05B3" w:rsidP="00492A30">
                      <w:pPr>
                        <w:jc w:val="center"/>
                        <w:rPr>
                          <w:b/>
                          <w:outline/>
                          <w:color w:val="BFBFBF" w:themeColor="background1" w:themeShade="BF"/>
                          <w:sz w:val="82"/>
                          <w:szCs w:val="82"/>
                          <w14:textOutline w14:w="10541" w14:cap="flat" w14:cmpd="sng" w14:algn="ctr">
                            <w14:solidFill>
                              <w14:schemeClr w14:val="tx1">
                                <w14:lumMod w14:val="95000"/>
                                <w14:lumOff w14:val="5000"/>
                              </w14:schemeClr>
                            </w14:solidFill>
                            <w14:prstDash w14:val="solid"/>
                            <w14:round/>
                          </w14:textOutline>
                        </w:rPr>
                      </w:pPr>
                      <w:r w:rsidRPr="00B50732">
                        <w:rPr>
                          <w:b/>
                          <w:outline/>
                          <w:color w:val="BFBFBF" w:themeColor="background1" w:themeShade="BF"/>
                          <w:sz w:val="96"/>
                          <w:szCs w:val="82"/>
                          <w14:textOutline w14:w="10541" w14:cap="flat" w14:cmpd="sng" w14:algn="ctr">
                            <w14:solidFill>
                              <w14:schemeClr w14:val="tx1">
                                <w14:lumMod w14:val="95000"/>
                                <w14:lumOff w14:val="5000"/>
                              </w14:schemeClr>
                            </w14:solidFill>
                            <w14:prstDash w14:val="solid"/>
                            <w14:round/>
                          </w14:textOutline>
                        </w:rPr>
                        <w:t>Бюллетень</w:t>
                      </w:r>
                      <w:r w:rsidRPr="00B77D86">
                        <w:rPr>
                          <w:b/>
                          <w:outline/>
                          <w:color w:val="BFBFBF" w:themeColor="background1" w:themeShade="BF"/>
                          <w:sz w:val="82"/>
                          <w:szCs w:val="82"/>
                          <w14:textOutline w14:w="10541" w14:cap="flat" w14:cmpd="sng" w14:algn="ctr">
                            <w14:solidFill>
                              <w14:schemeClr w14:val="tx1">
                                <w14:lumMod w14:val="95000"/>
                                <w14:lumOff w14:val="5000"/>
                              </w14:schemeClr>
                            </w14:solidFill>
                            <w14:prstDash w14:val="solid"/>
                            <w14:round/>
                          </w14:textOutline>
                        </w:rPr>
                        <w:t xml:space="preserve"> </w:t>
                      </w:r>
                    </w:p>
                    <w:p w:rsidR="009A05B3" w:rsidRPr="00B50732" w:rsidRDefault="009A05B3" w:rsidP="00492A30">
                      <w:pPr>
                        <w:jc w:val="center"/>
                        <w:rPr>
                          <w:b/>
                          <w:outline/>
                          <w:color w:val="BFBFBF" w:themeColor="background1" w:themeShade="BF"/>
                          <w:sz w:val="6"/>
                          <w:szCs w:val="82"/>
                          <w14:textOutline w14:w="10541" w14:cap="flat" w14:cmpd="sng" w14:algn="ctr">
                            <w14:solidFill>
                              <w14:schemeClr w14:val="tx1">
                                <w14:lumMod w14:val="95000"/>
                                <w14:lumOff w14:val="5000"/>
                              </w14:schemeClr>
                            </w14:solidFill>
                            <w14:prstDash w14:val="solid"/>
                            <w14:round/>
                          </w14:textOutline>
                        </w:rPr>
                      </w:pPr>
                    </w:p>
                    <w:p w:rsidR="009A05B3" w:rsidRPr="00B50732" w:rsidRDefault="009A05B3" w:rsidP="00492A30">
                      <w:pPr>
                        <w:jc w:val="center"/>
                        <w:rPr>
                          <w:b/>
                          <w:outline/>
                          <w:color w:val="BFBFBF" w:themeColor="background1" w:themeShade="BF"/>
                          <w:sz w:val="52"/>
                          <w:szCs w:val="82"/>
                          <w14:textOutline w14:w="10541" w14:cap="flat" w14:cmpd="sng" w14:algn="ctr">
                            <w14:solidFill>
                              <w14:schemeClr w14:val="tx1">
                                <w14:lumMod w14:val="95000"/>
                                <w14:lumOff w14:val="5000"/>
                              </w14:schemeClr>
                            </w14:solidFill>
                            <w14:prstDash w14:val="solid"/>
                            <w14:round/>
                          </w14:textOutline>
                        </w:rPr>
                      </w:pPr>
                      <w:r w:rsidRPr="00B50732">
                        <w:rPr>
                          <w:b/>
                          <w:outline/>
                          <w:color w:val="BFBFBF" w:themeColor="background1" w:themeShade="BF"/>
                          <w:sz w:val="52"/>
                          <w:szCs w:val="82"/>
                          <w14:textOutline w14:w="10541" w14:cap="flat" w14:cmpd="sng" w14:algn="ctr">
                            <w14:solidFill>
                              <w14:schemeClr w14:val="tx1">
                                <w14:lumMod w14:val="95000"/>
                                <w14:lumOff w14:val="5000"/>
                              </w14:schemeClr>
                            </w14:solidFill>
                            <w14:prstDash w14:val="solid"/>
                            <w14:round/>
                          </w14:textOutline>
                        </w:rPr>
                        <w:t>органов местного самоуправления города Татарска Новосибирской области</w:t>
                      </w:r>
                    </w:p>
                    <w:p w:rsidR="009A05B3" w:rsidRPr="008B1FD3" w:rsidRDefault="009A05B3" w:rsidP="006B6A5E">
                      <w:pPr>
                        <w:jc w:val="cente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xbxContent>
                </v:textbox>
              </v:shape>
            </w:pict>
          </mc:Fallback>
        </mc:AlternateContent>
      </w: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r>
        <w:rPr>
          <w:noProof/>
        </w:rPr>
        <mc:AlternateContent>
          <mc:Choice Requires="wps">
            <w:drawing>
              <wp:anchor distT="0" distB="0" distL="114300" distR="114300" simplePos="0" relativeHeight="251685888" behindDoc="0" locked="0" layoutInCell="1" allowOverlap="1" wp14:anchorId="67E19EF9" wp14:editId="559CB443">
                <wp:simplePos x="0" y="0"/>
                <wp:positionH relativeFrom="column">
                  <wp:posOffset>-154305</wp:posOffset>
                </wp:positionH>
                <wp:positionV relativeFrom="paragraph">
                  <wp:posOffset>163830</wp:posOffset>
                </wp:positionV>
                <wp:extent cx="957580" cy="6221730"/>
                <wp:effectExtent l="0" t="0" r="0" b="7620"/>
                <wp:wrapNone/>
                <wp:docPr id="6" name="Поле 6"/>
                <wp:cNvGraphicFramePr/>
                <a:graphic xmlns:a="http://schemas.openxmlformats.org/drawingml/2006/main">
                  <a:graphicData uri="http://schemas.microsoft.com/office/word/2010/wordprocessingShape">
                    <wps:wsp>
                      <wps:cNvSpPr txBox="1"/>
                      <wps:spPr>
                        <a:xfrm>
                          <a:off x="0" y="0"/>
                          <a:ext cx="957580" cy="6221730"/>
                        </a:xfrm>
                        <a:prstGeom prst="rect">
                          <a:avLst/>
                        </a:prstGeom>
                        <a:noFill/>
                        <a:ln>
                          <a:noFill/>
                        </a:ln>
                        <a:effectLst/>
                      </wps:spPr>
                      <wps:txbx>
                        <w:txbxContent>
                          <w:p w:rsidR="009A05B3" w:rsidRPr="006B6A5E" w:rsidRDefault="009A05B3" w:rsidP="006B6A5E">
                            <w:pPr>
                              <w:jc w:val="center"/>
                              <w:rPr>
                                <w:outline/>
                                <w:noProof/>
                                <w:color w:val="000000" w:themeColor="text1"/>
                                <w:sz w:val="80"/>
                                <w:szCs w:val="80"/>
                                <w14:shadow w14:blurRad="38100" w14:dist="32004"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sidRPr="006B6A5E">
                              <w:rPr>
                                <w:outline/>
                                <w:noProof/>
                                <w:color w:val="000000" w:themeColor="text1"/>
                                <w:sz w:val="80"/>
                                <w:szCs w:val="80"/>
                                <w14:shadow w14:blurRad="38100" w14:dist="32004"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Официальные документы</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7" type="#_x0000_t202" style="position:absolute;margin-left:-12.15pt;margin-top:12.9pt;width:75.4pt;height:48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" filled="f" stroked="f">
                <v:textbox style="layout-flow:vertical;mso-layout-flow-alt:bottom-to-top">
                  <w:txbxContent>
                    <w:p w:rsidR="009A05B3" w:rsidRPr="006B6A5E" w:rsidRDefault="009A05B3" w:rsidP="006B6A5E">
                      <w:pPr>
                        <w:jc w:val="center"/>
                        <w:rPr>
                          <w:outline/>
                          <w:noProof/>
                          <w:color w:val="000000" w:themeColor="text1"/>
                          <w:sz w:val="80"/>
                          <w:szCs w:val="80"/>
                          <w14:shadow w14:blurRad="38100" w14:dist="32004"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sidRPr="006B6A5E">
                        <w:rPr>
                          <w:outline/>
                          <w:noProof/>
                          <w:color w:val="000000" w:themeColor="text1"/>
                          <w:sz w:val="80"/>
                          <w:szCs w:val="80"/>
                          <w14:shadow w14:blurRad="38100" w14:dist="32004"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Официальные документы</w:t>
                      </w:r>
                    </w:p>
                  </w:txbxContent>
                </v:textbox>
              </v:shape>
            </w:pict>
          </mc:Fallback>
        </mc:AlternateContent>
      </w: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r>
        <w:rPr>
          <w:noProof/>
        </w:rPr>
        <w:drawing>
          <wp:anchor distT="0" distB="0" distL="114300" distR="114300" simplePos="0" relativeHeight="251687936" behindDoc="1" locked="0" layoutInCell="1" allowOverlap="1" wp14:anchorId="77BC4734" wp14:editId="0D048011">
            <wp:simplePos x="0" y="0"/>
            <wp:positionH relativeFrom="column">
              <wp:posOffset>1352550</wp:posOffset>
            </wp:positionH>
            <wp:positionV relativeFrom="paragraph">
              <wp:posOffset>11430</wp:posOffset>
            </wp:positionV>
            <wp:extent cx="5201285" cy="39001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1_1302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1285" cy="3900170"/>
                    </a:xfrm>
                    <a:prstGeom prst="rect">
                      <a:avLst/>
                    </a:prstGeom>
                  </pic:spPr>
                </pic:pic>
              </a:graphicData>
            </a:graphic>
            <wp14:sizeRelH relativeFrom="page">
              <wp14:pctWidth>0</wp14:pctWidth>
            </wp14:sizeRelH>
            <wp14:sizeRelV relativeFrom="page">
              <wp14:pctHeight>0</wp14:pctHeight>
            </wp14:sizeRelV>
          </wp:anchor>
        </w:drawing>
      </w: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Default="006B6A5E" w:rsidP="009F4765">
      <w:pPr>
        <w:contextualSpacing/>
      </w:pPr>
    </w:p>
    <w:p w:rsidR="006B6A5E" w:rsidRPr="006B6A5E" w:rsidRDefault="00087D85" w:rsidP="009F4765">
      <w:pPr>
        <w:contextualSpacing/>
        <w:jc w:val="center"/>
        <w:rPr>
          <w:b/>
          <w:sz w:val="48"/>
        </w:rPr>
      </w:pPr>
      <w:r>
        <w:rPr>
          <w:b/>
          <w:sz w:val="48"/>
        </w:rPr>
        <w:t xml:space="preserve"> </w:t>
      </w:r>
      <w:r w:rsidR="006B6A5E" w:rsidRPr="006B6A5E">
        <w:rPr>
          <w:b/>
          <w:sz w:val="48"/>
        </w:rPr>
        <w:t>20</w:t>
      </w:r>
      <w:r w:rsidR="00FC4F9B">
        <w:rPr>
          <w:b/>
          <w:sz w:val="48"/>
        </w:rPr>
        <w:t>2</w:t>
      </w:r>
      <w:r w:rsidR="00664397">
        <w:rPr>
          <w:b/>
          <w:sz w:val="48"/>
        </w:rPr>
        <w:t>1</w:t>
      </w:r>
      <w:r w:rsidR="006B6A5E" w:rsidRPr="006B6A5E">
        <w:rPr>
          <w:b/>
          <w:sz w:val="48"/>
        </w:rPr>
        <w:t xml:space="preserve"> год</w:t>
      </w:r>
    </w:p>
    <w:p w:rsidR="006B6A5E" w:rsidRDefault="006B6A5E" w:rsidP="009F4765">
      <w:pPr>
        <w:autoSpaceDE w:val="0"/>
        <w:autoSpaceDN w:val="0"/>
        <w:adjustRightInd w:val="0"/>
        <w:contextualSpacing/>
        <w:jc w:val="center"/>
        <w:outlineLvl w:val="0"/>
        <w:rPr>
          <w:b/>
          <w:bCs/>
          <w:sz w:val="16"/>
          <w:szCs w:val="16"/>
        </w:rPr>
      </w:pPr>
    </w:p>
    <w:p w:rsidR="00DC0E64" w:rsidRDefault="00DC0E64" w:rsidP="009F4765">
      <w:pPr>
        <w:contextualSpacing/>
        <w:jc w:val="center"/>
        <w:rPr>
          <w:b/>
          <w:bCs/>
          <w:spacing w:val="32"/>
          <w:sz w:val="28"/>
          <w:szCs w:val="16"/>
        </w:rPr>
      </w:pPr>
      <w:r>
        <w:rPr>
          <w:b/>
          <w:bCs/>
          <w:sz w:val="16"/>
          <w:szCs w:val="16"/>
        </w:rPr>
        <w:br w:type="page"/>
      </w:r>
      <w:r w:rsidRPr="00DC0E64">
        <w:rPr>
          <w:b/>
          <w:bCs/>
          <w:spacing w:val="32"/>
          <w:sz w:val="28"/>
          <w:szCs w:val="16"/>
        </w:rPr>
        <w:lastRenderedPageBreak/>
        <w:t>СОДЕРЖАНИЕ</w:t>
      </w:r>
      <w:r>
        <w:rPr>
          <w:b/>
          <w:bCs/>
          <w:spacing w:val="32"/>
          <w:sz w:val="28"/>
          <w:szCs w:val="16"/>
        </w:rPr>
        <w:t xml:space="preserve">: </w:t>
      </w:r>
    </w:p>
    <w:p w:rsidR="008076BC" w:rsidRPr="00936B3B" w:rsidRDefault="008076BC" w:rsidP="00E21543">
      <w:pPr>
        <w:contextualSpacing/>
        <w:jc w:val="both"/>
        <w:rPr>
          <w:b/>
          <w:bCs/>
          <w:spacing w:val="32"/>
          <w:sz w:val="20"/>
          <w:szCs w:val="20"/>
        </w:rPr>
      </w:pPr>
    </w:p>
    <w:p w:rsidR="00936B3B" w:rsidRDefault="00161CA9" w:rsidP="00337AAB">
      <w:pPr>
        <w:pStyle w:val="5"/>
        <w:ind w:firstLine="0"/>
        <w:jc w:val="both"/>
        <w:rPr>
          <w:b/>
          <w:bCs/>
          <w:sz w:val="20"/>
          <w:szCs w:val="20"/>
        </w:rPr>
      </w:pPr>
      <w:r w:rsidRPr="00936B3B">
        <w:rPr>
          <w:b/>
          <w:bCs/>
          <w:sz w:val="20"/>
          <w:szCs w:val="20"/>
        </w:rPr>
        <w:t xml:space="preserve">- </w:t>
      </w:r>
      <w:r w:rsidR="00936B3B">
        <w:rPr>
          <w:b/>
          <w:bCs/>
          <w:sz w:val="20"/>
          <w:szCs w:val="20"/>
        </w:rPr>
        <w:t>Повестка;</w:t>
      </w:r>
    </w:p>
    <w:p w:rsidR="00936B3B" w:rsidRDefault="00936B3B" w:rsidP="00936B3B">
      <w:pPr>
        <w:tabs>
          <w:tab w:val="left" w:pos="1134"/>
        </w:tabs>
        <w:jc w:val="both"/>
        <w:rPr>
          <w:b/>
          <w:bCs/>
          <w:sz w:val="20"/>
          <w:szCs w:val="20"/>
        </w:rPr>
      </w:pPr>
      <w:r>
        <w:rPr>
          <w:b/>
          <w:bCs/>
          <w:sz w:val="20"/>
          <w:szCs w:val="20"/>
        </w:rPr>
        <w:t xml:space="preserve">- </w:t>
      </w:r>
      <w:r w:rsidRPr="00936B3B">
        <w:rPr>
          <w:b/>
          <w:bCs/>
          <w:sz w:val="20"/>
          <w:szCs w:val="20"/>
        </w:rPr>
        <w:t xml:space="preserve">Решение </w:t>
      </w:r>
      <w:proofErr w:type="gramStart"/>
      <w:r w:rsidRPr="00936B3B">
        <w:rPr>
          <w:b/>
          <w:bCs/>
          <w:sz w:val="20"/>
          <w:szCs w:val="20"/>
        </w:rPr>
        <w:t>Совета депутатов города Татарска Новосибирской области</w:t>
      </w:r>
      <w:proofErr w:type="gramEnd"/>
      <w:r w:rsidRPr="00936B3B">
        <w:rPr>
          <w:b/>
          <w:bCs/>
          <w:sz w:val="20"/>
          <w:szCs w:val="20"/>
        </w:rPr>
        <w:t xml:space="preserve"> № </w:t>
      </w:r>
      <w:r>
        <w:rPr>
          <w:b/>
          <w:bCs/>
          <w:sz w:val="20"/>
          <w:szCs w:val="20"/>
        </w:rPr>
        <w:t>283 от 30.11.2021 «</w:t>
      </w:r>
      <w:r w:rsidRPr="00936B3B">
        <w:rPr>
          <w:bCs/>
          <w:sz w:val="16"/>
          <w:szCs w:val="16"/>
        </w:rPr>
        <w:t>О</w:t>
      </w:r>
      <w:r w:rsidRPr="00936B3B">
        <w:rPr>
          <w:rFonts w:eastAsia="Calibri"/>
          <w:bCs/>
          <w:sz w:val="16"/>
          <w:szCs w:val="16"/>
        </w:rPr>
        <w:t>б образовании депутатских фракций в Совете депутатов города Татарска Новосибирской области</w:t>
      </w:r>
      <w:r>
        <w:rPr>
          <w:rFonts w:eastAsia="Calibri"/>
          <w:bCs/>
          <w:sz w:val="16"/>
          <w:szCs w:val="16"/>
        </w:rPr>
        <w:t xml:space="preserve"> </w:t>
      </w:r>
      <w:r w:rsidRPr="00936B3B">
        <w:rPr>
          <w:rFonts w:eastAsia="Calibri"/>
          <w:bCs/>
          <w:sz w:val="16"/>
          <w:szCs w:val="16"/>
        </w:rPr>
        <w:t>пятого созыва</w:t>
      </w:r>
      <w:r>
        <w:rPr>
          <w:b/>
          <w:bCs/>
          <w:sz w:val="20"/>
          <w:szCs w:val="20"/>
        </w:rPr>
        <w:t>»;</w:t>
      </w:r>
    </w:p>
    <w:p w:rsidR="00936B3B" w:rsidRDefault="00936B3B" w:rsidP="00936B3B">
      <w:pPr>
        <w:tabs>
          <w:tab w:val="left" w:pos="1134"/>
        </w:tabs>
        <w:jc w:val="both"/>
        <w:rPr>
          <w:b/>
          <w:bCs/>
          <w:sz w:val="20"/>
          <w:szCs w:val="20"/>
        </w:rPr>
      </w:pPr>
      <w:r>
        <w:rPr>
          <w:b/>
          <w:bCs/>
          <w:sz w:val="20"/>
          <w:szCs w:val="20"/>
        </w:rPr>
        <w:t xml:space="preserve">- </w:t>
      </w:r>
      <w:r w:rsidRPr="00936B3B">
        <w:rPr>
          <w:b/>
          <w:bCs/>
          <w:sz w:val="20"/>
          <w:szCs w:val="20"/>
        </w:rPr>
        <w:t xml:space="preserve">Решение </w:t>
      </w:r>
      <w:proofErr w:type="gramStart"/>
      <w:r w:rsidRPr="00936B3B">
        <w:rPr>
          <w:b/>
          <w:bCs/>
          <w:sz w:val="20"/>
          <w:szCs w:val="20"/>
        </w:rPr>
        <w:t>Совета депутатов города Татарска Новосибирской области</w:t>
      </w:r>
      <w:proofErr w:type="gramEnd"/>
      <w:r w:rsidRPr="00936B3B">
        <w:rPr>
          <w:b/>
          <w:bCs/>
          <w:sz w:val="20"/>
          <w:szCs w:val="20"/>
        </w:rPr>
        <w:t xml:space="preserve"> № </w:t>
      </w:r>
      <w:r>
        <w:rPr>
          <w:b/>
          <w:bCs/>
          <w:sz w:val="20"/>
          <w:szCs w:val="20"/>
        </w:rPr>
        <w:t>284 от 30.11.2021 «</w:t>
      </w:r>
      <w:r w:rsidRPr="00936B3B">
        <w:rPr>
          <w:bCs/>
          <w:sz w:val="16"/>
          <w:szCs w:val="16"/>
        </w:rPr>
        <w:t>О</w:t>
      </w:r>
      <w:r w:rsidRPr="00936B3B">
        <w:rPr>
          <w:rFonts w:eastAsia="Calibri"/>
          <w:bCs/>
          <w:sz w:val="16"/>
          <w:szCs w:val="16"/>
        </w:rPr>
        <w:t>б утверждении председателей постоянных комиссий Совета депутатов города Татарска Новосибирской области пятого созыва</w:t>
      </w:r>
      <w:r>
        <w:rPr>
          <w:b/>
          <w:bCs/>
          <w:sz w:val="20"/>
          <w:szCs w:val="20"/>
        </w:rPr>
        <w:t>»;</w:t>
      </w:r>
    </w:p>
    <w:p w:rsidR="00936B3B" w:rsidRDefault="00936B3B" w:rsidP="00936B3B">
      <w:pPr>
        <w:jc w:val="both"/>
        <w:rPr>
          <w:b/>
          <w:bCs/>
          <w:sz w:val="20"/>
          <w:szCs w:val="20"/>
        </w:rPr>
      </w:pPr>
      <w:r>
        <w:rPr>
          <w:b/>
          <w:bCs/>
          <w:sz w:val="20"/>
          <w:szCs w:val="20"/>
        </w:rPr>
        <w:t xml:space="preserve">- </w:t>
      </w:r>
      <w:r w:rsidRPr="00936B3B">
        <w:rPr>
          <w:b/>
          <w:bCs/>
          <w:sz w:val="20"/>
          <w:szCs w:val="20"/>
        </w:rPr>
        <w:t xml:space="preserve">Решение </w:t>
      </w:r>
      <w:proofErr w:type="gramStart"/>
      <w:r w:rsidRPr="00936B3B">
        <w:rPr>
          <w:b/>
          <w:bCs/>
          <w:sz w:val="20"/>
          <w:szCs w:val="20"/>
        </w:rPr>
        <w:t>Совета депутатов города Татарска Новосибирской области</w:t>
      </w:r>
      <w:proofErr w:type="gramEnd"/>
      <w:r w:rsidRPr="00936B3B">
        <w:rPr>
          <w:b/>
          <w:bCs/>
          <w:sz w:val="20"/>
          <w:szCs w:val="20"/>
        </w:rPr>
        <w:t xml:space="preserve"> № </w:t>
      </w:r>
      <w:r>
        <w:rPr>
          <w:b/>
          <w:bCs/>
          <w:sz w:val="20"/>
          <w:szCs w:val="20"/>
        </w:rPr>
        <w:t>285 от 30.11.2021 «</w:t>
      </w:r>
      <w:r w:rsidRPr="00B0576A">
        <w:rPr>
          <w:bCs/>
          <w:sz w:val="16"/>
          <w:szCs w:val="16"/>
        </w:rPr>
        <w:t>Об утверждении Положений постоянных комиссий Совета депутатов города Татарска Новосибирской области пятого созыва</w:t>
      </w:r>
      <w:r>
        <w:rPr>
          <w:b/>
          <w:bCs/>
          <w:sz w:val="20"/>
          <w:szCs w:val="20"/>
        </w:rPr>
        <w:t>»;</w:t>
      </w:r>
    </w:p>
    <w:p w:rsidR="00936B3B" w:rsidRDefault="00936B3B" w:rsidP="00936B3B">
      <w:pPr>
        <w:jc w:val="both"/>
        <w:rPr>
          <w:b/>
          <w:bCs/>
          <w:sz w:val="20"/>
          <w:szCs w:val="20"/>
        </w:rPr>
      </w:pPr>
      <w:r>
        <w:rPr>
          <w:b/>
          <w:bCs/>
          <w:sz w:val="20"/>
          <w:szCs w:val="20"/>
        </w:rPr>
        <w:t xml:space="preserve">- </w:t>
      </w:r>
      <w:r w:rsidRPr="00936B3B">
        <w:rPr>
          <w:b/>
          <w:bCs/>
          <w:sz w:val="20"/>
          <w:szCs w:val="20"/>
        </w:rPr>
        <w:t xml:space="preserve">Решение </w:t>
      </w:r>
      <w:proofErr w:type="gramStart"/>
      <w:r w:rsidRPr="00936B3B">
        <w:rPr>
          <w:b/>
          <w:bCs/>
          <w:sz w:val="20"/>
          <w:szCs w:val="20"/>
        </w:rPr>
        <w:t>Совета депутатов города Татарска Новосибирской области</w:t>
      </w:r>
      <w:proofErr w:type="gramEnd"/>
      <w:r w:rsidRPr="00936B3B">
        <w:rPr>
          <w:b/>
          <w:bCs/>
          <w:sz w:val="20"/>
          <w:szCs w:val="20"/>
        </w:rPr>
        <w:t xml:space="preserve"> № </w:t>
      </w:r>
      <w:r>
        <w:rPr>
          <w:b/>
          <w:bCs/>
          <w:sz w:val="20"/>
          <w:szCs w:val="20"/>
        </w:rPr>
        <w:t>286 от 30.11.2021 «</w:t>
      </w:r>
      <w:r w:rsidRPr="00516BBF">
        <w:rPr>
          <w:sz w:val="16"/>
          <w:szCs w:val="16"/>
        </w:rPr>
        <w:t>О внесении изменений  в решение  тридцать восьмой сессии Совета депутатов  города Татарска Новосибирской области от 28.12.2020 года  «О  бюджете города Татарска Новосибирской области на 2021 год и плановый период 2022 и 2023 годов»</w:t>
      </w:r>
      <w:r>
        <w:rPr>
          <w:b/>
          <w:bCs/>
          <w:sz w:val="20"/>
          <w:szCs w:val="20"/>
        </w:rPr>
        <w:t>»;</w:t>
      </w:r>
    </w:p>
    <w:p w:rsidR="00936B3B" w:rsidRDefault="00936B3B" w:rsidP="00936B3B">
      <w:pPr>
        <w:pStyle w:val="a6"/>
        <w:jc w:val="both"/>
        <w:rPr>
          <w:b/>
          <w:bCs/>
          <w:sz w:val="20"/>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287 от 30.11.2021 «</w:t>
      </w:r>
      <w:r w:rsidRPr="00936B3B">
        <w:rPr>
          <w:sz w:val="16"/>
          <w:szCs w:val="16"/>
        </w:rPr>
        <w:t>О передаче осуществления части полномочий по решению вопросов местного значения города Татарска Новосибирской области органам местного самоуправления Татарского района на 2022 год</w:t>
      </w:r>
      <w:r>
        <w:rPr>
          <w:b/>
          <w:bCs/>
          <w:sz w:val="20"/>
        </w:rPr>
        <w:t>»;</w:t>
      </w:r>
    </w:p>
    <w:p w:rsidR="00DE472C" w:rsidRDefault="00936B3B" w:rsidP="00DE472C">
      <w:pPr>
        <w:pStyle w:val="a6"/>
        <w:tabs>
          <w:tab w:val="left" w:pos="0"/>
        </w:tabs>
        <w:ind w:right="-27"/>
        <w:jc w:val="both"/>
        <w:rPr>
          <w:b/>
          <w:bCs/>
          <w:sz w:val="20"/>
        </w:rPr>
      </w:pPr>
      <w:r>
        <w:rPr>
          <w:b/>
          <w:bCs/>
          <w:sz w:val="20"/>
        </w:rPr>
        <w:t xml:space="preserve">- </w:t>
      </w:r>
      <w:r w:rsidR="00DE472C" w:rsidRPr="00936B3B">
        <w:rPr>
          <w:b/>
          <w:bCs/>
          <w:sz w:val="20"/>
        </w:rPr>
        <w:t xml:space="preserve">Решение </w:t>
      </w:r>
      <w:proofErr w:type="gramStart"/>
      <w:r w:rsidR="00DE472C" w:rsidRPr="00936B3B">
        <w:rPr>
          <w:b/>
          <w:bCs/>
          <w:sz w:val="20"/>
        </w:rPr>
        <w:t>Совета депутатов города Татарска Новосибирской области</w:t>
      </w:r>
      <w:proofErr w:type="gramEnd"/>
      <w:r w:rsidR="00DE472C" w:rsidRPr="00936B3B">
        <w:rPr>
          <w:b/>
          <w:bCs/>
          <w:sz w:val="20"/>
        </w:rPr>
        <w:t xml:space="preserve"> № </w:t>
      </w:r>
      <w:r w:rsidR="00DE472C">
        <w:rPr>
          <w:b/>
          <w:bCs/>
          <w:sz w:val="20"/>
        </w:rPr>
        <w:t>288 от 30.11.2021 «</w:t>
      </w:r>
      <w:r w:rsidR="00DE472C" w:rsidRPr="00DA6413">
        <w:rPr>
          <w:sz w:val="16"/>
          <w:szCs w:val="16"/>
        </w:rPr>
        <w:t>О назначении публичных слушаний по  обсуждению проекта  бюджета  города Татарска Новосибирской области на 2022 год и плановый  период 2023 и 2024 годов</w:t>
      </w:r>
      <w:r w:rsidR="00DE472C">
        <w:rPr>
          <w:b/>
          <w:bCs/>
          <w:sz w:val="20"/>
        </w:rPr>
        <w:t>»;</w:t>
      </w:r>
    </w:p>
    <w:p w:rsidR="0021093A" w:rsidRDefault="00DE472C" w:rsidP="0021093A">
      <w:pPr>
        <w:jc w:val="both"/>
        <w:rPr>
          <w:b/>
          <w:bCs/>
          <w:sz w:val="20"/>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289 от 30.11.2021 «</w:t>
      </w:r>
      <w:r w:rsidR="0021093A" w:rsidRPr="00502A1E">
        <w:rPr>
          <w:sz w:val="16"/>
          <w:szCs w:val="16"/>
        </w:rPr>
        <w:t>О присвоении звания «Почетный гражданин города Татарска»</w:t>
      </w:r>
      <w:r>
        <w:rPr>
          <w:b/>
          <w:bCs/>
          <w:sz w:val="20"/>
        </w:rPr>
        <w:t>»;</w:t>
      </w:r>
      <w:r w:rsidRPr="00DE472C">
        <w:rPr>
          <w:b/>
          <w:bCs/>
          <w:sz w:val="20"/>
        </w:rPr>
        <w:t xml:space="preserve"> </w:t>
      </w:r>
    </w:p>
    <w:p w:rsidR="0021093A" w:rsidRPr="00CF5240" w:rsidRDefault="00DE472C" w:rsidP="00CF5240">
      <w:pPr>
        <w:shd w:val="clear" w:color="auto" w:fill="FFFFFF"/>
        <w:jc w:val="both"/>
        <w:rPr>
          <w:bCs/>
          <w:color w:val="000000"/>
          <w:sz w:val="16"/>
          <w:szCs w:val="16"/>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290 от 30.11.2021 «</w:t>
      </w:r>
      <w:r w:rsidR="00CF5240" w:rsidRPr="00CE3864">
        <w:rPr>
          <w:bCs/>
          <w:color w:val="000000"/>
          <w:sz w:val="16"/>
          <w:szCs w:val="16"/>
        </w:rPr>
        <w:t>Об утверждении Положения о муниципальном земельном контроле в границах города Татарска Новосибирской области</w:t>
      </w:r>
      <w:r>
        <w:rPr>
          <w:b/>
          <w:bCs/>
          <w:sz w:val="20"/>
        </w:rPr>
        <w:t>»;</w:t>
      </w:r>
      <w:r w:rsidRPr="00DE472C">
        <w:rPr>
          <w:b/>
          <w:bCs/>
          <w:sz w:val="20"/>
        </w:rPr>
        <w:t xml:space="preserve"> </w:t>
      </w:r>
    </w:p>
    <w:p w:rsidR="0021093A" w:rsidRPr="00CF5240" w:rsidRDefault="00DE472C" w:rsidP="00CF5240">
      <w:pPr>
        <w:shd w:val="clear" w:color="auto" w:fill="FFFFFF"/>
        <w:jc w:val="both"/>
        <w:rPr>
          <w:bCs/>
          <w:color w:val="000000"/>
          <w:sz w:val="16"/>
          <w:szCs w:val="16"/>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291 от 30.11.2021 «</w:t>
      </w:r>
      <w:r w:rsidR="00CF5240" w:rsidRPr="00BC40D4">
        <w:rPr>
          <w:bCs/>
          <w:color w:val="000000"/>
          <w:sz w:val="16"/>
          <w:szCs w:val="16"/>
        </w:rPr>
        <w:t>Об утверждении Положения о муниципальном лесном контроле в границах города Татарска Новосибирской области</w:t>
      </w:r>
      <w:r>
        <w:rPr>
          <w:b/>
          <w:bCs/>
          <w:sz w:val="20"/>
        </w:rPr>
        <w:t>»;</w:t>
      </w:r>
      <w:r w:rsidRPr="00DE472C">
        <w:rPr>
          <w:b/>
          <w:bCs/>
          <w:sz w:val="20"/>
        </w:rPr>
        <w:t xml:space="preserve"> </w:t>
      </w:r>
    </w:p>
    <w:p w:rsidR="0021093A" w:rsidRDefault="00DE472C" w:rsidP="00DE472C">
      <w:pPr>
        <w:pStyle w:val="a6"/>
        <w:tabs>
          <w:tab w:val="left" w:pos="0"/>
        </w:tabs>
        <w:ind w:right="-27"/>
        <w:jc w:val="both"/>
        <w:rPr>
          <w:b/>
          <w:bCs/>
          <w:sz w:val="20"/>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292 от 30.11.2021 «</w:t>
      </w:r>
      <w:r w:rsidR="00CF5240" w:rsidRPr="00CF5240">
        <w:rPr>
          <w:bCs/>
          <w:color w:val="000000"/>
          <w:sz w:val="16"/>
          <w:szCs w:val="16"/>
        </w:rPr>
        <w:t>Об утверждении Положения о муниципальном жилищном контроле в городе Татарске Новосибирской области</w:t>
      </w:r>
      <w:r>
        <w:rPr>
          <w:b/>
          <w:bCs/>
          <w:sz w:val="20"/>
        </w:rPr>
        <w:t>»;</w:t>
      </w:r>
      <w:r w:rsidRPr="00DE472C">
        <w:rPr>
          <w:b/>
          <w:bCs/>
          <w:sz w:val="20"/>
        </w:rPr>
        <w:t xml:space="preserve"> </w:t>
      </w:r>
    </w:p>
    <w:p w:rsidR="0021093A" w:rsidRPr="00CF5240" w:rsidRDefault="00DE472C" w:rsidP="00CF5240">
      <w:pPr>
        <w:jc w:val="both"/>
        <w:rPr>
          <w:sz w:val="16"/>
          <w:szCs w:val="16"/>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293 от 30.11.2021 «</w:t>
      </w:r>
      <w:r w:rsidR="00CF5240" w:rsidRPr="00AC3A29">
        <w:rPr>
          <w:bCs/>
          <w:sz w:val="16"/>
          <w:szCs w:val="16"/>
        </w:rPr>
        <w:t>Об утверждении Положения о муниципальном контроле в сфере благоустройства на территории  города Татарска</w:t>
      </w:r>
      <w:r w:rsidR="00CF5240" w:rsidRPr="00AC3A29">
        <w:rPr>
          <w:sz w:val="16"/>
          <w:szCs w:val="16"/>
        </w:rPr>
        <w:t xml:space="preserve"> Новосибирской области</w:t>
      </w:r>
      <w:r>
        <w:rPr>
          <w:b/>
          <w:bCs/>
          <w:sz w:val="20"/>
        </w:rPr>
        <w:t>»;</w:t>
      </w:r>
    </w:p>
    <w:p w:rsidR="0021093A" w:rsidRDefault="00DE472C" w:rsidP="00DE472C">
      <w:pPr>
        <w:pStyle w:val="a6"/>
        <w:tabs>
          <w:tab w:val="left" w:pos="0"/>
        </w:tabs>
        <w:ind w:right="-27"/>
        <w:jc w:val="both"/>
        <w:rPr>
          <w:b/>
          <w:bCs/>
          <w:sz w:val="20"/>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294 от 30.11.2021 «</w:t>
      </w:r>
      <w:r w:rsidR="00883A2D" w:rsidRPr="00546CEB">
        <w:rPr>
          <w:bCs/>
          <w:sz w:val="16"/>
          <w:szCs w:val="16"/>
        </w:rPr>
        <w:t xml:space="preserve">Об утверждении Положения </w:t>
      </w:r>
      <w:bookmarkStart w:id="0" w:name="_Hlk77847076"/>
      <w:bookmarkStart w:id="1" w:name="_Hlk77671647"/>
      <w:r w:rsidR="00883A2D" w:rsidRPr="00546CEB">
        <w:rPr>
          <w:bCs/>
          <w:sz w:val="16"/>
          <w:szCs w:val="16"/>
        </w:rPr>
        <w:t>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w:t>
      </w:r>
      <w:bookmarkEnd w:id="0"/>
      <w:r w:rsidR="00883A2D">
        <w:rPr>
          <w:bCs/>
          <w:sz w:val="16"/>
          <w:szCs w:val="16"/>
        </w:rPr>
        <w:t xml:space="preserve"> </w:t>
      </w:r>
      <w:r w:rsidR="00883A2D" w:rsidRPr="00546CEB">
        <w:rPr>
          <w:bCs/>
          <w:sz w:val="16"/>
          <w:szCs w:val="16"/>
        </w:rPr>
        <w:t xml:space="preserve">в </w:t>
      </w:r>
      <w:bookmarkEnd w:id="1"/>
      <w:r w:rsidR="00883A2D" w:rsidRPr="00546CEB">
        <w:rPr>
          <w:bCs/>
          <w:sz w:val="16"/>
          <w:szCs w:val="16"/>
        </w:rPr>
        <w:t>городе Татарске Новосибирской области</w:t>
      </w:r>
      <w:r>
        <w:rPr>
          <w:b/>
          <w:bCs/>
          <w:sz w:val="20"/>
        </w:rPr>
        <w:t>»;</w:t>
      </w:r>
      <w:r w:rsidRPr="00DE472C">
        <w:rPr>
          <w:b/>
          <w:bCs/>
          <w:sz w:val="20"/>
        </w:rPr>
        <w:t xml:space="preserve"> </w:t>
      </w:r>
    </w:p>
    <w:p w:rsidR="0021093A" w:rsidRPr="00DE5471" w:rsidRDefault="00DE472C" w:rsidP="00DE5471">
      <w:pPr>
        <w:jc w:val="both"/>
        <w:rPr>
          <w:bCs/>
          <w:color w:val="000000"/>
          <w:sz w:val="16"/>
          <w:szCs w:val="16"/>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295 от 30.11.2021 «</w:t>
      </w:r>
      <w:r w:rsidR="00DE5471" w:rsidRPr="005D34C2">
        <w:rPr>
          <w:bCs/>
          <w:color w:val="000000"/>
          <w:sz w:val="16"/>
          <w:szCs w:val="16"/>
        </w:rPr>
        <w:t>Об утверждении Положения о муниципальном контроле</w:t>
      </w:r>
      <w:bookmarkStart w:id="2" w:name="_Hlk77686366"/>
      <w:r w:rsidR="00DE5471">
        <w:rPr>
          <w:bCs/>
          <w:color w:val="000000"/>
          <w:sz w:val="16"/>
          <w:szCs w:val="16"/>
        </w:rPr>
        <w:t xml:space="preserve"> </w:t>
      </w:r>
      <w:r w:rsidR="00DE5471" w:rsidRPr="005D34C2">
        <w:rPr>
          <w:bCs/>
          <w:color w:val="000000"/>
          <w:sz w:val="16"/>
          <w:szCs w:val="16"/>
        </w:rPr>
        <w:t>на автомобильном транспорте, городском наземном электрическом транспорте и в дорожном хозяйстве в границах города Татарска Новосибирской области</w:t>
      </w:r>
      <w:bookmarkEnd w:id="2"/>
      <w:r>
        <w:rPr>
          <w:b/>
          <w:bCs/>
          <w:sz w:val="20"/>
        </w:rPr>
        <w:t>»;</w:t>
      </w:r>
      <w:r w:rsidRPr="00DE472C">
        <w:rPr>
          <w:b/>
          <w:bCs/>
          <w:sz w:val="20"/>
        </w:rPr>
        <w:t xml:space="preserve"> </w:t>
      </w:r>
    </w:p>
    <w:p w:rsidR="0021093A" w:rsidRPr="002B025D" w:rsidRDefault="00DE472C" w:rsidP="002B025D">
      <w:pPr>
        <w:jc w:val="both"/>
        <w:rPr>
          <w:bCs/>
          <w:sz w:val="16"/>
          <w:szCs w:val="16"/>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296 от 30.11.2021 «</w:t>
      </w:r>
      <w:r w:rsidR="002B025D" w:rsidRPr="0028364E">
        <w:rPr>
          <w:bCs/>
          <w:sz w:val="16"/>
          <w:szCs w:val="16"/>
        </w:rPr>
        <w:t>О внесении изменений в решение Совета депутатов города Татарска Новосибирской области от 26.06.2017 г. № 64 «Об утверждении Правил землепользования и застройки  города Татарска Новосибирской области»</w:t>
      </w:r>
      <w:r>
        <w:rPr>
          <w:b/>
          <w:bCs/>
          <w:sz w:val="20"/>
        </w:rPr>
        <w:t>»;</w:t>
      </w:r>
      <w:r w:rsidRPr="00DE472C">
        <w:rPr>
          <w:b/>
          <w:bCs/>
          <w:sz w:val="20"/>
        </w:rPr>
        <w:t xml:space="preserve"> </w:t>
      </w:r>
    </w:p>
    <w:p w:rsidR="0021093A" w:rsidRPr="0011361A" w:rsidRDefault="00DE472C" w:rsidP="0011361A">
      <w:pPr>
        <w:pStyle w:val="ConsNonformat"/>
        <w:jc w:val="both"/>
        <w:rPr>
          <w:rFonts w:ascii="Times New Roman" w:hAnsi="Times New Roman"/>
          <w:sz w:val="16"/>
          <w:szCs w:val="16"/>
        </w:rPr>
      </w:pPr>
      <w:proofErr w:type="gramStart"/>
      <w:r w:rsidRPr="0011361A">
        <w:rPr>
          <w:rFonts w:ascii="Times New Roman" w:hAnsi="Times New Roman"/>
          <w:b/>
          <w:bCs/>
          <w:snapToGrid/>
          <w:szCs w:val="24"/>
        </w:rPr>
        <w:t>- Решение Совета депутатов города Татарска Новосибирской области № 297 от 30.11.2021</w:t>
      </w:r>
      <w:r>
        <w:rPr>
          <w:b/>
          <w:bCs/>
        </w:rPr>
        <w:t xml:space="preserve"> «</w:t>
      </w:r>
      <w:r w:rsidR="0011361A" w:rsidRPr="00C15067">
        <w:rPr>
          <w:rFonts w:ascii="Times New Roman" w:hAnsi="Times New Roman"/>
          <w:sz w:val="16"/>
          <w:szCs w:val="16"/>
        </w:rPr>
        <w:t>Об установлении границ территории осуществления Территориального Общественного Самоуправления «Двор 7» Расположенному по адресу ул. Василевского 7 в городе Татарске Новосибирской области</w:t>
      </w:r>
      <w:r>
        <w:rPr>
          <w:b/>
          <w:bCs/>
        </w:rPr>
        <w:t>»;</w:t>
      </w:r>
      <w:r w:rsidRPr="00DE472C">
        <w:rPr>
          <w:b/>
          <w:bCs/>
        </w:rPr>
        <w:t xml:space="preserve"> </w:t>
      </w:r>
      <w:proofErr w:type="gramEnd"/>
    </w:p>
    <w:p w:rsidR="0021093A" w:rsidRDefault="00DE472C" w:rsidP="00DE472C">
      <w:pPr>
        <w:pStyle w:val="a6"/>
        <w:tabs>
          <w:tab w:val="left" w:pos="0"/>
        </w:tabs>
        <w:ind w:right="-27"/>
        <w:jc w:val="both"/>
        <w:rPr>
          <w:b/>
          <w:bCs/>
          <w:sz w:val="20"/>
        </w:rPr>
      </w:pPr>
      <w:proofErr w:type="gramStart"/>
      <w:r>
        <w:rPr>
          <w:b/>
          <w:bCs/>
          <w:sz w:val="20"/>
        </w:rPr>
        <w:t xml:space="preserve">- </w:t>
      </w:r>
      <w:r w:rsidRPr="00936B3B">
        <w:rPr>
          <w:b/>
          <w:bCs/>
          <w:sz w:val="20"/>
        </w:rPr>
        <w:t xml:space="preserve">Решение Совета депутатов города Татарска Новосибирской области № </w:t>
      </w:r>
      <w:r>
        <w:rPr>
          <w:b/>
          <w:bCs/>
          <w:sz w:val="20"/>
        </w:rPr>
        <w:t>298 от 30.11.2021 «</w:t>
      </w:r>
      <w:r w:rsidR="0011361A" w:rsidRPr="00125714">
        <w:rPr>
          <w:sz w:val="16"/>
          <w:szCs w:val="16"/>
        </w:rPr>
        <w:t>Об установлении границ территории осуществления Территориального Общественного Самоуправления  «Двор 7а» расположенному по адресу ул. Василевского 7а в городе Татарске Новосибирской области</w:t>
      </w:r>
      <w:r>
        <w:rPr>
          <w:b/>
          <w:bCs/>
          <w:sz w:val="20"/>
        </w:rPr>
        <w:t>»;</w:t>
      </w:r>
      <w:r w:rsidRPr="00DE472C">
        <w:rPr>
          <w:b/>
          <w:bCs/>
          <w:sz w:val="20"/>
        </w:rPr>
        <w:t xml:space="preserve"> </w:t>
      </w:r>
      <w:proofErr w:type="gramEnd"/>
    </w:p>
    <w:p w:rsidR="0021093A" w:rsidRDefault="00DE472C" w:rsidP="00DE472C">
      <w:pPr>
        <w:pStyle w:val="a6"/>
        <w:tabs>
          <w:tab w:val="left" w:pos="0"/>
        </w:tabs>
        <w:ind w:right="-27"/>
        <w:jc w:val="both"/>
        <w:rPr>
          <w:b/>
          <w:bCs/>
          <w:sz w:val="20"/>
        </w:rPr>
      </w:pPr>
      <w:proofErr w:type="gramStart"/>
      <w:r>
        <w:rPr>
          <w:b/>
          <w:bCs/>
          <w:sz w:val="20"/>
        </w:rPr>
        <w:t xml:space="preserve">- </w:t>
      </w:r>
      <w:r w:rsidRPr="00936B3B">
        <w:rPr>
          <w:b/>
          <w:bCs/>
          <w:sz w:val="20"/>
        </w:rPr>
        <w:t xml:space="preserve">Решение Совета депутатов города Татарска Новосибирской области № </w:t>
      </w:r>
      <w:r>
        <w:rPr>
          <w:b/>
          <w:bCs/>
          <w:sz w:val="20"/>
        </w:rPr>
        <w:t>299 от 30.11.2021 «</w:t>
      </w:r>
      <w:r w:rsidR="00CC30E7" w:rsidRPr="001F11BB">
        <w:rPr>
          <w:sz w:val="16"/>
          <w:szCs w:val="16"/>
        </w:rPr>
        <w:t>Об установлении границ территории осуществления Территориального Общественного Самоуправления  «Двор 112а» расположенному по адресу ул. Ленина д.112а в городе Татарске Новосибирской области</w:t>
      </w:r>
      <w:r>
        <w:rPr>
          <w:b/>
          <w:bCs/>
          <w:sz w:val="20"/>
        </w:rPr>
        <w:t>»;</w:t>
      </w:r>
      <w:r w:rsidRPr="00DE472C">
        <w:rPr>
          <w:b/>
          <w:bCs/>
          <w:sz w:val="20"/>
        </w:rPr>
        <w:t xml:space="preserve"> </w:t>
      </w:r>
      <w:proofErr w:type="gramEnd"/>
    </w:p>
    <w:p w:rsidR="0021093A" w:rsidRDefault="00DE472C" w:rsidP="00DE472C">
      <w:pPr>
        <w:pStyle w:val="a6"/>
        <w:tabs>
          <w:tab w:val="left" w:pos="0"/>
        </w:tabs>
        <w:ind w:right="-27"/>
        <w:jc w:val="both"/>
        <w:rPr>
          <w:b/>
          <w:bCs/>
          <w:sz w:val="20"/>
        </w:rPr>
      </w:pPr>
      <w:proofErr w:type="gramStart"/>
      <w:r>
        <w:rPr>
          <w:b/>
          <w:bCs/>
          <w:sz w:val="20"/>
        </w:rPr>
        <w:t xml:space="preserve">- </w:t>
      </w:r>
      <w:r w:rsidRPr="00936B3B">
        <w:rPr>
          <w:b/>
          <w:bCs/>
          <w:sz w:val="20"/>
        </w:rPr>
        <w:t xml:space="preserve">Решение Совета депутатов города Татарска Новосибирской области № </w:t>
      </w:r>
      <w:r>
        <w:rPr>
          <w:b/>
          <w:bCs/>
          <w:sz w:val="20"/>
        </w:rPr>
        <w:t>300 от 30.11.2021 «</w:t>
      </w:r>
      <w:r w:rsidR="00B81F56" w:rsidRPr="005818E8">
        <w:rPr>
          <w:sz w:val="16"/>
          <w:szCs w:val="16"/>
        </w:rPr>
        <w:t>О внесении изменений в решение Совета депутатов города Татарска Новосибирской области от 26 декабря 2018 года «Об утверждении Положения о порядке оплаты труда, применения поощрений и материального стимулирования лиц, замещающих муниципальные должности, действующих на постоянной основе в органах местного самоуправления и муниципальных служащих администрации города Татарска Новосибирской области»</w:t>
      </w:r>
      <w:r>
        <w:rPr>
          <w:b/>
          <w:bCs/>
          <w:sz w:val="20"/>
        </w:rPr>
        <w:t>»;</w:t>
      </w:r>
      <w:r w:rsidRPr="00DE472C">
        <w:rPr>
          <w:b/>
          <w:bCs/>
          <w:sz w:val="20"/>
        </w:rPr>
        <w:t xml:space="preserve"> </w:t>
      </w:r>
      <w:proofErr w:type="gramEnd"/>
    </w:p>
    <w:p w:rsidR="0021093A" w:rsidRDefault="00DE472C" w:rsidP="00DE472C">
      <w:pPr>
        <w:pStyle w:val="a6"/>
        <w:tabs>
          <w:tab w:val="left" w:pos="0"/>
        </w:tabs>
        <w:ind w:right="-27"/>
        <w:jc w:val="both"/>
        <w:rPr>
          <w:b/>
          <w:bCs/>
          <w:sz w:val="20"/>
        </w:rPr>
      </w:pPr>
      <w:proofErr w:type="gramStart"/>
      <w:r>
        <w:rPr>
          <w:b/>
          <w:bCs/>
          <w:sz w:val="20"/>
        </w:rPr>
        <w:t xml:space="preserve">- </w:t>
      </w:r>
      <w:r w:rsidRPr="00936B3B">
        <w:rPr>
          <w:b/>
          <w:bCs/>
          <w:sz w:val="20"/>
        </w:rPr>
        <w:t xml:space="preserve">Решение Совета депутатов города Татарска Новосибирской области № </w:t>
      </w:r>
      <w:r>
        <w:rPr>
          <w:b/>
          <w:bCs/>
          <w:sz w:val="20"/>
        </w:rPr>
        <w:t>301 от 30.11.2021 «</w:t>
      </w:r>
      <w:r w:rsidR="00B24473" w:rsidRPr="00E77E68">
        <w:rPr>
          <w:sz w:val="16"/>
          <w:szCs w:val="16"/>
        </w:rPr>
        <w:t>О внесении изменений в решение Совета депутатов города Татарска Новосибирской области от 20 июня 2019 года №167 «Об</w:t>
      </w:r>
      <w:r w:rsidR="00B24473" w:rsidRPr="00E77E68">
        <w:rPr>
          <w:color w:val="000000"/>
          <w:sz w:val="16"/>
          <w:szCs w:val="16"/>
        </w:rPr>
        <w:t xml:space="preserve"> утверждении Порядка назначения, выплаты и перерасчёта размера пенсии за выслугу лет лицам, замещавшим выборные муниципальные должности, и муниципальным служащим в органах местного самоуправления города Татарска Новосибирской области»</w:t>
      </w:r>
      <w:r>
        <w:rPr>
          <w:b/>
          <w:bCs/>
          <w:sz w:val="20"/>
        </w:rPr>
        <w:t>»;</w:t>
      </w:r>
      <w:r w:rsidRPr="00DE472C">
        <w:rPr>
          <w:b/>
          <w:bCs/>
          <w:sz w:val="20"/>
        </w:rPr>
        <w:t xml:space="preserve"> </w:t>
      </w:r>
      <w:proofErr w:type="gramEnd"/>
    </w:p>
    <w:p w:rsidR="0021093A" w:rsidRPr="00527178" w:rsidRDefault="00DE472C" w:rsidP="00527178">
      <w:pPr>
        <w:jc w:val="both"/>
        <w:rPr>
          <w:sz w:val="16"/>
          <w:szCs w:val="16"/>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302 от 30.11.2021 «</w:t>
      </w:r>
      <w:r w:rsidR="00527178" w:rsidRPr="00527827">
        <w:rPr>
          <w:bCs/>
          <w:sz w:val="16"/>
          <w:szCs w:val="16"/>
        </w:rPr>
        <w:t>О назначении публичных слушаний по проекту решения Совета депутатов города Татарска Новосибирской области «</w:t>
      </w:r>
      <w:r w:rsidR="00527178" w:rsidRPr="00527827">
        <w:rPr>
          <w:sz w:val="16"/>
          <w:szCs w:val="16"/>
        </w:rPr>
        <w:t>О принятии Устава города Татарска Татарского муниципального района Новосибирской области</w:t>
      </w:r>
      <w:r w:rsidR="00527178" w:rsidRPr="00527827">
        <w:rPr>
          <w:bCs/>
          <w:sz w:val="16"/>
          <w:szCs w:val="16"/>
        </w:rPr>
        <w:t>»</w:t>
      </w:r>
      <w:r>
        <w:rPr>
          <w:b/>
          <w:bCs/>
          <w:sz w:val="20"/>
        </w:rPr>
        <w:t>»;</w:t>
      </w:r>
      <w:r w:rsidRPr="00DE472C">
        <w:rPr>
          <w:b/>
          <w:bCs/>
          <w:sz w:val="20"/>
        </w:rPr>
        <w:t xml:space="preserve"> </w:t>
      </w:r>
    </w:p>
    <w:p w:rsidR="00EE0E25" w:rsidRPr="00527178" w:rsidRDefault="00DE472C" w:rsidP="00527178">
      <w:pPr>
        <w:jc w:val="both"/>
        <w:rPr>
          <w:sz w:val="16"/>
          <w:szCs w:val="16"/>
        </w:rPr>
      </w:pPr>
      <w:r>
        <w:rPr>
          <w:b/>
          <w:bCs/>
          <w:sz w:val="20"/>
        </w:rPr>
        <w:t xml:space="preserve">- </w:t>
      </w:r>
      <w:r w:rsidRPr="00936B3B">
        <w:rPr>
          <w:b/>
          <w:bCs/>
          <w:sz w:val="20"/>
        </w:rPr>
        <w:t xml:space="preserve">Решение </w:t>
      </w:r>
      <w:proofErr w:type="gramStart"/>
      <w:r w:rsidRPr="00936B3B">
        <w:rPr>
          <w:b/>
          <w:bCs/>
          <w:sz w:val="20"/>
        </w:rPr>
        <w:t>Совета депутатов города Татарска Новосибирской области</w:t>
      </w:r>
      <w:proofErr w:type="gramEnd"/>
      <w:r w:rsidRPr="00936B3B">
        <w:rPr>
          <w:b/>
          <w:bCs/>
          <w:sz w:val="20"/>
        </w:rPr>
        <w:t xml:space="preserve"> № </w:t>
      </w:r>
      <w:r>
        <w:rPr>
          <w:b/>
          <w:bCs/>
          <w:sz w:val="20"/>
        </w:rPr>
        <w:t>303 от 30.11.2021 «</w:t>
      </w:r>
      <w:r w:rsidR="00527178" w:rsidRPr="00A422C2">
        <w:rPr>
          <w:bCs/>
          <w:sz w:val="16"/>
          <w:szCs w:val="16"/>
        </w:rPr>
        <w:t>О признании утратившими силу отдельных решений Совета депутатов города Татарска Новосибирской области</w:t>
      </w:r>
      <w:r>
        <w:rPr>
          <w:b/>
          <w:bCs/>
          <w:sz w:val="20"/>
        </w:rPr>
        <w:t>»</w:t>
      </w:r>
      <w:r w:rsidR="004D4154" w:rsidRPr="00936B3B">
        <w:rPr>
          <w:b/>
          <w:bCs/>
          <w:sz w:val="20"/>
        </w:rPr>
        <w:t>.</w:t>
      </w:r>
    </w:p>
    <w:p w:rsidR="00DC0E64" w:rsidRPr="00936B3B" w:rsidRDefault="00DC0E64" w:rsidP="00936B3B">
      <w:pPr>
        <w:contextualSpacing/>
        <w:jc w:val="both"/>
        <w:rPr>
          <w:sz w:val="20"/>
          <w:szCs w:val="20"/>
        </w:rPr>
      </w:pPr>
    </w:p>
    <w:p w:rsidR="000C12E8" w:rsidRPr="00936B3B" w:rsidRDefault="000C12E8" w:rsidP="009F4765">
      <w:pPr>
        <w:rPr>
          <w:b/>
          <w:sz w:val="20"/>
          <w:szCs w:val="20"/>
        </w:rPr>
      </w:pPr>
      <w:r w:rsidRPr="00936B3B">
        <w:rPr>
          <w:b/>
          <w:sz w:val="20"/>
          <w:szCs w:val="20"/>
        </w:rPr>
        <w:br w:type="page"/>
      </w:r>
    </w:p>
    <w:p w:rsidR="00450E02" w:rsidRPr="00AC75F2" w:rsidRDefault="00450E02" w:rsidP="00450E02">
      <w:pPr>
        <w:pStyle w:val="aff4"/>
        <w:shd w:val="clear" w:color="auto" w:fill="FFFFFF"/>
        <w:outlineLvl w:val="0"/>
        <w:rPr>
          <w:sz w:val="16"/>
          <w:szCs w:val="16"/>
        </w:rPr>
      </w:pPr>
      <w:r w:rsidRPr="00AC75F2">
        <w:rPr>
          <w:sz w:val="16"/>
          <w:szCs w:val="16"/>
        </w:rPr>
        <w:lastRenderedPageBreak/>
        <w:t>СОВЕТ ДЕПУТАТОВ</w:t>
      </w:r>
    </w:p>
    <w:p w:rsidR="00450E02" w:rsidRPr="00AC75F2" w:rsidRDefault="00450E02" w:rsidP="00450E02">
      <w:pPr>
        <w:shd w:val="clear" w:color="auto" w:fill="FFFFFF"/>
        <w:jc w:val="center"/>
        <w:outlineLvl w:val="0"/>
        <w:rPr>
          <w:b/>
          <w:sz w:val="16"/>
          <w:szCs w:val="16"/>
        </w:rPr>
      </w:pPr>
      <w:r w:rsidRPr="00AC75F2">
        <w:rPr>
          <w:b/>
          <w:sz w:val="16"/>
          <w:szCs w:val="16"/>
        </w:rPr>
        <w:t>ГОРОДА ТАТАРСКА НОВОСИБИРСКОЙ ОБЛАСТИ</w:t>
      </w:r>
    </w:p>
    <w:p w:rsidR="00450E02" w:rsidRPr="00AC75F2" w:rsidRDefault="00450E02" w:rsidP="00450E02">
      <w:pPr>
        <w:shd w:val="clear" w:color="auto" w:fill="FFFFFF"/>
        <w:jc w:val="both"/>
        <w:outlineLvl w:val="0"/>
        <w:rPr>
          <w:sz w:val="16"/>
          <w:szCs w:val="16"/>
        </w:rPr>
      </w:pPr>
    </w:p>
    <w:p w:rsidR="00450E02" w:rsidRPr="00AC75F2" w:rsidRDefault="00450E02" w:rsidP="00450E02">
      <w:pPr>
        <w:shd w:val="clear" w:color="auto" w:fill="FFFFFF"/>
        <w:jc w:val="center"/>
        <w:outlineLvl w:val="0"/>
        <w:rPr>
          <w:b/>
          <w:sz w:val="16"/>
          <w:szCs w:val="16"/>
        </w:rPr>
      </w:pPr>
      <w:r w:rsidRPr="00AC75F2">
        <w:rPr>
          <w:b/>
          <w:sz w:val="16"/>
          <w:szCs w:val="16"/>
        </w:rPr>
        <w:t>ПОВЕСТКА</w:t>
      </w:r>
    </w:p>
    <w:p w:rsidR="00450E02" w:rsidRPr="00AC75F2" w:rsidRDefault="00450E02" w:rsidP="00450E02">
      <w:pPr>
        <w:shd w:val="clear" w:color="auto" w:fill="FFFFFF"/>
        <w:jc w:val="center"/>
        <w:outlineLvl w:val="0"/>
        <w:rPr>
          <w:b/>
          <w:sz w:val="16"/>
          <w:szCs w:val="16"/>
        </w:rPr>
      </w:pPr>
      <w:r w:rsidRPr="00AC75F2">
        <w:rPr>
          <w:b/>
          <w:sz w:val="16"/>
          <w:szCs w:val="16"/>
        </w:rPr>
        <w:t>Вторая (очередная</w:t>
      </w:r>
      <w:proofErr w:type="gramStart"/>
      <w:r w:rsidRPr="00AC75F2">
        <w:rPr>
          <w:b/>
          <w:sz w:val="16"/>
          <w:szCs w:val="16"/>
        </w:rPr>
        <w:t>)с</w:t>
      </w:r>
      <w:proofErr w:type="gramEnd"/>
      <w:r w:rsidRPr="00AC75F2">
        <w:rPr>
          <w:b/>
          <w:sz w:val="16"/>
          <w:szCs w:val="16"/>
        </w:rPr>
        <w:t>ессия</w:t>
      </w:r>
    </w:p>
    <w:p w:rsidR="00450E02" w:rsidRPr="00AC75F2" w:rsidRDefault="00450E02" w:rsidP="00450E02">
      <w:pPr>
        <w:pStyle w:val="ConsPlusTitle"/>
        <w:widowControl/>
        <w:shd w:val="clear" w:color="auto" w:fill="FFFFFF"/>
        <w:jc w:val="both"/>
        <w:rPr>
          <w:b w:val="0"/>
          <w:sz w:val="16"/>
          <w:szCs w:val="16"/>
        </w:rPr>
      </w:pPr>
      <w:r w:rsidRPr="00AC75F2">
        <w:rPr>
          <w:b w:val="0"/>
          <w:sz w:val="16"/>
          <w:szCs w:val="16"/>
        </w:rPr>
        <w:t xml:space="preserve"> 30.11.2021                                                                                                                              11-00 </w:t>
      </w:r>
    </w:p>
    <w:p w:rsidR="00450E02" w:rsidRPr="00AC75F2" w:rsidRDefault="00450E02" w:rsidP="00450E02">
      <w:pPr>
        <w:shd w:val="clear" w:color="auto" w:fill="FFFFFF"/>
        <w:tabs>
          <w:tab w:val="left" w:pos="3268"/>
        </w:tabs>
        <w:jc w:val="both"/>
        <w:rPr>
          <w:sz w:val="16"/>
          <w:szCs w:val="16"/>
        </w:rPr>
      </w:pPr>
    </w:p>
    <w:p w:rsidR="00450E02" w:rsidRPr="00AC75F2" w:rsidRDefault="00450E02" w:rsidP="005F0B22">
      <w:pPr>
        <w:ind w:firstLine="284"/>
        <w:jc w:val="both"/>
        <w:rPr>
          <w:sz w:val="16"/>
          <w:szCs w:val="16"/>
        </w:rPr>
      </w:pPr>
      <w:r w:rsidRPr="00AC75F2">
        <w:rPr>
          <w:sz w:val="16"/>
          <w:szCs w:val="16"/>
        </w:rPr>
        <w:t xml:space="preserve">1. Об образовании депутатских фракций в Совете </w:t>
      </w:r>
      <w:proofErr w:type="gramStart"/>
      <w:r w:rsidRPr="00AC75F2">
        <w:rPr>
          <w:sz w:val="16"/>
          <w:szCs w:val="16"/>
        </w:rPr>
        <w:t>депутатов города Татарска Новосибирской области пятого созыва</w:t>
      </w:r>
      <w:proofErr w:type="gramEnd"/>
      <w:r w:rsidRPr="00AC75F2">
        <w:rPr>
          <w:sz w:val="16"/>
          <w:szCs w:val="16"/>
        </w:rPr>
        <w:t>.</w:t>
      </w:r>
    </w:p>
    <w:p w:rsidR="00450E02" w:rsidRPr="00AC75F2" w:rsidRDefault="00450E02" w:rsidP="005F0B22">
      <w:pPr>
        <w:ind w:firstLine="284"/>
        <w:jc w:val="both"/>
        <w:rPr>
          <w:i/>
          <w:sz w:val="16"/>
          <w:szCs w:val="16"/>
        </w:rPr>
      </w:pPr>
      <w:r w:rsidRPr="00AC75F2">
        <w:rPr>
          <w:i/>
          <w:sz w:val="16"/>
          <w:szCs w:val="16"/>
        </w:rPr>
        <w:t xml:space="preserve">Докладывает: Баранова Татьяна Викторовна Председатель Совета депутатов города Татарска </w:t>
      </w:r>
    </w:p>
    <w:p w:rsidR="00450E02" w:rsidRPr="00AC75F2" w:rsidRDefault="00450E02" w:rsidP="005F0B22">
      <w:pPr>
        <w:ind w:firstLine="284"/>
        <w:jc w:val="both"/>
        <w:rPr>
          <w:bCs/>
          <w:sz w:val="16"/>
          <w:szCs w:val="16"/>
        </w:rPr>
      </w:pPr>
      <w:r w:rsidRPr="00AC75F2">
        <w:rPr>
          <w:sz w:val="16"/>
          <w:szCs w:val="16"/>
        </w:rPr>
        <w:t xml:space="preserve">2. </w:t>
      </w:r>
      <w:r w:rsidRPr="00AC75F2">
        <w:rPr>
          <w:bCs/>
          <w:sz w:val="16"/>
          <w:szCs w:val="16"/>
        </w:rPr>
        <w:t xml:space="preserve">Об утверждении </w:t>
      </w:r>
      <w:proofErr w:type="gramStart"/>
      <w:r w:rsidRPr="00AC75F2">
        <w:rPr>
          <w:bCs/>
          <w:sz w:val="16"/>
          <w:szCs w:val="16"/>
        </w:rPr>
        <w:t>председателей постоянных комиссий Совета депутатов города Татарска Новосибирской области пятого созыва</w:t>
      </w:r>
      <w:proofErr w:type="gramEnd"/>
      <w:r w:rsidRPr="00AC75F2">
        <w:rPr>
          <w:bCs/>
          <w:sz w:val="16"/>
          <w:szCs w:val="16"/>
        </w:rPr>
        <w:t>.</w:t>
      </w:r>
    </w:p>
    <w:p w:rsidR="00450E02" w:rsidRPr="00AC75F2" w:rsidRDefault="00450E02" w:rsidP="005F0B22">
      <w:pPr>
        <w:ind w:firstLine="284"/>
        <w:jc w:val="both"/>
        <w:rPr>
          <w:i/>
          <w:sz w:val="16"/>
          <w:szCs w:val="16"/>
        </w:rPr>
      </w:pPr>
      <w:r w:rsidRPr="00AC75F2">
        <w:rPr>
          <w:i/>
          <w:sz w:val="16"/>
          <w:szCs w:val="16"/>
        </w:rPr>
        <w:t>Докладывает: Баранова Татьяна Викторовна Председатель Совета депутатов города Татарска</w:t>
      </w:r>
    </w:p>
    <w:p w:rsidR="00450E02" w:rsidRPr="00AC75F2" w:rsidRDefault="00450E02" w:rsidP="005F0B22">
      <w:pPr>
        <w:ind w:firstLine="284"/>
        <w:jc w:val="both"/>
        <w:rPr>
          <w:sz w:val="16"/>
          <w:szCs w:val="16"/>
        </w:rPr>
      </w:pPr>
      <w:r w:rsidRPr="00AC75F2">
        <w:rPr>
          <w:sz w:val="16"/>
          <w:szCs w:val="16"/>
        </w:rPr>
        <w:t xml:space="preserve">3. Об утверждении Положений о постоянных комиссиях </w:t>
      </w:r>
      <w:proofErr w:type="gramStart"/>
      <w:r w:rsidRPr="00AC75F2">
        <w:rPr>
          <w:sz w:val="16"/>
          <w:szCs w:val="16"/>
        </w:rPr>
        <w:t>Совета депутатов города Татарска Новосибирской области пятого созыва</w:t>
      </w:r>
      <w:proofErr w:type="gramEnd"/>
      <w:r w:rsidRPr="00AC75F2">
        <w:rPr>
          <w:sz w:val="16"/>
          <w:szCs w:val="16"/>
        </w:rPr>
        <w:t>.</w:t>
      </w:r>
    </w:p>
    <w:p w:rsidR="00450E02" w:rsidRPr="00AC75F2" w:rsidRDefault="00450E02" w:rsidP="005F0B22">
      <w:pPr>
        <w:ind w:firstLine="284"/>
        <w:jc w:val="both"/>
        <w:rPr>
          <w:i/>
          <w:sz w:val="16"/>
          <w:szCs w:val="16"/>
        </w:rPr>
      </w:pPr>
      <w:r w:rsidRPr="00AC75F2">
        <w:rPr>
          <w:i/>
          <w:sz w:val="16"/>
          <w:szCs w:val="16"/>
        </w:rPr>
        <w:t>Докладывает: Баранова Татьяна Викторовна Председатель Совета депутатов города Татарска</w:t>
      </w:r>
    </w:p>
    <w:p w:rsidR="00450E02" w:rsidRPr="00AC75F2" w:rsidRDefault="00450E02" w:rsidP="005F0B22">
      <w:pPr>
        <w:shd w:val="clear" w:color="auto" w:fill="FFFFFF"/>
        <w:ind w:firstLine="284"/>
        <w:jc w:val="both"/>
        <w:rPr>
          <w:sz w:val="16"/>
          <w:szCs w:val="16"/>
        </w:rPr>
      </w:pPr>
      <w:r w:rsidRPr="00AC75F2">
        <w:rPr>
          <w:sz w:val="16"/>
          <w:szCs w:val="16"/>
        </w:rPr>
        <w:t xml:space="preserve">4. О внесении изменений в решение тридцать восьмой сессии </w:t>
      </w:r>
      <w:proofErr w:type="gramStart"/>
      <w:r w:rsidRPr="00AC75F2">
        <w:rPr>
          <w:sz w:val="16"/>
          <w:szCs w:val="16"/>
        </w:rPr>
        <w:t>Совета депутатов города Татарска Новосибирской области</w:t>
      </w:r>
      <w:proofErr w:type="gramEnd"/>
      <w:r w:rsidRPr="00AC75F2">
        <w:rPr>
          <w:sz w:val="16"/>
          <w:szCs w:val="16"/>
        </w:rPr>
        <w:t xml:space="preserve"> от 28.12.2020 года «О бюджете города Татарска Новосибирской области на 2021 год и плановый период 2022 и 2023 годов»</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Хлестунов</w:t>
      </w:r>
      <w:proofErr w:type="spellEnd"/>
      <w:r w:rsidRPr="00AC75F2">
        <w:rPr>
          <w:i/>
          <w:sz w:val="16"/>
          <w:szCs w:val="16"/>
        </w:rPr>
        <w:t xml:space="preserve"> Сергей Сергеевич Начальник отдела финансов, учета, отчетности и закупок</w:t>
      </w:r>
    </w:p>
    <w:p w:rsidR="00450E02" w:rsidRPr="00AC75F2" w:rsidRDefault="00450E02" w:rsidP="005F0B22">
      <w:pPr>
        <w:shd w:val="clear" w:color="auto" w:fill="FFFFFF"/>
        <w:ind w:firstLine="284"/>
        <w:jc w:val="both"/>
        <w:rPr>
          <w:sz w:val="16"/>
          <w:szCs w:val="16"/>
        </w:rPr>
      </w:pPr>
      <w:r w:rsidRPr="00AC75F2">
        <w:rPr>
          <w:i/>
          <w:sz w:val="16"/>
          <w:szCs w:val="16"/>
        </w:rPr>
        <w:t xml:space="preserve">5. </w:t>
      </w:r>
      <w:r w:rsidRPr="00AC75F2">
        <w:rPr>
          <w:sz w:val="16"/>
          <w:szCs w:val="16"/>
        </w:rPr>
        <w:t xml:space="preserve">О передаче осуществления части полномочий по решению </w:t>
      </w:r>
      <w:proofErr w:type="gramStart"/>
      <w:r w:rsidRPr="00AC75F2">
        <w:rPr>
          <w:sz w:val="16"/>
          <w:szCs w:val="16"/>
        </w:rPr>
        <w:t>вопросов местного значения города Татарска Новосибирской области</w:t>
      </w:r>
      <w:proofErr w:type="gramEnd"/>
      <w:r w:rsidRPr="00AC75F2">
        <w:rPr>
          <w:sz w:val="16"/>
          <w:szCs w:val="16"/>
        </w:rPr>
        <w:t xml:space="preserve"> органам местного самоуправления Татарского района на 2022 год (финансовый контроль)</w:t>
      </w:r>
    </w:p>
    <w:p w:rsidR="00450E02" w:rsidRPr="00AC75F2" w:rsidRDefault="00450E02" w:rsidP="005F0B22">
      <w:pPr>
        <w:ind w:firstLine="284"/>
        <w:jc w:val="both"/>
        <w:rPr>
          <w:i/>
          <w:sz w:val="16"/>
          <w:szCs w:val="16"/>
        </w:rPr>
      </w:pPr>
      <w:r w:rsidRPr="00AC75F2">
        <w:rPr>
          <w:i/>
          <w:sz w:val="16"/>
          <w:szCs w:val="16"/>
        </w:rPr>
        <w:t xml:space="preserve">Докладывает: Докладывает: </w:t>
      </w:r>
      <w:proofErr w:type="spellStart"/>
      <w:r w:rsidRPr="00AC75F2">
        <w:rPr>
          <w:i/>
          <w:sz w:val="16"/>
          <w:szCs w:val="16"/>
        </w:rPr>
        <w:t>Хлестунов</w:t>
      </w:r>
      <w:proofErr w:type="spellEnd"/>
      <w:r w:rsidRPr="00AC75F2">
        <w:rPr>
          <w:i/>
          <w:sz w:val="16"/>
          <w:szCs w:val="16"/>
        </w:rPr>
        <w:t xml:space="preserve"> Сергей Сергеевич Начальник отдела финансов, учета, отчетности и закупок</w:t>
      </w:r>
    </w:p>
    <w:p w:rsidR="00450E02" w:rsidRPr="00AC75F2" w:rsidRDefault="00450E02" w:rsidP="005F0B22">
      <w:pPr>
        <w:shd w:val="clear" w:color="auto" w:fill="FFFFFF"/>
        <w:ind w:firstLine="284"/>
        <w:jc w:val="both"/>
        <w:rPr>
          <w:sz w:val="16"/>
          <w:szCs w:val="16"/>
        </w:rPr>
      </w:pPr>
      <w:r w:rsidRPr="00AC75F2">
        <w:rPr>
          <w:sz w:val="16"/>
          <w:szCs w:val="16"/>
        </w:rPr>
        <w:t xml:space="preserve">6. О назначении публичных слушаний по обсуждению </w:t>
      </w:r>
      <w:proofErr w:type="gramStart"/>
      <w:r w:rsidRPr="00AC75F2">
        <w:rPr>
          <w:sz w:val="16"/>
          <w:szCs w:val="16"/>
        </w:rPr>
        <w:t>проекта бюджета города Татарска Новосибирской области</w:t>
      </w:r>
      <w:proofErr w:type="gramEnd"/>
      <w:r w:rsidRPr="00AC75F2">
        <w:rPr>
          <w:sz w:val="16"/>
          <w:szCs w:val="16"/>
        </w:rPr>
        <w:t xml:space="preserve"> на 2022 год и плановый период 2023 и 2024 годов</w:t>
      </w:r>
    </w:p>
    <w:p w:rsidR="00450E02" w:rsidRPr="00AC75F2" w:rsidRDefault="00450E02" w:rsidP="005F0B22">
      <w:pPr>
        <w:ind w:firstLine="284"/>
        <w:jc w:val="both"/>
        <w:rPr>
          <w:i/>
          <w:sz w:val="16"/>
          <w:szCs w:val="16"/>
        </w:rPr>
      </w:pPr>
      <w:r w:rsidRPr="00AC75F2">
        <w:rPr>
          <w:i/>
          <w:sz w:val="16"/>
          <w:szCs w:val="16"/>
        </w:rPr>
        <w:t xml:space="preserve">Докладывает: Докладывает: </w:t>
      </w:r>
      <w:proofErr w:type="spellStart"/>
      <w:r w:rsidRPr="00AC75F2">
        <w:rPr>
          <w:i/>
          <w:sz w:val="16"/>
          <w:szCs w:val="16"/>
        </w:rPr>
        <w:t>Хлестунов</w:t>
      </w:r>
      <w:proofErr w:type="spellEnd"/>
      <w:r w:rsidRPr="00AC75F2">
        <w:rPr>
          <w:i/>
          <w:sz w:val="16"/>
          <w:szCs w:val="16"/>
        </w:rPr>
        <w:t xml:space="preserve"> Сергей Сергеевич Начальник отдела финансов, учета, отчетности и закупок</w:t>
      </w:r>
    </w:p>
    <w:p w:rsidR="00450E02" w:rsidRPr="00AC75F2" w:rsidRDefault="00450E02" w:rsidP="005F0B22">
      <w:pPr>
        <w:ind w:firstLine="284"/>
        <w:jc w:val="both"/>
        <w:rPr>
          <w:sz w:val="16"/>
          <w:szCs w:val="16"/>
        </w:rPr>
      </w:pPr>
      <w:r w:rsidRPr="00AC75F2">
        <w:rPr>
          <w:sz w:val="16"/>
          <w:szCs w:val="16"/>
        </w:rPr>
        <w:t>7. О присвоении звания «Почетный гражданин города Татарска»</w:t>
      </w:r>
    </w:p>
    <w:p w:rsidR="00450E02" w:rsidRPr="00AC75F2" w:rsidRDefault="00450E02" w:rsidP="005F0B22">
      <w:pPr>
        <w:ind w:firstLine="284"/>
        <w:jc w:val="both"/>
        <w:rPr>
          <w:i/>
          <w:sz w:val="16"/>
          <w:szCs w:val="16"/>
        </w:rPr>
      </w:pPr>
      <w:r w:rsidRPr="00AC75F2">
        <w:rPr>
          <w:i/>
          <w:sz w:val="16"/>
          <w:szCs w:val="16"/>
        </w:rPr>
        <w:t xml:space="preserve">Докладывает:  Кузнецова Людмила Леонидовна Заместитель Главы города Татарска Новосибирской области  </w:t>
      </w:r>
    </w:p>
    <w:p w:rsidR="00450E02" w:rsidRPr="00AC75F2" w:rsidRDefault="00450E02" w:rsidP="005F0B22">
      <w:pPr>
        <w:ind w:firstLine="284"/>
        <w:jc w:val="both"/>
        <w:rPr>
          <w:bCs/>
          <w:sz w:val="16"/>
          <w:szCs w:val="16"/>
        </w:rPr>
      </w:pPr>
      <w:r w:rsidRPr="00AC75F2">
        <w:rPr>
          <w:sz w:val="16"/>
          <w:szCs w:val="16"/>
        </w:rPr>
        <w:t xml:space="preserve">8. </w:t>
      </w:r>
      <w:r w:rsidRPr="00AC75F2">
        <w:rPr>
          <w:bCs/>
          <w:sz w:val="16"/>
          <w:szCs w:val="16"/>
        </w:rPr>
        <w:t>Об утверждении Положения о муниципальном земельном контроле в границах города Татарска Новосибирской области.</w:t>
      </w:r>
    </w:p>
    <w:p w:rsidR="00450E02" w:rsidRPr="00AC75F2" w:rsidRDefault="00450E02" w:rsidP="005F0B22">
      <w:pPr>
        <w:ind w:firstLine="284"/>
        <w:jc w:val="both"/>
        <w:rPr>
          <w:i/>
          <w:sz w:val="16"/>
          <w:szCs w:val="16"/>
        </w:rPr>
      </w:pPr>
      <w:r w:rsidRPr="00AC75F2">
        <w:rPr>
          <w:i/>
          <w:sz w:val="16"/>
          <w:szCs w:val="16"/>
        </w:rPr>
        <w:t xml:space="preserve">Докладывает: Кузнецова Людмила Леонидовна заместитель </w:t>
      </w:r>
      <w:proofErr w:type="gramStart"/>
      <w:r w:rsidRPr="00AC75F2">
        <w:rPr>
          <w:i/>
          <w:sz w:val="16"/>
          <w:szCs w:val="16"/>
        </w:rPr>
        <w:t>Главы администрации города Татарска Новосибирской области</w:t>
      </w:r>
      <w:proofErr w:type="gramEnd"/>
      <w:r w:rsidRPr="00AC75F2">
        <w:rPr>
          <w:i/>
          <w:sz w:val="16"/>
          <w:szCs w:val="16"/>
        </w:rPr>
        <w:t>.</w:t>
      </w:r>
    </w:p>
    <w:p w:rsidR="00450E02" w:rsidRPr="00AC75F2" w:rsidRDefault="00450E02" w:rsidP="005F0B22">
      <w:pPr>
        <w:ind w:firstLine="284"/>
        <w:jc w:val="both"/>
        <w:rPr>
          <w:bCs/>
          <w:sz w:val="16"/>
          <w:szCs w:val="16"/>
        </w:rPr>
      </w:pPr>
      <w:r w:rsidRPr="00AC75F2">
        <w:rPr>
          <w:sz w:val="16"/>
          <w:szCs w:val="16"/>
        </w:rPr>
        <w:t xml:space="preserve">9. </w:t>
      </w:r>
      <w:r w:rsidRPr="00AC75F2">
        <w:rPr>
          <w:bCs/>
          <w:sz w:val="16"/>
          <w:szCs w:val="16"/>
        </w:rPr>
        <w:t>Об утверждении Положения о муниципальном лесном контроле в границах города Татарска Новосибирской области.</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Прокошенко</w:t>
      </w:r>
      <w:proofErr w:type="spellEnd"/>
      <w:r w:rsidRPr="00AC75F2">
        <w:rPr>
          <w:i/>
          <w:sz w:val="16"/>
          <w:szCs w:val="16"/>
        </w:rPr>
        <w:t xml:space="preserve"> Владимир Васильевич Начальник отдела по делам строительства, архитектуры и ЖКХ.</w:t>
      </w:r>
    </w:p>
    <w:p w:rsidR="00450E02" w:rsidRPr="00AC75F2" w:rsidRDefault="00450E02" w:rsidP="005F0B22">
      <w:pPr>
        <w:ind w:firstLine="284"/>
        <w:jc w:val="both"/>
        <w:rPr>
          <w:bCs/>
          <w:sz w:val="16"/>
          <w:szCs w:val="16"/>
        </w:rPr>
      </w:pPr>
      <w:r w:rsidRPr="00AC75F2">
        <w:rPr>
          <w:sz w:val="16"/>
          <w:szCs w:val="16"/>
        </w:rPr>
        <w:t xml:space="preserve">10. </w:t>
      </w:r>
      <w:r w:rsidRPr="00AC75F2">
        <w:rPr>
          <w:bCs/>
          <w:sz w:val="16"/>
          <w:szCs w:val="16"/>
        </w:rPr>
        <w:t>Об утверждении Положения о муниципальном жилищном контроле в границах города Татарска Новосибирской области.</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Прокошенко</w:t>
      </w:r>
      <w:proofErr w:type="spellEnd"/>
      <w:r w:rsidRPr="00AC75F2">
        <w:rPr>
          <w:i/>
          <w:sz w:val="16"/>
          <w:szCs w:val="16"/>
        </w:rPr>
        <w:t xml:space="preserve"> Владимир Васильевич Начальник отдела по делам строительства, архитектуры и ЖКХ.</w:t>
      </w:r>
    </w:p>
    <w:p w:rsidR="00450E02" w:rsidRPr="00AC75F2" w:rsidRDefault="00450E02" w:rsidP="005F0B22">
      <w:pPr>
        <w:ind w:firstLine="284"/>
        <w:jc w:val="both"/>
        <w:rPr>
          <w:sz w:val="16"/>
          <w:szCs w:val="16"/>
        </w:rPr>
      </w:pPr>
      <w:r w:rsidRPr="00AC75F2">
        <w:rPr>
          <w:sz w:val="16"/>
          <w:szCs w:val="16"/>
        </w:rPr>
        <w:t xml:space="preserve">11. </w:t>
      </w:r>
      <w:r w:rsidRPr="00AC75F2">
        <w:rPr>
          <w:bCs/>
          <w:sz w:val="16"/>
          <w:szCs w:val="16"/>
        </w:rPr>
        <w:t>Об утверждении</w:t>
      </w:r>
      <w:r w:rsidRPr="00AC75F2">
        <w:rPr>
          <w:sz w:val="16"/>
          <w:szCs w:val="16"/>
        </w:rPr>
        <w:t xml:space="preserve"> Положения о муниципальном контроле в сфере благоустройства </w:t>
      </w:r>
      <w:r w:rsidRPr="00AC75F2">
        <w:rPr>
          <w:bCs/>
          <w:sz w:val="16"/>
          <w:szCs w:val="16"/>
        </w:rPr>
        <w:t>в границах</w:t>
      </w:r>
      <w:r w:rsidRPr="00AC75F2">
        <w:rPr>
          <w:sz w:val="16"/>
          <w:szCs w:val="16"/>
        </w:rPr>
        <w:t xml:space="preserve"> города Татарска Новосибирской</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Прокошенко</w:t>
      </w:r>
      <w:proofErr w:type="spellEnd"/>
      <w:r w:rsidRPr="00AC75F2">
        <w:rPr>
          <w:i/>
          <w:sz w:val="16"/>
          <w:szCs w:val="16"/>
        </w:rPr>
        <w:t xml:space="preserve"> Владимир Васильевич Начальник отдела по делам строительства, архитектуры и ЖКХ.</w:t>
      </w:r>
    </w:p>
    <w:p w:rsidR="00450E02" w:rsidRPr="00AC75F2" w:rsidRDefault="00450E02" w:rsidP="005F0B22">
      <w:pPr>
        <w:ind w:firstLine="284"/>
        <w:jc w:val="both"/>
        <w:rPr>
          <w:sz w:val="16"/>
          <w:szCs w:val="16"/>
        </w:rPr>
      </w:pPr>
      <w:r w:rsidRPr="00AC75F2">
        <w:rPr>
          <w:sz w:val="16"/>
          <w:szCs w:val="16"/>
        </w:rPr>
        <w:t xml:space="preserve">12. Об утверждении Положения о муниципальном </w:t>
      </w:r>
      <w:proofErr w:type="gramStart"/>
      <w:r w:rsidRPr="00AC75F2">
        <w:rPr>
          <w:sz w:val="16"/>
          <w:szCs w:val="16"/>
        </w:rPr>
        <w:t>контроле за</w:t>
      </w:r>
      <w:proofErr w:type="gramEnd"/>
      <w:r w:rsidRPr="00AC75F2">
        <w:rPr>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в городе Татарске Новосибирской области</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Прокошенко</w:t>
      </w:r>
      <w:proofErr w:type="spellEnd"/>
      <w:r w:rsidRPr="00AC75F2">
        <w:rPr>
          <w:i/>
          <w:sz w:val="16"/>
          <w:szCs w:val="16"/>
        </w:rPr>
        <w:t xml:space="preserve"> Владимир Васильевич Начальник отдела по делам строительства, архитектуры и ЖКХ.</w:t>
      </w:r>
    </w:p>
    <w:p w:rsidR="00450E02" w:rsidRPr="00AC75F2" w:rsidRDefault="00450E02" w:rsidP="005F0B22">
      <w:pPr>
        <w:ind w:firstLine="284"/>
        <w:jc w:val="both"/>
        <w:rPr>
          <w:sz w:val="16"/>
          <w:szCs w:val="16"/>
        </w:rPr>
      </w:pPr>
      <w:r w:rsidRPr="00AC75F2">
        <w:rPr>
          <w:sz w:val="16"/>
          <w:szCs w:val="16"/>
        </w:rPr>
        <w:t>13.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города Татарска Новосибирской области</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Прокошенко</w:t>
      </w:r>
      <w:proofErr w:type="spellEnd"/>
      <w:r w:rsidRPr="00AC75F2">
        <w:rPr>
          <w:i/>
          <w:sz w:val="16"/>
          <w:szCs w:val="16"/>
        </w:rPr>
        <w:t xml:space="preserve"> Владимир Васильевич Начальник отдела по делам строительства, архитектуры и ЖКХ.</w:t>
      </w:r>
    </w:p>
    <w:p w:rsidR="00450E02" w:rsidRPr="00AC75F2" w:rsidRDefault="00450E02" w:rsidP="005F0B22">
      <w:pPr>
        <w:ind w:firstLine="284"/>
        <w:jc w:val="both"/>
        <w:rPr>
          <w:bCs/>
          <w:sz w:val="16"/>
          <w:szCs w:val="16"/>
        </w:rPr>
      </w:pPr>
      <w:r w:rsidRPr="00AC75F2">
        <w:rPr>
          <w:sz w:val="16"/>
          <w:szCs w:val="16"/>
        </w:rPr>
        <w:t xml:space="preserve">14. </w:t>
      </w:r>
      <w:r w:rsidRPr="00AC75F2">
        <w:rPr>
          <w:bCs/>
          <w:sz w:val="16"/>
          <w:szCs w:val="16"/>
        </w:rPr>
        <w:t xml:space="preserve">О  внесении изменений в решение </w:t>
      </w:r>
      <w:proofErr w:type="gramStart"/>
      <w:r w:rsidRPr="00AC75F2">
        <w:rPr>
          <w:bCs/>
          <w:sz w:val="16"/>
          <w:szCs w:val="16"/>
        </w:rPr>
        <w:t>Совета депутатов города Татарска Новосибирской области</w:t>
      </w:r>
      <w:proofErr w:type="gramEnd"/>
      <w:r w:rsidRPr="00AC75F2">
        <w:rPr>
          <w:bCs/>
          <w:sz w:val="16"/>
          <w:szCs w:val="16"/>
        </w:rPr>
        <w:t xml:space="preserve"> от  26.06.2017 г. № 64 «Об утверждении Правил землепользования и застройки  города Татарска Новосибирской области»</w:t>
      </w:r>
      <w:r w:rsidRPr="00AC75F2">
        <w:rPr>
          <w:sz w:val="16"/>
          <w:szCs w:val="16"/>
        </w:rPr>
        <w:t>.</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Прокошенко</w:t>
      </w:r>
      <w:proofErr w:type="spellEnd"/>
      <w:r w:rsidRPr="00AC75F2">
        <w:rPr>
          <w:i/>
          <w:sz w:val="16"/>
          <w:szCs w:val="16"/>
        </w:rPr>
        <w:t xml:space="preserve"> Владимир Васильевич Начальник отдела по делам строительства, архитектуры и ЖКХ.</w:t>
      </w:r>
    </w:p>
    <w:p w:rsidR="00450E02" w:rsidRPr="00AC75F2" w:rsidRDefault="00450E02" w:rsidP="005F0B22">
      <w:pPr>
        <w:ind w:firstLine="284"/>
        <w:jc w:val="both"/>
        <w:rPr>
          <w:sz w:val="16"/>
          <w:szCs w:val="16"/>
        </w:rPr>
      </w:pPr>
      <w:r w:rsidRPr="00AC75F2">
        <w:rPr>
          <w:sz w:val="16"/>
          <w:szCs w:val="16"/>
        </w:rPr>
        <w:t>15. Об установлении границ  территории осуществления Территориального Общественного Самоуправления, расположенного по адресу: Новосибирская область, г. Татарск, ул. Василевского 7.</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Логачева</w:t>
      </w:r>
      <w:proofErr w:type="spellEnd"/>
      <w:r w:rsidRPr="00AC75F2">
        <w:rPr>
          <w:i/>
          <w:sz w:val="16"/>
          <w:szCs w:val="16"/>
        </w:rPr>
        <w:t xml:space="preserve"> Вера Викторовна Начальник отдела организационно-контрольной, кадровой и правовой работы </w:t>
      </w:r>
    </w:p>
    <w:p w:rsidR="00450E02" w:rsidRPr="00AC75F2" w:rsidRDefault="00450E02" w:rsidP="005F0B22">
      <w:pPr>
        <w:ind w:firstLine="284"/>
        <w:jc w:val="both"/>
        <w:rPr>
          <w:sz w:val="16"/>
          <w:szCs w:val="16"/>
        </w:rPr>
      </w:pPr>
      <w:r w:rsidRPr="00AC75F2">
        <w:rPr>
          <w:sz w:val="16"/>
          <w:szCs w:val="16"/>
        </w:rPr>
        <w:t>16. Об установлении границ  территории осуществления Территориального Общественного Самоуправления, расположенного по адресу: Новосибирская область, г. Татарск, ул. Василевского 7а.</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Логачева</w:t>
      </w:r>
      <w:proofErr w:type="spellEnd"/>
      <w:r w:rsidRPr="00AC75F2">
        <w:rPr>
          <w:i/>
          <w:sz w:val="16"/>
          <w:szCs w:val="16"/>
        </w:rPr>
        <w:t xml:space="preserve"> Вера Викторовна Начальник отдела организационно-контрольной, кадровой и правовой работы </w:t>
      </w:r>
    </w:p>
    <w:p w:rsidR="00450E02" w:rsidRPr="00AC75F2" w:rsidRDefault="00450E02" w:rsidP="005F0B22">
      <w:pPr>
        <w:ind w:firstLine="284"/>
        <w:jc w:val="both"/>
        <w:rPr>
          <w:sz w:val="16"/>
          <w:szCs w:val="16"/>
        </w:rPr>
      </w:pPr>
      <w:r w:rsidRPr="00AC75F2">
        <w:rPr>
          <w:sz w:val="16"/>
          <w:szCs w:val="16"/>
        </w:rPr>
        <w:t>17 . Об установлении границ территории осуществления Территориального Общественного Самоуправления, расположенного по адресу: Новосибирская область, г. Татарск, ул. Ленина 112а.</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Логачева</w:t>
      </w:r>
      <w:proofErr w:type="spellEnd"/>
      <w:r w:rsidRPr="00AC75F2">
        <w:rPr>
          <w:i/>
          <w:sz w:val="16"/>
          <w:szCs w:val="16"/>
        </w:rPr>
        <w:t xml:space="preserve"> Вера Викторовна Начальник отдела организационно-контрольной, кадровой и правовой работы </w:t>
      </w:r>
    </w:p>
    <w:p w:rsidR="00450E02" w:rsidRPr="00AC75F2" w:rsidRDefault="00450E02" w:rsidP="005F0B22">
      <w:pPr>
        <w:ind w:firstLine="284"/>
        <w:jc w:val="both"/>
        <w:rPr>
          <w:sz w:val="16"/>
          <w:szCs w:val="16"/>
        </w:rPr>
      </w:pPr>
      <w:r w:rsidRPr="00AC75F2">
        <w:rPr>
          <w:sz w:val="16"/>
          <w:szCs w:val="16"/>
        </w:rPr>
        <w:t xml:space="preserve">18. О внесении изменений в решение </w:t>
      </w:r>
      <w:proofErr w:type="gramStart"/>
      <w:r w:rsidRPr="00AC75F2">
        <w:rPr>
          <w:sz w:val="16"/>
          <w:szCs w:val="16"/>
        </w:rPr>
        <w:t>Совета депутатов города Татарска Новосибирской области</w:t>
      </w:r>
      <w:proofErr w:type="gramEnd"/>
      <w:r w:rsidRPr="00AC75F2">
        <w:rPr>
          <w:sz w:val="16"/>
          <w:szCs w:val="16"/>
        </w:rPr>
        <w:t xml:space="preserve"> от 26.12.2018 №149 «Об утверждении Положения о порядке оплаты труда, применения поощрений и материального стимулирования лиц, замещающих муниципальные должности, действующих на постоянной основе в органах местного самоуправления и муниципальных служащих администрации города Татарска Новосибирской области».</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Логачева</w:t>
      </w:r>
      <w:proofErr w:type="spellEnd"/>
      <w:r w:rsidRPr="00AC75F2">
        <w:rPr>
          <w:i/>
          <w:sz w:val="16"/>
          <w:szCs w:val="16"/>
        </w:rPr>
        <w:t xml:space="preserve"> Вера Викторовна Начальник отдела организационно-контрольной, кадровой и правовой работы </w:t>
      </w:r>
    </w:p>
    <w:p w:rsidR="00450E02" w:rsidRPr="00AC75F2" w:rsidRDefault="00450E02" w:rsidP="005F0B22">
      <w:pPr>
        <w:ind w:firstLine="284"/>
        <w:jc w:val="both"/>
        <w:rPr>
          <w:sz w:val="16"/>
          <w:szCs w:val="16"/>
        </w:rPr>
      </w:pPr>
      <w:r w:rsidRPr="00AC75F2">
        <w:rPr>
          <w:i/>
          <w:sz w:val="16"/>
          <w:szCs w:val="16"/>
        </w:rPr>
        <w:t>19.</w:t>
      </w:r>
      <w:r w:rsidRPr="00AC75F2">
        <w:rPr>
          <w:sz w:val="16"/>
          <w:szCs w:val="16"/>
        </w:rPr>
        <w:t xml:space="preserve"> О внесении изменений в решение </w:t>
      </w:r>
      <w:proofErr w:type="gramStart"/>
      <w:r w:rsidRPr="00AC75F2">
        <w:rPr>
          <w:sz w:val="16"/>
          <w:szCs w:val="16"/>
        </w:rPr>
        <w:t>Совета депутатов города Татарска Новосибирской области</w:t>
      </w:r>
      <w:proofErr w:type="gramEnd"/>
      <w:r w:rsidRPr="00AC75F2">
        <w:rPr>
          <w:sz w:val="16"/>
          <w:szCs w:val="16"/>
        </w:rPr>
        <w:t xml:space="preserve"> от 20.06.2019 №167 «Об утверждении Порядка назначения, выплаты и перерасчета размера пенсии за выслугу лет лицам, замещающим выборные муниципальные должности, и муниципальным служащим в органах местного самоуправления города Татарска Новосибирской области»</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Логачева</w:t>
      </w:r>
      <w:proofErr w:type="spellEnd"/>
      <w:r w:rsidRPr="00AC75F2">
        <w:rPr>
          <w:i/>
          <w:sz w:val="16"/>
          <w:szCs w:val="16"/>
        </w:rPr>
        <w:t xml:space="preserve"> Вера Викторовна Начальник отдела организационно-контрольной, кадровой и правовой работы </w:t>
      </w:r>
    </w:p>
    <w:p w:rsidR="00450E02" w:rsidRPr="00AC75F2" w:rsidRDefault="00450E02" w:rsidP="005F0B22">
      <w:pPr>
        <w:ind w:firstLine="284"/>
        <w:jc w:val="both"/>
        <w:rPr>
          <w:bCs/>
          <w:sz w:val="16"/>
          <w:szCs w:val="16"/>
        </w:rPr>
      </w:pPr>
      <w:r w:rsidRPr="00AC75F2">
        <w:rPr>
          <w:sz w:val="16"/>
          <w:szCs w:val="16"/>
        </w:rPr>
        <w:t xml:space="preserve">20. </w:t>
      </w:r>
      <w:r w:rsidRPr="00AC75F2">
        <w:rPr>
          <w:bCs/>
          <w:sz w:val="16"/>
          <w:szCs w:val="16"/>
        </w:rPr>
        <w:t xml:space="preserve">О назначении публичных слушаний по проекту </w:t>
      </w:r>
      <w:proofErr w:type="gramStart"/>
      <w:r w:rsidRPr="00AC75F2">
        <w:rPr>
          <w:bCs/>
          <w:sz w:val="16"/>
          <w:szCs w:val="16"/>
        </w:rPr>
        <w:t>решения Совета депутатов города Татарска Новосибирской</w:t>
      </w:r>
      <w:proofErr w:type="gramEnd"/>
      <w:r w:rsidRPr="00AC75F2">
        <w:rPr>
          <w:bCs/>
          <w:sz w:val="16"/>
          <w:szCs w:val="16"/>
        </w:rPr>
        <w:t xml:space="preserve"> области «</w:t>
      </w:r>
      <w:r w:rsidRPr="00AC75F2">
        <w:rPr>
          <w:sz w:val="16"/>
          <w:szCs w:val="16"/>
        </w:rPr>
        <w:t>О принятии Устава города Татарска Татарского муниципального района Новосибирской области</w:t>
      </w:r>
      <w:r w:rsidRPr="00AC75F2">
        <w:rPr>
          <w:bCs/>
          <w:sz w:val="16"/>
          <w:szCs w:val="16"/>
        </w:rPr>
        <w:t>»</w:t>
      </w:r>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Логачева</w:t>
      </w:r>
      <w:proofErr w:type="spellEnd"/>
      <w:r w:rsidRPr="00AC75F2">
        <w:rPr>
          <w:i/>
          <w:sz w:val="16"/>
          <w:szCs w:val="16"/>
        </w:rPr>
        <w:t xml:space="preserve"> Вера Викторовна Начальник отдела организационно-контрольной, кадровой и правовой работы </w:t>
      </w:r>
    </w:p>
    <w:p w:rsidR="00450E02" w:rsidRPr="00AC75F2" w:rsidRDefault="00450E02" w:rsidP="005F0B22">
      <w:pPr>
        <w:ind w:firstLine="284"/>
        <w:jc w:val="both"/>
        <w:rPr>
          <w:bCs/>
          <w:sz w:val="16"/>
          <w:szCs w:val="16"/>
        </w:rPr>
      </w:pPr>
      <w:r w:rsidRPr="00AC75F2">
        <w:rPr>
          <w:sz w:val="16"/>
          <w:szCs w:val="16"/>
        </w:rPr>
        <w:t xml:space="preserve">21. О признании утратившим силу отдельных </w:t>
      </w:r>
      <w:proofErr w:type="gramStart"/>
      <w:r w:rsidRPr="00AC75F2">
        <w:rPr>
          <w:sz w:val="16"/>
          <w:szCs w:val="16"/>
        </w:rPr>
        <w:t xml:space="preserve">решений Совета депутатов </w:t>
      </w:r>
      <w:r w:rsidRPr="00AC75F2">
        <w:rPr>
          <w:bCs/>
          <w:sz w:val="16"/>
          <w:szCs w:val="16"/>
        </w:rPr>
        <w:t>города Татарска Новосибирской области</w:t>
      </w:r>
      <w:proofErr w:type="gramEnd"/>
    </w:p>
    <w:p w:rsidR="00450E02" w:rsidRPr="00AC75F2" w:rsidRDefault="00450E02" w:rsidP="005F0B22">
      <w:pPr>
        <w:ind w:firstLine="284"/>
        <w:jc w:val="both"/>
        <w:rPr>
          <w:i/>
          <w:sz w:val="16"/>
          <w:szCs w:val="16"/>
        </w:rPr>
      </w:pPr>
      <w:r w:rsidRPr="00AC75F2">
        <w:rPr>
          <w:i/>
          <w:sz w:val="16"/>
          <w:szCs w:val="16"/>
        </w:rPr>
        <w:t xml:space="preserve">Докладывает: </w:t>
      </w:r>
      <w:proofErr w:type="spellStart"/>
      <w:r w:rsidRPr="00AC75F2">
        <w:rPr>
          <w:i/>
          <w:sz w:val="16"/>
          <w:szCs w:val="16"/>
        </w:rPr>
        <w:t>Логачева</w:t>
      </w:r>
      <w:proofErr w:type="spellEnd"/>
      <w:r w:rsidRPr="00AC75F2">
        <w:rPr>
          <w:i/>
          <w:sz w:val="16"/>
          <w:szCs w:val="16"/>
        </w:rPr>
        <w:t xml:space="preserve"> Вера Викторовна Начальник отдела организационно-контрольной, кадровой и правовой работы </w:t>
      </w:r>
    </w:p>
    <w:p w:rsidR="003A520A" w:rsidRDefault="00450E02" w:rsidP="0083406B">
      <w:pPr>
        <w:ind w:firstLine="284"/>
        <w:jc w:val="both"/>
        <w:rPr>
          <w:sz w:val="16"/>
          <w:szCs w:val="16"/>
        </w:rPr>
      </w:pPr>
      <w:r>
        <w:rPr>
          <w:noProof/>
          <w:sz w:val="16"/>
          <w:szCs w:val="16"/>
        </w:rPr>
        <mc:AlternateContent>
          <mc:Choice Requires="wps">
            <w:drawing>
              <wp:anchor distT="0" distB="0" distL="114300" distR="114300" simplePos="0" relativeHeight="251693056" behindDoc="0" locked="0" layoutInCell="1" allowOverlap="1" wp14:anchorId="43BC2D60" wp14:editId="25258921">
                <wp:simplePos x="0" y="0"/>
                <wp:positionH relativeFrom="column">
                  <wp:posOffset>-125730</wp:posOffset>
                </wp:positionH>
                <wp:positionV relativeFrom="paragraph">
                  <wp:posOffset>51435</wp:posOffset>
                </wp:positionV>
                <wp:extent cx="6774180" cy="0"/>
                <wp:effectExtent l="0" t="19050" r="26670" b="3810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9.9pt,4.05pt" to="52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" strokecolor="black [3213]" strokeweight="4pt">
                <v:stroke linestyle="thinThin"/>
              </v:line>
            </w:pict>
          </mc:Fallback>
        </mc:AlternateContent>
      </w:r>
    </w:p>
    <w:p w:rsidR="007067F5" w:rsidRPr="00727BF8" w:rsidRDefault="007067F5" w:rsidP="007067F5">
      <w:pPr>
        <w:tabs>
          <w:tab w:val="left" w:pos="1134"/>
        </w:tabs>
        <w:jc w:val="center"/>
        <w:rPr>
          <w:b/>
          <w:bCs/>
          <w:caps/>
          <w:sz w:val="16"/>
          <w:szCs w:val="16"/>
        </w:rPr>
      </w:pPr>
      <w:r w:rsidRPr="00727BF8">
        <w:rPr>
          <w:b/>
          <w:bCs/>
          <w:caps/>
          <w:sz w:val="16"/>
          <w:szCs w:val="16"/>
        </w:rPr>
        <w:t>СОВЕТ ДЕПУТАТОВ</w:t>
      </w:r>
    </w:p>
    <w:p w:rsidR="007067F5" w:rsidRPr="00727BF8" w:rsidRDefault="007067F5" w:rsidP="007067F5">
      <w:pPr>
        <w:tabs>
          <w:tab w:val="left" w:pos="1134"/>
        </w:tabs>
        <w:jc w:val="center"/>
        <w:rPr>
          <w:b/>
          <w:bCs/>
          <w:caps/>
          <w:sz w:val="16"/>
          <w:szCs w:val="16"/>
        </w:rPr>
      </w:pPr>
      <w:r w:rsidRPr="00727BF8">
        <w:rPr>
          <w:b/>
          <w:bCs/>
          <w:caps/>
          <w:sz w:val="16"/>
          <w:szCs w:val="16"/>
        </w:rPr>
        <w:t>Города татарска новосибирской области</w:t>
      </w:r>
    </w:p>
    <w:p w:rsidR="007067F5" w:rsidRPr="00727BF8" w:rsidRDefault="007067F5" w:rsidP="007067F5">
      <w:pPr>
        <w:tabs>
          <w:tab w:val="left" w:pos="1134"/>
        </w:tabs>
        <w:jc w:val="center"/>
        <w:rPr>
          <w:b/>
          <w:bCs/>
          <w:sz w:val="16"/>
          <w:szCs w:val="16"/>
        </w:rPr>
      </w:pPr>
      <w:r w:rsidRPr="00727BF8">
        <w:rPr>
          <w:b/>
          <w:bCs/>
          <w:sz w:val="16"/>
          <w:szCs w:val="16"/>
        </w:rPr>
        <w:t>(пятого созыва)</w:t>
      </w:r>
    </w:p>
    <w:p w:rsidR="007067F5" w:rsidRPr="00727BF8" w:rsidRDefault="007067F5" w:rsidP="007067F5">
      <w:pPr>
        <w:tabs>
          <w:tab w:val="left" w:pos="1134"/>
        </w:tabs>
        <w:jc w:val="center"/>
        <w:rPr>
          <w:b/>
          <w:bCs/>
          <w:sz w:val="16"/>
          <w:szCs w:val="16"/>
        </w:rPr>
      </w:pPr>
    </w:p>
    <w:p w:rsidR="007067F5" w:rsidRPr="00727BF8" w:rsidRDefault="007067F5" w:rsidP="007067F5">
      <w:pPr>
        <w:tabs>
          <w:tab w:val="left" w:pos="1134"/>
        </w:tabs>
        <w:jc w:val="center"/>
        <w:rPr>
          <w:b/>
          <w:bCs/>
          <w:sz w:val="16"/>
          <w:szCs w:val="16"/>
        </w:rPr>
      </w:pPr>
      <w:r w:rsidRPr="00727BF8">
        <w:rPr>
          <w:b/>
          <w:bCs/>
          <w:sz w:val="16"/>
          <w:szCs w:val="16"/>
        </w:rPr>
        <w:t>РЕШЕНИЕ № 283</w:t>
      </w:r>
    </w:p>
    <w:p w:rsidR="007067F5" w:rsidRPr="00727BF8" w:rsidRDefault="007067F5" w:rsidP="007067F5">
      <w:pPr>
        <w:tabs>
          <w:tab w:val="left" w:pos="1134"/>
        </w:tabs>
        <w:jc w:val="center"/>
        <w:rPr>
          <w:bCs/>
          <w:sz w:val="16"/>
          <w:szCs w:val="16"/>
        </w:rPr>
      </w:pPr>
      <w:r w:rsidRPr="00727BF8">
        <w:rPr>
          <w:bCs/>
          <w:sz w:val="16"/>
          <w:szCs w:val="16"/>
        </w:rPr>
        <w:t xml:space="preserve">(вторая </w:t>
      </w:r>
      <w:r w:rsidRPr="00727BF8">
        <w:rPr>
          <w:sz w:val="16"/>
          <w:szCs w:val="16"/>
        </w:rPr>
        <w:t xml:space="preserve">очередная </w:t>
      </w:r>
      <w:r w:rsidRPr="00727BF8">
        <w:rPr>
          <w:bCs/>
          <w:sz w:val="16"/>
          <w:szCs w:val="16"/>
        </w:rPr>
        <w:t>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7067F5" w:rsidTr="007067F5">
        <w:tc>
          <w:tcPr>
            <w:tcW w:w="5338" w:type="dxa"/>
          </w:tcPr>
          <w:p w:rsidR="007067F5" w:rsidRDefault="007067F5" w:rsidP="007067F5">
            <w:pPr>
              <w:tabs>
                <w:tab w:val="left" w:pos="1134"/>
              </w:tabs>
              <w:rPr>
                <w:sz w:val="16"/>
                <w:szCs w:val="16"/>
              </w:rPr>
            </w:pPr>
            <w:r w:rsidRPr="00727BF8">
              <w:rPr>
                <w:sz w:val="16"/>
                <w:szCs w:val="16"/>
              </w:rPr>
              <w:t>30 ноября 2021 года</w:t>
            </w:r>
          </w:p>
        </w:tc>
        <w:tc>
          <w:tcPr>
            <w:tcW w:w="5338" w:type="dxa"/>
          </w:tcPr>
          <w:p w:rsidR="007067F5" w:rsidRDefault="007067F5" w:rsidP="007067F5">
            <w:pPr>
              <w:tabs>
                <w:tab w:val="left" w:pos="1134"/>
              </w:tabs>
              <w:jc w:val="right"/>
              <w:rPr>
                <w:sz w:val="16"/>
                <w:szCs w:val="16"/>
              </w:rPr>
            </w:pPr>
            <w:r w:rsidRPr="00727BF8">
              <w:rPr>
                <w:sz w:val="16"/>
                <w:szCs w:val="16"/>
              </w:rPr>
              <w:t>г. Татарск</w:t>
            </w:r>
          </w:p>
        </w:tc>
      </w:tr>
    </w:tbl>
    <w:p w:rsidR="007067F5" w:rsidRPr="00727BF8" w:rsidRDefault="007067F5" w:rsidP="007067F5">
      <w:pPr>
        <w:tabs>
          <w:tab w:val="left" w:pos="1134"/>
        </w:tabs>
        <w:jc w:val="center"/>
        <w:rPr>
          <w:rFonts w:eastAsia="Calibri"/>
          <w:b/>
          <w:bCs/>
          <w:sz w:val="16"/>
          <w:szCs w:val="16"/>
        </w:rPr>
      </w:pPr>
      <w:r w:rsidRPr="00727BF8">
        <w:rPr>
          <w:b/>
          <w:bCs/>
          <w:sz w:val="16"/>
          <w:szCs w:val="16"/>
        </w:rPr>
        <w:t>О</w:t>
      </w:r>
      <w:r w:rsidRPr="00727BF8">
        <w:rPr>
          <w:rFonts w:eastAsia="Calibri"/>
          <w:b/>
          <w:bCs/>
          <w:sz w:val="16"/>
          <w:szCs w:val="16"/>
        </w:rPr>
        <w:t xml:space="preserve">б образовании депутатских фракций в Совете депутатов </w:t>
      </w:r>
    </w:p>
    <w:p w:rsidR="007067F5" w:rsidRPr="00727BF8" w:rsidRDefault="007067F5" w:rsidP="007067F5">
      <w:pPr>
        <w:tabs>
          <w:tab w:val="left" w:pos="1134"/>
        </w:tabs>
        <w:jc w:val="center"/>
        <w:rPr>
          <w:rFonts w:eastAsia="Calibri"/>
          <w:b/>
          <w:bCs/>
          <w:sz w:val="16"/>
          <w:szCs w:val="16"/>
        </w:rPr>
      </w:pPr>
      <w:r w:rsidRPr="00727BF8">
        <w:rPr>
          <w:rFonts w:eastAsia="Calibri"/>
          <w:b/>
          <w:bCs/>
          <w:sz w:val="16"/>
          <w:szCs w:val="16"/>
        </w:rPr>
        <w:t>города Татарска Новосибирской области</w:t>
      </w:r>
    </w:p>
    <w:p w:rsidR="007067F5" w:rsidRPr="00727BF8" w:rsidRDefault="007067F5" w:rsidP="007067F5">
      <w:pPr>
        <w:tabs>
          <w:tab w:val="left" w:pos="1134"/>
        </w:tabs>
        <w:jc w:val="center"/>
        <w:rPr>
          <w:rFonts w:eastAsia="Calibri"/>
          <w:b/>
          <w:bCs/>
          <w:sz w:val="16"/>
          <w:szCs w:val="16"/>
        </w:rPr>
      </w:pPr>
      <w:r w:rsidRPr="00727BF8">
        <w:rPr>
          <w:rFonts w:eastAsia="Calibri"/>
          <w:b/>
          <w:bCs/>
          <w:sz w:val="16"/>
          <w:szCs w:val="16"/>
        </w:rPr>
        <w:t>пятого созыва</w:t>
      </w:r>
    </w:p>
    <w:p w:rsidR="007067F5" w:rsidRPr="00727BF8" w:rsidRDefault="007067F5" w:rsidP="007067F5">
      <w:pPr>
        <w:tabs>
          <w:tab w:val="left" w:pos="1134"/>
        </w:tabs>
        <w:jc w:val="center"/>
        <w:rPr>
          <w:rFonts w:eastAsia="Calibri"/>
          <w:b/>
          <w:bCs/>
          <w:sz w:val="16"/>
          <w:szCs w:val="16"/>
        </w:rPr>
      </w:pPr>
    </w:p>
    <w:p w:rsidR="007067F5" w:rsidRPr="00727BF8" w:rsidRDefault="007067F5" w:rsidP="007067F5">
      <w:pPr>
        <w:tabs>
          <w:tab w:val="left" w:pos="1134"/>
        </w:tabs>
        <w:ind w:firstLine="284"/>
        <w:jc w:val="both"/>
        <w:rPr>
          <w:rFonts w:eastAsia="Calibri"/>
          <w:b/>
          <w:bCs/>
          <w:sz w:val="16"/>
          <w:szCs w:val="16"/>
        </w:rPr>
      </w:pPr>
      <w:r>
        <w:rPr>
          <w:rFonts w:eastAsia="Calibri"/>
          <w:bCs/>
          <w:sz w:val="16"/>
          <w:szCs w:val="16"/>
        </w:rPr>
        <w:t xml:space="preserve"> </w:t>
      </w:r>
      <w:r w:rsidRPr="00727BF8">
        <w:rPr>
          <w:rFonts w:eastAsia="Calibri"/>
          <w:bCs/>
          <w:sz w:val="16"/>
          <w:szCs w:val="16"/>
        </w:rPr>
        <w:t xml:space="preserve">В соответствии с Федеральным законом от 06.10.2003г. № 131-ФЗ «Об общих принципах организации местного самоуправления в Российской Федерации», Регламентом Совета депутатов города Татарска Новосибирской области (пятого созыва), </w:t>
      </w:r>
    </w:p>
    <w:p w:rsidR="007067F5" w:rsidRPr="00727BF8" w:rsidRDefault="007067F5" w:rsidP="007067F5">
      <w:pPr>
        <w:tabs>
          <w:tab w:val="left" w:pos="1134"/>
        </w:tabs>
        <w:ind w:firstLine="284"/>
        <w:jc w:val="both"/>
        <w:rPr>
          <w:sz w:val="16"/>
          <w:szCs w:val="16"/>
        </w:rPr>
      </w:pPr>
      <w:bookmarkStart w:id="3" w:name="_Hlk85058905"/>
      <w:r w:rsidRPr="00727BF8">
        <w:rPr>
          <w:sz w:val="16"/>
          <w:szCs w:val="16"/>
        </w:rPr>
        <w:t>Совет депутатов города Татарска Новосибирской области РЕШИЛ:</w:t>
      </w:r>
    </w:p>
    <w:bookmarkEnd w:id="3"/>
    <w:p w:rsidR="007067F5" w:rsidRPr="00727BF8" w:rsidRDefault="007067F5" w:rsidP="007067F5">
      <w:pPr>
        <w:pStyle w:val="af4"/>
        <w:numPr>
          <w:ilvl w:val="0"/>
          <w:numId w:val="23"/>
        </w:numPr>
        <w:tabs>
          <w:tab w:val="left" w:pos="851"/>
          <w:tab w:val="left" w:pos="1134"/>
        </w:tabs>
        <w:suppressAutoHyphens w:val="0"/>
        <w:ind w:left="0" w:firstLine="284"/>
        <w:jc w:val="both"/>
        <w:rPr>
          <w:sz w:val="16"/>
          <w:szCs w:val="16"/>
        </w:rPr>
      </w:pPr>
      <w:r w:rsidRPr="00727BF8">
        <w:rPr>
          <w:sz w:val="16"/>
          <w:szCs w:val="16"/>
        </w:rPr>
        <w:t xml:space="preserve"> Создать депутатскую фракцию местного отделения Партии «Единая Россия» Татарского района Новосибирской области в Совете </w:t>
      </w:r>
      <w:proofErr w:type="gramStart"/>
      <w:r w:rsidRPr="00727BF8">
        <w:rPr>
          <w:sz w:val="16"/>
          <w:szCs w:val="16"/>
        </w:rPr>
        <w:t>депутатов города Татарска Новосибирской области пятого созыва</w:t>
      </w:r>
      <w:proofErr w:type="gramEnd"/>
      <w:r w:rsidRPr="00727BF8">
        <w:rPr>
          <w:sz w:val="16"/>
          <w:szCs w:val="16"/>
        </w:rPr>
        <w:t xml:space="preserve"> в количестве</w:t>
      </w:r>
      <w:r>
        <w:rPr>
          <w:sz w:val="16"/>
          <w:szCs w:val="16"/>
        </w:rPr>
        <w:t xml:space="preserve"> </w:t>
      </w:r>
      <w:r w:rsidRPr="00727BF8">
        <w:rPr>
          <w:sz w:val="16"/>
          <w:szCs w:val="16"/>
        </w:rPr>
        <w:t>12 человек,</w:t>
      </w:r>
      <w:r>
        <w:rPr>
          <w:sz w:val="16"/>
          <w:szCs w:val="16"/>
        </w:rPr>
        <w:t xml:space="preserve"> </w:t>
      </w:r>
      <w:r w:rsidRPr="00727BF8">
        <w:rPr>
          <w:sz w:val="16"/>
          <w:szCs w:val="16"/>
        </w:rPr>
        <w:t>в составе:</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r w:rsidRPr="00727BF8">
        <w:rPr>
          <w:sz w:val="16"/>
          <w:szCs w:val="16"/>
        </w:rPr>
        <w:t>Алексеев Евгений Анатольевич;</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r w:rsidRPr="00727BF8">
        <w:rPr>
          <w:sz w:val="16"/>
          <w:szCs w:val="16"/>
        </w:rPr>
        <w:t>Говорова Наталья Юрьевна;</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r w:rsidRPr="00727BF8">
        <w:rPr>
          <w:sz w:val="16"/>
          <w:szCs w:val="16"/>
        </w:rPr>
        <w:t>Демьяненко Сергей Викторович;</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r w:rsidRPr="00727BF8">
        <w:rPr>
          <w:sz w:val="16"/>
          <w:szCs w:val="16"/>
        </w:rPr>
        <w:t>Козлов Александр Николаевич;</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proofErr w:type="spellStart"/>
      <w:r w:rsidRPr="00727BF8">
        <w:rPr>
          <w:sz w:val="16"/>
          <w:szCs w:val="16"/>
        </w:rPr>
        <w:t>Лиховец</w:t>
      </w:r>
      <w:proofErr w:type="spellEnd"/>
      <w:r w:rsidRPr="00727BF8">
        <w:rPr>
          <w:sz w:val="16"/>
          <w:szCs w:val="16"/>
        </w:rPr>
        <w:t xml:space="preserve"> Людмила Анатольевна;</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r w:rsidRPr="00727BF8">
        <w:rPr>
          <w:sz w:val="16"/>
          <w:szCs w:val="16"/>
        </w:rPr>
        <w:lastRenderedPageBreak/>
        <w:t>Мартыненко Александр Геннадьевич;</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proofErr w:type="spellStart"/>
      <w:r w:rsidRPr="00727BF8">
        <w:rPr>
          <w:sz w:val="16"/>
          <w:szCs w:val="16"/>
        </w:rPr>
        <w:t>Нагайцева</w:t>
      </w:r>
      <w:proofErr w:type="spellEnd"/>
      <w:r w:rsidRPr="00727BF8">
        <w:rPr>
          <w:sz w:val="16"/>
          <w:szCs w:val="16"/>
        </w:rPr>
        <w:t xml:space="preserve"> Ольга Валерьевна;</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r w:rsidRPr="00727BF8">
        <w:rPr>
          <w:sz w:val="16"/>
          <w:szCs w:val="16"/>
        </w:rPr>
        <w:t>Нефедова Алина Викторовна;</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proofErr w:type="spellStart"/>
      <w:r w:rsidRPr="00727BF8">
        <w:rPr>
          <w:sz w:val="16"/>
          <w:szCs w:val="16"/>
        </w:rPr>
        <w:t>Пикалин</w:t>
      </w:r>
      <w:proofErr w:type="spellEnd"/>
      <w:r w:rsidRPr="00727BF8">
        <w:rPr>
          <w:sz w:val="16"/>
          <w:szCs w:val="16"/>
        </w:rPr>
        <w:t xml:space="preserve"> Анатолий Владимирович;</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r w:rsidRPr="00727BF8">
        <w:rPr>
          <w:sz w:val="16"/>
          <w:szCs w:val="16"/>
        </w:rPr>
        <w:t>Полещук Алексей Викторович;</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r w:rsidRPr="00727BF8">
        <w:rPr>
          <w:sz w:val="16"/>
          <w:szCs w:val="16"/>
        </w:rPr>
        <w:t>Степанов Сергей Владимирович;</w:t>
      </w:r>
    </w:p>
    <w:p w:rsidR="007067F5" w:rsidRPr="00727BF8" w:rsidRDefault="007067F5" w:rsidP="007067F5">
      <w:pPr>
        <w:pStyle w:val="af4"/>
        <w:numPr>
          <w:ilvl w:val="0"/>
          <w:numId w:val="24"/>
        </w:numPr>
        <w:tabs>
          <w:tab w:val="left" w:pos="851"/>
          <w:tab w:val="left" w:pos="1134"/>
        </w:tabs>
        <w:suppressAutoHyphens w:val="0"/>
        <w:ind w:left="284" w:firstLine="284"/>
        <w:jc w:val="both"/>
        <w:rPr>
          <w:sz w:val="16"/>
          <w:szCs w:val="16"/>
        </w:rPr>
      </w:pPr>
      <w:r w:rsidRPr="00727BF8">
        <w:rPr>
          <w:sz w:val="16"/>
          <w:szCs w:val="16"/>
        </w:rPr>
        <w:t>Чуваев Евгений Викторович.</w:t>
      </w:r>
    </w:p>
    <w:p w:rsidR="007067F5" w:rsidRPr="00727BF8" w:rsidRDefault="007067F5" w:rsidP="007067F5">
      <w:pPr>
        <w:pStyle w:val="af4"/>
        <w:numPr>
          <w:ilvl w:val="0"/>
          <w:numId w:val="23"/>
        </w:numPr>
        <w:tabs>
          <w:tab w:val="left" w:pos="851"/>
          <w:tab w:val="left" w:pos="1134"/>
        </w:tabs>
        <w:suppressAutoHyphens w:val="0"/>
        <w:ind w:left="0" w:firstLine="284"/>
        <w:jc w:val="both"/>
        <w:rPr>
          <w:sz w:val="16"/>
          <w:szCs w:val="16"/>
        </w:rPr>
      </w:pPr>
      <w:r w:rsidRPr="00727BF8">
        <w:rPr>
          <w:sz w:val="16"/>
          <w:szCs w:val="16"/>
        </w:rPr>
        <w:t xml:space="preserve"> Согласно протоколу №1 от 12 ноября 2021 г. собрания депутатов местного отделения Партии «Единая Россия» Татарского района Новосибирской области считать избранным руководителем фракции</w:t>
      </w:r>
      <w:r>
        <w:rPr>
          <w:sz w:val="16"/>
          <w:szCs w:val="16"/>
        </w:rPr>
        <w:t xml:space="preserve"> </w:t>
      </w:r>
      <w:r w:rsidRPr="00727BF8">
        <w:rPr>
          <w:sz w:val="16"/>
          <w:szCs w:val="16"/>
        </w:rPr>
        <w:t>местного отделения Партии «Единая Россия» Татарского района Новосибирской области в Совете депутатов города Татарска Новосибирской области</w:t>
      </w:r>
      <w:r>
        <w:rPr>
          <w:sz w:val="16"/>
          <w:szCs w:val="16"/>
        </w:rPr>
        <w:t xml:space="preserve"> </w:t>
      </w:r>
      <w:proofErr w:type="spellStart"/>
      <w:r w:rsidRPr="00727BF8">
        <w:rPr>
          <w:sz w:val="16"/>
          <w:szCs w:val="16"/>
        </w:rPr>
        <w:t>Лиховец</w:t>
      </w:r>
      <w:proofErr w:type="spellEnd"/>
      <w:r w:rsidRPr="00727BF8">
        <w:rPr>
          <w:sz w:val="16"/>
          <w:szCs w:val="16"/>
        </w:rPr>
        <w:t xml:space="preserve"> Людмилу Анатольевну.</w:t>
      </w:r>
    </w:p>
    <w:p w:rsidR="007067F5" w:rsidRPr="00727BF8" w:rsidRDefault="007067F5" w:rsidP="007067F5">
      <w:pPr>
        <w:pStyle w:val="af4"/>
        <w:numPr>
          <w:ilvl w:val="0"/>
          <w:numId w:val="23"/>
        </w:numPr>
        <w:tabs>
          <w:tab w:val="left" w:pos="1134"/>
        </w:tabs>
        <w:suppressAutoHyphens w:val="0"/>
        <w:ind w:left="0" w:firstLine="284"/>
        <w:jc w:val="both"/>
        <w:rPr>
          <w:sz w:val="16"/>
          <w:szCs w:val="16"/>
        </w:rPr>
      </w:pPr>
      <w:r w:rsidRPr="00727BF8">
        <w:rPr>
          <w:sz w:val="16"/>
          <w:szCs w:val="16"/>
        </w:rPr>
        <w:t xml:space="preserve">Создать депутатскую фракцию Татарского местного отделения политической партии «Коммунистическая партия Российской Федерации» в Совете </w:t>
      </w:r>
      <w:proofErr w:type="gramStart"/>
      <w:r w:rsidRPr="00727BF8">
        <w:rPr>
          <w:sz w:val="16"/>
          <w:szCs w:val="16"/>
        </w:rPr>
        <w:t>депутатов города Татарска Новосибирской области пятого созыва</w:t>
      </w:r>
      <w:proofErr w:type="gramEnd"/>
      <w:r w:rsidRPr="00727BF8">
        <w:rPr>
          <w:sz w:val="16"/>
          <w:szCs w:val="16"/>
        </w:rPr>
        <w:t xml:space="preserve"> в количестве</w:t>
      </w:r>
      <w:r>
        <w:rPr>
          <w:sz w:val="16"/>
          <w:szCs w:val="16"/>
        </w:rPr>
        <w:t xml:space="preserve"> </w:t>
      </w:r>
      <w:r w:rsidRPr="00727BF8">
        <w:rPr>
          <w:sz w:val="16"/>
          <w:szCs w:val="16"/>
        </w:rPr>
        <w:t>3 человек,</w:t>
      </w:r>
      <w:r>
        <w:rPr>
          <w:sz w:val="16"/>
          <w:szCs w:val="16"/>
        </w:rPr>
        <w:t xml:space="preserve"> </w:t>
      </w:r>
      <w:r w:rsidRPr="00727BF8">
        <w:rPr>
          <w:sz w:val="16"/>
          <w:szCs w:val="16"/>
        </w:rPr>
        <w:t>в составе:</w:t>
      </w:r>
    </w:p>
    <w:p w:rsidR="007067F5" w:rsidRPr="00727BF8" w:rsidRDefault="007067F5" w:rsidP="007067F5">
      <w:pPr>
        <w:pStyle w:val="af4"/>
        <w:numPr>
          <w:ilvl w:val="0"/>
          <w:numId w:val="25"/>
        </w:numPr>
        <w:tabs>
          <w:tab w:val="left" w:pos="1134"/>
        </w:tabs>
        <w:suppressAutoHyphens w:val="0"/>
        <w:ind w:left="284" w:firstLine="284"/>
        <w:rPr>
          <w:sz w:val="16"/>
          <w:szCs w:val="16"/>
        </w:rPr>
      </w:pPr>
      <w:r w:rsidRPr="00727BF8">
        <w:rPr>
          <w:sz w:val="16"/>
          <w:szCs w:val="16"/>
        </w:rPr>
        <w:t>Агеева Анна Михайловна;</w:t>
      </w:r>
    </w:p>
    <w:p w:rsidR="007067F5" w:rsidRPr="00727BF8" w:rsidRDefault="007067F5" w:rsidP="007067F5">
      <w:pPr>
        <w:pStyle w:val="af4"/>
        <w:numPr>
          <w:ilvl w:val="0"/>
          <w:numId w:val="25"/>
        </w:numPr>
        <w:tabs>
          <w:tab w:val="left" w:pos="1134"/>
        </w:tabs>
        <w:suppressAutoHyphens w:val="0"/>
        <w:ind w:left="284" w:firstLine="284"/>
        <w:rPr>
          <w:sz w:val="16"/>
          <w:szCs w:val="16"/>
        </w:rPr>
      </w:pPr>
      <w:r w:rsidRPr="00727BF8">
        <w:rPr>
          <w:sz w:val="16"/>
          <w:szCs w:val="16"/>
        </w:rPr>
        <w:t>Воронин Александр Григорьевич;</w:t>
      </w:r>
    </w:p>
    <w:p w:rsidR="007067F5" w:rsidRPr="00727BF8" w:rsidRDefault="007067F5" w:rsidP="007067F5">
      <w:pPr>
        <w:pStyle w:val="af4"/>
        <w:numPr>
          <w:ilvl w:val="0"/>
          <w:numId w:val="25"/>
        </w:numPr>
        <w:tabs>
          <w:tab w:val="left" w:pos="1134"/>
        </w:tabs>
        <w:suppressAutoHyphens w:val="0"/>
        <w:ind w:left="284" w:firstLine="284"/>
        <w:rPr>
          <w:sz w:val="16"/>
          <w:szCs w:val="16"/>
        </w:rPr>
      </w:pPr>
      <w:r w:rsidRPr="00727BF8">
        <w:rPr>
          <w:sz w:val="16"/>
          <w:szCs w:val="16"/>
        </w:rPr>
        <w:t>Савин Илья Анатольевич.</w:t>
      </w:r>
    </w:p>
    <w:p w:rsidR="007067F5" w:rsidRPr="00727BF8" w:rsidRDefault="007067F5" w:rsidP="007067F5">
      <w:pPr>
        <w:pStyle w:val="af4"/>
        <w:numPr>
          <w:ilvl w:val="0"/>
          <w:numId w:val="25"/>
        </w:numPr>
        <w:tabs>
          <w:tab w:val="left" w:pos="1134"/>
        </w:tabs>
        <w:suppressAutoHyphens w:val="0"/>
        <w:ind w:left="284" w:firstLine="284"/>
        <w:rPr>
          <w:sz w:val="16"/>
          <w:szCs w:val="16"/>
        </w:rPr>
      </w:pPr>
      <w:proofErr w:type="spellStart"/>
      <w:r w:rsidRPr="00727BF8">
        <w:rPr>
          <w:sz w:val="16"/>
          <w:szCs w:val="16"/>
        </w:rPr>
        <w:t>Сабитов</w:t>
      </w:r>
      <w:proofErr w:type="spellEnd"/>
      <w:r w:rsidRPr="00727BF8">
        <w:rPr>
          <w:sz w:val="16"/>
          <w:szCs w:val="16"/>
        </w:rPr>
        <w:t xml:space="preserve"> Ринат </w:t>
      </w:r>
      <w:proofErr w:type="spellStart"/>
      <w:r w:rsidRPr="00727BF8">
        <w:rPr>
          <w:sz w:val="16"/>
          <w:szCs w:val="16"/>
        </w:rPr>
        <w:t>Рахимзянович</w:t>
      </w:r>
      <w:proofErr w:type="spellEnd"/>
    </w:p>
    <w:p w:rsidR="007067F5" w:rsidRPr="00727BF8" w:rsidRDefault="007067F5" w:rsidP="007067F5">
      <w:pPr>
        <w:pStyle w:val="af4"/>
        <w:numPr>
          <w:ilvl w:val="0"/>
          <w:numId w:val="23"/>
        </w:numPr>
        <w:tabs>
          <w:tab w:val="left" w:pos="851"/>
          <w:tab w:val="left" w:pos="1134"/>
        </w:tabs>
        <w:suppressAutoHyphens w:val="0"/>
        <w:ind w:left="0" w:firstLine="284"/>
        <w:jc w:val="both"/>
        <w:rPr>
          <w:sz w:val="16"/>
          <w:szCs w:val="16"/>
        </w:rPr>
      </w:pPr>
      <w:proofErr w:type="gramStart"/>
      <w:r w:rsidRPr="00727BF8">
        <w:rPr>
          <w:sz w:val="16"/>
          <w:szCs w:val="16"/>
        </w:rPr>
        <w:t>Согласно выписки</w:t>
      </w:r>
      <w:proofErr w:type="gramEnd"/>
      <w:r w:rsidRPr="00727BF8">
        <w:rPr>
          <w:sz w:val="16"/>
          <w:szCs w:val="16"/>
        </w:rPr>
        <w:t xml:space="preserve"> из протокола №1 от 02.11.2021 г. собрания депутатов Татарского местного отделения политической партии «Коммунистическая партия Российской Федерации» считать избранным руководителем фракции</w:t>
      </w:r>
      <w:r>
        <w:rPr>
          <w:sz w:val="16"/>
          <w:szCs w:val="16"/>
        </w:rPr>
        <w:t xml:space="preserve"> </w:t>
      </w:r>
      <w:r w:rsidRPr="00727BF8">
        <w:rPr>
          <w:sz w:val="16"/>
          <w:szCs w:val="16"/>
        </w:rPr>
        <w:t>Татарского местного отделения политической партии «Коммунистическая партия Российской Федерации» Воронина Александра Григорьевича.</w:t>
      </w:r>
    </w:p>
    <w:p w:rsidR="007067F5" w:rsidRPr="00727BF8" w:rsidRDefault="007067F5" w:rsidP="007067F5">
      <w:pPr>
        <w:pStyle w:val="af4"/>
        <w:numPr>
          <w:ilvl w:val="0"/>
          <w:numId w:val="23"/>
        </w:numPr>
        <w:tabs>
          <w:tab w:val="left" w:pos="851"/>
          <w:tab w:val="left" w:pos="1134"/>
        </w:tabs>
        <w:suppressAutoHyphens w:val="0"/>
        <w:ind w:left="0" w:firstLine="284"/>
        <w:jc w:val="both"/>
        <w:rPr>
          <w:sz w:val="16"/>
          <w:szCs w:val="16"/>
        </w:rPr>
      </w:pPr>
      <w:r w:rsidRPr="00727BF8">
        <w:rPr>
          <w:sz w:val="16"/>
          <w:szCs w:val="16"/>
        </w:rPr>
        <w:t xml:space="preserve"> Настоящее решение</w:t>
      </w:r>
      <w:r>
        <w:rPr>
          <w:sz w:val="16"/>
          <w:szCs w:val="16"/>
        </w:rPr>
        <w:t xml:space="preserve"> </w:t>
      </w:r>
      <w:r w:rsidRPr="00727BF8">
        <w:rPr>
          <w:sz w:val="16"/>
          <w:szCs w:val="16"/>
        </w:rPr>
        <w:t>опубликовать в «Бюллетене органов местного самоуправления города Татарска Новосибирской области» и разместить на официальном сайте</w:t>
      </w:r>
      <w:r>
        <w:rPr>
          <w:sz w:val="16"/>
          <w:szCs w:val="16"/>
        </w:rPr>
        <w:t xml:space="preserve"> </w:t>
      </w:r>
      <w:r w:rsidRPr="00727BF8">
        <w:rPr>
          <w:sz w:val="16"/>
          <w:szCs w:val="16"/>
        </w:rPr>
        <w:t xml:space="preserve">администрации города Татарска Новосибирской области. </w:t>
      </w:r>
    </w:p>
    <w:p w:rsidR="007067F5" w:rsidRPr="00727BF8" w:rsidRDefault="007067F5" w:rsidP="007067F5">
      <w:pPr>
        <w:pStyle w:val="af4"/>
        <w:numPr>
          <w:ilvl w:val="0"/>
          <w:numId w:val="23"/>
        </w:numPr>
        <w:tabs>
          <w:tab w:val="left" w:pos="851"/>
          <w:tab w:val="left" w:pos="1134"/>
        </w:tabs>
        <w:suppressAutoHyphens w:val="0"/>
        <w:ind w:left="0" w:firstLine="284"/>
        <w:jc w:val="both"/>
        <w:rPr>
          <w:sz w:val="16"/>
          <w:szCs w:val="16"/>
        </w:rPr>
      </w:pPr>
      <w:r w:rsidRPr="00727BF8">
        <w:rPr>
          <w:sz w:val="16"/>
          <w:szCs w:val="16"/>
        </w:rPr>
        <w:t xml:space="preserve"> Настоящее решение вступает в силу с момента его принятия.</w:t>
      </w:r>
    </w:p>
    <w:p w:rsidR="007067F5" w:rsidRPr="00727BF8" w:rsidRDefault="007067F5" w:rsidP="007067F5">
      <w:pPr>
        <w:pStyle w:val="af4"/>
        <w:numPr>
          <w:ilvl w:val="0"/>
          <w:numId w:val="23"/>
        </w:numPr>
        <w:tabs>
          <w:tab w:val="left" w:pos="851"/>
          <w:tab w:val="left" w:pos="1134"/>
        </w:tabs>
        <w:suppressAutoHyphens w:val="0"/>
        <w:ind w:left="0" w:firstLine="284"/>
        <w:jc w:val="both"/>
        <w:rPr>
          <w:sz w:val="16"/>
          <w:szCs w:val="16"/>
        </w:rPr>
      </w:pPr>
      <w:r w:rsidRPr="00727BF8">
        <w:rPr>
          <w:sz w:val="16"/>
          <w:szCs w:val="16"/>
        </w:rPr>
        <w:t xml:space="preserve">Контроль исполнения настоящего решения возложить на заместителя </w:t>
      </w:r>
      <w:proofErr w:type="gramStart"/>
      <w:r w:rsidRPr="00727BF8">
        <w:rPr>
          <w:sz w:val="16"/>
          <w:szCs w:val="16"/>
        </w:rPr>
        <w:t>председателя Совета депутатов города Татарска Новосибирской области Козлова</w:t>
      </w:r>
      <w:proofErr w:type="gramEnd"/>
      <w:r w:rsidRPr="00727BF8">
        <w:rPr>
          <w:sz w:val="16"/>
          <w:szCs w:val="16"/>
        </w:rPr>
        <w:t xml:space="preserve"> А.Н.</w:t>
      </w:r>
    </w:p>
    <w:p w:rsidR="007067F5" w:rsidRPr="00727BF8" w:rsidRDefault="007067F5" w:rsidP="007067F5">
      <w:pPr>
        <w:tabs>
          <w:tab w:val="left" w:pos="851"/>
          <w:tab w:val="left" w:pos="1134"/>
        </w:tabs>
        <w:jc w:val="both"/>
        <w:rPr>
          <w:sz w:val="16"/>
          <w:szCs w:val="16"/>
        </w:rPr>
      </w:pPr>
      <w:r w:rsidRPr="00727BF8">
        <w:rPr>
          <w:sz w:val="16"/>
          <w:szCs w:val="16"/>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7067F5" w:rsidTr="007067F5">
        <w:tc>
          <w:tcPr>
            <w:tcW w:w="5210" w:type="dxa"/>
          </w:tcPr>
          <w:p w:rsidR="007067F5" w:rsidRPr="00727BF8" w:rsidRDefault="007067F5" w:rsidP="00E8764F">
            <w:pPr>
              <w:tabs>
                <w:tab w:val="left" w:pos="851"/>
                <w:tab w:val="left" w:pos="1134"/>
              </w:tabs>
              <w:rPr>
                <w:sz w:val="16"/>
                <w:szCs w:val="16"/>
              </w:rPr>
            </w:pPr>
            <w:r w:rsidRPr="00727BF8">
              <w:rPr>
                <w:sz w:val="16"/>
                <w:szCs w:val="16"/>
              </w:rPr>
              <w:t>Председатель Совета депутатов</w:t>
            </w:r>
          </w:p>
          <w:p w:rsidR="007067F5" w:rsidRDefault="007067F5" w:rsidP="00E8764F">
            <w:pPr>
              <w:tabs>
                <w:tab w:val="left" w:pos="851"/>
                <w:tab w:val="left" w:pos="1134"/>
              </w:tabs>
              <w:jc w:val="both"/>
              <w:rPr>
                <w:sz w:val="16"/>
                <w:szCs w:val="16"/>
              </w:rPr>
            </w:pPr>
            <w:r w:rsidRPr="00727BF8">
              <w:rPr>
                <w:sz w:val="16"/>
                <w:szCs w:val="16"/>
              </w:rPr>
              <w:t>города Татарска Новосибирской области</w:t>
            </w:r>
          </w:p>
        </w:tc>
        <w:tc>
          <w:tcPr>
            <w:tcW w:w="5211" w:type="dxa"/>
          </w:tcPr>
          <w:p w:rsidR="007067F5" w:rsidRDefault="007067F5" w:rsidP="00E8764F">
            <w:pPr>
              <w:tabs>
                <w:tab w:val="left" w:pos="851"/>
                <w:tab w:val="left" w:pos="1134"/>
              </w:tabs>
              <w:jc w:val="right"/>
              <w:rPr>
                <w:sz w:val="16"/>
                <w:szCs w:val="16"/>
              </w:rPr>
            </w:pPr>
          </w:p>
          <w:p w:rsidR="007067F5" w:rsidRDefault="007067F5" w:rsidP="00E8764F">
            <w:pPr>
              <w:tabs>
                <w:tab w:val="left" w:pos="851"/>
                <w:tab w:val="left" w:pos="1134"/>
              </w:tabs>
              <w:jc w:val="right"/>
              <w:rPr>
                <w:sz w:val="16"/>
                <w:szCs w:val="16"/>
              </w:rPr>
            </w:pPr>
            <w:r w:rsidRPr="00727BF8">
              <w:rPr>
                <w:sz w:val="16"/>
                <w:szCs w:val="16"/>
              </w:rPr>
              <w:t>Т.В. Баранова</w:t>
            </w:r>
          </w:p>
        </w:tc>
      </w:tr>
    </w:tbl>
    <w:p w:rsidR="003A520A" w:rsidRDefault="007067F5" w:rsidP="0083406B">
      <w:pPr>
        <w:ind w:firstLine="284"/>
        <w:jc w:val="both"/>
        <w:rPr>
          <w:sz w:val="16"/>
          <w:szCs w:val="16"/>
        </w:rPr>
      </w:pPr>
      <w:r>
        <w:rPr>
          <w:noProof/>
          <w:sz w:val="16"/>
          <w:szCs w:val="16"/>
        </w:rPr>
        <mc:AlternateContent>
          <mc:Choice Requires="wps">
            <w:drawing>
              <wp:anchor distT="0" distB="0" distL="114300" distR="114300" simplePos="0" relativeHeight="251699200" behindDoc="0" locked="0" layoutInCell="1" allowOverlap="1" wp14:anchorId="4F2A20D5" wp14:editId="1E3A5F14">
                <wp:simplePos x="0" y="0"/>
                <wp:positionH relativeFrom="column">
                  <wp:posOffset>-125730</wp:posOffset>
                </wp:positionH>
                <wp:positionV relativeFrom="paragraph">
                  <wp:posOffset>48260</wp:posOffset>
                </wp:positionV>
                <wp:extent cx="6774180" cy="0"/>
                <wp:effectExtent l="0" t="19050" r="26670" b="3810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9.9pt,3.8pt" to="52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" strokecolor="black [3213]" strokeweight="4pt">
                <v:stroke linestyle="thinThin"/>
              </v:line>
            </w:pict>
          </mc:Fallback>
        </mc:AlternateContent>
      </w:r>
    </w:p>
    <w:p w:rsidR="00505A9B" w:rsidRPr="006552D5" w:rsidRDefault="00505A9B" w:rsidP="00505A9B">
      <w:pPr>
        <w:jc w:val="center"/>
        <w:rPr>
          <w:b/>
          <w:bCs/>
          <w:caps/>
          <w:sz w:val="16"/>
          <w:szCs w:val="16"/>
        </w:rPr>
      </w:pPr>
      <w:r w:rsidRPr="006552D5">
        <w:rPr>
          <w:b/>
          <w:bCs/>
          <w:caps/>
          <w:sz w:val="16"/>
          <w:szCs w:val="16"/>
        </w:rPr>
        <w:t>СОВЕТ ДЕПУТАТОВ</w:t>
      </w:r>
    </w:p>
    <w:p w:rsidR="00505A9B" w:rsidRPr="006552D5" w:rsidRDefault="00505A9B" w:rsidP="00505A9B">
      <w:pPr>
        <w:jc w:val="center"/>
        <w:rPr>
          <w:b/>
          <w:bCs/>
          <w:caps/>
          <w:sz w:val="16"/>
          <w:szCs w:val="16"/>
        </w:rPr>
      </w:pPr>
      <w:r w:rsidRPr="006552D5">
        <w:rPr>
          <w:b/>
          <w:bCs/>
          <w:caps/>
          <w:sz w:val="16"/>
          <w:szCs w:val="16"/>
        </w:rPr>
        <w:t>Города татарска новосибирской области</w:t>
      </w:r>
    </w:p>
    <w:p w:rsidR="00505A9B" w:rsidRPr="006552D5" w:rsidRDefault="00505A9B" w:rsidP="00505A9B">
      <w:pPr>
        <w:jc w:val="center"/>
        <w:rPr>
          <w:b/>
          <w:bCs/>
          <w:sz w:val="16"/>
          <w:szCs w:val="16"/>
        </w:rPr>
      </w:pPr>
      <w:r w:rsidRPr="006552D5">
        <w:rPr>
          <w:b/>
          <w:bCs/>
          <w:sz w:val="16"/>
          <w:szCs w:val="16"/>
        </w:rPr>
        <w:t>(пятого созыва)</w:t>
      </w:r>
    </w:p>
    <w:p w:rsidR="00505A9B" w:rsidRPr="006552D5" w:rsidRDefault="00505A9B" w:rsidP="00505A9B">
      <w:pPr>
        <w:jc w:val="center"/>
        <w:rPr>
          <w:b/>
          <w:bCs/>
          <w:sz w:val="16"/>
          <w:szCs w:val="16"/>
        </w:rPr>
      </w:pPr>
    </w:p>
    <w:p w:rsidR="00505A9B" w:rsidRPr="006552D5" w:rsidRDefault="00505A9B" w:rsidP="00505A9B">
      <w:pPr>
        <w:jc w:val="center"/>
        <w:rPr>
          <w:b/>
          <w:bCs/>
          <w:sz w:val="16"/>
          <w:szCs w:val="16"/>
        </w:rPr>
      </w:pPr>
      <w:r w:rsidRPr="006552D5">
        <w:rPr>
          <w:b/>
          <w:bCs/>
          <w:sz w:val="16"/>
          <w:szCs w:val="16"/>
        </w:rPr>
        <w:t>РЕШЕНИЕ №284</w:t>
      </w:r>
    </w:p>
    <w:p w:rsidR="00505A9B" w:rsidRPr="006552D5" w:rsidRDefault="00505A9B" w:rsidP="00505A9B">
      <w:pPr>
        <w:jc w:val="center"/>
        <w:rPr>
          <w:b/>
          <w:bCs/>
          <w:sz w:val="16"/>
          <w:szCs w:val="16"/>
        </w:rPr>
      </w:pPr>
      <w:r w:rsidRPr="006552D5">
        <w:rPr>
          <w:b/>
          <w:bCs/>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505A9B" w:rsidTr="00E8764F">
        <w:tc>
          <w:tcPr>
            <w:tcW w:w="5338" w:type="dxa"/>
          </w:tcPr>
          <w:p w:rsidR="00505A9B" w:rsidRDefault="00505A9B" w:rsidP="00E8764F">
            <w:pPr>
              <w:tabs>
                <w:tab w:val="left" w:pos="1134"/>
              </w:tabs>
              <w:rPr>
                <w:sz w:val="16"/>
                <w:szCs w:val="16"/>
              </w:rPr>
            </w:pPr>
            <w:r w:rsidRPr="00727BF8">
              <w:rPr>
                <w:sz w:val="16"/>
                <w:szCs w:val="16"/>
              </w:rPr>
              <w:t>30 ноября 2021 года</w:t>
            </w:r>
          </w:p>
        </w:tc>
        <w:tc>
          <w:tcPr>
            <w:tcW w:w="5338" w:type="dxa"/>
          </w:tcPr>
          <w:p w:rsidR="00505A9B" w:rsidRDefault="00505A9B" w:rsidP="00E8764F">
            <w:pPr>
              <w:tabs>
                <w:tab w:val="left" w:pos="1134"/>
              </w:tabs>
              <w:jc w:val="right"/>
              <w:rPr>
                <w:sz w:val="16"/>
                <w:szCs w:val="16"/>
              </w:rPr>
            </w:pPr>
            <w:r w:rsidRPr="00727BF8">
              <w:rPr>
                <w:sz w:val="16"/>
                <w:szCs w:val="16"/>
              </w:rPr>
              <w:t>г. Татарск</w:t>
            </w:r>
          </w:p>
        </w:tc>
      </w:tr>
    </w:tbl>
    <w:p w:rsidR="00505A9B" w:rsidRPr="006552D5" w:rsidRDefault="00505A9B" w:rsidP="00505A9B">
      <w:pPr>
        <w:jc w:val="center"/>
        <w:rPr>
          <w:rFonts w:eastAsia="Calibri"/>
          <w:b/>
          <w:bCs/>
          <w:sz w:val="16"/>
          <w:szCs w:val="16"/>
        </w:rPr>
      </w:pPr>
      <w:r w:rsidRPr="006552D5">
        <w:rPr>
          <w:b/>
          <w:bCs/>
          <w:sz w:val="16"/>
          <w:szCs w:val="16"/>
        </w:rPr>
        <w:t>О</w:t>
      </w:r>
      <w:r w:rsidRPr="006552D5">
        <w:rPr>
          <w:rFonts w:eastAsia="Calibri"/>
          <w:b/>
          <w:bCs/>
          <w:sz w:val="16"/>
          <w:szCs w:val="16"/>
        </w:rPr>
        <w:t xml:space="preserve">б утверждении председателей постоянных комиссий Совета депутатов </w:t>
      </w:r>
    </w:p>
    <w:p w:rsidR="00505A9B" w:rsidRPr="006552D5" w:rsidRDefault="00505A9B" w:rsidP="00505A9B">
      <w:pPr>
        <w:jc w:val="center"/>
        <w:rPr>
          <w:rFonts w:eastAsia="Calibri"/>
          <w:b/>
          <w:bCs/>
          <w:sz w:val="16"/>
          <w:szCs w:val="16"/>
        </w:rPr>
      </w:pPr>
      <w:r w:rsidRPr="006552D5">
        <w:rPr>
          <w:rFonts w:eastAsia="Calibri"/>
          <w:b/>
          <w:bCs/>
          <w:sz w:val="16"/>
          <w:szCs w:val="16"/>
        </w:rPr>
        <w:t>города Татарска Новосибирской области</w:t>
      </w:r>
    </w:p>
    <w:p w:rsidR="00505A9B" w:rsidRPr="006552D5" w:rsidRDefault="00505A9B" w:rsidP="00505A9B">
      <w:pPr>
        <w:jc w:val="center"/>
        <w:rPr>
          <w:rFonts w:eastAsia="Calibri"/>
          <w:b/>
          <w:bCs/>
          <w:sz w:val="16"/>
          <w:szCs w:val="16"/>
        </w:rPr>
      </w:pPr>
      <w:r w:rsidRPr="006552D5">
        <w:rPr>
          <w:rFonts w:eastAsia="Calibri"/>
          <w:b/>
          <w:bCs/>
          <w:sz w:val="16"/>
          <w:szCs w:val="16"/>
        </w:rPr>
        <w:t>пятого созыва</w:t>
      </w:r>
    </w:p>
    <w:p w:rsidR="00505A9B" w:rsidRPr="006552D5" w:rsidRDefault="00505A9B" w:rsidP="00505A9B">
      <w:pPr>
        <w:jc w:val="center"/>
        <w:rPr>
          <w:rFonts w:eastAsia="Calibri"/>
          <w:b/>
          <w:bCs/>
          <w:sz w:val="16"/>
          <w:szCs w:val="16"/>
        </w:rPr>
      </w:pPr>
    </w:p>
    <w:p w:rsidR="00505A9B" w:rsidRPr="006552D5" w:rsidRDefault="00505A9B" w:rsidP="00505A9B">
      <w:pPr>
        <w:ind w:firstLine="284"/>
        <w:jc w:val="both"/>
        <w:rPr>
          <w:sz w:val="16"/>
          <w:szCs w:val="16"/>
        </w:rPr>
      </w:pPr>
      <w:r w:rsidRPr="006552D5">
        <w:rPr>
          <w:sz w:val="16"/>
          <w:szCs w:val="16"/>
        </w:rPr>
        <w:t xml:space="preserve"> В соответствии с Уставом города Татарска Новосибирской, статьёй 8 Регламента </w:t>
      </w:r>
      <w:proofErr w:type="gramStart"/>
      <w:r w:rsidRPr="006552D5">
        <w:rPr>
          <w:sz w:val="16"/>
          <w:szCs w:val="16"/>
        </w:rPr>
        <w:t>Совета депутатов города Татарска Новосибирской области пятого</w:t>
      </w:r>
      <w:proofErr w:type="gramEnd"/>
      <w:r w:rsidRPr="006552D5">
        <w:rPr>
          <w:sz w:val="16"/>
          <w:szCs w:val="16"/>
        </w:rPr>
        <w:t xml:space="preserve"> созыва, предоставленными протоколами заседаний постоянных комиссий, </w:t>
      </w:r>
    </w:p>
    <w:p w:rsidR="00505A9B" w:rsidRPr="006552D5" w:rsidRDefault="00505A9B" w:rsidP="00505A9B">
      <w:pPr>
        <w:ind w:firstLine="284"/>
        <w:rPr>
          <w:sz w:val="16"/>
          <w:szCs w:val="16"/>
        </w:rPr>
      </w:pPr>
      <w:r w:rsidRPr="006552D5">
        <w:rPr>
          <w:sz w:val="16"/>
          <w:szCs w:val="16"/>
        </w:rPr>
        <w:t xml:space="preserve"> Совет депутатов города Татарска Новосибирской области, РЕШИЛ:</w:t>
      </w:r>
    </w:p>
    <w:p w:rsidR="00505A9B" w:rsidRPr="006552D5" w:rsidRDefault="00505A9B" w:rsidP="00505A9B">
      <w:pPr>
        <w:ind w:firstLine="284"/>
        <w:jc w:val="both"/>
        <w:rPr>
          <w:sz w:val="16"/>
          <w:szCs w:val="16"/>
        </w:rPr>
      </w:pPr>
      <w:r w:rsidRPr="006552D5">
        <w:rPr>
          <w:sz w:val="16"/>
          <w:szCs w:val="16"/>
        </w:rPr>
        <w:t xml:space="preserve"> 1. Утвердить:</w:t>
      </w:r>
    </w:p>
    <w:p w:rsidR="00505A9B" w:rsidRPr="006552D5" w:rsidRDefault="00505A9B" w:rsidP="00505A9B">
      <w:pPr>
        <w:ind w:left="284" w:firstLine="284"/>
        <w:jc w:val="both"/>
        <w:rPr>
          <w:sz w:val="16"/>
          <w:szCs w:val="16"/>
        </w:rPr>
      </w:pPr>
      <w:r w:rsidRPr="006552D5">
        <w:rPr>
          <w:sz w:val="16"/>
          <w:szCs w:val="16"/>
        </w:rPr>
        <w:t xml:space="preserve"> 1.1.</w:t>
      </w:r>
      <w:r>
        <w:rPr>
          <w:sz w:val="16"/>
          <w:szCs w:val="16"/>
        </w:rPr>
        <w:t xml:space="preserve"> </w:t>
      </w:r>
      <w:r w:rsidRPr="006552D5">
        <w:rPr>
          <w:sz w:val="16"/>
          <w:szCs w:val="16"/>
        </w:rPr>
        <w:t xml:space="preserve">Председателем постоянной мандатной комиссии, комиссии по соблюдению законности и правопорядка Совета депутатов города Татарска Новосибирской области </w:t>
      </w:r>
      <w:r w:rsidRPr="006552D5">
        <w:rPr>
          <w:b/>
          <w:sz w:val="16"/>
          <w:szCs w:val="16"/>
        </w:rPr>
        <w:t>-</w:t>
      </w:r>
      <w:r w:rsidRPr="006552D5">
        <w:rPr>
          <w:sz w:val="16"/>
          <w:szCs w:val="16"/>
        </w:rPr>
        <w:t xml:space="preserve"> </w:t>
      </w:r>
      <w:proofErr w:type="spellStart"/>
      <w:r w:rsidRPr="006552D5">
        <w:rPr>
          <w:b/>
          <w:sz w:val="16"/>
          <w:szCs w:val="16"/>
        </w:rPr>
        <w:t>Нагайцеву</w:t>
      </w:r>
      <w:proofErr w:type="spellEnd"/>
      <w:r w:rsidRPr="006552D5">
        <w:rPr>
          <w:b/>
          <w:sz w:val="16"/>
          <w:szCs w:val="16"/>
        </w:rPr>
        <w:t xml:space="preserve"> Ольгу Валерьевну - </w:t>
      </w:r>
      <w:r w:rsidRPr="006552D5">
        <w:rPr>
          <w:sz w:val="16"/>
          <w:szCs w:val="16"/>
        </w:rPr>
        <w:t xml:space="preserve">депутата от единого избирательного округа. </w:t>
      </w:r>
    </w:p>
    <w:p w:rsidR="00505A9B" w:rsidRPr="006552D5" w:rsidRDefault="00505A9B" w:rsidP="00505A9B">
      <w:pPr>
        <w:ind w:left="284" w:firstLine="284"/>
        <w:jc w:val="both"/>
        <w:rPr>
          <w:sz w:val="16"/>
          <w:szCs w:val="16"/>
        </w:rPr>
      </w:pPr>
      <w:r w:rsidRPr="006552D5">
        <w:rPr>
          <w:sz w:val="16"/>
          <w:szCs w:val="16"/>
        </w:rPr>
        <w:t xml:space="preserve"> 1.2.</w:t>
      </w:r>
      <w:r>
        <w:rPr>
          <w:sz w:val="16"/>
          <w:szCs w:val="16"/>
        </w:rPr>
        <w:t xml:space="preserve"> </w:t>
      </w:r>
      <w:r w:rsidRPr="006552D5">
        <w:rPr>
          <w:sz w:val="16"/>
          <w:szCs w:val="16"/>
        </w:rPr>
        <w:t xml:space="preserve">Председателем постоянной комиссии по коммунальному хозяйству, транспорту, капитальному строительству и социальной политике Совета депутатов города Татарска Новосибирской области – </w:t>
      </w:r>
      <w:proofErr w:type="spellStart"/>
      <w:r w:rsidRPr="006552D5">
        <w:rPr>
          <w:b/>
          <w:sz w:val="16"/>
          <w:szCs w:val="16"/>
        </w:rPr>
        <w:t>Пикалина</w:t>
      </w:r>
      <w:proofErr w:type="spellEnd"/>
      <w:r w:rsidRPr="006552D5">
        <w:rPr>
          <w:b/>
          <w:sz w:val="16"/>
          <w:szCs w:val="16"/>
        </w:rPr>
        <w:t xml:space="preserve"> Анатолия Владимировича – </w:t>
      </w:r>
      <w:r w:rsidRPr="006552D5">
        <w:rPr>
          <w:sz w:val="16"/>
          <w:szCs w:val="16"/>
        </w:rPr>
        <w:t>депутата одномандатного избирательного округа № 6.</w:t>
      </w:r>
    </w:p>
    <w:p w:rsidR="00505A9B" w:rsidRPr="006552D5" w:rsidRDefault="00505A9B" w:rsidP="00505A9B">
      <w:pPr>
        <w:ind w:left="284" w:firstLine="284"/>
        <w:jc w:val="both"/>
        <w:rPr>
          <w:sz w:val="16"/>
          <w:szCs w:val="16"/>
        </w:rPr>
      </w:pPr>
      <w:r w:rsidRPr="006552D5">
        <w:rPr>
          <w:sz w:val="16"/>
          <w:szCs w:val="16"/>
        </w:rPr>
        <w:t xml:space="preserve"> 1.3.</w:t>
      </w:r>
      <w:r>
        <w:rPr>
          <w:sz w:val="16"/>
          <w:szCs w:val="16"/>
        </w:rPr>
        <w:t xml:space="preserve"> </w:t>
      </w:r>
      <w:r w:rsidRPr="006552D5">
        <w:rPr>
          <w:sz w:val="16"/>
          <w:szCs w:val="16"/>
        </w:rPr>
        <w:t xml:space="preserve">Председателем постоянной комиссии по бюджетной, налоговой, финансово-кредитной политике и управлению муниципальным имуществом Совета депутатов города Татарска Новосибирской области – </w:t>
      </w:r>
      <w:r w:rsidRPr="006552D5">
        <w:rPr>
          <w:b/>
          <w:sz w:val="16"/>
          <w:szCs w:val="16"/>
        </w:rPr>
        <w:t xml:space="preserve">Нефедову Алину Викторовну - </w:t>
      </w:r>
      <w:r w:rsidRPr="006552D5">
        <w:rPr>
          <w:sz w:val="16"/>
          <w:szCs w:val="16"/>
        </w:rPr>
        <w:t xml:space="preserve">депутата от единого избирательного округа. </w:t>
      </w:r>
    </w:p>
    <w:p w:rsidR="00505A9B" w:rsidRPr="006552D5" w:rsidRDefault="00505A9B" w:rsidP="00505A9B">
      <w:pPr>
        <w:pStyle w:val="af4"/>
        <w:numPr>
          <w:ilvl w:val="0"/>
          <w:numId w:val="26"/>
        </w:numPr>
        <w:suppressAutoHyphens w:val="0"/>
        <w:ind w:left="0" w:firstLine="284"/>
        <w:jc w:val="both"/>
        <w:rPr>
          <w:sz w:val="16"/>
          <w:szCs w:val="16"/>
          <w:lang w:eastAsia="ru-RU"/>
        </w:rPr>
      </w:pPr>
      <w:r w:rsidRPr="006552D5">
        <w:rPr>
          <w:sz w:val="16"/>
          <w:szCs w:val="16"/>
          <w:lang w:eastAsia="ru-RU"/>
        </w:rPr>
        <w:t xml:space="preserve">Настоящее решение опубликовать в «Бюллетене органов местного самоуправления города Татарска Новосибирской области» и разместить на официальном сайте администрации города Татарска Новосибирской области. </w:t>
      </w:r>
    </w:p>
    <w:p w:rsidR="00505A9B" w:rsidRPr="006552D5" w:rsidRDefault="00505A9B" w:rsidP="00505A9B">
      <w:pPr>
        <w:pStyle w:val="af4"/>
        <w:numPr>
          <w:ilvl w:val="0"/>
          <w:numId w:val="26"/>
        </w:numPr>
        <w:suppressAutoHyphens w:val="0"/>
        <w:ind w:left="0" w:firstLine="284"/>
        <w:jc w:val="both"/>
        <w:rPr>
          <w:sz w:val="16"/>
          <w:szCs w:val="16"/>
          <w:lang w:eastAsia="ru-RU"/>
        </w:rPr>
      </w:pPr>
      <w:r w:rsidRPr="006552D5">
        <w:rPr>
          <w:sz w:val="16"/>
          <w:szCs w:val="16"/>
          <w:lang w:eastAsia="ru-RU"/>
        </w:rPr>
        <w:t>Настоящее решение вступает в силу с момента его принятия.</w:t>
      </w:r>
    </w:p>
    <w:p w:rsidR="00505A9B" w:rsidRPr="006552D5" w:rsidRDefault="00505A9B" w:rsidP="00505A9B">
      <w:pPr>
        <w:ind w:firstLine="284"/>
        <w:rPr>
          <w:sz w:val="16"/>
          <w:szCs w:val="16"/>
        </w:rPr>
      </w:pPr>
      <w:r w:rsidRPr="006552D5">
        <w:rPr>
          <w:sz w:val="16"/>
          <w:szCs w:val="16"/>
        </w:rPr>
        <w:t xml:space="preserve">4. Признать утратившими силу Решение сессии </w:t>
      </w:r>
      <w:proofErr w:type="gramStart"/>
      <w:r w:rsidRPr="006552D5">
        <w:rPr>
          <w:sz w:val="16"/>
          <w:szCs w:val="16"/>
        </w:rPr>
        <w:t>Совета депутатов города Татарска Новосибирской области четвертого созыва</w:t>
      </w:r>
      <w:proofErr w:type="gramEnd"/>
      <w:r w:rsidRPr="006552D5">
        <w:rPr>
          <w:sz w:val="16"/>
          <w:szCs w:val="16"/>
        </w:rPr>
        <w:t xml:space="preserve"> от 11.10.2016 г. № 11.</w:t>
      </w:r>
    </w:p>
    <w:p w:rsidR="00505A9B" w:rsidRPr="006552D5" w:rsidRDefault="00505A9B" w:rsidP="00505A9B">
      <w:pPr>
        <w:ind w:firstLine="284"/>
        <w:rPr>
          <w:sz w:val="16"/>
          <w:szCs w:val="16"/>
        </w:rPr>
      </w:pPr>
      <w:r w:rsidRPr="006552D5">
        <w:rPr>
          <w:sz w:val="16"/>
          <w:szCs w:val="16"/>
        </w:rPr>
        <w:t xml:space="preserve">5. Контроль исполнения настоящего решения возложить на заместителя </w:t>
      </w:r>
      <w:proofErr w:type="gramStart"/>
      <w:r w:rsidRPr="006552D5">
        <w:rPr>
          <w:sz w:val="16"/>
          <w:szCs w:val="16"/>
        </w:rPr>
        <w:t>председателя Совета депутатов города Татарска Новосибирской области пятого созыва Козлова</w:t>
      </w:r>
      <w:proofErr w:type="gramEnd"/>
      <w:r w:rsidRPr="006552D5">
        <w:rPr>
          <w:sz w:val="16"/>
          <w:szCs w:val="16"/>
        </w:rPr>
        <w:t xml:space="preserve"> А.Н.</w:t>
      </w:r>
    </w:p>
    <w:p w:rsidR="003A520A" w:rsidRDefault="003A520A" w:rsidP="0083406B">
      <w:pPr>
        <w:ind w:firstLine="284"/>
        <w:jc w:val="both"/>
        <w:rPr>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505A9B" w:rsidTr="00E8764F">
        <w:tc>
          <w:tcPr>
            <w:tcW w:w="5210" w:type="dxa"/>
          </w:tcPr>
          <w:p w:rsidR="00505A9B" w:rsidRPr="00727BF8" w:rsidRDefault="00505A9B" w:rsidP="00E8764F">
            <w:pPr>
              <w:tabs>
                <w:tab w:val="left" w:pos="851"/>
                <w:tab w:val="left" w:pos="1134"/>
              </w:tabs>
              <w:rPr>
                <w:sz w:val="16"/>
                <w:szCs w:val="16"/>
              </w:rPr>
            </w:pPr>
            <w:r w:rsidRPr="00727BF8">
              <w:rPr>
                <w:sz w:val="16"/>
                <w:szCs w:val="16"/>
              </w:rPr>
              <w:t>Председатель Совета депутатов</w:t>
            </w:r>
          </w:p>
          <w:p w:rsidR="00505A9B" w:rsidRDefault="00505A9B" w:rsidP="00E8764F">
            <w:pPr>
              <w:tabs>
                <w:tab w:val="left" w:pos="851"/>
                <w:tab w:val="left" w:pos="1134"/>
              </w:tabs>
              <w:jc w:val="both"/>
              <w:rPr>
                <w:sz w:val="16"/>
                <w:szCs w:val="16"/>
              </w:rPr>
            </w:pPr>
            <w:r w:rsidRPr="00727BF8">
              <w:rPr>
                <w:sz w:val="16"/>
                <w:szCs w:val="16"/>
              </w:rPr>
              <w:t>города Татарска Новосибирской области</w:t>
            </w:r>
          </w:p>
        </w:tc>
        <w:tc>
          <w:tcPr>
            <w:tcW w:w="5211" w:type="dxa"/>
          </w:tcPr>
          <w:p w:rsidR="00505A9B" w:rsidRDefault="00505A9B" w:rsidP="00E8764F">
            <w:pPr>
              <w:tabs>
                <w:tab w:val="left" w:pos="851"/>
                <w:tab w:val="left" w:pos="1134"/>
              </w:tabs>
              <w:jc w:val="right"/>
              <w:rPr>
                <w:sz w:val="16"/>
                <w:szCs w:val="16"/>
              </w:rPr>
            </w:pPr>
          </w:p>
          <w:p w:rsidR="00505A9B" w:rsidRDefault="00505A9B" w:rsidP="00E8764F">
            <w:pPr>
              <w:tabs>
                <w:tab w:val="left" w:pos="851"/>
                <w:tab w:val="left" w:pos="1134"/>
              </w:tabs>
              <w:jc w:val="right"/>
              <w:rPr>
                <w:sz w:val="16"/>
                <w:szCs w:val="16"/>
              </w:rPr>
            </w:pPr>
            <w:r w:rsidRPr="00727BF8">
              <w:rPr>
                <w:sz w:val="16"/>
                <w:szCs w:val="16"/>
              </w:rPr>
              <w:t>Т.В. Баранова</w:t>
            </w:r>
          </w:p>
        </w:tc>
      </w:tr>
    </w:tbl>
    <w:p w:rsidR="003A520A" w:rsidRDefault="00E629E4" w:rsidP="0083406B">
      <w:pPr>
        <w:ind w:firstLine="284"/>
        <w:jc w:val="both"/>
        <w:rPr>
          <w:sz w:val="16"/>
          <w:szCs w:val="16"/>
        </w:rPr>
      </w:pPr>
      <w:r>
        <w:rPr>
          <w:noProof/>
          <w:sz w:val="16"/>
          <w:szCs w:val="16"/>
        </w:rPr>
        <mc:AlternateContent>
          <mc:Choice Requires="wps">
            <w:drawing>
              <wp:anchor distT="0" distB="0" distL="114300" distR="114300" simplePos="0" relativeHeight="251701248" behindDoc="0" locked="0" layoutInCell="1" allowOverlap="1" wp14:anchorId="0D06141B" wp14:editId="3D3E06E2">
                <wp:simplePos x="0" y="0"/>
                <wp:positionH relativeFrom="column">
                  <wp:posOffset>-125730</wp:posOffset>
                </wp:positionH>
                <wp:positionV relativeFrom="paragraph">
                  <wp:posOffset>50165</wp:posOffset>
                </wp:positionV>
                <wp:extent cx="6774180" cy="0"/>
                <wp:effectExtent l="0" t="19050" r="26670" b="3810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9.9pt,3.95pt" to="52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" strokecolor="black [3213]" strokeweight="4pt">
                <v:stroke linestyle="thinThin"/>
              </v:line>
            </w:pict>
          </mc:Fallback>
        </mc:AlternateContent>
      </w:r>
    </w:p>
    <w:p w:rsidR="00611112" w:rsidRPr="00CD4E8B" w:rsidRDefault="00611112" w:rsidP="00611112">
      <w:pPr>
        <w:jc w:val="center"/>
        <w:rPr>
          <w:b/>
          <w:bCs/>
          <w:caps/>
          <w:sz w:val="16"/>
          <w:szCs w:val="16"/>
        </w:rPr>
      </w:pPr>
      <w:r w:rsidRPr="00CD4E8B">
        <w:rPr>
          <w:b/>
          <w:bCs/>
          <w:caps/>
          <w:sz w:val="16"/>
          <w:szCs w:val="16"/>
        </w:rPr>
        <w:t>СОВЕТ ДЕПУТАТОВ</w:t>
      </w:r>
    </w:p>
    <w:p w:rsidR="00611112" w:rsidRPr="00CD4E8B" w:rsidRDefault="00611112" w:rsidP="00611112">
      <w:pPr>
        <w:jc w:val="center"/>
        <w:rPr>
          <w:b/>
          <w:bCs/>
          <w:caps/>
          <w:sz w:val="16"/>
          <w:szCs w:val="16"/>
        </w:rPr>
      </w:pPr>
      <w:r w:rsidRPr="00CD4E8B">
        <w:rPr>
          <w:b/>
          <w:bCs/>
          <w:caps/>
          <w:sz w:val="16"/>
          <w:szCs w:val="16"/>
        </w:rPr>
        <w:t>Города татарска новосибирской области</w:t>
      </w:r>
    </w:p>
    <w:p w:rsidR="00611112" w:rsidRPr="00CD4E8B" w:rsidRDefault="00611112" w:rsidP="00611112">
      <w:pPr>
        <w:jc w:val="center"/>
        <w:rPr>
          <w:b/>
          <w:bCs/>
          <w:sz w:val="16"/>
          <w:szCs w:val="16"/>
        </w:rPr>
      </w:pPr>
      <w:r w:rsidRPr="00CD4E8B">
        <w:rPr>
          <w:b/>
          <w:bCs/>
          <w:sz w:val="16"/>
          <w:szCs w:val="16"/>
        </w:rPr>
        <w:t>(пятого созыва)</w:t>
      </w:r>
    </w:p>
    <w:p w:rsidR="00611112" w:rsidRPr="00CD4E8B" w:rsidRDefault="00611112" w:rsidP="00611112">
      <w:pPr>
        <w:jc w:val="center"/>
        <w:rPr>
          <w:b/>
          <w:bCs/>
          <w:sz w:val="16"/>
          <w:szCs w:val="16"/>
        </w:rPr>
      </w:pPr>
    </w:p>
    <w:p w:rsidR="00611112" w:rsidRPr="00CD4E8B" w:rsidRDefault="00611112" w:rsidP="00611112">
      <w:pPr>
        <w:jc w:val="center"/>
        <w:rPr>
          <w:b/>
          <w:bCs/>
          <w:sz w:val="16"/>
          <w:szCs w:val="16"/>
        </w:rPr>
      </w:pPr>
      <w:r w:rsidRPr="00CD4E8B">
        <w:rPr>
          <w:b/>
          <w:bCs/>
          <w:sz w:val="16"/>
          <w:szCs w:val="16"/>
        </w:rPr>
        <w:t>РЕШЕНИЕ №285</w:t>
      </w:r>
    </w:p>
    <w:p w:rsidR="00611112" w:rsidRPr="00CD4E8B" w:rsidRDefault="00611112" w:rsidP="00611112">
      <w:pPr>
        <w:jc w:val="center"/>
        <w:rPr>
          <w:bCs/>
          <w:sz w:val="16"/>
          <w:szCs w:val="16"/>
        </w:rPr>
      </w:pPr>
      <w:r w:rsidRPr="00CD4E8B">
        <w:rPr>
          <w:bCs/>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611112" w:rsidTr="00E8764F">
        <w:tc>
          <w:tcPr>
            <w:tcW w:w="5338" w:type="dxa"/>
          </w:tcPr>
          <w:p w:rsidR="00611112" w:rsidRDefault="00611112" w:rsidP="00E8764F">
            <w:pPr>
              <w:tabs>
                <w:tab w:val="left" w:pos="1134"/>
              </w:tabs>
              <w:rPr>
                <w:sz w:val="16"/>
                <w:szCs w:val="16"/>
              </w:rPr>
            </w:pPr>
            <w:r w:rsidRPr="00727BF8">
              <w:rPr>
                <w:sz w:val="16"/>
                <w:szCs w:val="16"/>
              </w:rPr>
              <w:t>30 ноября 2021 года</w:t>
            </w:r>
          </w:p>
        </w:tc>
        <w:tc>
          <w:tcPr>
            <w:tcW w:w="5338" w:type="dxa"/>
          </w:tcPr>
          <w:p w:rsidR="00611112" w:rsidRDefault="00611112" w:rsidP="00E8764F">
            <w:pPr>
              <w:tabs>
                <w:tab w:val="left" w:pos="1134"/>
              </w:tabs>
              <w:jc w:val="right"/>
              <w:rPr>
                <w:sz w:val="16"/>
                <w:szCs w:val="16"/>
              </w:rPr>
            </w:pPr>
            <w:r w:rsidRPr="00727BF8">
              <w:rPr>
                <w:sz w:val="16"/>
                <w:szCs w:val="16"/>
              </w:rPr>
              <w:t>г. Татарск</w:t>
            </w:r>
          </w:p>
        </w:tc>
      </w:tr>
    </w:tbl>
    <w:p w:rsidR="00611112" w:rsidRPr="00CD4E8B" w:rsidRDefault="00611112" w:rsidP="00611112">
      <w:pPr>
        <w:jc w:val="center"/>
        <w:rPr>
          <w:b/>
          <w:bCs/>
          <w:sz w:val="16"/>
          <w:szCs w:val="16"/>
        </w:rPr>
      </w:pPr>
      <w:r w:rsidRPr="00CD4E8B">
        <w:rPr>
          <w:b/>
          <w:bCs/>
          <w:sz w:val="16"/>
          <w:szCs w:val="16"/>
        </w:rPr>
        <w:t xml:space="preserve">Об утверждении Положений постоянных комиссий Совета депутатов </w:t>
      </w:r>
    </w:p>
    <w:p w:rsidR="00611112" w:rsidRPr="00CD4E8B" w:rsidRDefault="00611112" w:rsidP="00611112">
      <w:pPr>
        <w:jc w:val="center"/>
        <w:rPr>
          <w:b/>
          <w:bCs/>
          <w:sz w:val="16"/>
          <w:szCs w:val="16"/>
        </w:rPr>
      </w:pPr>
      <w:r w:rsidRPr="00CD4E8B">
        <w:rPr>
          <w:b/>
          <w:bCs/>
          <w:sz w:val="16"/>
          <w:szCs w:val="16"/>
        </w:rPr>
        <w:t>города Татарска Новосибирской области</w:t>
      </w:r>
    </w:p>
    <w:p w:rsidR="00611112" w:rsidRDefault="00611112" w:rsidP="00611112">
      <w:pPr>
        <w:jc w:val="center"/>
        <w:rPr>
          <w:b/>
          <w:bCs/>
          <w:sz w:val="16"/>
          <w:szCs w:val="16"/>
        </w:rPr>
      </w:pPr>
      <w:r w:rsidRPr="00CD4E8B">
        <w:rPr>
          <w:b/>
          <w:bCs/>
          <w:sz w:val="16"/>
          <w:szCs w:val="16"/>
        </w:rPr>
        <w:t>пятого созыва</w:t>
      </w:r>
    </w:p>
    <w:p w:rsidR="00611112" w:rsidRPr="00CD4E8B" w:rsidRDefault="00611112" w:rsidP="00611112">
      <w:pPr>
        <w:jc w:val="center"/>
        <w:rPr>
          <w:b/>
          <w:bCs/>
          <w:sz w:val="16"/>
          <w:szCs w:val="16"/>
        </w:rPr>
      </w:pPr>
    </w:p>
    <w:p w:rsidR="00611112" w:rsidRPr="00CD4E8B" w:rsidRDefault="00611112" w:rsidP="00611112">
      <w:pPr>
        <w:pStyle w:val="a8"/>
        <w:spacing w:after="0"/>
        <w:ind w:left="0" w:firstLine="284"/>
        <w:jc w:val="both"/>
        <w:rPr>
          <w:sz w:val="16"/>
          <w:szCs w:val="16"/>
        </w:rPr>
      </w:pPr>
      <w:r>
        <w:rPr>
          <w:sz w:val="16"/>
          <w:szCs w:val="16"/>
        </w:rPr>
        <w:t xml:space="preserve"> </w:t>
      </w:r>
      <w:r w:rsidRPr="00CD4E8B">
        <w:rPr>
          <w:sz w:val="16"/>
          <w:szCs w:val="16"/>
        </w:rPr>
        <w:t>В соответствии с Уставом города Татарска Новосибирской области,</w:t>
      </w:r>
      <w:r>
        <w:rPr>
          <w:sz w:val="16"/>
          <w:szCs w:val="16"/>
        </w:rPr>
        <w:t xml:space="preserve"> </w:t>
      </w:r>
      <w:r w:rsidRPr="00CD4E8B">
        <w:rPr>
          <w:sz w:val="16"/>
          <w:szCs w:val="16"/>
        </w:rPr>
        <w:t xml:space="preserve">статьёй 8 Регламента </w:t>
      </w:r>
      <w:proofErr w:type="gramStart"/>
      <w:r w:rsidRPr="00CD4E8B">
        <w:rPr>
          <w:sz w:val="16"/>
          <w:szCs w:val="16"/>
        </w:rPr>
        <w:t>Совета депутатов города Татарска Новосибирской области пятого</w:t>
      </w:r>
      <w:proofErr w:type="gramEnd"/>
      <w:r w:rsidRPr="00CD4E8B">
        <w:rPr>
          <w:sz w:val="16"/>
          <w:szCs w:val="16"/>
        </w:rPr>
        <w:t xml:space="preserve"> созыва, решением первой сессии</w:t>
      </w:r>
      <w:r>
        <w:rPr>
          <w:sz w:val="16"/>
          <w:szCs w:val="16"/>
        </w:rPr>
        <w:t xml:space="preserve"> </w:t>
      </w:r>
      <w:r w:rsidRPr="00CD4E8B">
        <w:rPr>
          <w:sz w:val="16"/>
          <w:szCs w:val="16"/>
        </w:rPr>
        <w:t>Совета</w:t>
      </w:r>
      <w:r>
        <w:rPr>
          <w:sz w:val="16"/>
          <w:szCs w:val="16"/>
        </w:rPr>
        <w:t xml:space="preserve"> </w:t>
      </w:r>
      <w:r w:rsidRPr="00CD4E8B">
        <w:rPr>
          <w:sz w:val="16"/>
          <w:szCs w:val="16"/>
        </w:rPr>
        <w:t>депутатов города Татарска Новосибирской области пятого созыва от 15.10.2021 № 276</w:t>
      </w:r>
      <w:r>
        <w:rPr>
          <w:sz w:val="16"/>
          <w:szCs w:val="16"/>
        </w:rPr>
        <w:t xml:space="preserve"> </w:t>
      </w:r>
      <w:r w:rsidRPr="00CD4E8B">
        <w:rPr>
          <w:sz w:val="16"/>
          <w:szCs w:val="16"/>
        </w:rPr>
        <w:t>«О структуре и штатной численности Совета депутатов города Татарска Новосибирской области пятого созыва»,</w:t>
      </w:r>
      <w:r>
        <w:rPr>
          <w:sz w:val="16"/>
          <w:szCs w:val="16"/>
        </w:rPr>
        <w:t xml:space="preserve"> </w:t>
      </w:r>
    </w:p>
    <w:p w:rsidR="00611112" w:rsidRPr="00CD4E8B" w:rsidRDefault="00611112" w:rsidP="00611112">
      <w:pPr>
        <w:ind w:firstLine="284"/>
        <w:jc w:val="both"/>
        <w:rPr>
          <w:sz w:val="16"/>
          <w:szCs w:val="16"/>
        </w:rPr>
      </w:pPr>
      <w:r>
        <w:rPr>
          <w:sz w:val="16"/>
          <w:szCs w:val="16"/>
        </w:rPr>
        <w:t xml:space="preserve"> </w:t>
      </w:r>
      <w:r w:rsidRPr="00CD4E8B">
        <w:rPr>
          <w:sz w:val="16"/>
          <w:szCs w:val="16"/>
        </w:rPr>
        <w:t>Совет депутатов города Татарска Новосибирской области РЕШИЛ:</w:t>
      </w:r>
    </w:p>
    <w:p w:rsidR="00611112" w:rsidRPr="00CD4E8B" w:rsidRDefault="00611112" w:rsidP="00611112">
      <w:pPr>
        <w:ind w:firstLine="284"/>
        <w:jc w:val="both"/>
        <w:rPr>
          <w:sz w:val="16"/>
          <w:szCs w:val="16"/>
        </w:rPr>
      </w:pPr>
      <w:r>
        <w:rPr>
          <w:sz w:val="16"/>
          <w:szCs w:val="16"/>
        </w:rPr>
        <w:t xml:space="preserve"> </w:t>
      </w:r>
      <w:r w:rsidRPr="00CD4E8B">
        <w:rPr>
          <w:sz w:val="16"/>
          <w:szCs w:val="16"/>
        </w:rPr>
        <w:t>1.</w:t>
      </w:r>
      <w:r>
        <w:rPr>
          <w:sz w:val="16"/>
          <w:szCs w:val="16"/>
        </w:rPr>
        <w:t xml:space="preserve"> </w:t>
      </w:r>
      <w:r w:rsidRPr="00CD4E8B">
        <w:rPr>
          <w:sz w:val="16"/>
          <w:szCs w:val="16"/>
        </w:rPr>
        <w:t>Утвердить:</w:t>
      </w:r>
    </w:p>
    <w:p w:rsidR="00611112" w:rsidRPr="00CD4E8B" w:rsidRDefault="00611112" w:rsidP="00611112">
      <w:pPr>
        <w:ind w:left="284" w:firstLine="284"/>
        <w:jc w:val="both"/>
        <w:rPr>
          <w:sz w:val="16"/>
          <w:szCs w:val="16"/>
        </w:rPr>
      </w:pPr>
      <w:r>
        <w:rPr>
          <w:sz w:val="16"/>
          <w:szCs w:val="16"/>
        </w:rPr>
        <w:t xml:space="preserve"> </w:t>
      </w:r>
      <w:r w:rsidRPr="00CD4E8B">
        <w:rPr>
          <w:sz w:val="16"/>
          <w:szCs w:val="16"/>
        </w:rPr>
        <w:t>1.2.</w:t>
      </w:r>
      <w:r>
        <w:rPr>
          <w:sz w:val="16"/>
          <w:szCs w:val="16"/>
        </w:rPr>
        <w:t xml:space="preserve"> </w:t>
      </w:r>
      <w:r w:rsidRPr="00CD4E8B">
        <w:rPr>
          <w:sz w:val="16"/>
          <w:szCs w:val="16"/>
        </w:rPr>
        <w:t>Положение о постоянной м</w:t>
      </w:r>
      <w:r w:rsidRPr="00CD4E8B">
        <w:rPr>
          <w:color w:val="000000"/>
          <w:sz w:val="16"/>
          <w:szCs w:val="16"/>
        </w:rPr>
        <w:t>андатной комиссии, комиссии по соблюдению законности и правопорядка Совета депутатов города Татарска</w:t>
      </w:r>
      <w:r w:rsidRPr="00CD4E8B">
        <w:rPr>
          <w:sz w:val="16"/>
          <w:szCs w:val="16"/>
        </w:rPr>
        <w:t xml:space="preserve"> Новосибирской области (приложение №1). </w:t>
      </w:r>
    </w:p>
    <w:p w:rsidR="00611112" w:rsidRPr="00CD4E8B" w:rsidRDefault="00611112" w:rsidP="00611112">
      <w:pPr>
        <w:ind w:left="284" w:firstLine="284"/>
        <w:jc w:val="both"/>
        <w:rPr>
          <w:sz w:val="16"/>
          <w:szCs w:val="16"/>
        </w:rPr>
      </w:pPr>
      <w:r>
        <w:rPr>
          <w:sz w:val="16"/>
          <w:szCs w:val="16"/>
        </w:rPr>
        <w:t xml:space="preserve"> </w:t>
      </w:r>
      <w:r w:rsidRPr="00CD4E8B">
        <w:rPr>
          <w:sz w:val="16"/>
          <w:szCs w:val="16"/>
        </w:rPr>
        <w:t>1.3. Положение о постоянной</w:t>
      </w:r>
      <w:r>
        <w:rPr>
          <w:sz w:val="16"/>
          <w:szCs w:val="16"/>
        </w:rPr>
        <w:t xml:space="preserve"> </w:t>
      </w:r>
      <w:r w:rsidRPr="00CD4E8B">
        <w:rPr>
          <w:sz w:val="16"/>
          <w:szCs w:val="16"/>
        </w:rPr>
        <w:t>комиссии</w:t>
      </w:r>
      <w:r>
        <w:rPr>
          <w:sz w:val="16"/>
          <w:szCs w:val="16"/>
        </w:rPr>
        <w:t xml:space="preserve"> </w:t>
      </w:r>
      <w:r w:rsidRPr="00CD4E8B">
        <w:rPr>
          <w:color w:val="000000"/>
          <w:sz w:val="16"/>
          <w:szCs w:val="16"/>
        </w:rPr>
        <w:t>по коммунальному хозяйству, транспорту, капитальному строительству и социальной политике Совета депутатов города Татарска Новосибирской области</w:t>
      </w:r>
      <w:r w:rsidRPr="00CD4E8B">
        <w:rPr>
          <w:sz w:val="16"/>
          <w:szCs w:val="16"/>
        </w:rPr>
        <w:t xml:space="preserve"> (приложение №2). </w:t>
      </w:r>
    </w:p>
    <w:p w:rsidR="00611112" w:rsidRPr="00CD4E8B" w:rsidRDefault="00611112" w:rsidP="00611112">
      <w:pPr>
        <w:ind w:left="284" w:firstLine="284"/>
        <w:jc w:val="both"/>
        <w:rPr>
          <w:sz w:val="16"/>
          <w:szCs w:val="16"/>
        </w:rPr>
      </w:pPr>
      <w:r>
        <w:rPr>
          <w:sz w:val="16"/>
          <w:szCs w:val="16"/>
        </w:rPr>
        <w:t xml:space="preserve"> </w:t>
      </w:r>
      <w:r w:rsidRPr="00CD4E8B">
        <w:rPr>
          <w:sz w:val="16"/>
          <w:szCs w:val="16"/>
        </w:rPr>
        <w:t xml:space="preserve">1.4. Положение о постоянной </w:t>
      </w:r>
      <w:r w:rsidRPr="00CD4E8B">
        <w:rPr>
          <w:color w:val="000000"/>
          <w:sz w:val="16"/>
          <w:szCs w:val="16"/>
        </w:rPr>
        <w:t>комиссии по бюджетной, налоговой, финансово-кредитной политике и управлению муниципальным имуществом Совета депутатов города Татарска Новосибирской области</w:t>
      </w:r>
      <w:r w:rsidRPr="00CD4E8B">
        <w:rPr>
          <w:sz w:val="16"/>
          <w:szCs w:val="16"/>
        </w:rPr>
        <w:t xml:space="preserve"> (приложение №3).</w:t>
      </w:r>
      <w:r>
        <w:rPr>
          <w:sz w:val="16"/>
          <w:szCs w:val="16"/>
        </w:rPr>
        <w:t xml:space="preserve"> </w:t>
      </w:r>
    </w:p>
    <w:p w:rsidR="00611112" w:rsidRPr="00CD4E8B" w:rsidRDefault="00611112" w:rsidP="00611112">
      <w:pPr>
        <w:pStyle w:val="af4"/>
        <w:numPr>
          <w:ilvl w:val="0"/>
          <w:numId w:val="27"/>
        </w:numPr>
        <w:tabs>
          <w:tab w:val="left" w:pos="851"/>
        </w:tabs>
        <w:suppressAutoHyphens w:val="0"/>
        <w:ind w:left="0" w:firstLine="284"/>
        <w:jc w:val="both"/>
        <w:rPr>
          <w:sz w:val="16"/>
          <w:szCs w:val="16"/>
          <w:lang w:eastAsia="ru-RU"/>
        </w:rPr>
      </w:pPr>
      <w:r w:rsidRPr="00CD4E8B">
        <w:rPr>
          <w:sz w:val="16"/>
          <w:szCs w:val="16"/>
          <w:lang w:eastAsia="ru-RU"/>
        </w:rPr>
        <w:t>Настоящее решение</w:t>
      </w:r>
      <w:r>
        <w:rPr>
          <w:sz w:val="16"/>
          <w:szCs w:val="16"/>
          <w:lang w:eastAsia="ru-RU"/>
        </w:rPr>
        <w:t xml:space="preserve"> </w:t>
      </w:r>
      <w:r w:rsidRPr="00CD4E8B">
        <w:rPr>
          <w:sz w:val="16"/>
          <w:szCs w:val="16"/>
          <w:lang w:eastAsia="ru-RU"/>
        </w:rPr>
        <w:t>опубликовать в «Бюллетене органов местного самоуправления города Татарска Новосибирской области» и разместить на официальном сайте</w:t>
      </w:r>
      <w:r>
        <w:rPr>
          <w:sz w:val="16"/>
          <w:szCs w:val="16"/>
          <w:lang w:eastAsia="ru-RU"/>
        </w:rPr>
        <w:t xml:space="preserve"> </w:t>
      </w:r>
      <w:r w:rsidRPr="00CD4E8B">
        <w:rPr>
          <w:sz w:val="16"/>
          <w:szCs w:val="16"/>
          <w:lang w:eastAsia="ru-RU"/>
        </w:rPr>
        <w:t xml:space="preserve">администрации города Татарска Новосибирской области. </w:t>
      </w:r>
    </w:p>
    <w:p w:rsidR="00611112" w:rsidRPr="00CD4E8B" w:rsidRDefault="00611112" w:rsidP="00611112">
      <w:pPr>
        <w:pStyle w:val="af4"/>
        <w:numPr>
          <w:ilvl w:val="0"/>
          <w:numId w:val="27"/>
        </w:numPr>
        <w:tabs>
          <w:tab w:val="left" w:pos="851"/>
        </w:tabs>
        <w:suppressAutoHyphens w:val="0"/>
        <w:ind w:left="0" w:firstLine="284"/>
        <w:jc w:val="both"/>
        <w:rPr>
          <w:sz w:val="16"/>
          <w:szCs w:val="16"/>
          <w:lang w:eastAsia="ru-RU"/>
        </w:rPr>
      </w:pPr>
      <w:r w:rsidRPr="00CD4E8B">
        <w:rPr>
          <w:sz w:val="16"/>
          <w:szCs w:val="16"/>
          <w:lang w:eastAsia="ru-RU"/>
        </w:rPr>
        <w:lastRenderedPageBreak/>
        <w:t xml:space="preserve"> Настоящее решение вступает в силу с момента его принятия.</w:t>
      </w:r>
    </w:p>
    <w:p w:rsidR="00611112" w:rsidRPr="00CD4E8B" w:rsidRDefault="00611112" w:rsidP="00611112">
      <w:pPr>
        <w:pStyle w:val="af4"/>
        <w:numPr>
          <w:ilvl w:val="0"/>
          <w:numId w:val="27"/>
        </w:numPr>
        <w:tabs>
          <w:tab w:val="left" w:pos="851"/>
        </w:tabs>
        <w:suppressAutoHyphens w:val="0"/>
        <w:ind w:left="0" w:firstLine="284"/>
        <w:jc w:val="both"/>
        <w:rPr>
          <w:sz w:val="16"/>
          <w:szCs w:val="16"/>
          <w:lang w:eastAsia="ru-RU"/>
        </w:rPr>
      </w:pPr>
      <w:r w:rsidRPr="00CD4E8B">
        <w:rPr>
          <w:sz w:val="16"/>
          <w:szCs w:val="16"/>
          <w:lang w:eastAsia="ru-RU"/>
        </w:rPr>
        <w:t xml:space="preserve">Решение второй </w:t>
      </w:r>
      <w:proofErr w:type="gramStart"/>
      <w:r w:rsidRPr="00CD4E8B">
        <w:rPr>
          <w:sz w:val="16"/>
          <w:szCs w:val="16"/>
          <w:lang w:eastAsia="ru-RU"/>
        </w:rPr>
        <w:t>сессии Совета депутатов города Татарска Новосибирской области четвертого созыва</w:t>
      </w:r>
      <w:proofErr w:type="gramEnd"/>
      <w:r w:rsidRPr="00CD4E8B">
        <w:rPr>
          <w:sz w:val="16"/>
          <w:szCs w:val="16"/>
          <w:lang w:eastAsia="ru-RU"/>
        </w:rPr>
        <w:t xml:space="preserve"> от 28.10.2016 г. № 14 «Об утверждении Положений постоянно действующих комиссий Совета депутатов города Татарска Новосибирской области»</w:t>
      </w:r>
      <w:r>
        <w:rPr>
          <w:sz w:val="16"/>
          <w:szCs w:val="16"/>
          <w:lang w:eastAsia="ru-RU"/>
        </w:rPr>
        <w:t xml:space="preserve"> </w:t>
      </w:r>
      <w:r w:rsidRPr="00CD4E8B">
        <w:rPr>
          <w:sz w:val="16"/>
          <w:szCs w:val="16"/>
          <w:lang w:eastAsia="ru-RU"/>
        </w:rPr>
        <w:t>признать утратившим силу.</w:t>
      </w:r>
    </w:p>
    <w:p w:rsidR="00611112" w:rsidRPr="00CD4E8B" w:rsidRDefault="00611112" w:rsidP="00611112">
      <w:pPr>
        <w:pStyle w:val="af4"/>
        <w:numPr>
          <w:ilvl w:val="0"/>
          <w:numId w:val="27"/>
        </w:numPr>
        <w:tabs>
          <w:tab w:val="left" w:pos="851"/>
        </w:tabs>
        <w:suppressAutoHyphens w:val="0"/>
        <w:ind w:left="0" w:firstLine="284"/>
        <w:jc w:val="both"/>
        <w:rPr>
          <w:sz w:val="16"/>
          <w:szCs w:val="16"/>
          <w:lang w:eastAsia="ru-RU"/>
        </w:rPr>
      </w:pPr>
      <w:r w:rsidRPr="00CD4E8B">
        <w:rPr>
          <w:sz w:val="16"/>
          <w:szCs w:val="16"/>
          <w:lang w:eastAsia="ru-RU"/>
        </w:rPr>
        <w:t xml:space="preserve"> Контроль исполнения настоящего решения возложить на заместителя </w:t>
      </w:r>
      <w:proofErr w:type="gramStart"/>
      <w:r w:rsidRPr="00CD4E8B">
        <w:rPr>
          <w:sz w:val="16"/>
          <w:szCs w:val="16"/>
          <w:lang w:eastAsia="ru-RU"/>
        </w:rPr>
        <w:t>председателя Совета депутатов города Татарска Новосибирской области Козлова</w:t>
      </w:r>
      <w:proofErr w:type="gramEnd"/>
      <w:r w:rsidRPr="00CD4E8B">
        <w:rPr>
          <w:sz w:val="16"/>
          <w:szCs w:val="16"/>
          <w:lang w:eastAsia="ru-RU"/>
        </w:rPr>
        <w:t xml:space="preserve"> А.Н.</w:t>
      </w:r>
    </w:p>
    <w:p w:rsidR="003A520A" w:rsidRDefault="003A520A" w:rsidP="0083406B">
      <w:pPr>
        <w:ind w:firstLine="284"/>
        <w:jc w:val="both"/>
        <w:rPr>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611112" w:rsidTr="00E8764F">
        <w:tc>
          <w:tcPr>
            <w:tcW w:w="5210" w:type="dxa"/>
          </w:tcPr>
          <w:p w:rsidR="00611112" w:rsidRPr="00727BF8" w:rsidRDefault="00611112" w:rsidP="00E8764F">
            <w:pPr>
              <w:tabs>
                <w:tab w:val="left" w:pos="851"/>
                <w:tab w:val="left" w:pos="1134"/>
              </w:tabs>
              <w:rPr>
                <w:sz w:val="16"/>
                <w:szCs w:val="16"/>
              </w:rPr>
            </w:pPr>
            <w:r w:rsidRPr="00727BF8">
              <w:rPr>
                <w:sz w:val="16"/>
                <w:szCs w:val="16"/>
              </w:rPr>
              <w:t>Председатель Совета депутатов</w:t>
            </w:r>
          </w:p>
          <w:p w:rsidR="00611112" w:rsidRDefault="00611112" w:rsidP="00E8764F">
            <w:pPr>
              <w:tabs>
                <w:tab w:val="left" w:pos="851"/>
                <w:tab w:val="left" w:pos="1134"/>
              </w:tabs>
              <w:jc w:val="both"/>
              <w:rPr>
                <w:sz w:val="16"/>
                <w:szCs w:val="16"/>
              </w:rPr>
            </w:pPr>
            <w:r w:rsidRPr="00727BF8">
              <w:rPr>
                <w:sz w:val="16"/>
                <w:szCs w:val="16"/>
              </w:rPr>
              <w:t>города Татарска Новосибирской области</w:t>
            </w:r>
          </w:p>
        </w:tc>
        <w:tc>
          <w:tcPr>
            <w:tcW w:w="5211" w:type="dxa"/>
          </w:tcPr>
          <w:p w:rsidR="00611112" w:rsidRDefault="00611112" w:rsidP="00E8764F">
            <w:pPr>
              <w:tabs>
                <w:tab w:val="left" w:pos="851"/>
                <w:tab w:val="left" w:pos="1134"/>
              </w:tabs>
              <w:jc w:val="right"/>
              <w:rPr>
                <w:sz w:val="16"/>
                <w:szCs w:val="16"/>
              </w:rPr>
            </w:pPr>
          </w:p>
          <w:p w:rsidR="00611112" w:rsidRDefault="00611112" w:rsidP="00E8764F">
            <w:pPr>
              <w:tabs>
                <w:tab w:val="left" w:pos="851"/>
                <w:tab w:val="left" w:pos="1134"/>
              </w:tabs>
              <w:jc w:val="right"/>
              <w:rPr>
                <w:sz w:val="16"/>
                <w:szCs w:val="16"/>
              </w:rPr>
            </w:pPr>
            <w:r w:rsidRPr="00727BF8">
              <w:rPr>
                <w:sz w:val="16"/>
                <w:szCs w:val="16"/>
              </w:rPr>
              <w:t>Т.В. Баранова</w:t>
            </w:r>
          </w:p>
        </w:tc>
      </w:tr>
    </w:tbl>
    <w:p w:rsidR="003A520A" w:rsidRDefault="00611112" w:rsidP="0083406B">
      <w:pPr>
        <w:ind w:firstLine="284"/>
        <w:jc w:val="both"/>
        <w:rPr>
          <w:sz w:val="16"/>
          <w:szCs w:val="16"/>
        </w:rPr>
      </w:pPr>
      <w:r>
        <w:rPr>
          <w:noProof/>
          <w:sz w:val="16"/>
          <w:szCs w:val="16"/>
        </w:rPr>
        <mc:AlternateContent>
          <mc:Choice Requires="wps">
            <w:drawing>
              <wp:anchor distT="0" distB="0" distL="114300" distR="114300" simplePos="0" relativeHeight="251703296" behindDoc="0" locked="0" layoutInCell="1" allowOverlap="1" wp14:anchorId="66332251" wp14:editId="52B871F0">
                <wp:simplePos x="0" y="0"/>
                <wp:positionH relativeFrom="column">
                  <wp:posOffset>-125730</wp:posOffset>
                </wp:positionH>
                <wp:positionV relativeFrom="paragraph">
                  <wp:posOffset>32385</wp:posOffset>
                </wp:positionV>
                <wp:extent cx="6774180" cy="0"/>
                <wp:effectExtent l="0" t="0" r="2667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9.9pt,2.55pt" to="52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" strokecolor="black [3213]" strokeweight="2pt"/>
            </w:pict>
          </mc:Fallback>
        </mc:AlternateContent>
      </w:r>
    </w:p>
    <w:p w:rsidR="00B01CF6" w:rsidRPr="00CD4E8B" w:rsidRDefault="00B01CF6" w:rsidP="00B01CF6">
      <w:pPr>
        <w:jc w:val="right"/>
        <w:rPr>
          <w:sz w:val="16"/>
          <w:szCs w:val="16"/>
        </w:rPr>
      </w:pPr>
      <w:r w:rsidRPr="00CD4E8B">
        <w:rPr>
          <w:sz w:val="16"/>
          <w:szCs w:val="16"/>
        </w:rPr>
        <w:t>ПРИЛОЖЕНИЕ №1</w:t>
      </w:r>
    </w:p>
    <w:p w:rsidR="00B01CF6" w:rsidRPr="00CD4E8B" w:rsidRDefault="00B01CF6" w:rsidP="00B01CF6">
      <w:pPr>
        <w:jc w:val="right"/>
        <w:rPr>
          <w:sz w:val="16"/>
          <w:szCs w:val="16"/>
        </w:rPr>
      </w:pPr>
      <w:r w:rsidRPr="00CD4E8B">
        <w:rPr>
          <w:sz w:val="16"/>
          <w:szCs w:val="16"/>
        </w:rPr>
        <w:t xml:space="preserve"> Утверждено:</w:t>
      </w:r>
    </w:p>
    <w:p w:rsidR="00B01CF6" w:rsidRPr="00CD4E8B" w:rsidRDefault="00B01CF6" w:rsidP="00B01CF6">
      <w:pPr>
        <w:jc w:val="right"/>
        <w:rPr>
          <w:sz w:val="16"/>
          <w:szCs w:val="16"/>
        </w:rPr>
      </w:pPr>
      <w:r w:rsidRPr="00CD4E8B">
        <w:rPr>
          <w:sz w:val="16"/>
          <w:szCs w:val="16"/>
        </w:rPr>
        <w:t>Решением второй сессии Совета депутатов</w:t>
      </w:r>
    </w:p>
    <w:p w:rsidR="00B01CF6" w:rsidRPr="00CD4E8B" w:rsidRDefault="00B01CF6" w:rsidP="00B01CF6">
      <w:pPr>
        <w:jc w:val="right"/>
        <w:rPr>
          <w:sz w:val="16"/>
          <w:szCs w:val="16"/>
        </w:rPr>
      </w:pPr>
      <w:r w:rsidRPr="00CD4E8B">
        <w:rPr>
          <w:sz w:val="16"/>
          <w:szCs w:val="16"/>
        </w:rPr>
        <w:t xml:space="preserve"> города Татарска Новосибирской области </w:t>
      </w:r>
    </w:p>
    <w:p w:rsidR="00B01CF6" w:rsidRPr="00CD4E8B" w:rsidRDefault="00B01CF6" w:rsidP="00B01CF6">
      <w:pPr>
        <w:jc w:val="right"/>
        <w:rPr>
          <w:sz w:val="16"/>
          <w:szCs w:val="16"/>
        </w:rPr>
      </w:pPr>
      <w:r w:rsidRPr="00CD4E8B">
        <w:rPr>
          <w:sz w:val="16"/>
          <w:szCs w:val="16"/>
        </w:rPr>
        <w:t>(пятого созыва)</w:t>
      </w:r>
    </w:p>
    <w:p w:rsidR="003A520A" w:rsidRDefault="00B01CF6" w:rsidP="00B01CF6">
      <w:pPr>
        <w:ind w:firstLine="284"/>
        <w:jc w:val="right"/>
        <w:rPr>
          <w:sz w:val="16"/>
          <w:szCs w:val="16"/>
        </w:rPr>
      </w:pPr>
      <w:r w:rsidRPr="00CD4E8B">
        <w:rPr>
          <w:sz w:val="16"/>
          <w:szCs w:val="16"/>
        </w:rPr>
        <w:t>№ 285 от 30.11.2021г.</w:t>
      </w:r>
    </w:p>
    <w:p w:rsidR="00B01CF6" w:rsidRDefault="00B01CF6" w:rsidP="00B01CF6">
      <w:pPr>
        <w:jc w:val="center"/>
        <w:rPr>
          <w:b/>
          <w:sz w:val="16"/>
          <w:szCs w:val="16"/>
        </w:rPr>
      </w:pPr>
    </w:p>
    <w:p w:rsidR="00B01CF6" w:rsidRDefault="00B01CF6" w:rsidP="00B01CF6">
      <w:pPr>
        <w:jc w:val="center"/>
        <w:rPr>
          <w:b/>
          <w:sz w:val="16"/>
          <w:szCs w:val="16"/>
        </w:rPr>
      </w:pPr>
      <w:r w:rsidRPr="00CD4E8B">
        <w:rPr>
          <w:b/>
          <w:sz w:val="16"/>
          <w:szCs w:val="16"/>
        </w:rPr>
        <w:t>Положение о постоянной мандатной</w:t>
      </w:r>
      <w:r>
        <w:rPr>
          <w:b/>
          <w:sz w:val="16"/>
          <w:szCs w:val="16"/>
        </w:rPr>
        <w:t xml:space="preserve"> </w:t>
      </w:r>
      <w:r w:rsidRPr="00CD4E8B">
        <w:rPr>
          <w:b/>
          <w:sz w:val="16"/>
          <w:szCs w:val="16"/>
        </w:rPr>
        <w:t>комиссии, комиссии</w:t>
      </w:r>
      <w:r>
        <w:rPr>
          <w:b/>
          <w:sz w:val="16"/>
          <w:szCs w:val="16"/>
        </w:rPr>
        <w:t xml:space="preserve"> </w:t>
      </w:r>
      <w:r w:rsidRPr="00CD4E8B">
        <w:rPr>
          <w:b/>
          <w:sz w:val="16"/>
          <w:szCs w:val="16"/>
        </w:rPr>
        <w:t xml:space="preserve">по соблюдению законности и правопорядка </w:t>
      </w:r>
    </w:p>
    <w:p w:rsidR="00B01CF6" w:rsidRDefault="00B01CF6" w:rsidP="00B01CF6">
      <w:pPr>
        <w:jc w:val="center"/>
        <w:rPr>
          <w:b/>
          <w:sz w:val="16"/>
          <w:szCs w:val="16"/>
        </w:rPr>
      </w:pPr>
      <w:r w:rsidRPr="00CD4E8B">
        <w:rPr>
          <w:b/>
          <w:sz w:val="16"/>
          <w:szCs w:val="16"/>
        </w:rPr>
        <w:t>Совета депутатов города Татарска Новосибирской области</w:t>
      </w:r>
    </w:p>
    <w:p w:rsidR="00B01CF6" w:rsidRDefault="00B01CF6" w:rsidP="00B01CF6">
      <w:pPr>
        <w:rPr>
          <w:b/>
          <w:sz w:val="16"/>
          <w:szCs w:val="16"/>
        </w:rPr>
      </w:pPr>
    </w:p>
    <w:p w:rsidR="00B01CF6" w:rsidRPr="00CD4E8B" w:rsidRDefault="00B01CF6" w:rsidP="00B01CF6">
      <w:pPr>
        <w:ind w:firstLine="284"/>
        <w:jc w:val="both"/>
        <w:rPr>
          <w:sz w:val="16"/>
          <w:szCs w:val="16"/>
        </w:rPr>
      </w:pPr>
      <w:r w:rsidRPr="00CD4E8B">
        <w:rPr>
          <w:b/>
          <w:sz w:val="16"/>
          <w:szCs w:val="16"/>
        </w:rPr>
        <w:t>1. Общие положения</w:t>
      </w:r>
      <w:r>
        <w:rPr>
          <w:b/>
          <w:sz w:val="16"/>
          <w:szCs w:val="16"/>
        </w:rPr>
        <w:t xml:space="preserve"> </w:t>
      </w:r>
    </w:p>
    <w:p w:rsidR="00B01CF6" w:rsidRPr="00CD4E8B" w:rsidRDefault="00B01CF6" w:rsidP="00B01CF6">
      <w:pPr>
        <w:ind w:firstLine="284"/>
        <w:jc w:val="both"/>
        <w:rPr>
          <w:sz w:val="16"/>
          <w:szCs w:val="16"/>
        </w:rPr>
      </w:pPr>
      <w:r w:rsidRPr="00CD4E8B">
        <w:rPr>
          <w:sz w:val="16"/>
          <w:szCs w:val="16"/>
        </w:rPr>
        <w:t>1. Постоянная</w:t>
      </w:r>
      <w:r>
        <w:rPr>
          <w:sz w:val="16"/>
          <w:szCs w:val="16"/>
        </w:rPr>
        <w:t xml:space="preserve"> </w:t>
      </w:r>
      <w:r w:rsidRPr="00CD4E8B">
        <w:rPr>
          <w:sz w:val="16"/>
          <w:szCs w:val="16"/>
        </w:rPr>
        <w:t>мандатная</w:t>
      </w:r>
      <w:r>
        <w:rPr>
          <w:sz w:val="16"/>
          <w:szCs w:val="16"/>
        </w:rPr>
        <w:t xml:space="preserve"> </w:t>
      </w:r>
      <w:r w:rsidRPr="00CD4E8B">
        <w:rPr>
          <w:sz w:val="16"/>
          <w:szCs w:val="16"/>
        </w:rPr>
        <w:t>комиссия, комиссия</w:t>
      </w:r>
      <w:r>
        <w:rPr>
          <w:sz w:val="16"/>
          <w:szCs w:val="16"/>
        </w:rPr>
        <w:t xml:space="preserve"> </w:t>
      </w:r>
      <w:r w:rsidRPr="00CD4E8B">
        <w:rPr>
          <w:sz w:val="16"/>
          <w:szCs w:val="16"/>
        </w:rPr>
        <w:t xml:space="preserve">по соблюдению законности и правопорядка </w:t>
      </w:r>
      <w:proofErr w:type="gramStart"/>
      <w:r w:rsidRPr="00CD4E8B">
        <w:rPr>
          <w:sz w:val="16"/>
          <w:szCs w:val="16"/>
        </w:rPr>
        <w:t>Совета депутатов города Татарска Новосибирской области</w:t>
      </w:r>
      <w:proofErr w:type="gramEnd"/>
      <w:r w:rsidRPr="00CD4E8B">
        <w:rPr>
          <w:sz w:val="16"/>
          <w:szCs w:val="16"/>
        </w:rPr>
        <w:t xml:space="preserve"> образуется для предварительного рассмотрения и подготовки вопросов, относящихся к полномочиям Совета депутатов, а также осуществления в пределах компетенции комиссии контроля за исполнением решений Совета депутатов,</w:t>
      </w:r>
      <w:r>
        <w:rPr>
          <w:sz w:val="16"/>
          <w:szCs w:val="16"/>
        </w:rPr>
        <w:t xml:space="preserve"> </w:t>
      </w:r>
      <w:r w:rsidRPr="00CD4E8B">
        <w:rPr>
          <w:sz w:val="16"/>
          <w:szCs w:val="16"/>
        </w:rPr>
        <w:t>постановлений и</w:t>
      </w:r>
      <w:r>
        <w:rPr>
          <w:sz w:val="16"/>
          <w:szCs w:val="16"/>
        </w:rPr>
        <w:t xml:space="preserve"> </w:t>
      </w:r>
      <w:r w:rsidRPr="00CD4E8B">
        <w:rPr>
          <w:sz w:val="16"/>
          <w:szCs w:val="16"/>
        </w:rPr>
        <w:t>распоряжений председателя Совета депутатов. Комиссия является рабочим органом Совета депутатов, подотчетна ему и</w:t>
      </w:r>
      <w:r>
        <w:rPr>
          <w:sz w:val="16"/>
          <w:szCs w:val="16"/>
        </w:rPr>
        <w:t xml:space="preserve"> </w:t>
      </w:r>
      <w:r w:rsidRPr="00CD4E8B">
        <w:rPr>
          <w:sz w:val="16"/>
          <w:szCs w:val="16"/>
        </w:rPr>
        <w:t xml:space="preserve">в своей деятельности, </w:t>
      </w:r>
      <w:proofErr w:type="gramStart"/>
      <w:r w:rsidRPr="00CD4E8B">
        <w:rPr>
          <w:sz w:val="16"/>
          <w:szCs w:val="16"/>
        </w:rPr>
        <w:t>руководствуется</w:t>
      </w:r>
      <w:r>
        <w:rPr>
          <w:sz w:val="16"/>
          <w:szCs w:val="16"/>
        </w:rPr>
        <w:t xml:space="preserve"> </w:t>
      </w:r>
      <w:r w:rsidRPr="00CD4E8B">
        <w:rPr>
          <w:sz w:val="16"/>
          <w:szCs w:val="16"/>
        </w:rPr>
        <w:t>Регламентом Совета депутатов горда</w:t>
      </w:r>
      <w:proofErr w:type="gramEnd"/>
      <w:r w:rsidRPr="00CD4E8B">
        <w:rPr>
          <w:sz w:val="16"/>
          <w:szCs w:val="16"/>
        </w:rPr>
        <w:t xml:space="preserve"> Татарска Новосибирской области, Положением о постоянных комиссиях Совета депутатов и настоящим Положением.</w:t>
      </w:r>
      <w:r>
        <w:rPr>
          <w:sz w:val="16"/>
          <w:szCs w:val="16"/>
        </w:rPr>
        <w:t xml:space="preserve"> </w:t>
      </w:r>
    </w:p>
    <w:p w:rsidR="00B01CF6" w:rsidRPr="00CD4E8B" w:rsidRDefault="00B01CF6" w:rsidP="00B01CF6">
      <w:pPr>
        <w:ind w:firstLine="284"/>
        <w:jc w:val="both"/>
        <w:rPr>
          <w:sz w:val="16"/>
          <w:szCs w:val="16"/>
        </w:rPr>
      </w:pPr>
      <w:r w:rsidRPr="00CD4E8B">
        <w:rPr>
          <w:sz w:val="16"/>
          <w:szCs w:val="16"/>
        </w:rPr>
        <w:t>2. Комиссия является коллегиальным органом, осуществляющим свою деятельность на основе коллективного, свободного и</w:t>
      </w:r>
      <w:r>
        <w:rPr>
          <w:sz w:val="16"/>
          <w:szCs w:val="16"/>
        </w:rPr>
        <w:t xml:space="preserve"> </w:t>
      </w:r>
      <w:r w:rsidRPr="00CD4E8B">
        <w:rPr>
          <w:sz w:val="16"/>
          <w:szCs w:val="16"/>
        </w:rPr>
        <w:t>гласного обсуждения</w:t>
      </w:r>
      <w:r>
        <w:rPr>
          <w:sz w:val="16"/>
          <w:szCs w:val="16"/>
        </w:rPr>
        <w:t xml:space="preserve"> </w:t>
      </w:r>
      <w:r w:rsidRPr="00CD4E8B">
        <w:rPr>
          <w:sz w:val="16"/>
          <w:szCs w:val="16"/>
        </w:rPr>
        <w:t>вопросов в соответствии с принципами</w:t>
      </w:r>
      <w:r>
        <w:rPr>
          <w:sz w:val="16"/>
          <w:szCs w:val="16"/>
        </w:rPr>
        <w:t xml:space="preserve"> </w:t>
      </w:r>
      <w:r w:rsidRPr="00CD4E8B">
        <w:rPr>
          <w:sz w:val="16"/>
          <w:szCs w:val="16"/>
        </w:rPr>
        <w:t>законности и обеспечении прав и свобод человека.</w:t>
      </w:r>
      <w:r>
        <w:rPr>
          <w:sz w:val="16"/>
          <w:szCs w:val="16"/>
        </w:rPr>
        <w:t xml:space="preserve"> </w:t>
      </w:r>
    </w:p>
    <w:p w:rsidR="00B01CF6" w:rsidRPr="00CD4E8B" w:rsidRDefault="00B01CF6" w:rsidP="00B01CF6">
      <w:pPr>
        <w:ind w:firstLine="284"/>
        <w:jc w:val="both"/>
        <w:rPr>
          <w:sz w:val="16"/>
          <w:szCs w:val="16"/>
        </w:rPr>
      </w:pPr>
      <w:r w:rsidRPr="00CD4E8B">
        <w:rPr>
          <w:sz w:val="16"/>
          <w:szCs w:val="16"/>
        </w:rPr>
        <w:t>3. Комиссия в своей работе взаимодействует с другими комиссиями, аппаратом</w:t>
      </w:r>
      <w:r>
        <w:rPr>
          <w:sz w:val="16"/>
          <w:szCs w:val="16"/>
        </w:rPr>
        <w:t xml:space="preserve"> </w:t>
      </w:r>
      <w:r w:rsidRPr="00CD4E8B">
        <w:rPr>
          <w:sz w:val="16"/>
          <w:szCs w:val="16"/>
        </w:rPr>
        <w:t>Совета депутатов и структурными подразделениями администрации города Татарска Новосибирской области.</w:t>
      </w:r>
    </w:p>
    <w:p w:rsidR="00B01CF6" w:rsidRPr="00CD4E8B" w:rsidRDefault="00B01CF6" w:rsidP="00B01CF6">
      <w:pPr>
        <w:ind w:firstLine="284"/>
        <w:jc w:val="both"/>
        <w:rPr>
          <w:b/>
          <w:sz w:val="16"/>
          <w:szCs w:val="16"/>
        </w:rPr>
      </w:pPr>
      <w:r w:rsidRPr="00CD4E8B">
        <w:rPr>
          <w:b/>
          <w:sz w:val="16"/>
          <w:szCs w:val="16"/>
        </w:rPr>
        <w:t>2. Направления деятельности комиссии</w:t>
      </w:r>
      <w:r>
        <w:rPr>
          <w:b/>
          <w:sz w:val="16"/>
          <w:szCs w:val="16"/>
        </w:rPr>
        <w:t xml:space="preserve"> </w:t>
      </w:r>
    </w:p>
    <w:p w:rsidR="00B01CF6" w:rsidRPr="00CD4E8B" w:rsidRDefault="00B01CF6" w:rsidP="00B01CF6">
      <w:pPr>
        <w:ind w:firstLine="284"/>
        <w:jc w:val="both"/>
        <w:rPr>
          <w:color w:val="000000"/>
          <w:sz w:val="16"/>
          <w:szCs w:val="16"/>
        </w:rPr>
      </w:pPr>
      <w:r w:rsidRPr="00CD4E8B">
        <w:rPr>
          <w:color w:val="000000"/>
          <w:sz w:val="16"/>
          <w:szCs w:val="16"/>
        </w:rPr>
        <w:t>1.</w:t>
      </w:r>
      <w:r>
        <w:rPr>
          <w:color w:val="000000"/>
          <w:sz w:val="16"/>
          <w:szCs w:val="16"/>
        </w:rPr>
        <w:t xml:space="preserve"> </w:t>
      </w:r>
      <w:r w:rsidRPr="00CD4E8B">
        <w:rPr>
          <w:color w:val="000000"/>
          <w:sz w:val="16"/>
          <w:szCs w:val="16"/>
        </w:rPr>
        <w:t>Рассмотрение вопросов по</w:t>
      </w:r>
      <w:r>
        <w:rPr>
          <w:color w:val="000000"/>
          <w:sz w:val="16"/>
          <w:szCs w:val="16"/>
        </w:rPr>
        <w:t xml:space="preserve"> </w:t>
      </w:r>
      <w:r w:rsidRPr="00CD4E8B">
        <w:rPr>
          <w:color w:val="000000"/>
          <w:sz w:val="16"/>
          <w:szCs w:val="16"/>
        </w:rPr>
        <w:t>законодательству, правопорядку, проектов нормативных</w:t>
      </w:r>
      <w:r>
        <w:rPr>
          <w:color w:val="000000"/>
          <w:sz w:val="16"/>
          <w:szCs w:val="16"/>
        </w:rPr>
        <w:t xml:space="preserve"> </w:t>
      </w:r>
      <w:r w:rsidRPr="00CD4E8B">
        <w:rPr>
          <w:color w:val="000000"/>
          <w:sz w:val="16"/>
          <w:szCs w:val="16"/>
        </w:rPr>
        <w:t>правовых актов органов</w:t>
      </w:r>
      <w:r>
        <w:rPr>
          <w:color w:val="000000"/>
          <w:sz w:val="16"/>
          <w:szCs w:val="16"/>
        </w:rPr>
        <w:t xml:space="preserve"> </w:t>
      </w:r>
      <w:r w:rsidRPr="00CD4E8B">
        <w:rPr>
          <w:color w:val="000000"/>
          <w:sz w:val="16"/>
          <w:szCs w:val="16"/>
        </w:rPr>
        <w:t>местного самоуправления,</w:t>
      </w:r>
      <w:r>
        <w:rPr>
          <w:color w:val="000000"/>
          <w:sz w:val="16"/>
          <w:szCs w:val="16"/>
        </w:rPr>
        <w:t xml:space="preserve"> </w:t>
      </w:r>
      <w:r w:rsidRPr="00CD4E8B">
        <w:rPr>
          <w:color w:val="000000"/>
          <w:sz w:val="16"/>
          <w:szCs w:val="16"/>
        </w:rPr>
        <w:t>вопросов муниципальной службы.</w:t>
      </w:r>
    </w:p>
    <w:p w:rsidR="00B01CF6" w:rsidRDefault="00B01CF6" w:rsidP="00B01CF6">
      <w:pPr>
        <w:ind w:firstLine="284"/>
        <w:rPr>
          <w:sz w:val="16"/>
          <w:szCs w:val="16"/>
        </w:rPr>
      </w:pPr>
      <w:r w:rsidRPr="00CD4E8B">
        <w:rPr>
          <w:color w:val="000000"/>
          <w:sz w:val="16"/>
          <w:szCs w:val="16"/>
        </w:rPr>
        <w:t>2. Рассмотрение вопросов разграничения компетенции между органами местного самоуправления, совершенствования структуры органов местного самоуправления,</w:t>
      </w:r>
      <w:r>
        <w:rPr>
          <w:color w:val="000000"/>
          <w:sz w:val="16"/>
          <w:szCs w:val="16"/>
        </w:rPr>
        <w:t xml:space="preserve"> </w:t>
      </w:r>
      <w:r w:rsidRPr="00CD4E8B">
        <w:rPr>
          <w:color w:val="000000"/>
          <w:sz w:val="16"/>
          <w:szCs w:val="16"/>
        </w:rPr>
        <w:t xml:space="preserve">правового статуса органов и должностных лиц местного самоуправления; </w:t>
      </w:r>
      <w:proofErr w:type="gramStart"/>
      <w:r w:rsidRPr="00CD4E8B">
        <w:rPr>
          <w:color w:val="000000"/>
          <w:sz w:val="16"/>
          <w:szCs w:val="16"/>
        </w:rPr>
        <w:t>вопросов установления официальных символов муниципального образования, принятия Устава муниципального образования и внесения в него изменений, вопросов развития территориального общественного самоуправления и взаимодействия с органами территориального общественного самоуправления, вопросов проведения местного референдума, назначения выборов в органы местного самоуправления, вопросов, относящиеся к деятельности избирательной комиссии Татарского района Новосибирской области, вопросов изменения границ, преобразования и административно-территориального устройства муниципального самоуправления и других вопросов, предусмотренных</w:t>
      </w:r>
      <w:proofErr w:type="gramEnd"/>
      <w:r w:rsidRPr="00CD4E8B">
        <w:rPr>
          <w:sz w:val="16"/>
          <w:szCs w:val="16"/>
        </w:rPr>
        <w:t xml:space="preserve"> федеральным законом «Об общих принципах организации местного самоуправления в Российской Федерации».</w:t>
      </w:r>
    </w:p>
    <w:p w:rsidR="00B01CF6" w:rsidRDefault="00B01CF6" w:rsidP="00B01CF6">
      <w:pPr>
        <w:ind w:firstLine="284"/>
        <w:rPr>
          <w:spacing w:val="2"/>
          <w:sz w:val="16"/>
          <w:szCs w:val="16"/>
          <w:shd w:val="clear" w:color="auto" w:fill="FFFFFF"/>
        </w:rPr>
      </w:pPr>
      <w:r w:rsidRPr="00CD4E8B">
        <w:rPr>
          <w:sz w:val="16"/>
          <w:szCs w:val="16"/>
        </w:rPr>
        <w:t>3.</w:t>
      </w:r>
      <w:r w:rsidRPr="00CD4E8B">
        <w:rPr>
          <w:spacing w:val="2"/>
          <w:sz w:val="16"/>
          <w:szCs w:val="16"/>
          <w:shd w:val="clear" w:color="auto" w:fill="FFFFFF"/>
        </w:rPr>
        <w:t xml:space="preserve"> Рассмотрение материалов избирательной комиссии Татарского района Новосибирской области</w:t>
      </w:r>
      <w:r>
        <w:rPr>
          <w:spacing w:val="2"/>
          <w:sz w:val="16"/>
          <w:szCs w:val="16"/>
          <w:shd w:val="clear" w:color="auto" w:fill="FFFFFF"/>
        </w:rPr>
        <w:t xml:space="preserve"> </w:t>
      </w:r>
      <w:r w:rsidRPr="00CD4E8B">
        <w:rPr>
          <w:spacing w:val="2"/>
          <w:sz w:val="16"/>
          <w:szCs w:val="16"/>
          <w:shd w:val="clear" w:color="auto" w:fill="FFFFFF"/>
        </w:rPr>
        <w:t xml:space="preserve">об избрании депутатов Совета депутатов, подготовка и внесение на сессию проектов постановлений о подтверждении их полномочий, утверждение вновь избранного Совета депутатов, как органа представительной власти города Татарска. </w:t>
      </w:r>
    </w:p>
    <w:p w:rsidR="00B01CF6" w:rsidRDefault="00B01CF6" w:rsidP="00B01CF6">
      <w:pPr>
        <w:ind w:firstLine="284"/>
        <w:rPr>
          <w:spacing w:val="2"/>
          <w:sz w:val="16"/>
          <w:szCs w:val="16"/>
          <w:shd w:val="clear" w:color="auto" w:fill="FFFFFF"/>
        </w:rPr>
      </w:pPr>
      <w:r w:rsidRPr="00CD4E8B">
        <w:rPr>
          <w:spacing w:val="2"/>
          <w:sz w:val="16"/>
          <w:szCs w:val="16"/>
          <w:shd w:val="clear" w:color="auto" w:fill="FFFFFF"/>
        </w:rPr>
        <w:t>4. Рассмотрение</w:t>
      </w:r>
      <w:r>
        <w:rPr>
          <w:spacing w:val="2"/>
          <w:sz w:val="16"/>
          <w:szCs w:val="16"/>
          <w:shd w:val="clear" w:color="auto" w:fill="FFFFFF"/>
        </w:rPr>
        <w:t xml:space="preserve"> </w:t>
      </w:r>
      <w:r w:rsidRPr="00CD4E8B">
        <w:rPr>
          <w:spacing w:val="2"/>
          <w:sz w:val="16"/>
          <w:szCs w:val="16"/>
          <w:shd w:val="clear" w:color="auto" w:fill="FFFFFF"/>
        </w:rPr>
        <w:t>заявлений</w:t>
      </w:r>
      <w:r>
        <w:rPr>
          <w:spacing w:val="2"/>
          <w:sz w:val="16"/>
          <w:szCs w:val="16"/>
          <w:shd w:val="clear" w:color="auto" w:fill="FFFFFF"/>
        </w:rPr>
        <w:t xml:space="preserve"> </w:t>
      </w:r>
      <w:r w:rsidRPr="00CD4E8B">
        <w:rPr>
          <w:spacing w:val="2"/>
          <w:sz w:val="16"/>
          <w:szCs w:val="16"/>
          <w:shd w:val="clear" w:color="auto" w:fill="FFFFFF"/>
        </w:rPr>
        <w:t>депутатов и подготовка проекта решения Совета депутатов о сложении депутатом своих полномочий.</w:t>
      </w:r>
    </w:p>
    <w:p w:rsidR="00B01CF6" w:rsidRDefault="00B01CF6" w:rsidP="00B01CF6">
      <w:pPr>
        <w:ind w:firstLine="284"/>
        <w:rPr>
          <w:spacing w:val="2"/>
          <w:sz w:val="16"/>
          <w:szCs w:val="16"/>
          <w:shd w:val="clear" w:color="auto" w:fill="FFFFFF"/>
        </w:rPr>
      </w:pPr>
      <w:r w:rsidRPr="00CD4E8B">
        <w:rPr>
          <w:spacing w:val="2"/>
          <w:sz w:val="16"/>
          <w:szCs w:val="16"/>
          <w:shd w:val="clear" w:color="auto" w:fill="FFFFFF"/>
        </w:rPr>
        <w:t>5. Рассмотрение</w:t>
      </w:r>
      <w:r>
        <w:rPr>
          <w:spacing w:val="2"/>
          <w:sz w:val="16"/>
          <w:szCs w:val="16"/>
          <w:shd w:val="clear" w:color="auto" w:fill="FFFFFF"/>
        </w:rPr>
        <w:t xml:space="preserve"> </w:t>
      </w:r>
      <w:r w:rsidRPr="00CD4E8B">
        <w:rPr>
          <w:spacing w:val="2"/>
          <w:sz w:val="16"/>
          <w:szCs w:val="16"/>
          <w:shd w:val="clear" w:color="auto" w:fill="FFFFFF"/>
        </w:rPr>
        <w:t>заявлений</w:t>
      </w:r>
      <w:r>
        <w:rPr>
          <w:spacing w:val="2"/>
          <w:sz w:val="16"/>
          <w:szCs w:val="16"/>
          <w:shd w:val="clear" w:color="auto" w:fill="FFFFFF"/>
        </w:rPr>
        <w:t xml:space="preserve"> </w:t>
      </w:r>
      <w:r w:rsidRPr="00CD4E8B">
        <w:rPr>
          <w:spacing w:val="2"/>
          <w:sz w:val="16"/>
          <w:szCs w:val="16"/>
          <w:shd w:val="clear" w:color="auto" w:fill="FFFFFF"/>
        </w:rPr>
        <w:t>депутатов</w:t>
      </w:r>
      <w:r>
        <w:rPr>
          <w:spacing w:val="2"/>
          <w:sz w:val="16"/>
          <w:szCs w:val="16"/>
          <w:shd w:val="clear" w:color="auto" w:fill="FFFFFF"/>
        </w:rPr>
        <w:t xml:space="preserve"> </w:t>
      </w:r>
      <w:r w:rsidRPr="00CD4E8B">
        <w:rPr>
          <w:spacing w:val="2"/>
          <w:sz w:val="16"/>
          <w:szCs w:val="16"/>
          <w:shd w:val="clear" w:color="auto" w:fill="FFFFFF"/>
        </w:rPr>
        <w:t>о нарушении прав депутата при</w:t>
      </w:r>
      <w:r>
        <w:rPr>
          <w:spacing w:val="2"/>
          <w:sz w:val="16"/>
          <w:szCs w:val="16"/>
          <w:shd w:val="clear" w:color="auto" w:fill="FFFFFF"/>
        </w:rPr>
        <w:t xml:space="preserve"> </w:t>
      </w:r>
      <w:r w:rsidRPr="00CD4E8B">
        <w:rPr>
          <w:spacing w:val="2"/>
          <w:sz w:val="16"/>
          <w:szCs w:val="16"/>
          <w:shd w:val="clear" w:color="auto" w:fill="FFFFFF"/>
        </w:rPr>
        <w:t>осуществлении им депутатской деятельности.</w:t>
      </w:r>
      <w:r w:rsidRPr="00CD4E8B">
        <w:rPr>
          <w:spacing w:val="2"/>
          <w:sz w:val="16"/>
          <w:szCs w:val="16"/>
        </w:rPr>
        <w:br/>
      </w:r>
      <w:r w:rsidRPr="00CD4E8B">
        <w:rPr>
          <w:spacing w:val="2"/>
          <w:sz w:val="16"/>
          <w:szCs w:val="16"/>
          <w:shd w:val="clear" w:color="auto" w:fill="FFFFFF"/>
        </w:rPr>
        <w:t>6. Рассмотрение</w:t>
      </w:r>
      <w:r>
        <w:rPr>
          <w:spacing w:val="2"/>
          <w:sz w:val="16"/>
          <w:szCs w:val="16"/>
          <w:shd w:val="clear" w:color="auto" w:fill="FFFFFF"/>
        </w:rPr>
        <w:t xml:space="preserve"> </w:t>
      </w:r>
      <w:r w:rsidRPr="00CD4E8B">
        <w:rPr>
          <w:spacing w:val="2"/>
          <w:sz w:val="16"/>
          <w:szCs w:val="16"/>
          <w:shd w:val="clear" w:color="auto" w:fill="FFFFFF"/>
        </w:rPr>
        <w:t>заявлений</w:t>
      </w:r>
      <w:r>
        <w:rPr>
          <w:spacing w:val="2"/>
          <w:sz w:val="16"/>
          <w:szCs w:val="16"/>
          <w:shd w:val="clear" w:color="auto" w:fill="FFFFFF"/>
        </w:rPr>
        <w:t xml:space="preserve"> </w:t>
      </w:r>
      <w:r w:rsidRPr="00CD4E8B">
        <w:rPr>
          <w:spacing w:val="2"/>
          <w:sz w:val="16"/>
          <w:szCs w:val="16"/>
          <w:shd w:val="clear" w:color="auto" w:fill="FFFFFF"/>
        </w:rPr>
        <w:t>депутата, либо материалов о несоблюдении депутатами этических норм поведения.</w:t>
      </w:r>
    </w:p>
    <w:p w:rsidR="00B01CF6" w:rsidRDefault="00B01CF6" w:rsidP="00B01CF6">
      <w:pPr>
        <w:ind w:firstLine="284"/>
        <w:rPr>
          <w:spacing w:val="2"/>
          <w:sz w:val="16"/>
          <w:szCs w:val="16"/>
          <w:shd w:val="clear" w:color="auto" w:fill="FFFFFF"/>
        </w:rPr>
      </w:pPr>
      <w:r w:rsidRPr="00CD4E8B">
        <w:rPr>
          <w:spacing w:val="2"/>
          <w:sz w:val="16"/>
          <w:szCs w:val="16"/>
          <w:shd w:val="clear" w:color="auto" w:fill="FFFFFF"/>
        </w:rPr>
        <w:t>7. Рассмотрение материалов, по фактам,</w:t>
      </w:r>
      <w:r>
        <w:rPr>
          <w:spacing w:val="2"/>
          <w:sz w:val="16"/>
          <w:szCs w:val="16"/>
          <w:shd w:val="clear" w:color="auto" w:fill="FFFFFF"/>
        </w:rPr>
        <w:t xml:space="preserve"> </w:t>
      </w:r>
      <w:r w:rsidRPr="00CD4E8B">
        <w:rPr>
          <w:spacing w:val="2"/>
          <w:sz w:val="16"/>
          <w:szCs w:val="16"/>
          <w:shd w:val="clear" w:color="auto" w:fill="FFFFFF"/>
        </w:rPr>
        <w:t>порочащим честь и достоинство депутата. Внесение</w:t>
      </w:r>
      <w:r>
        <w:rPr>
          <w:spacing w:val="2"/>
          <w:sz w:val="16"/>
          <w:szCs w:val="16"/>
          <w:shd w:val="clear" w:color="auto" w:fill="FFFFFF"/>
        </w:rPr>
        <w:t xml:space="preserve"> </w:t>
      </w:r>
      <w:r w:rsidRPr="00CD4E8B">
        <w:rPr>
          <w:spacing w:val="2"/>
          <w:sz w:val="16"/>
          <w:szCs w:val="16"/>
          <w:shd w:val="clear" w:color="auto" w:fill="FFFFFF"/>
        </w:rPr>
        <w:t>на рассмотрение сессии материалов, касающихся оценки поведения депутата.</w:t>
      </w:r>
    </w:p>
    <w:p w:rsidR="00B01CF6" w:rsidRPr="00B01CF6" w:rsidRDefault="00B01CF6" w:rsidP="00B01CF6">
      <w:pPr>
        <w:ind w:firstLine="284"/>
        <w:rPr>
          <w:spacing w:val="-4"/>
          <w:sz w:val="16"/>
          <w:szCs w:val="16"/>
          <w:shd w:val="clear" w:color="auto" w:fill="FFFFFF"/>
        </w:rPr>
      </w:pPr>
      <w:r w:rsidRPr="00B01CF6">
        <w:rPr>
          <w:spacing w:val="-4"/>
          <w:sz w:val="16"/>
          <w:szCs w:val="16"/>
          <w:shd w:val="clear" w:color="auto" w:fill="FFFFFF"/>
        </w:rPr>
        <w:t>8. Обобщение и рассмотрение информации о присутствии депутатов Совета на заседаниях сессий и постоянных комиссий Совета за квартал (год).</w:t>
      </w:r>
    </w:p>
    <w:p w:rsidR="003A520A" w:rsidRDefault="00B01CF6" w:rsidP="00B01CF6">
      <w:pPr>
        <w:ind w:firstLine="284"/>
        <w:rPr>
          <w:sz w:val="16"/>
          <w:szCs w:val="16"/>
        </w:rPr>
      </w:pPr>
      <w:r w:rsidRPr="00CD4E8B">
        <w:rPr>
          <w:color w:val="000000"/>
          <w:sz w:val="16"/>
          <w:szCs w:val="16"/>
        </w:rPr>
        <w:t>9. Иные направления деятельности, отнесенные к ее ведению Советом депутатов</w:t>
      </w:r>
    </w:p>
    <w:p w:rsidR="00F81BE2" w:rsidRPr="00CD4E8B" w:rsidRDefault="00F81BE2" w:rsidP="00F81BE2">
      <w:pPr>
        <w:ind w:firstLine="284"/>
        <w:jc w:val="both"/>
        <w:rPr>
          <w:b/>
          <w:bCs/>
          <w:sz w:val="16"/>
          <w:szCs w:val="16"/>
        </w:rPr>
      </w:pPr>
      <w:r w:rsidRPr="00CD4E8B">
        <w:rPr>
          <w:b/>
          <w:bCs/>
          <w:sz w:val="16"/>
          <w:szCs w:val="16"/>
        </w:rPr>
        <w:t>3. Полномочия комиссии</w:t>
      </w:r>
      <w:r>
        <w:rPr>
          <w:b/>
          <w:bCs/>
          <w:sz w:val="16"/>
          <w:szCs w:val="16"/>
        </w:rPr>
        <w:t xml:space="preserve"> </w:t>
      </w:r>
    </w:p>
    <w:p w:rsidR="00F81BE2" w:rsidRPr="00CD4E8B" w:rsidRDefault="00F81BE2" w:rsidP="00F81BE2">
      <w:pPr>
        <w:ind w:firstLine="284"/>
        <w:jc w:val="both"/>
        <w:rPr>
          <w:sz w:val="16"/>
          <w:szCs w:val="16"/>
        </w:rPr>
      </w:pPr>
      <w:r>
        <w:rPr>
          <w:sz w:val="16"/>
          <w:szCs w:val="16"/>
        </w:rPr>
        <w:t xml:space="preserve"> </w:t>
      </w:r>
      <w:r w:rsidRPr="00CD4E8B">
        <w:rPr>
          <w:sz w:val="16"/>
          <w:szCs w:val="16"/>
        </w:rPr>
        <w:t>Комиссия в соответствии с направлениями её деятельности:</w:t>
      </w:r>
      <w:r>
        <w:rPr>
          <w:sz w:val="16"/>
          <w:szCs w:val="16"/>
        </w:rPr>
        <w:t xml:space="preserve"> </w:t>
      </w:r>
    </w:p>
    <w:p w:rsidR="00F81BE2" w:rsidRPr="00CD4E8B" w:rsidRDefault="00F81BE2" w:rsidP="00F81BE2">
      <w:pPr>
        <w:ind w:firstLine="284"/>
        <w:jc w:val="both"/>
        <w:rPr>
          <w:color w:val="FF0000"/>
          <w:sz w:val="16"/>
          <w:szCs w:val="16"/>
        </w:rPr>
      </w:pPr>
      <w:r w:rsidRPr="00CD4E8B">
        <w:rPr>
          <w:sz w:val="16"/>
          <w:szCs w:val="16"/>
        </w:rPr>
        <w:t>1. Готовит заключения по вопросам, выносимым</w:t>
      </w:r>
      <w:r>
        <w:rPr>
          <w:sz w:val="16"/>
          <w:szCs w:val="16"/>
        </w:rPr>
        <w:t xml:space="preserve"> </w:t>
      </w:r>
      <w:r w:rsidRPr="00CD4E8B">
        <w:rPr>
          <w:sz w:val="16"/>
          <w:szCs w:val="16"/>
        </w:rPr>
        <w:t>на рассмотрение Совета депутатов.</w:t>
      </w:r>
      <w:r>
        <w:rPr>
          <w:color w:val="FF0000"/>
          <w:sz w:val="16"/>
          <w:szCs w:val="16"/>
        </w:rPr>
        <w:t xml:space="preserve"> </w:t>
      </w:r>
    </w:p>
    <w:p w:rsidR="00F81BE2" w:rsidRPr="00CD4E8B" w:rsidRDefault="00F81BE2" w:rsidP="00F81BE2">
      <w:pPr>
        <w:ind w:firstLine="284"/>
        <w:jc w:val="both"/>
        <w:rPr>
          <w:sz w:val="16"/>
          <w:szCs w:val="16"/>
        </w:rPr>
      </w:pPr>
      <w:r w:rsidRPr="00CD4E8B">
        <w:rPr>
          <w:sz w:val="16"/>
          <w:szCs w:val="16"/>
        </w:rPr>
        <w:t>2. Осуществляет контроль</w:t>
      </w:r>
      <w:r>
        <w:rPr>
          <w:sz w:val="16"/>
          <w:szCs w:val="16"/>
        </w:rPr>
        <w:t xml:space="preserve"> </w:t>
      </w:r>
      <w:r w:rsidRPr="00CD4E8B">
        <w:rPr>
          <w:sz w:val="16"/>
          <w:szCs w:val="16"/>
        </w:rPr>
        <w:t>исполнения Конституции Российской Федерации, федеральных и областных законов, нормативных актов Совета депутатов на территории города Татарска. Готовит предложения по осуществлению Советом контрольных полномочий.</w:t>
      </w:r>
      <w:r>
        <w:rPr>
          <w:sz w:val="16"/>
          <w:szCs w:val="16"/>
        </w:rPr>
        <w:t xml:space="preserve"> </w:t>
      </w:r>
    </w:p>
    <w:p w:rsidR="00F81BE2" w:rsidRPr="00CD4E8B" w:rsidRDefault="00F81BE2" w:rsidP="00F81BE2">
      <w:pPr>
        <w:ind w:firstLine="284"/>
        <w:jc w:val="both"/>
        <w:rPr>
          <w:sz w:val="16"/>
          <w:szCs w:val="16"/>
        </w:rPr>
      </w:pPr>
      <w:r w:rsidRPr="00CD4E8B">
        <w:rPr>
          <w:sz w:val="16"/>
          <w:szCs w:val="16"/>
        </w:rPr>
        <w:t>3. Вносит предложения по проекту повестки заседаний</w:t>
      </w:r>
      <w:r>
        <w:rPr>
          <w:sz w:val="16"/>
          <w:szCs w:val="16"/>
        </w:rPr>
        <w:t xml:space="preserve"> </w:t>
      </w:r>
      <w:r w:rsidRPr="00CD4E8B">
        <w:rPr>
          <w:sz w:val="16"/>
          <w:szCs w:val="16"/>
        </w:rPr>
        <w:t>Совета депутатов и представляет проекты решений, рассматриваемых на заседаниях комиссий.</w:t>
      </w:r>
      <w:r>
        <w:rPr>
          <w:sz w:val="16"/>
          <w:szCs w:val="16"/>
        </w:rPr>
        <w:t xml:space="preserve"> </w:t>
      </w:r>
    </w:p>
    <w:p w:rsidR="003A520A" w:rsidRDefault="00F81BE2" w:rsidP="00F81BE2">
      <w:pPr>
        <w:ind w:firstLine="284"/>
        <w:jc w:val="both"/>
        <w:rPr>
          <w:sz w:val="16"/>
          <w:szCs w:val="16"/>
        </w:rPr>
      </w:pPr>
      <w:r w:rsidRPr="00CD4E8B">
        <w:rPr>
          <w:sz w:val="16"/>
          <w:szCs w:val="16"/>
        </w:rPr>
        <w:t>4. Контролирует исполнение принимаемых комиссией решений.</w:t>
      </w:r>
      <w:r>
        <w:rPr>
          <w:sz w:val="16"/>
          <w:szCs w:val="16"/>
        </w:rPr>
        <w:t xml:space="preserve"> </w:t>
      </w:r>
      <w:r w:rsidRPr="00CD4E8B">
        <w:rPr>
          <w:sz w:val="16"/>
          <w:szCs w:val="16"/>
        </w:rPr>
        <w:t>5. Готовит, по завершению календарного года, отчет о работе комиссии.</w:t>
      </w:r>
    </w:p>
    <w:p w:rsidR="00F81BE2" w:rsidRPr="00CD4E8B" w:rsidRDefault="00F81BE2" w:rsidP="00F81BE2">
      <w:pPr>
        <w:numPr>
          <w:ilvl w:val="0"/>
          <w:numId w:val="28"/>
        </w:numPr>
        <w:ind w:left="0" w:firstLine="284"/>
        <w:contextualSpacing/>
        <w:jc w:val="both"/>
        <w:rPr>
          <w:b/>
          <w:bCs/>
          <w:sz w:val="16"/>
          <w:szCs w:val="16"/>
        </w:rPr>
      </w:pPr>
      <w:r w:rsidRPr="00CD4E8B">
        <w:rPr>
          <w:b/>
          <w:bCs/>
          <w:sz w:val="16"/>
          <w:szCs w:val="16"/>
        </w:rPr>
        <w:t>Организация деятельности комиссии</w:t>
      </w:r>
    </w:p>
    <w:p w:rsidR="00F81BE2" w:rsidRPr="00CD4E8B" w:rsidRDefault="00F81BE2" w:rsidP="00F81BE2">
      <w:pPr>
        <w:ind w:firstLine="284"/>
        <w:jc w:val="both"/>
        <w:rPr>
          <w:sz w:val="16"/>
          <w:szCs w:val="16"/>
        </w:rPr>
      </w:pPr>
      <w:r w:rsidRPr="00CD4E8B">
        <w:rPr>
          <w:sz w:val="16"/>
          <w:szCs w:val="16"/>
        </w:rPr>
        <w:t>1. Деятельность комиссии организует её председатель, а в его отсутствие один из заместителей председателя комиссии.</w:t>
      </w:r>
      <w:r>
        <w:rPr>
          <w:sz w:val="16"/>
          <w:szCs w:val="16"/>
        </w:rPr>
        <w:t xml:space="preserve"> </w:t>
      </w:r>
    </w:p>
    <w:p w:rsidR="00F81BE2" w:rsidRPr="00CD4E8B" w:rsidRDefault="00F81BE2" w:rsidP="00F81BE2">
      <w:pPr>
        <w:ind w:firstLine="284"/>
        <w:jc w:val="both"/>
        <w:rPr>
          <w:sz w:val="16"/>
          <w:szCs w:val="16"/>
        </w:rPr>
      </w:pPr>
      <w:r w:rsidRPr="00CD4E8B">
        <w:rPr>
          <w:sz w:val="16"/>
          <w:szCs w:val="16"/>
        </w:rPr>
        <w:t>2. Председатель комиссии избирается из числа её членов на заседании комиссии</w:t>
      </w:r>
      <w:r>
        <w:rPr>
          <w:sz w:val="16"/>
          <w:szCs w:val="16"/>
        </w:rPr>
        <w:t xml:space="preserve"> </w:t>
      </w:r>
      <w:r w:rsidRPr="00CD4E8B">
        <w:rPr>
          <w:sz w:val="16"/>
          <w:szCs w:val="16"/>
        </w:rPr>
        <w:t>и утверждается</w:t>
      </w:r>
      <w:r>
        <w:rPr>
          <w:sz w:val="16"/>
          <w:szCs w:val="16"/>
        </w:rPr>
        <w:t xml:space="preserve"> </w:t>
      </w:r>
      <w:r w:rsidRPr="00CD4E8B">
        <w:rPr>
          <w:sz w:val="16"/>
          <w:szCs w:val="16"/>
        </w:rPr>
        <w:t>решением сессии Совета депутатов. Заместители председателя комиссии и секретарь комиссии избираются из числа депутатов комиссии, на заседании этой комиссии.</w:t>
      </w:r>
      <w:r>
        <w:rPr>
          <w:sz w:val="16"/>
          <w:szCs w:val="16"/>
        </w:rPr>
        <w:t xml:space="preserve"> </w:t>
      </w:r>
    </w:p>
    <w:p w:rsidR="00F81BE2" w:rsidRPr="00CD4E8B" w:rsidRDefault="00F81BE2" w:rsidP="00F81BE2">
      <w:pPr>
        <w:ind w:firstLine="284"/>
        <w:jc w:val="both"/>
        <w:rPr>
          <w:sz w:val="16"/>
          <w:szCs w:val="16"/>
        </w:rPr>
      </w:pPr>
      <w:r w:rsidRPr="00CD4E8B">
        <w:rPr>
          <w:sz w:val="16"/>
          <w:szCs w:val="16"/>
        </w:rPr>
        <w:t>3. Председатель комиссии:</w:t>
      </w:r>
    </w:p>
    <w:p w:rsidR="00F81BE2" w:rsidRPr="00CD4E8B" w:rsidRDefault="00F81BE2" w:rsidP="00F81BE2">
      <w:pPr>
        <w:ind w:firstLine="284"/>
        <w:jc w:val="both"/>
        <w:rPr>
          <w:rFonts w:eastAsia="MS Mincho"/>
          <w:color w:val="000000"/>
          <w:sz w:val="16"/>
          <w:szCs w:val="16"/>
        </w:rPr>
      </w:pPr>
      <w:r w:rsidRPr="00CD4E8B">
        <w:rPr>
          <w:rFonts w:eastAsia="MS Mincho"/>
          <w:color w:val="000000"/>
          <w:sz w:val="16"/>
          <w:szCs w:val="16"/>
        </w:rPr>
        <w:t>-созывает заседания комиссии;</w:t>
      </w:r>
    </w:p>
    <w:p w:rsidR="00F81BE2" w:rsidRPr="00CD4E8B" w:rsidRDefault="00F81BE2" w:rsidP="00F81BE2">
      <w:pPr>
        <w:ind w:firstLine="284"/>
        <w:jc w:val="both"/>
        <w:rPr>
          <w:rFonts w:eastAsia="MS Mincho"/>
          <w:color w:val="000000"/>
          <w:sz w:val="16"/>
          <w:szCs w:val="16"/>
        </w:rPr>
      </w:pPr>
      <w:r w:rsidRPr="00CD4E8B">
        <w:rPr>
          <w:rFonts w:eastAsia="MS Mincho"/>
          <w:color w:val="000000"/>
          <w:sz w:val="16"/>
          <w:szCs w:val="16"/>
        </w:rPr>
        <w:t>-организует подготовку необходимых материалов к заседаниям;</w:t>
      </w:r>
    </w:p>
    <w:p w:rsidR="00F81BE2" w:rsidRPr="00CD4E8B" w:rsidRDefault="00F81BE2" w:rsidP="00F81BE2">
      <w:pPr>
        <w:ind w:firstLine="284"/>
        <w:jc w:val="both"/>
        <w:rPr>
          <w:rFonts w:eastAsia="MS Mincho"/>
          <w:color w:val="000000"/>
          <w:sz w:val="16"/>
          <w:szCs w:val="16"/>
        </w:rPr>
      </w:pPr>
      <w:r w:rsidRPr="00CD4E8B">
        <w:rPr>
          <w:rFonts w:eastAsia="MS Mincho"/>
          <w:color w:val="000000"/>
          <w:sz w:val="16"/>
          <w:szCs w:val="16"/>
        </w:rPr>
        <w:t>-дает поручения членам комиссии;</w:t>
      </w:r>
    </w:p>
    <w:p w:rsidR="00F81BE2" w:rsidRPr="00CD4E8B" w:rsidRDefault="00F81BE2" w:rsidP="00F81BE2">
      <w:pPr>
        <w:ind w:firstLine="284"/>
        <w:jc w:val="both"/>
        <w:rPr>
          <w:rFonts w:eastAsia="MS Mincho"/>
          <w:color w:val="000000"/>
          <w:sz w:val="16"/>
          <w:szCs w:val="16"/>
        </w:rPr>
      </w:pPr>
      <w:r w:rsidRPr="00CD4E8B">
        <w:rPr>
          <w:rFonts w:eastAsia="MS Mincho"/>
          <w:color w:val="000000"/>
          <w:sz w:val="16"/>
          <w:szCs w:val="16"/>
        </w:rPr>
        <w:t>-вызывает членов</w:t>
      </w:r>
      <w:r>
        <w:rPr>
          <w:rFonts w:eastAsia="MS Mincho"/>
          <w:color w:val="000000"/>
          <w:sz w:val="16"/>
          <w:szCs w:val="16"/>
        </w:rPr>
        <w:t xml:space="preserve"> </w:t>
      </w:r>
      <w:r w:rsidRPr="00CD4E8B">
        <w:rPr>
          <w:rFonts w:eastAsia="MS Mincho"/>
          <w:color w:val="000000"/>
          <w:sz w:val="16"/>
          <w:szCs w:val="16"/>
        </w:rPr>
        <w:t>комиссии</w:t>
      </w:r>
      <w:r>
        <w:rPr>
          <w:rFonts w:eastAsia="MS Mincho"/>
          <w:color w:val="000000"/>
          <w:sz w:val="16"/>
          <w:szCs w:val="16"/>
        </w:rPr>
        <w:t xml:space="preserve"> </w:t>
      </w:r>
      <w:r w:rsidRPr="00CD4E8B">
        <w:rPr>
          <w:rFonts w:eastAsia="MS Mincho"/>
          <w:color w:val="000000"/>
          <w:sz w:val="16"/>
          <w:szCs w:val="16"/>
        </w:rPr>
        <w:t>для</w:t>
      </w:r>
      <w:r>
        <w:rPr>
          <w:rFonts w:eastAsia="MS Mincho"/>
          <w:color w:val="000000"/>
          <w:sz w:val="16"/>
          <w:szCs w:val="16"/>
        </w:rPr>
        <w:t xml:space="preserve"> </w:t>
      </w:r>
      <w:r w:rsidRPr="00CD4E8B">
        <w:rPr>
          <w:rFonts w:eastAsia="MS Mincho"/>
          <w:color w:val="000000"/>
          <w:sz w:val="16"/>
          <w:szCs w:val="16"/>
        </w:rPr>
        <w:t>работы в комиссиях и рабочих группах, а также для выполнения других поручений комиссии;</w:t>
      </w:r>
    </w:p>
    <w:p w:rsidR="00F81BE2" w:rsidRPr="00CD4E8B" w:rsidRDefault="00F81BE2" w:rsidP="00F81BE2">
      <w:pPr>
        <w:ind w:firstLine="284"/>
        <w:jc w:val="both"/>
        <w:rPr>
          <w:sz w:val="16"/>
          <w:szCs w:val="16"/>
        </w:rPr>
      </w:pPr>
      <w:r w:rsidRPr="00CD4E8B">
        <w:rPr>
          <w:sz w:val="16"/>
          <w:szCs w:val="16"/>
        </w:rPr>
        <w:t>- организует работу комиссии;</w:t>
      </w:r>
      <w:r>
        <w:rPr>
          <w:sz w:val="16"/>
          <w:szCs w:val="16"/>
        </w:rPr>
        <w:t xml:space="preserve"> </w:t>
      </w:r>
    </w:p>
    <w:p w:rsidR="00F81BE2" w:rsidRPr="00CD4E8B" w:rsidRDefault="00F81BE2" w:rsidP="00F81BE2">
      <w:pPr>
        <w:ind w:firstLine="284"/>
        <w:jc w:val="both"/>
        <w:rPr>
          <w:sz w:val="16"/>
          <w:szCs w:val="16"/>
        </w:rPr>
      </w:pPr>
      <w:r w:rsidRPr="00CD4E8B">
        <w:rPr>
          <w:sz w:val="16"/>
          <w:szCs w:val="16"/>
        </w:rPr>
        <w:t>- представляет комиссию в отношениях с органами местного самоуправления и организациями;</w:t>
      </w:r>
      <w:r>
        <w:rPr>
          <w:sz w:val="16"/>
          <w:szCs w:val="16"/>
        </w:rPr>
        <w:t xml:space="preserve"> </w:t>
      </w:r>
    </w:p>
    <w:p w:rsidR="00F81BE2" w:rsidRPr="00CD4E8B" w:rsidRDefault="00F81BE2" w:rsidP="00F81BE2">
      <w:pPr>
        <w:ind w:firstLine="284"/>
        <w:jc w:val="both"/>
        <w:rPr>
          <w:sz w:val="16"/>
          <w:szCs w:val="16"/>
        </w:rPr>
      </w:pPr>
      <w:r w:rsidRPr="00CD4E8B">
        <w:rPr>
          <w:sz w:val="16"/>
          <w:szCs w:val="16"/>
        </w:rPr>
        <w:t>- определяет порядок и организует предварительное рассмотрение документов и проектов решений, поступивших в комиссию;</w:t>
      </w:r>
      <w:r>
        <w:rPr>
          <w:sz w:val="16"/>
          <w:szCs w:val="16"/>
        </w:rPr>
        <w:t xml:space="preserve"> </w:t>
      </w:r>
    </w:p>
    <w:p w:rsidR="00F81BE2" w:rsidRPr="00CD4E8B" w:rsidRDefault="00F81BE2" w:rsidP="00F81BE2">
      <w:pPr>
        <w:ind w:firstLine="284"/>
        <w:jc w:val="both"/>
        <w:rPr>
          <w:sz w:val="16"/>
          <w:szCs w:val="16"/>
        </w:rPr>
      </w:pPr>
      <w:r w:rsidRPr="00CD4E8B">
        <w:rPr>
          <w:sz w:val="16"/>
          <w:szCs w:val="16"/>
        </w:rPr>
        <w:t xml:space="preserve"> - осуществляет руководство подготовкой заседаний комиссии, ведет её заседания;</w:t>
      </w:r>
      <w:r>
        <w:rPr>
          <w:sz w:val="16"/>
          <w:szCs w:val="16"/>
        </w:rPr>
        <w:t xml:space="preserve"> </w:t>
      </w:r>
    </w:p>
    <w:p w:rsidR="00F81BE2" w:rsidRPr="00CD4E8B" w:rsidRDefault="00F81BE2" w:rsidP="00F81BE2">
      <w:pPr>
        <w:ind w:firstLine="284"/>
        <w:jc w:val="both"/>
        <w:rPr>
          <w:sz w:val="16"/>
          <w:szCs w:val="16"/>
        </w:rPr>
      </w:pPr>
      <w:r>
        <w:rPr>
          <w:sz w:val="16"/>
          <w:szCs w:val="16"/>
        </w:rPr>
        <w:t xml:space="preserve"> </w:t>
      </w:r>
      <w:r w:rsidRPr="00CD4E8B">
        <w:rPr>
          <w:sz w:val="16"/>
          <w:szCs w:val="16"/>
        </w:rPr>
        <w:t>- организует работу по исполнению решений комиссии.</w:t>
      </w:r>
      <w:r>
        <w:rPr>
          <w:sz w:val="16"/>
          <w:szCs w:val="16"/>
        </w:rPr>
        <w:t xml:space="preserve"> </w:t>
      </w:r>
    </w:p>
    <w:p w:rsidR="00F81BE2" w:rsidRPr="00CD4E8B" w:rsidRDefault="00F81BE2" w:rsidP="00F81BE2">
      <w:pPr>
        <w:ind w:firstLine="284"/>
        <w:jc w:val="both"/>
        <w:rPr>
          <w:sz w:val="16"/>
          <w:szCs w:val="16"/>
        </w:rPr>
      </w:pPr>
      <w:r w:rsidRPr="00CD4E8B">
        <w:rPr>
          <w:sz w:val="16"/>
          <w:szCs w:val="16"/>
        </w:rPr>
        <w:t xml:space="preserve"> </w:t>
      </w:r>
      <w:r w:rsidRPr="00CD4E8B">
        <w:rPr>
          <w:sz w:val="16"/>
          <w:szCs w:val="16"/>
        </w:rPr>
        <w:tab/>
        <w:t>4. Член комиссии обязан участвовать в работе комиссии, принимать участие в реализации её решений.</w:t>
      </w:r>
      <w:r>
        <w:rPr>
          <w:sz w:val="16"/>
          <w:szCs w:val="16"/>
        </w:rPr>
        <w:t xml:space="preserve"> </w:t>
      </w:r>
    </w:p>
    <w:p w:rsidR="00B01CF6" w:rsidRDefault="00F81BE2" w:rsidP="00F81BE2">
      <w:pPr>
        <w:ind w:firstLine="284"/>
        <w:jc w:val="both"/>
        <w:rPr>
          <w:sz w:val="16"/>
          <w:szCs w:val="16"/>
        </w:rPr>
      </w:pPr>
      <w:r w:rsidRPr="00CD4E8B">
        <w:rPr>
          <w:sz w:val="16"/>
          <w:szCs w:val="16"/>
        </w:rPr>
        <w:t>5. Член комиссии пользуется правом решающего голоса по всем вопросам, рассматриваемым на комиссии, вносит предложения, участвует в подготовке, обсуждении и принятии по ним решений.</w:t>
      </w:r>
      <w:r>
        <w:rPr>
          <w:sz w:val="16"/>
          <w:szCs w:val="16"/>
        </w:rPr>
        <w:t xml:space="preserve"> </w:t>
      </w:r>
      <w:r w:rsidRPr="00CD4E8B">
        <w:rPr>
          <w:sz w:val="16"/>
          <w:szCs w:val="16"/>
        </w:rPr>
        <w:t>6. Член комиссии, имеющий особое мнение, вправе предоставлять Совету депутатов это мнение, в том числе в письменном виде.</w:t>
      </w:r>
    </w:p>
    <w:p w:rsidR="00D41312" w:rsidRPr="00CD4E8B" w:rsidRDefault="00D41312" w:rsidP="00D41312">
      <w:pPr>
        <w:ind w:firstLine="284"/>
        <w:jc w:val="both"/>
        <w:rPr>
          <w:b/>
          <w:bCs/>
          <w:sz w:val="16"/>
          <w:szCs w:val="16"/>
        </w:rPr>
      </w:pPr>
      <w:r w:rsidRPr="00CD4E8B">
        <w:rPr>
          <w:b/>
          <w:bCs/>
          <w:sz w:val="16"/>
          <w:szCs w:val="16"/>
        </w:rPr>
        <w:t>5. Порядок работы комиссии</w:t>
      </w:r>
      <w:r>
        <w:rPr>
          <w:b/>
          <w:bCs/>
          <w:sz w:val="16"/>
          <w:szCs w:val="16"/>
        </w:rPr>
        <w:t xml:space="preserve"> </w:t>
      </w:r>
    </w:p>
    <w:p w:rsidR="00D41312" w:rsidRPr="00CD4E8B" w:rsidRDefault="00D41312" w:rsidP="00D41312">
      <w:pPr>
        <w:ind w:firstLine="284"/>
        <w:jc w:val="both"/>
        <w:rPr>
          <w:sz w:val="16"/>
          <w:szCs w:val="16"/>
        </w:rPr>
      </w:pPr>
      <w:r w:rsidRPr="00CD4E8B">
        <w:rPr>
          <w:sz w:val="16"/>
          <w:szCs w:val="16"/>
        </w:rPr>
        <w:t>1.</w:t>
      </w:r>
      <w:r>
        <w:rPr>
          <w:sz w:val="16"/>
          <w:szCs w:val="16"/>
        </w:rPr>
        <w:t xml:space="preserve"> </w:t>
      </w:r>
      <w:r w:rsidRPr="00CD4E8B">
        <w:rPr>
          <w:sz w:val="16"/>
          <w:szCs w:val="16"/>
        </w:rPr>
        <w:t>Основной формой работы комиссии является её заседание, которое проводится не реже одного раза в три месяца.</w:t>
      </w:r>
      <w:r>
        <w:rPr>
          <w:sz w:val="16"/>
          <w:szCs w:val="16"/>
        </w:rPr>
        <w:t xml:space="preserve"> </w:t>
      </w:r>
    </w:p>
    <w:p w:rsidR="00D41312" w:rsidRPr="00CD4E8B" w:rsidRDefault="00D41312" w:rsidP="00D41312">
      <w:pPr>
        <w:ind w:firstLine="284"/>
        <w:jc w:val="both"/>
        <w:rPr>
          <w:sz w:val="16"/>
          <w:szCs w:val="16"/>
        </w:rPr>
      </w:pPr>
      <w:r w:rsidRPr="00CD4E8B">
        <w:rPr>
          <w:sz w:val="16"/>
          <w:szCs w:val="16"/>
        </w:rPr>
        <w:t>2. Комиссия имеет право проводить</w:t>
      </w:r>
      <w:r>
        <w:rPr>
          <w:sz w:val="16"/>
          <w:szCs w:val="16"/>
        </w:rPr>
        <w:t xml:space="preserve"> </w:t>
      </w:r>
      <w:r w:rsidRPr="00CD4E8B">
        <w:rPr>
          <w:sz w:val="16"/>
          <w:szCs w:val="16"/>
        </w:rPr>
        <w:t>выездные заседания, место</w:t>
      </w:r>
      <w:r>
        <w:rPr>
          <w:sz w:val="16"/>
          <w:szCs w:val="16"/>
        </w:rPr>
        <w:t xml:space="preserve"> </w:t>
      </w:r>
      <w:r w:rsidRPr="00CD4E8B">
        <w:rPr>
          <w:sz w:val="16"/>
          <w:szCs w:val="16"/>
        </w:rPr>
        <w:t>проведения выездного заседания определяется комиссией, о чем уведомляются депутаты.</w:t>
      </w:r>
      <w:r>
        <w:rPr>
          <w:sz w:val="16"/>
          <w:szCs w:val="16"/>
        </w:rPr>
        <w:t xml:space="preserve"> </w:t>
      </w:r>
    </w:p>
    <w:p w:rsidR="00B01CF6" w:rsidRDefault="00D41312" w:rsidP="0083406B">
      <w:pPr>
        <w:ind w:firstLine="284"/>
        <w:jc w:val="both"/>
        <w:rPr>
          <w:sz w:val="16"/>
          <w:szCs w:val="16"/>
        </w:rPr>
      </w:pPr>
      <w:r w:rsidRPr="00CD4E8B">
        <w:rPr>
          <w:sz w:val="16"/>
          <w:szCs w:val="16"/>
        </w:rPr>
        <w:t>3. Проект повестки дня заседания комиссии формируется на основании плана работы комиссии, предложений членов комиссий. Материалы к заседанию комиссии направляются членам комиссии, прокурору района, а также иным лицам, как правило, не позднее, чем за 3 дня до</w:t>
      </w:r>
      <w:r>
        <w:rPr>
          <w:sz w:val="16"/>
          <w:szCs w:val="16"/>
        </w:rPr>
        <w:t xml:space="preserve"> </w:t>
      </w:r>
      <w:r w:rsidRPr="00CD4E8B">
        <w:rPr>
          <w:sz w:val="16"/>
          <w:szCs w:val="16"/>
        </w:rPr>
        <w:t>заседания комиссии.</w:t>
      </w:r>
    </w:p>
    <w:p w:rsidR="00D41312" w:rsidRPr="00CD4E8B" w:rsidRDefault="00D41312" w:rsidP="00D41312">
      <w:pPr>
        <w:ind w:firstLine="284"/>
        <w:jc w:val="both"/>
        <w:rPr>
          <w:sz w:val="16"/>
          <w:szCs w:val="16"/>
        </w:rPr>
      </w:pPr>
      <w:r w:rsidRPr="00CD4E8B">
        <w:rPr>
          <w:sz w:val="16"/>
          <w:szCs w:val="16"/>
        </w:rPr>
        <w:t>4. К работе комиссии могут быть привлечены эксперты, представители общественных организаций и другие лица.</w:t>
      </w:r>
      <w:r>
        <w:rPr>
          <w:sz w:val="16"/>
          <w:szCs w:val="16"/>
        </w:rPr>
        <w:t xml:space="preserve"> </w:t>
      </w:r>
    </w:p>
    <w:p w:rsidR="00D41312" w:rsidRDefault="00D41312" w:rsidP="00D41312">
      <w:pPr>
        <w:ind w:firstLine="284"/>
        <w:jc w:val="both"/>
        <w:rPr>
          <w:sz w:val="16"/>
          <w:szCs w:val="16"/>
        </w:rPr>
      </w:pPr>
      <w:r w:rsidRPr="00CD4E8B">
        <w:rPr>
          <w:sz w:val="16"/>
          <w:szCs w:val="16"/>
        </w:rPr>
        <w:t>5. Заседание комиссии проводится открыто. Комиссия вправе принять решение о закрытом заседании.</w:t>
      </w:r>
    </w:p>
    <w:p w:rsidR="00D41312" w:rsidRPr="00CD4E8B" w:rsidRDefault="00D41312" w:rsidP="00D41312">
      <w:pPr>
        <w:widowControl w:val="0"/>
        <w:autoSpaceDE w:val="0"/>
        <w:autoSpaceDN w:val="0"/>
        <w:adjustRightInd w:val="0"/>
        <w:ind w:firstLine="284"/>
        <w:jc w:val="both"/>
        <w:rPr>
          <w:rFonts w:eastAsia="MS Mincho"/>
          <w:color w:val="000000"/>
          <w:sz w:val="16"/>
          <w:szCs w:val="16"/>
        </w:rPr>
      </w:pPr>
      <w:r w:rsidRPr="00CD4E8B">
        <w:rPr>
          <w:rFonts w:eastAsia="MS Mincho"/>
          <w:bCs/>
          <w:color w:val="000000"/>
          <w:sz w:val="16"/>
          <w:szCs w:val="16"/>
        </w:rPr>
        <w:lastRenderedPageBreak/>
        <w:t>6.</w:t>
      </w:r>
      <w:r w:rsidRPr="00CD4E8B">
        <w:rPr>
          <w:rFonts w:eastAsia="MS Mincho"/>
          <w:color w:val="000000"/>
          <w:sz w:val="16"/>
          <w:szCs w:val="16"/>
        </w:rPr>
        <w:t xml:space="preserve"> Заседание комиссии правомочно,</w:t>
      </w:r>
      <w:r>
        <w:rPr>
          <w:rFonts w:eastAsia="MS Mincho"/>
          <w:color w:val="000000"/>
          <w:sz w:val="16"/>
          <w:szCs w:val="16"/>
        </w:rPr>
        <w:t xml:space="preserve"> </w:t>
      </w:r>
      <w:r w:rsidRPr="00CD4E8B">
        <w:rPr>
          <w:rFonts w:eastAsia="MS Mincho"/>
          <w:color w:val="000000"/>
          <w:sz w:val="16"/>
          <w:szCs w:val="16"/>
        </w:rPr>
        <w:t>если на нем присутствует более половины состава комиссии. В случае невозможности присутствия на заседании,</w:t>
      </w:r>
      <w:r>
        <w:rPr>
          <w:rFonts w:eastAsia="MS Mincho"/>
          <w:color w:val="000000"/>
          <w:sz w:val="16"/>
          <w:szCs w:val="16"/>
        </w:rPr>
        <w:t xml:space="preserve"> </w:t>
      </w:r>
      <w:r w:rsidRPr="00CD4E8B">
        <w:rPr>
          <w:rFonts w:eastAsia="MS Mincho"/>
          <w:color w:val="000000"/>
          <w:sz w:val="16"/>
          <w:szCs w:val="16"/>
        </w:rPr>
        <w:t xml:space="preserve">член комиссии сообщает об этом председателю комиссии </w:t>
      </w:r>
      <w:r w:rsidRPr="00CD4E8B">
        <w:rPr>
          <w:sz w:val="16"/>
          <w:szCs w:val="16"/>
        </w:rPr>
        <w:t xml:space="preserve">не позже чем за один день до </w:t>
      </w:r>
      <w:r w:rsidRPr="00CD4E8B">
        <w:rPr>
          <w:rFonts w:eastAsia="MS Mincho"/>
          <w:color w:val="000000"/>
          <w:sz w:val="16"/>
          <w:szCs w:val="16"/>
        </w:rPr>
        <w:t>заседания</w:t>
      </w:r>
      <w:r w:rsidRPr="00CD4E8B">
        <w:rPr>
          <w:rFonts w:eastAsia="MS Mincho"/>
          <w:bCs/>
          <w:color w:val="000000"/>
          <w:sz w:val="16"/>
          <w:szCs w:val="16"/>
        </w:rPr>
        <w:t>.</w:t>
      </w:r>
      <w:r w:rsidRPr="00CD4E8B">
        <w:rPr>
          <w:sz w:val="16"/>
          <w:szCs w:val="16"/>
        </w:rPr>
        <w:t xml:space="preserve"> </w:t>
      </w:r>
    </w:p>
    <w:p w:rsidR="00D41312" w:rsidRPr="00CD4E8B" w:rsidRDefault="00D41312" w:rsidP="00D41312">
      <w:pPr>
        <w:ind w:firstLine="284"/>
        <w:jc w:val="both"/>
        <w:rPr>
          <w:sz w:val="16"/>
          <w:szCs w:val="16"/>
        </w:rPr>
      </w:pPr>
      <w:r w:rsidRPr="00CD4E8B">
        <w:rPr>
          <w:sz w:val="16"/>
          <w:szCs w:val="16"/>
        </w:rPr>
        <w:t>7. Решение комиссии принимается открытым</w:t>
      </w:r>
      <w:r>
        <w:rPr>
          <w:sz w:val="16"/>
          <w:szCs w:val="16"/>
        </w:rPr>
        <w:t xml:space="preserve"> </w:t>
      </w:r>
      <w:r w:rsidRPr="00CD4E8B">
        <w:rPr>
          <w:sz w:val="16"/>
          <w:szCs w:val="16"/>
        </w:rPr>
        <w:t xml:space="preserve">голосованием большинством голосов от числа присутствующих членов комиссии. </w:t>
      </w:r>
    </w:p>
    <w:p w:rsidR="00D41312" w:rsidRDefault="00D41312" w:rsidP="00D41312">
      <w:pPr>
        <w:ind w:firstLine="284"/>
        <w:jc w:val="both"/>
        <w:rPr>
          <w:sz w:val="16"/>
          <w:szCs w:val="16"/>
        </w:rPr>
      </w:pPr>
      <w:r w:rsidRPr="00CD4E8B">
        <w:rPr>
          <w:sz w:val="16"/>
          <w:szCs w:val="16"/>
        </w:rPr>
        <w:t>8. Заседание комиссии оформляется протоколом заседания, который подписывается председательствующим на заседании комиссии.</w:t>
      </w:r>
    </w:p>
    <w:p w:rsidR="00442B92" w:rsidRDefault="00442B92" w:rsidP="00442B92">
      <w:pPr>
        <w:ind w:firstLine="284"/>
        <w:jc w:val="both"/>
        <w:rPr>
          <w:color w:val="000000"/>
          <w:sz w:val="16"/>
          <w:szCs w:val="16"/>
        </w:rPr>
      </w:pPr>
      <w:r w:rsidRPr="00CD4E8B">
        <w:rPr>
          <w:sz w:val="16"/>
          <w:szCs w:val="16"/>
        </w:rPr>
        <w:t xml:space="preserve">9. </w:t>
      </w:r>
      <w:r w:rsidRPr="00CD4E8B">
        <w:rPr>
          <w:color w:val="000000"/>
          <w:sz w:val="16"/>
          <w:szCs w:val="16"/>
        </w:rPr>
        <w:t>Информационное и организационно-техническое обеспечение деятельности комиссии осуществляет аппарат Совета депутатов</w:t>
      </w:r>
      <w:r>
        <w:rPr>
          <w:color w:val="000000"/>
          <w:sz w:val="16"/>
          <w:szCs w:val="16"/>
        </w:rPr>
        <w:t xml:space="preserve"> </w:t>
      </w:r>
      <w:r w:rsidRPr="00CD4E8B">
        <w:rPr>
          <w:color w:val="000000"/>
          <w:sz w:val="16"/>
          <w:szCs w:val="16"/>
        </w:rPr>
        <w:t>и</w:t>
      </w:r>
      <w:r>
        <w:rPr>
          <w:color w:val="000000"/>
          <w:sz w:val="16"/>
          <w:szCs w:val="16"/>
        </w:rPr>
        <w:t xml:space="preserve"> </w:t>
      </w:r>
      <w:r w:rsidRPr="00CD4E8B">
        <w:rPr>
          <w:color w:val="000000"/>
          <w:sz w:val="16"/>
          <w:szCs w:val="16"/>
        </w:rPr>
        <w:t>администрации города Татарска.</w:t>
      </w:r>
    </w:p>
    <w:p w:rsidR="00B01CF6" w:rsidRDefault="00374CE2" w:rsidP="0083406B">
      <w:pPr>
        <w:ind w:firstLine="284"/>
        <w:jc w:val="both"/>
        <w:rPr>
          <w:sz w:val="16"/>
          <w:szCs w:val="16"/>
        </w:rPr>
      </w:pPr>
      <w:r>
        <w:rPr>
          <w:noProof/>
          <w:sz w:val="16"/>
          <w:szCs w:val="16"/>
        </w:rPr>
        <mc:AlternateContent>
          <mc:Choice Requires="wps">
            <w:drawing>
              <wp:anchor distT="0" distB="0" distL="114300" distR="114300" simplePos="0" relativeHeight="251705344" behindDoc="0" locked="0" layoutInCell="1" allowOverlap="1" wp14:anchorId="3CFEA2A8" wp14:editId="0FB2DC9A">
                <wp:simplePos x="0" y="0"/>
                <wp:positionH relativeFrom="column">
                  <wp:posOffset>-125730</wp:posOffset>
                </wp:positionH>
                <wp:positionV relativeFrom="paragraph">
                  <wp:posOffset>41275</wp:posOffset>
                </wp:positionV>
                <wp:extent cx="6774180" cy="0"/>
                <wp:effectExtent l="0" t="0" r="2667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9.9pt,3.25pt" to="52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" strokecolor="black [3213]" strokeweight="2pt"/>
            </w:pict>
          </mc:Fallback>
        </mc:AlternateContent>
      </w:r>
    </w:p>
    <w:p w:rsidR="006D52B3" w:rsidRPr="00CD4E8B" w:rsidRDefault="006D52B3" w:rsidP="006D52B3">
      <w:pPr>
        <w:jc w:val="right"/>
        <w:rPr>
          <w:sz w:val="16"/>
          <w:szCs w:val="16"/>
        </w:rPr>
      </w:pPr>
      <w:r w:rsidRPr="00CD4E8B">
        <w:rPr>
          <w:sz w:val="16"/>
          <w:szCs w:val="16"/>
        </w:rPr>
        <w:t>ПРИЛОЖЕНИЕ №2</w:t>
      </w:r>
    </w:p>
    <w:p w:rsidR="006D52B3" w:rsidRPr="00CD4E8B" w:rsidRDefault="006D52B3" w:rsidP="006D52B3">
      <w:pPr>
        <w:jc w:val="right"/>
        <w:rPr>
          <w:sz w:val="16"/>
          <w:szCs w:val="16"/>
        </w:rPr>
      </w:pPr>
      <w:r w:rsidRPr="00CD4E8B">
        <w:rPr>
          <w:sz w:val="16"/>
          <w:szCs w:val="16"/>
        </w:rPr>
        <w:t>Утверждено:</w:t>
      </w:r>
    </w:p>
    <w:p w:rsidR="006D52B3" w:rsidRPr="00CD4E8B" w:rsidRDefault="006D52B3" w:rsidP="006D52B3">
      <w:pPr>
        <w:jc w:val="right"/>
        <w:rPr>
          <w:sz w:val="16"/>
          <w:szCs w:val="16"/>
        </w:rPr>
      </w:pPr>
      <w:r w:rsidRPr="00CD4E8B">
        <w:rPr>
          <w:sz w:val="16"/>
          <w:szCs w:val="16"/>
        </w:rPr>
        <w:t>Решением второй сессии Совета депутатов</w:t>
      </w:r>
    </w:p>
    <w:p w:rsidR="006D52B3" w:rsidRPr="00CD4E8B" w:rsidRDefault="006D52B3" w:rsidP="006D52B3">
      <w:pPr>
        <w:jc w:val="right"/>
        <w:rPr>
          <w:sz w:val="16"/>
          <w:szCs w:val="16"/>
        </w:rPr>
      </w:pPr>
      <w:r w:rsidRPr="00CD4E8B">
        <w:rPr>
          <w:sz w:val="16"/>
          <w:szCs w:val="16"/>
        </w:rPr>
        <w:t xml:space="preserve"> города Татарска Новосибирской области</w:t>
      </w:r>
    </w:p>
    <w:p w:rsidR="006D52B3" w:rsidRPr="00CD4E8B" w:rsidRDefault="006D52B3" w:rsidP="006D52B3">
      <w:pPr>
        <w:jc w:val="right"/>
        <w:rPr>
          <w:sz w:val="16"/>
          <w:szCs w:val="16"/>
        </w:rPr>
      </w:pPr>
      <w:r w:rsidRPr="00CD4E8B">
        <w:rPr>
          <w:sz w:val="16"/>
          <w:szCs w:val="16"/>
        </w:rPr>
        <w:t xml:space="preserve"> (пятого созыва)</w:t>
      </w:r>
    </w:p>
    <w:p w:rsidR="006D52B3" w:rsidRPr="00CD4E8B" w:rsidRDefault="006D52B3" w:rsidP="006D52B3">
      <w:pPr>
        <w:jc w:val="right"/>
        <w:rPr>
          <w:sz w:val="16"/>
          <w:szCs w:val="16"/>
        </w:rPr>
      </w:pPr>
      <w:r w:rsidRPr="00CD4E8B">
        <w:rPr>
          <w:sz w:val="16"/>
          <w:szCs w:val="16"/>
        </w:rPr>
        <w:t>№ 285 от 30.11.2021 года</w:t>
      </w:r>
    </w:p>
    <w:p w:rsidR="006D52B3" w:rsidRPr="00CD4E8B" w:rsidRDefault="006D52B3" w:rsidP="006D52B3">
      <w:pPr>
        <w:jc w:val="center"/>
        <w:rPr>
          <w:b/>
          <w:bCs/>
          <w:sz w:val="16"/>
          <w:szCs w:val="16"/>
        </w:rPr>
      </w:pPr>
      <w:r w:rsidRPr="00CD4E8B">
        <w:rPr>
          <w:b/>
          <w:bCs/>
          <w:sz w:val="16"/>
          <w:szCs w:val="16"/>
        </w:rPr>
        <w:t>Положение</w:t>
      </w:r>
      <w:r>
        <w:rPr>
          <w:b/>
          <w:bCs/>
          <w:sz w:val="16"/>
          <w:szCs w:val="16"/>
        </w:rPr>
        <w:t xml:space="preserve"> </w:t>
      </w:r>
      <w:r w:rsidRPr="00CD4E8B">
        <w:rPr>
          <w:b/>
          <w:bCs/>
          <w:sz w:val="16"/>
          <w:szCs w:val="16"/>
        </w:rPr>
        <w:t xml:space="preserve">о постоянной комиссии </w:t>
      </w:r>
      <w:r w:rsidRPr="00CD4E8B">
        <w:rPr>
          <w:b/>
          <w:sz w:val="16"/>
          <w:szCs w:val="16"/>
        </w:rPr>
        <w:t xml:space="preserve">по коммунальному хозяйству, транспорту, капитальному строительству и социальной политике </w:t>
      </w:r>
      <w:proofErr w:type="gramStart"/>
      <w:r w:rsidRPr="00CD4E8B">
        <w:rPr>
          <w:b/>
          <w:sz w:val="16"/>
          <w:szCs w:val="16"/>
        </w:rPr>
        <w:t>Совета депутатов города Татарска Новосибирской области</w:t>
      </w:r>
      <w:proofErr w:type="gramEnd"/>
    </w:p>
    <w:p w:rsidR="006D52B3" w:rsidRPr="00CD4E8B" w:rsidRDefault="006D52B3" w:rsidP="006D52B3">
      <w:pPr>
        <w:shd w:val="clear" w:color="auto" w:fill="FFFFFF"/>
        <w:rPr>
          <w:b/>
          <w:bCs/>
          <w:sz w:val="16"/>
          <w:szCs w:val="16"/>
        </w:rPr>
      </w:pPr>
      <w:r>
        <w:rPr>
          <w:b/>
          <w:bCs/>
          <w:sz w:val="16"/>
          <w:szCs w:val="16"/>
        </w:rPr>
        <w:t xml:space="preserve"> </w:t>
      </w:r>
    </w:p>
    <w:p w:rsidR="006D52B3" w:rsidRPr="00CD4E8B" w:rsidRDefault="006D52B3" w:rsidP="006D52B3">
      <w:pPr>
        <w:pStyle w:val="af4"/>
        <w:numPr>
          <w:ilvl w:val="0"/>
          <w:numId w:val="29"/>
        </w:numPr>
        <w:shd w:val="clear" w:color="auto" w:fill="FFFFFF"/>
        <w:suppressAutoHyphens w:val="0"/>
        <w:ind w:left="0" w:firstLine="0"/>
        <w:jc w:val="center"/>
        <w:rPr>
          <w:b/>
          <w:bCs/>
          <w:sz w:val="16"/>
          <w:szCs w:val="16"/>
          <w:lang w:eastAsia="ru-RU"/>
        </w:rPr>
      </w:pPr>
      <w:r w:rsidRPr="00CD4E8B">
        <w:rPr>
          <w:b/>
          <w:bCs/>
          <w:sz w:val="16"/>
          <w:szCs w:val="16"/>
          <w:lang w:eastAsia="ru-RU"/>
        </w:rPr>
        <w:t>Общие положения</w:t>
      </w:r>
    </w:p>
    <w:p w:rsidR="006D52B3" w:rsidRPr="00CD4E8B" w:rsidRDefault="006D52B3" w:rsidP="006D52B3">
      <w:pPr>
        <w:shd w:val="clear" w:color="auto" w:fill="FFFFFF"/>
        <w:ind w:firstLine="284"/>
        <w:rPr>
          <w:b/>
          <w:bCs/>
          <w:sz w:val="16"/>
          <w:szCs w:val="16"/>
        </w:rPr>
      </w:pPr>
      <w:r w:rsidRPr="00CD4E8B">
        <w:rPr>
          <w:sz w:val="16"/>
          <w:szCs w:val="16"/>
        </w:rPr>
        <w:t xml:space="preserve">1. Постоянная комиссия по коммунальному хозяйству, транспорту, капитальному строительству и социальной политике </w:t>
      </w:r>
      <w:proofErr w:type="gramStart"/>
      <w:r w:rsidRPr="00CD4E8B">
        <w:rPr>
          <w:sz w:val="16"/>
          <w:szCs w:val="16"/>
        </w:rPr>
        <w:t>Совета депутатов города Татарска Новосибирской области</w:t>
      </w:r>
      <w:proofErr w:type="gramEnd"/>
      <w:r w:rsidRPr="00CD4E8B">
        <w:rPr>
          <w:sz w:val="16"/>
          <w:szCs w:val="16"/>
        </w:rPr>
        <w:t xml:space="preserve"> образуется для предварительного рассмотрения и подготовки вопросов, относящихся к полномочиям Совета депутатов, а также осуществления в пределах компетенции комиссии контроля за исполнением решений Совета депутатов, распоряжений и постановлений председателя Совета депутатов.</w:t>
      </w:r>
      <w:r>
        <w:rPr>
          <w:sz w:val="16"/>
          <w:szCs w:val="16"/>
        </w:rPr>
        <w:t xml:space="preserve"> </w:t>
      </w:r>
      <w:r w:rsidRPr="00CD4E8B">
        <w:rPr>
          <w:sz w:val="16"/>
          <w:szCs w:val="16"/>
        </w:rPr>
        <w:t>Комиссия является рабочим органом Совета депутатов, подотчетна ему и</w:t>
      </w:r>
      <w:r>
        <w:rPr>
          <w:sz w:val="16"/>
          <w:szCs w:val="16"/>
        </w:rPr>
        <w:t xml:space="preserve"> </w:t>
      </w:r>
      <w:r w:rsidRPr="00CD4E8B">
        <w:rPr>
          <w:sz w:val="16"/>
          <w:szCs w:val="16"/>
        </w:rPr>
        <w:t>в своей деятельности руководствуется</w:t>
      </w:r>
      <w:r>
        <w:rPr>
          <w:sz w:val="16"/>
          <w:szCs w:val="16"/>
        </w:rPr>
        <w:t xml:space="preserve"> </w:t>
      </w:r>
      <w:r w:rsidRPr="00CD4E8B">
        <w:rPr>
          <w:sz w:val="16"/>
          <w:szCs w:val="16"/>
        </w:rPr>
        <w:t xml:space="preserve">Регламентом </w:t>
      </w:r>
      <w:proofErr w:type="gramStart"/>
      <w:r w:rsidRPr="00CD4E8B">
        <w:rPr>
          <w:sz w:val="16"/>
          <w:szCs w:val="16"/>
        </w:rPr>
        <w:t>Совета депутатов города Татарска Новосибирской области</w:t>
      </w:r>
      <w:proofErr w:type="gramEnd"/>
      <w:r w:rsidRPr="00CD4E8B">
        <w:rPr>
          <w:sz w:val="16"/>
          <w:szCs w:val="16"/>
        </w:rPr>
        <w:t xml:space="preserve"> и настоящим Положением.</w:t>
      </w:r>
      <w:r>
        <w:rPr>
          <w:sz w:val="16"/>
          <w:szCs w:val="16"/>
        </w:rPr>
        <w:t xml:space="preserve"> </w:t>
      </w:r>
    </w:p>
    <w:p w:rsidR="006D52B3" w:rsidRPr="00CD4E8B" w:rsidRDefault="006D52B3" w:rsidP="006D52B3">
      <w:pPr>
        <w:shd w:val="clear" w:color="auto" w:fill="FFFFFF"/>
        <w:ind w:firstLine="284"/>
        <w:jc w:val="both"/>
        <w:rPr>
          <w:sz w:val="16"/>
          <w:szCs w:val="16"/>
        </w:rPr>
      </w:pPr>
      <w:r w:rsidRPr="00CD4E8B">
        <w:rPr>
          <w:sz w:val="16"/>
          <w:szCs w:val="16"/>
        </w:rPr>
        <w:t>2. Комиссия является коллегиальным органом, осуществляющим свою деятельность на основе коллективного, свободного и</w:t>
      </w:r>
      <w:r>
        <w:rPr>
          <w:sz w:val="16"/>
          <w:szCs w:val="16"/>
        </w:rPr>
        <w:t xml:space="preserve"> </w:t>
      </w:r>
      <w:r w:rsidRPr="00CD4E8B">
        <w:rPr>
          <w:sz w:val="16"/>
          <w:szCs w:val="16"/>
        </w:rPr>
        <w:t>гласного обсуждения</w:t>
      </w:r>
      <w:r>
        <w:rPr>
          <w:sz w:val="16"/>
          <w:szCs w:val="16"/>
        </w:rPr>
        <w:t xml:space="preserve"> </w:t>
      </w:r>
      <w:r w:rsidRPr="00CD4E8B">
        <w:rPr>
          <w:sz w:val="16"/>
          <w:szCs w:val="16"/>
        </w:rPr>
        <w:t>вопросов в соответствии с принципами</w:t>
      </w:r>
      <w:r>
        <w:rPr>
          <w:sz w:val="16"/>
          <w:szCs w:val="16"/>
        </w:rPr>
        <w:t xml:space="preserve"> </w:t>
      </w:r>
      <w:r w:rsidRPr="00CD4E8B">
        <w:rPr>
          <w:sz w:val="16"/>
          <w:szCs w:val="16"/>
        </w:rPr>
        <w:t>законности и обеспечении прав и свобод человека.</w:t>
      </w:r>
      <w:r>
        <w:rPr>
          <w:sz w:val="16"/>
          <w:szCs w:val="16"/>
        </w:rPr>
        <w:t xml:space="preserve"> </w:t>
      </w:r>
    </w:p>
    <w:p w:rsidR="006D52B3" w:rsidRPr="00CD4E8B" w:rsidRDefault="006D52B3" w:rsidP="006D52B3">
      <w:pPr>
        <w:shd w:val="clear" w:color="auto" w:fill="FFFFFF"/>
        <w:ind w:firstLine="284"/>
        <w:jc w:val="both"/>
        <w:rPr>
          <w:sz w:val="16"/>
          <w:szCs w:val="16"/>
        </w:rPr>
      </w:pPr>
      <w:r w:rsidRPr="00CD4E8B">
        <w:rPr>
          <w:sz w:val="16"/>
          <w:szCs w:val="16"/>
        </w:rPr>
        <w:t>3. Комиссия в своей деятельности взаимодействует с другими комиссиями, аппаратом Совета и структурными подразделениями администрации города Татарска.</w:t>
      </w:r>
      <w:r>
        <w:rPr>
          <w:sz w:val="16"/>
          <w:szCs w:val="16"/>
        </w:rPr>
        <w:t xml:space="preserve">  </w:t>
      </w:r>
    </w:p>
    <w:p w:rsidR="006D52B3" w:rsidRPr="00CD4E8B" w:rsidRDefault="006D52B3" w:rsidP="006D52B3">
      <w:pPr>
        <w:pStyle w:val="af4"/>
        <w:numPr>
          <w:ilvl w:val="0"/>
          <w:numId w:val="29"/>
        </w:numPr>
        <w:shd w:val="clear" w:color="auto" w:fill="FFFFFF"/>
        <w:suppressAutoHyphens w:val="0"/>
        <w:ind w:left="0" w:firstLine="0"/>
        <w:jc w:val="center"/>
        <w:rPr>
          <w:sz w:val="16"/>
          <w:szCs w:val="16"/>
          <w:lang w:eastAsia="ru-RU"/>
        </w:rPr>
      </w:pPr>
      <w:r w:rsidRPr="00CD4E8B">
        <w:rPr>
          <w:b/>
          <w:bCs/>
          <w:sz w:val="16"/>
          <w:szCs w:val="16"/>
          <w:lang w:eastAsia="ru-RU"/>
        </w:rPr>
        <w:t>Направления деятельности комиссии</w:t>
      </w:r>
    </w:p>
    <w:p w:rsidR="006D52B3" w:rsidRPr="00CD4E8B" w:rsidRDefault="006D52B3" w:rsidP="006D52B3">
      <w:pPr>
        <w:shd w:val="clear" w:color="auto" w:fill="FFFFFF"/>
        <w:ind w:firstLine="284"/>
        <w:jc w:val="both"/>
        <w:rPr>
          <w:sz w:val="16"/>
          <w:szCs w:val="16"/>
        </w:rPr>
      </w:pPr>
      <w:r w:rsidRPr="00CD4E8B">
        <w:rPr>
          <w:color w:val="333333"/>
          <w:sz w:val="16"/>
          <w:szCs w:val="16"/>
        </w:rPr>
        <w:t>1</w:t>
      </w:r>
      <w:r w:rsidRPr="00CD4E8B">
        <w:rPr>
          <w:sz w:val="16"/>
          <w:szCs w:val="16"/>
        </w:rPr>
        <w:t xml:space="preserve">. Рассмотрение </w:t>
      </w:r>
      <w:proofErr w:type="gramStart"/>
      <w:r w:rsidRPr="00CD4E8B">
        <w:rPr>
          <w:sz w:val="16"/>
          <w:szCs w:val="16"/>
        </w:rPr>
        <w:t>проектов нормативных правовых актов администрации города Татарска</w:t>
      </w:r>
      <w:proofErr w:type="gramEnd"/>
      <w:r w:rsidRPr="00CD4E8B">
        <w:rPr>
          <w:sz w:val="16"/>
          <w:szCs w:val="16"/>
        </w:rPr>
        <w:t xml:space="preserve"> по вопросам коммунального хозяйства, транспорту, капитальному строительству и социальной политике. </w:t>
      </w:r>
    </w:p>
    <w:p w:rsidR="006D52B3" w:rsidRPr="00CD4E8B" w:rsidRDefault="006D52B3" w:rsidP="006D52B3">
      <w:pPr>
        <w:shd w:val="clear" w:color="auto" w:fill="FFFFFF"/>
        <w:ind w:firstLine="284"/>
        <w:jc w:val="both"/>
        <w:rPr>
          <w:sz w:val="16"/>
          <w:szCs w:val="16"/>
        </w:rPr>
      </w:pPr>
      <w:r w:rsidRPr="00CD4E8B">
        <w:rPr>
          <w:sz w:val="16"/>
          <w:szCs w:val="16"/>
        </w:rPr>
        <w:t>2. Участие в рассмотрении проектов муниципальных программ города Татарска по вопросам ведения комиссии.</w:t>
      </w:r>
    </w:p>
    <w:p w:rsidR="006D52B3" w:rsidRPr="00CD4E8B" w:rsidRDefault="006D52B3" w:rsidP="006D52B3">
      <w:pPr>
        <w:shd w:val="clear" w:color="auto" w:fill="FFFFFF"/>
        <w:ind w:firstLine="284"/>
        <w:jc w:val="both"/>
        <w:rPr>
          <w:sz w:val="16"/>
          <w:szCs w:val="16"/>
        </w:rPr>
      </w:pPr>
      <w:r w:rsidRPr="00CD4E8B">
        <w:rPr>
          <w:sz w:val="16"/>
          <w:szCs w:val="16"/>
        </w:rPr>
        <w:t>3. Рассмотрение</w:t>
      </w:r>
      <w:r>
        <w:rPr>
          <w:sz w:val="16"/>
          <w:szCs w:val="16"/>
        </w:rPr>
        <w:t xml:space="preserve"> </w:t>
      </w:r>
      <w:r w:rsidRPr="00CD4E8B">
        <w:rPr>
          <w:sz w:val="16"/>
          <w:szCs w:val="16"/>
        </w:rPr>
        <w:t>и участие в анализе фактического состояния коммунального хозяйства, транспорта, капитального строительства и социальной политики на территории города</w:t>
      </w:r>
      <w:r>
        <w:rPr>
          <w:sz w:val="16"/>
          <w:szCs w:val="16"/>
        </w:rPr>
        <w:t xml:space="preserve"> </w:t>
      </w:r>
      <w:r w:rsidRPr="00CD4E8B">
        <w:rPr>
          <w:sz w:val="16"/>
          <w:szCs w:val="16"/>
        </w:rPr>
        <w:t>и определение проблем, по которым необходимо правовое регулирование.</w:t>
      </w:r>
    </w:p>
    <w:p w:rsidR="006D52B3" w:rsidRPr="00CD4E8B" w:rsidRDefault="006D52B3" w:rsidP="006D52B3">
      <w:pPr>
        <w:shd w:val="clear" w:color="auto" w:fill="FFFFFF"/>
        <w:ind w:firstLine="284"/>
        <w:jc w:val="both"/>
        <w:rPr>
          <w:sz w:val="16"/>
          <w:szCs w:val="16"/>
        </w:rPr>
      </w:pPr>
      <w:r w:rsidRPr="00CD4E8B">
        <w:rPr>
          <w:sz w:val="16"/>
          <w:szCs w:val="16"/>
        </w:rPr>
        <w:t>4. Рассмотрение</w:t>
      </w:r>
      <w:r>
        <w:rPr>
          <w:sz w:val="16"/>
          <w:szCs w:val="16"/>
        </w:rPr>
        <w:t xml:space="preserve"> </w:t>
      </w:r>
      <w:r w:rsidRPr="00CD4E8B">
        <w:rPr>
          <w:sz w:val="16"/>
          <w:szCs w:val="16"/>
        </w:rPr>
        <w:t>планов</w:t>
      </w:r>
      <w:r>
        <w:rPr>
          <w:sz w:val="16"/>
          <w:szCs w:val="16"/>
        </w:rPr>
        <w:t xml:space="preserve"> </w:t>
      </w:r>
      <w:r w:rsidRPr="00CD4E8B">
        <w:rPr>
          <w:sz w:val="16"/>
          <w:szCs w:val="16"/>
        </w:rPr>
        <w:t>социально-экономического развития города Татарска.</w:t>
      </w:r>
    </w:p>
    <w:p w:rsidR="006D52B3" w:rsidRPr="00CD4E8B" w:rsidRDefault="006D52B3" w:rsidP="006D52B3">
      <w:pPr>
        <w:shd w:val="clear" w:color="auto" w:fill="FFFFFF"/>
        <w:ind w:firstLine="284"/>
        <w:jc w:val="both"/>
        <w:rPr>
          <w:sz w:val="16"/>
          <w:szCs w:val="16"/>
        </w:rPr>
      </w:pPr>
      <w:r w:rsidRPr="00CD4E8B">
        <w:rPr>
          <w:sz w:val="16"/>
          <w:szCs w:val="16"/>
        </w:rPr>
        <w:t>5. Участие в создании условий совершенствования</w:t>
      </w:r>
      <w:r>
        <w:rPr>
          <w:sz w:val="16"/>
          <w:szCs w:val="16"/>
        </w:rPr>
        <w:t xml:space="preserve"> </w:t>
      </w:r>
      <w:r w:rsidRPr="00CD4E8B">
        <w:rPr>
          <w:sz w:val="16"/>
          <w:szCs w:val="16"/>
        </w:rPr>
        <w:t xml:space="preserve">работы в области коммунального хозяйства, транспорта, капитального строительства и социальной политике. </w:t>
      </w:r>
    </w:p>
    <w:p w:rsidR="006D52B3" w:rsidRPr="00CD4E8B" w:rsidRDefault="006D52B3" w:rsidP="006D52B3">
      <w:pPr>
        <w:shd w:val="clear" w:color="auto" w:fill="FFFFFF"/>
        <w:ind w:firstLine="284"/>
        <w:rPr>
          <w:sz w:val="16"/>
          <w:szCs w:val="16"/>
        </w:rPr>
      </w:pPr>
      <w:r w:rsidRPr="00CD4E8B">
        <w:rPr>
          <w:sz w:val="16"/>
          <w:szCs w:val="16"/>
        </w:rPr>
        <w:t>6. Осуществление контроля исполнения решений и</w:t>
      </w:r>
      <w:r>
        <w:rPr>
          <w:sz w:val="16"/>
          <w:szCs w:val="16"/>
        </w:rPr>
        <w:t xml:space="preserve"> </w:t>
      </w:r>
      <w:r w:rsidRPr="00CD4E8B">
        <w:rPr>
          <w:sz w:val="16"/>
          <w:szCs w:val="16"/>
        </w:rPr>
        <w:t>нормативных правовых актов, принятых Советом депутатов по направлениям деятельности комиссии.</w:t>
      </w:r>
    </w:p>
    <w:p w:rsidR="006D52B3" w:rsidRPr="006D52B3" w:rsidRDefault="006D52B3" w:rsidP="006D52B3">
      <w:pPr>
        <w:numPr>
          <w:ilvl w:val="0"/>
          <w:numId w:val="29"/>
        </w:numPr>
        <w:ind w:left="0" w:firstLine="0"/>
        <w:jc w:val="center"/>
        <w:rPr>
          <w:b/>
          <w:bCs/>
          <w:sz w:val="16"/>
          <w:szCs w:val="16"/>
          <w:lang w:val="en-US"/>
        </w:rPr>
      </w:pPr>
      <w:r w:rsidRPr="006D52B3">
        <w:rPr>
          <w:b/>
          <w:bCs/>
          <w:sz w:val="16"/>
          <w:szCs w:val="16"/>
        </w:rPr>
        <w:t>Полномочия комиссии</w:t>
      </w:r>
    </w:p>
    <w:p w:rsidR="006D52B3" w:rsidRPr="00CD4E8B" w:rsidRDefault="006D52B3" w:rsidP="006D52B3">
      <w:pPr>
        <w:ind w:firstLine="284"/>
        <w:rPr>
          <w:b/>
          <w:bCs/>
          <w:sz w:val="16"/>
          <w:szCs w:val="16"/>
        </w:rPr>
      </w:pPr>
      <w:r w:rsidRPr="00CD4E8B">
        <w:rPr>
          <w:sz w:val="16"/>
          <w:szCs w:val="16"/>
        </w:rPr>
        <w:t>Комиссия в соответствии с направлениями её деятельности:</w:t>
      </w:r>
      <w:r>
        <w:rPr>
          <w:sz w:val="16"/>
          <w:szCs w:val="16"/>
        </w:rPr>
        <w:t xml:space="preserve"> </w:t>
      </w:r>
    </w:p>
    <w:p w:rsidR="006D52B3" w:rsidRPr="00CD4E8B" w:rsidRDefault="006D52B3" w:rsidP="006D52B3">
      <w:pPr>
        <w:ind w:firstLine="284"/>
        <w:rPr>
          <w:color w:val="FF0000"/>
          <w:sz w:val="16"/>
          <w:szCs w:val="16"/>
        </w:rPr>
      </w:pPr>
      <w:r w:rsidRPr="00CD4E8B">
        <w:rPr>
          <w:sz w:val="16"/>
          <w:szCs w:val="16"/>
        </w:rPr>
        <w:t xml:space="preserve"> 1. Готовит заключения по вопросам, выносимым</w:t>
      </w:r>
      <w:r>
        <w:rPr>
          <w:sz w:val="16"/>
          <w:szCs w:val="16"/>
        </w:rPr>
        <w:t xml:space="preserve"> </w:t>
      </w:r>
      <w:r w:rsidRPr="00CD4E8B">
        <w:rPr>
          <w:sz w:val="16"/>
          <w:szCs w:val="16"/>
        </w:rPr>
        <w:t>на рассмотрение Совета депутатов.</w:t>
      </w:r>
      <w:r>
        <w:rPr>
          <w:color w:val="FF0000"/>
          <w:sz w:val="16"/>
          <w:szCs w:val="16"/>
        </w:rPr>
        <w:t xml:space="preserve"> </w:t>
      </w:r>
    </w:p>
    <w:p w:rsidR="006D52B3" w:rsidRPr="00CD4E8B" w:rsidRDefault="006D52B3" w:rsidP="006D52B3">
      <w:pPr>
        <w:ind w:firstLine="284"/>
        <w:rPr>
          <w:sz w:val="16"/>
          <w:szCs w:val="16"/>
        </w:rPr>
      </w:pPr>
      <w:r w:rsidRPr="00CD4E8B">
        <w:rPr>
          <w:color w:val="FF0000"/>
          <w:sz w:val="16"/>
          <w:szCs w:val="16"/>
        </w:rPr>
        <w:t xml:space="preserve"> </w:t>
      </w:r>
      <w:r w:rsidRPr="00CD4E8B">
        <w:rPr>
          <w:sz w:val="16"/>
          <w:szCs w:val="16"/>
        </w:rPr>
        <w:t>2. Готовит предложения по осуществлению Советом депутатов контрольных полномочий.</w:t>
      </w:r>
      <w:r>
        <w:rPr>
          <w:sz w:val="16"/>
          <w:szCs w:val="16"/>
        </w:rPr>
        <w:t xml:space="preserve"> </w:t>
      </w:r>
    </w:p>
    <w:p w:rsidR="006D52B3" w:rsidRPr="00CD4E8B" w:rsidRDefault="006D52B3" w:rsidP="006D52B3">
      <w:pPr>
        <w:ind w:firstLine="284"/>
        <w:rPr>
          <w:sz w:val="16"/>
          <w:szCs w:val="16"/>
        </w:rPr>
      </w:pPr>
      <w:r>
        <w:rPr>
          <w:sz w:val="16"/>
          <w:szCs w:val="16"/>
        </w:rPr>
        <w:t xml:space="preserve"> </w:t>
      </w:r>
      <w:r w:rsidRPr="00CD4E8B">
        <w:rPr>
          <w:sz w:val="16"/>
          <w:szCs w:val="16"/>
        </w:rPr>
        <w:t>3. Вносит предложения по проекту повестки заседаний</w:t>
      </w:r>
      <w:r>
        <w:rPr>
          <w:sz w:val="16"/>
          <w:szCs w:val="16"/>
        </w:rPr>
        <w:t xml:space="preserve"> </w:t>
      </w:r>
      <w:r w:rsidRPr="00CD4E8B">
        <w:rPr>
          <w:sz w:val="16"/>
          <w:szCs w:val="16"/>
        </w:rPr>
        <w:t>Совета депутатов</w:t>
      </w:r>
      <w:r>
        <w:rPr>
          <w:sz w:val="16"/>
          <w:szCs w:val="16"/>
        </w:rPr>
        <w:t xml:space="preserve"> </w:t>
      </w:r>
      <w:r w:rsidRPr="00CD4E8B">
        <w:rPr>
          <w:sz w:val="16"/>
          <w:szCs w:val="16"/>
        </w:rPr>
        <w:t>и представляет проекты решений, рассматриваемых на заседаниях комиссий.</w:t>
      </w:r>
      <w:r>
        <w:rPr>
          <w:sz w:val="16"/>
          <w:szCs w:val="16"/>
        </w:rPr>
        <w:t xml:space="preserve"> </w:t>
      </w:r>
    </w:p>
    <w:p w:rsidR="006D52B3" w:rsidRPr="00CD4E8B" w:rsidRDefault="006D52B3" w:rsidP="006D52B3">
      <w:pPr>
        <w:ind w:firstLine="284"/>
        <w:rPr>
          <w:b/>
          <w:bCs/>
          <w:sz w:val="16"/>
          <w:szCs w:val="16"/>
        </w:rPr>
      </w:pPr>
      <w:r w:rsidRPr="00CD4E8B">
        <w:rPr>
          <w:sz w:val="16"/>
          <w:szCs w:val="16"/>
        </w:rPr>
        <w:t>4. Контролирует исполнение принимаемых комиссией решений.</w:t>
      </w:r>
      <w:r>
        <w:rPr>
          <w:sz w:val="16"/>
          <w:szCs w:val="16"/>
        </w:rPr>
        <w:t xml:space="preserve"> </w:t>
      </w:r>
      <w:r w:rsidRPr="00CD4E8B">
        <w:rPr>
          <w:sz w:val="16"/>
          <w:szCs w:val="16"/>
        </w:rPr>
        <w:t>5. Готовит, по завершению календарного года, отчет о работе комиссии.</w:t>
      </w:r>
      <w:r>
        <w:rPr>
          <w:b/>
          <w:bCs/>
          <w:sz w:val="16"/>
          <w:szCs w:val="16"/>
        </w:rPr>
        <w:t xml:space="preserve"> </w:t>
      </w:r>
    </w:p>
    <w:p w:rsidR="006D52B3" w:rsidRPr="00CD4E8B" w:rsidRDefault="006D52B3" w:rsidP="006D52B3">
      <w:pPr>
        <w:jc w:val="center"/>
        <w:rPr>
          <w:b/>
          <w:bCs/>
          <w:sz w:val="16"/>
          <w:szCs w:val="16"/>
        </w:rPr>
      </w:pPr>
      <w:r w:rsidRPr="00CD4E8B">
        <w:rPr>
          <w:b/>
          <w:bCs/>
          <w:sz w:val="16"/>
          <w:szCs w:val="16"/>
        </w:rPr>
        <w:t>4. Организация деятельности комиссии</w:t>
      </w:r>
    </w:p>
    <w:p w:rsidR="006D52B3" w:rsidRPr="00CD4E8B" w:rsidRDefault="006D52B3" w:rsidP="006D52B3">
      <w:pPr>
        <w:ind w:firstLine="284"/>
        <w:jc w:val="both"/>
        <w:rPr>
          <w:sz w:val="16"/>
          <w:szCs w:val="16"/>
        </w:rPr>
      </w:pPr>
      <w:r w:rsidRPr="00CD4E8B">
        <w:rPr>
          <w:sz w:val="16"/>
          <w:szCs w:val="16"/>
        </w:rPr>
        <w:t>1. Деятельность комиссии организует её председатель, а в его отсутствие один из заместителей</w:t>
      </w:r>
      <w:r>
        <w:rPr>
          <w:sz w:val="16"/>
          <w:szCs w:val="16"/>
        </w:rPr>
        <w:t xml:space="preserve"> </w:t>
      </w:r>
      <w:r w:rsidRPr="00CD4E8B">
        <w:rPr>
          <w:sz w:val="16"/>
          <w:szCs w:val="16"/>
        </w:rPr>
        <w:t>председателя комиссии.</w:t>
      </w:r>
      <w:r>
        <w:rPr>
          <w:sz w:val="16"/>
          <w:szCs w:val="16"/>
        </w:rPr>
        <w:t xml:space="preserve"> </w:t>
      </w:r>
    </w:p>
    <w:p w:rsidR="006D52B3" w:rsidRPr="00CD4E8B" w:rsidRDefault="006D52B3" w:rsidP="006D52B3">
      <w:pPr>
        <w:ind w:firstLine="284"/>
        <w:jc w:val="both"/>
        <w:rPr>
          <w:sz w:val="16"/>
          <w:szCs w:val="16"/>
        </w:rPr>
      </w:pPr>
      <w:r w:rsidRPr="00CD4E8B">
        <w:rPr>
          <w:sz w:val="16"/>
          <w:szCs w:val="16"/>
        </w:rPr>
        <w:t>2. Председатель комиссии избирается из числа её членов на заседании комиссии</w:t>
      </w:r>
      <w:r>
        <w:rPr>
          <w:sz w:val="16"/>
          <w:szCs w:val="16"/>
        </w:rPr>
        <w:t xml:space="preserve"> </w:t>
      </w:r>
      <w:r w:rsidRPr="00CD4E8B">
        <w:rPr>
          <w:sz w:val="16"/>
          <w:szCs w:val="16"/>
        </w:rPr>
        <w:t>и утверждается</w:t>
      </w:r>
      <w:r>
        <w:rPr>
          <w:sz w:val="16"/>
          <w:szCs w:val="16"/>
        </w:rPr>
        <w:t xml:space="preserve"> </w:t>
      </w:r>
      <w:r w:rsidRPr="00CD4E8B">
        <w:rPr>
          <w:sz w:val="16"/>
          <w:szCs w:val="16"/>
        </w:rPr>
        <w:t xml:space="preserve">решением сессии Совета депутатов. Заместители председателя комиссии и секретарь комиссии избираются из числа депутатов комиссии, на заседании этой комиссии. </w:t>
      </w:r>
    </w:p>
    <w:p w:rsidR="006D52B3" w:rsidRPr="00CD4E8B" w:rsidRDefault="006D52B3" w:rsidP="006D52B3">
      <w:pPr>
        <w:ind w:firstLine="284"/>
        <w:jc w:val="both"/>
        <w:rPr>
          <w:sz w:val="16"/>
          <w:szCs w:val="16"/>
        </w:rPr>
      </w:pPr>
      <w:r w:rsidRPr="00CD4E8B">
        <w:rPr>
          <w:sz w:val="16"/>
          <w:szCs w:val="16"/>
        </w:rPr>
        <w:t>3. Председатель комиссии:</w:t>
      </w:r>
    </w:p>
    <w:p w:rsidR="006D52B3" w:rsidRPr="00CD4E8B" w:rsidRDefault="006D52B3" w:rsidP="006D52B3">
      <w:pPr>
        <w:ind w:left="284" w:firstLine="284"/>
        <w:jc w:val="both"/>
        <w:rPr>
          <w:rFonts w:eastAsia="MS Mincho"/>
          <w:color w:val="000000"/>
          <w:sz w:val="16"/>
          <w:szCs w:val="16"/>
        </w:rPr>
      </w:pPr>
      <w:r w:rsidRPr="00CD4E8B">
        <w:rPr>
          <w:rFonts w:eastAsia="MS Mincho"/>
          <w:color w:val="000000"/>
          <w:sz w:val="16"/>
          <w:szCs w:val="16"/>
        </w:rPr>
        <w:t>-созывает заседания комиссии;</w:t>
      </w:r>
    </w:p>
    <w:p w:rsidR="006D52B3" w:rsidRPr="00CD4E8B" w:rsidRDefault="006D52B3" w:rsidP="006D52B3">
      <w:pPr>
        <w:ind w:left="284" w:firstLine="284"/>
        <w:jc w:val="both"/>
        <w:rPr>
          <w:rFonts w:eastAsia="MS Mincho"/>
          <w:color w:val="000000"/>
          <w:sz w:val="16"/>
          <w:szCs w:val="16"/>
        </w:rPr>
      </w:pPr>
      <w:r w:rsidRPr="00CD4E8B">
        <w:rPr>
          <w:rFonts w:eastAsia="MS Mincho"/>
          <w:color w:val="000000"/>
          <w:sz w:val="16"/>
          <w:szCs w:val="16"/>
        </w:rPr>
        <w:t>-организует подготовку необходимых материалов к заседаниям;</w:t>
      </w:r>
    </w:p>
    <w:p w:rsidR="006D52B3" w:rsidRPr="00CD4E8B" w:rsidRDefault="006D52B3" w:rsidP="006D52B3">
      <w:pPr>
        <w:ind w:left="284" w:firstLine="284"/>
        <w:jc w:val="both"/>
        <w:rPr>
          <w:rFonts w:eastAsia="MS Mincho"/>
          <w:color w:val="000000"/>
          <w:sz w:val="16"/>
          <w:szCs w:val="16"/>
        </w:rPr>
      </w:pPr>
      <w:r w:rsidRPr="00CD4E8B">
        <w:rPr>
          <w:rFonts w:eastAsia="MS Mincho"/>
          <w:color w:val="000000"/>
          <w:sz w:val="16"/>
          <w:szCs w:val="16"/>
        </w:rPr>
        <w:t>-дает поручения членам комиссии;</w:t>
      </w:r>
    </w:p>
    <w:p w:rsidR="006D52B3" w:rsidRPr="00CD4E8B" w:rsidRDefault="006D52B3" w:rsidP="006D52B3">
      <w:pPr>
        <w:ind w:left="284" w:firstLine="284"/>
        <w:jc w:val="both"/>
        <w:rPr>
          <w:rFonts w:eastAsia="MS Mincho"/>
          <w:color w:val="000000"/>
          <w:sz w:val="16"/>
          <w:szCs w:val="16"/>
        </w:rPr>
      </w:pPr>
      <w:r w:rsidRPr="00CD4E8B">
        <w:rPr>
          <w:rFonts w:eastAsia="MS Mincho"/>
          <w:color w:val="000000"/>
          <w:sz w:val="16"/>
          <w:szCs w:val="16"/>
        </w:rPr>
        <w:t>-вызывает членов</w:t>
      </w:r>
      <w:r>
        <w:rPr>
          <w:rFonts w:eastAsia="MS Mincho"/>
          <w:color w:val="000000"/>
          <w:sz w:val="16"/>
          <w:szCs w:val="16"/>
        </w:rPr>
        <w:t xml:space="preserve"> </w:t>
      </w:r>
      <w:r w:rsidRPr="00CD4E8B">
        <w:rPr>
          <w:rFonts w:eastAsia="MS Mincho"/>
          <w:color w:val="000000"/>
          <w:sz w:val="16"/>
          <w:szCs w:val="16"/>
        </w:rPr>
        <w:t>комиссии</w:t>
      </w:r>
      <w:r>
        <w:rPr>
          <w:rFonts w:eastAsia="MS Mincho"/>
          <w:color w:val="000000"/>
          <w:sz w:val="16"/>
          <w:szCs w:val="16"/>
        </w:rPr>
        <w:t xml:space="preserve"> </w:t>
      </w:r>
      <w:r w:rsidRPr="00CD4E8B">
        <w:rPr>
          <w:rFonts w:eastAsia="MS Mincho"/>
          <w:color w:val="000000"/>
          <w:sz w:val="16"/>
          <w:szCs w:val="16"/>
        </w:rPr>
        <w:t>для</w:t>
      </w:r>
      <w:r>
        <w:rPr>
          <w:rFonts w:eastAsia="MS Mincho"/>
          <w:color w:val="000000"/>
          <w:sz w:val="16"/>
          <w:szCs w:val="16"/>
        </w:rPr>
        <w:t xml:space="preserve"> </w:t>
      </w:r>
      <w:r w:rsidRPr="00CD4E8B">
        <w:rPr>
          <w:rFonts w:eastAsia="MS Mincho"/>
          <w:color w:val="000000"/>
          <w:sz w:val="16"/>
          <w:szCs w:val="16"/>
        </w:rPr>
        <w:t>работы в комиссиях и рабочих группах, а также для выполнения других поручений комиссии;</w:t>
      </w:r>
    </w:p>
    <w:p w:rsidR="006D52B3" w:rsidRPr="00CD4E8B" w:rsidRDefault="006D52B3" w:rsidP="006D52B3">
      <w:pPr>
        <w:ind w:left="284" w:firstLine="284"/>
        <w:jc w:val="both"/>
        <w:rPr>
          <w:sz w:val="16"/>
          <w:szCs w:val="16"/>
        </w:rPr>
      </w:pPr>
      <w:r w:rsidRPr="00CD4E8B">
        <w:rPr>
          <w:sz w:val="16"/>
          <w:szCs w:val="16"/>
        </w:rPr>
        <w:t>- организует работу комиссии;</w:t>
      </w:r>
      <w:r>
        <w:rPr>
          <w:sz w:val="16"/>
          <w:szCs w:val="16"/>
        </w:rPr>
        <w:t xml:space="preserve"> </w:t>
      </w:r>
    </w:p>
    <w:p w:rsidR="006D52B3" w:rsidRPr="00CD4E8B" w:rsidRDefault="006D52B3" w:rsidP="006D52B3">
      <w:pPr>
        <w:ind w:left="284" w:firstLine="284"/>
        <w:jc w:val="both"/>
        <w:rPr>
          <w:sz w:val="16"/>
          <w:szCs w:val="16"/>
        </w:rPr>
      </w:pPr>
      <w:r>
        <w:rPr>
          <w:sz w:val="16"/>
          <w:szCs w:val="16"/>
        </w:rPr>
        <w:t xml:space="preserve"> </w:t>
      </w:r>
      <w:r w:rsidRPr="00CD4E8B">
        <w:rPr>
          <w:sz w:val="16"/>
          <w:szCs w:val="16"/>
        </w:rPr>
        <w:t>- представляет комиссию в отношениях с органами местного самоуправления и организациями;</w:t>
      </w:r>
      <w:r>
        <w:rPr>
          <w:sz w:val="16"/>
          <w:szCs w:val="16"/>
        </w:rPr>
        <w:t xml:space="preserve"> </w:t>
      </w:r>
      <w:r w:rsidRPr="00CD4E8B">
        <w:rPr>
          <w:sz w:val="16"/>
          <w:szCs w:val="16"/>
        </w:rPr>
        <w:t>- определяет порядок и организует предварительное рассмотрение документов и проектов решений, поступивших в комиссию;</w:t>
      </w:r>
      <w:r>
        <w:rPr>
          <w:sz w:val="16"/>
          <w:szCs w:val="16"/>
        </w:rPr>
        <w:t xml:space="preserve"> </w:t>
      </w:r>
    </w:p>
    <w:p w:rsidR="006D52B3" w:rsidRPr="00CD4E8B" w:rsidRDefault="006D52B3" w:rsidP="006D52B3">
      <w:pPr>
        <w:ind w:left="284" w:firstLine="284"/>
        <w:jc w:val="both"/>
        <w:rPr>
          <w:sz w:val="16"/>
          <w:szCs w:val="16"/>
        </w:rPr>
      </w:pPr>
      <w:r w:rsidRPr="00CD4E8B">
        <w:rPr>
          <w:sz w:val="16"/>
          <w:szCs w:val="16"/>
        </w:rPr>
        <w:t xml:space="preserve"> - осуществляет руководство подготовкой заседаний комиссии, ведет её заседания;</w:t>
      </w:r>
      <w:r>
        <w:rPr>
          <w:sz w:val="16"/>
          <w:szCs w:val="16"/>
        </w:rPr>
        <w:t xml:space="preserve"> </w:t>
      </w:r>
    </w:p>
    <w:p w:rsidR="006D52B3" w:rsidRPr="00CD4E8B" w:rsidRDefault="006D52B3" w:rsidP="006D52B3">
      <w:pPr>
        <w:ind w:left="284" w:firstLine="284"/>
        <w:jc w:val="both"/>
        <w:rPr>
          <w:sz w:val="16"/>
          <w:szCs w:val="16"/>
        </w:rPr>
      </w:pPr>
      <w:r w:rsidRPr="00CD4E8B">
        <w:rPr>
          <w:sz w:val="16"/>
          <w:szCs w:val="16"/>
        </w:rPr>
        <w:t xml:space="preserve"> - организует работу по исполнению решений комиссии.</w:t>
      </w:r>
      <w:r>
        <w:rPr>
          <w:sz w:val="16"/>
          <w:szCs w:val="16"/>
        </w:rPr>
        <w:t xml:space="preserve"> </w:t>
      </w:r>
    </w:p>
    <w:p w:rsidR="006D52B3" w:rsidRPr="00CD4E8B" w:rsidRDefault="006D52B3" w:rsidP="006D52B3">
      <w:pPr>
        <w:ind w:firstLine="284"/>
        <w:jc w:val="both"/>
        <w:rPr>
          <w:sz w:val="16"/>
          <w:szCs w:val="16"/>
        </w:rPr>
      </w:pPr>
      <w:r w:rsidRPr="00CD4E8B">
        <w:rPr>
          <w:sz w:val="16"/>
          <w:szCs w:val="16"/>
        </w:rPr>
        <w:t>4. Член комиссии обязан участвовать в работе комиссии, принимать участие в реализации её решений.</w:t>
      </w:r>
      <w:r>
        <w:rPr>
          <w:sz w:val="16"/>
          <w:szCs w:val="16"/>
        </w:rPr>
        <w:t xml:space="preserve"> </w:t>
      </w:r>
    </w:p>
    <w:p w:rsidR="006D52B3" w:rsidRPr="00CD4E8B" w:rsidRDefault="006D52B3" w:rsidP="006D52B3">
      <w:pPr>
        <w:ind w:firstLine="284"/>
        <w:jc w:val="both"/>
        <w:rPr>
          <w:sz w:val="16"/>
          <w:szCs w:val="16"/>
        </w:rPr>
      </w:pPr>
      <w:r w:rsidRPr="00CD4E8B">
        <w:rPr>
          <w:sz w:val="16"/>
          <w:szCs w:val="16"/>
        </w:rPr>
        <w:t>5. Член комиссии пользуется правом решающего голоса по всем вопросам, рассматриваемым на комиссии, вносит предложения, участвует в подготовке, обсуждении и принятии по ним решений</w:t>
      </w:r>
    </w:p>
    <w:p w:rsidR="006D52B3" w:rsidRPr="00CD4E8B" w:rsidRDefault="006D52B3" w:rsidP="006D52B3">
      <w:pPr>
        <w:ind w:firstLine="284"/>
        <w:jc w:val="both"/>
        <w:rPr>
          <w:b/>
          <w:bCs/>
          <w:sz w:val="16"/>
          <w:szCs w:val="16"/>
        </w:rPr>
      </w:pPr>
      <w:r w:rsidRPr="00CD4E8B">
        <w:rPr>
          <w:sz w:val="16"/>
          <w:szCs w:val="16"/>
        </w:rPr>
        <w:t>6. Член комиссии, имеющий особое мнение, вправе предоставлять Совету депутатов это мнение, в том числе, в письменном виде.</w:t>
      </w:r>
      <w:r>
        <w:rPr>
          <w:b/>
          <w:bCs/>
          <w:sz w:val="16"/>
          <w:szCs w:val="16"/>
        </w:rPr>
        <w:t xml:space="preserve"> </w:t>
      </w:r>
    </w:p>
    <w:p w:rsidR="006D52B3" w:rsidRPr="00CD4E8B" w:rsidRDefault="006D52B3" w:rsidP="006D52B3">
      <w:pPr>
        <w:jc w:val="center"/>
        <w:rPr>
          <w:b/>
          <w:bCs/>
          <w:sz w:val="16"/>
          <w:szCs w:val="16"/>
        </w:rPr>
      </w:pPr>
      <w:r w:rsidRPr="00CD4E8B">
        <w:rPr>
          <w:b/>
          <w:bCs/>
          <w:sz w:val="16"/>
          <w:szCs w:val="16"/>
        </w:rPr>
        <w:t>5. Порядок работы комиссии</w:t>
      </w:r>
    </w:p>
    <w:p w:rsidR="006D52B3" w:rsidRPr="00CD4E8B" w:rsidRDefault="006D52B3" w:rsidP="006D52B3">
      <w:pPr>
        <w:ind w:firstLine="284"/>
        <w:jc w:val="both"/>
        <w:rPr>
          <w:sz w:val="16"/>
          <w:szCs w:val="16"/>
        </w:rPr>
      </w:pPr>
      <w:r w:rsidRPr="00CD4E8B">
        <w:rPr>
          <w:sz w:val="16"/>
          <w:szCs w:val="16"/>
        </w:rPr>
        <w:t>1.Основной формой работы комиссии является её заседание, которое проводится не реже одного раза в три месяца.</w:t>
      </w:r>
      <w:r>
        <w:rPr>
          <w:sz w:val="16"/>
          <w:szCs w:val="16"/>
        </w:rPr>
        <w:t xml:space="preserve"> </w:t>
      </w:r>
    </w:p>
    <w:p w:rsidR="006D52B3" w:rsidRPr="00CD4E8B" w:rsidRDefault="006D52B3" w:rsidP="006D52B3">
      <w:pPr>
        <w:ind w:firstLine="284"/>
        <w:jc w:val="both"/>
        <w:rPr>
          <w:sz w:val="16"/>
          <w:szCs w:val="16"/>
        </w:rPr>
      </w:pPr>
      <w:r w:rsidRPr="00CD4E8B">
        <w:rPr>
          <w:sz w:val="16"/>
          <w:szCs w:val="16"/>
        </w:rPr>
        <w:t>2. Комиссия имеет право проводить</w:t>
      </w:r>
      <w:r>
        <w:rPr>
          <w:sz w:val="16"/>
          <w:szCs w:val="16"/>
        </w:rPr>
        <w:t xml:space="preserve"> </w:t>
      </w:r>
      <w:r w:rsidRPr="00CD4E8B">
        <w:rPr>
          <w:sz w:val="16"/>
          <w:szCs w:val="16"/>
        </w:rPr>
        <w:t>выездные заседания, место</w:t>
      </w:r>
      <w:r>
        <w:rPr>
          <w:sz w:val="16"/>
          <w:szCs w:val="16"/>
        </w:rPr>
        <w:t xml:space="preserve"> </w:t>
      </w:r>
      <w:r w:rsidRPr="00CD4E8B">
        <w:rPr>
          <w:sz w:val="16"/>
          <w:szCs w:val="16"/>
        </w:rPr>
        <w:t>проведения выездного заседания определяется комиссией, о чем уведомляются депутаты.</w:t>
      </w:r>
      <w:r>
        <w:rPr>
          <w:sz w:val="16"/>
          <w:szCs w:val="16"/>
        </w:rPr>
        <w:t xml:space="preserve"> </w:t>
      </w:r>
    </w:p>
    <w:p w:rsidR="006D52B3" w:rsidRPr="00CD4E8B" w:rsidRDefault="006D52B3" w:rsidP="006D52B3">
      <w:pPr>
        <w:ind w:firstLine="284"/>
        <w:jc w:val="both"/>
        <w:rPr>
          <w:sz w:val="16"/>
          <w:szCs w:val="16"/>
        </w:rPr>
      </w:pPr>
      <w:r w:rsidRPr="00CD4E8B">
        <w:rPr>
          <w:sz w:val="16"/>
          <w:szCs w:val="16"/>
        </w:rPr>
        <w:t>3. Проект повестки дня заседания комиссии формируется на основании плана работы комиссии, предложений членов комиссий. Материалы к заседанию комиссии направляются членам комиссии, прокурору района, а также иным лицам, как правило, не позднее, чем за 3 дня до</w:t>
      </w:r>
      <w:r>
        <w:rPr>
          <w:sz w:val="16"/>
          <w:szCs w:val="16"/>
        </w:rPr>
        <w:t xml:space="preserve"> </w:t>
      </w:r>
      <w:r w:rsidRPr="00CD4E8B">
        <w:rPr>
          <w:sz w:val="16"/>
          <w:szCs w:val="16"/>
        </w:rPr>
        <w:t>заседания комиссии.</w:t>
      </w:r>
      <w:r>
        <w:rPr>
          <w:sz w:val="16"/>
          <w:szCs w:val="16"/>
        </w:rPr>
        <w:t xml:space="preserve"> </w:t>
      </w:r>
    </w:p>
    <w:p w:rsidR="006D52B3" w:rsidRPr="00CD4E8B" w:rsidRDefault="006D52B3" w:rsidP="006D52B3">
      <w:pPr>
        <w:ind w:firstLine="284"/>
        <w:jc w:val="both"/>
        <w:rPr>
          <w:sz w:val="16"/>
          <w:szCs w:val="16"/>
        </w:rPr>
      </w:pPr>
      <w:r w:rsidRPr="00CD4E8B">
        <w:rPr>
          <w:sz w:val="16"/>
          <w:szCs w:val="16"/>
        </w:rPr>
        <w:t>4. К работе комиссии могут быть привлечены эксперты, представители общественных организаций и другие лица.</w:t>
      </w:r>
      <w:r>
        <w:rPr>
          <w:sz w:val="16"/>
          <w:szCs w:val="16"/>
        </w:rPr>
        <w:t xml:space="preserve"> </w:t>
      </w:r>
    </w:p>
    <w:p w:rsidR="006D52B3" w:rsidRPr="00CD4E8B" w:rsidRDefault="006D52B3" w:rsidP="006D52B3">
      <w:pPr>
        <w:ind w:firstLine="284"/>
        <w:jc w:val="both"/>
        <w:rPr>
          <w:sz w:val="16"/>
          <w:szCs w:val="16"/>
        </w:rPr>
      </w:pPr>
      <w:r w:rsidRPr="00CD4E8B">
        <w:rPr>
          <w:sz w:val="16"/>
          <w:szCs w:val="16"/>
        </w:rPr>
        <w:t xml:space="preserve"> 5. Заседание комиссии проводится открыто. Комиссия вправе принять решение о закрытом заседании. </w:t>
      </w:r>
    </w:p>
    <w:p w:rsidR="006D52B3" w:rsidRPr="00CD4E8B" w:rsidRDefault="006D52B3" w:rsidP="006D52B3">
      <w:pPr>
        <w:widowControl w:val="0"/>
        <w:autoSpaceDE w:val="0"/>
        <w:autoSpaceDN w:val="0"/>
        <w:adjustRightInd w:val="0"/>
        <w:ind w:firstLine="284"/>
        <w:jc w:val="both"/>
        <w:rPr>
          <w:rFonts w:eastAsia="MS Mincho"/>
          <w:color w:val="000000"/>
          <w:sz w:val="16"/>
          <w:szCs w:val="16"/>
        </w:rPr>
      </w:pPr>
      <w:r w:rsidRPr="00CD4E8B">
        <w:rPr>
          <w:rFonts w:eastAsia="MS Mincho"/>
          <w:bCs/>
          <w:color w:val="000000"/>
          <w:sz w:val="16"/>
          <w:szCs w:val="16"/>
        </w:rPr>
        <w:t>6.</w:t>
      </w:r>
      <w:r w:rsidRPr="00CD4E8B">
        <w:rPr>
          <w:rFonts w:eastAsia="MS Mincho"/>
          <w:color w:val="000000"/>
          <w:sz w:val="16"/>
          <w:szCs w:val="16"/>
        </w:rPr>
        <w:t xml:space="preserve"> Заседание комиссии правомочно,</w:t>
      </w:r>
      <w:r>
        <w:rPr>
          <w:rFonts w:eastAsia="MS Mincho"/>
          <w:color w:val="000000"/>
          <w:sz w:val="16"/>
          <w:szCs w:val="16"/>
        </w:rPr>
        <w:t xml:space="preserve"> </w:t>
      </w:r>
      <w:r w:rsidRPr="00CD4E8B">
        <w:rPr>
          <w:rFonts w:eastAsia="MS Mincho"/>
          <w:color w:val="000000"/>
          <w:sz w:val="16"/>
          <w:szCs w:val="16"/>
        </w:rPr>
        <w:t>если на нем присутствует более половины состава комиссии. В случае невозможности присутствия на заседании,</w:t>
      </w:r>
      <w:r>
        <w:rPr>
          <w:rFonts w:eastAsia="MS Mincho"/>
          <w:color w:val="000000"/>
          <w:sz w:val="16"/>
          <w:szCs w:val="16"/>
        </w:rPr>
        <w:t xml:space="preserve"> </w:t>
      </w:r>
      <w:r w:rsidRPr="00CD4E8B">
        <w:rPr>
          <w:rFonts w:eastAsia="MS Mincho"/>
          <w:color w:val="000000"/>
          <w:sz w:val="16"/>
          <w:szCs w:val="16"/>
        </w:rPr>
        <w:t xml:space="preserve">член комиссии сообщает об этом председателю комиссии </w:t>
      </w:r>
      <w:r w:rsidRPr="00CD4E8B">
        <w:rPr>
          <w:sz w:val="16"/>
          <w:szCs w:val="16"/>
        </w:rPr>
        <w:t xml:space="preserve">не позже чем за один день до </w:t>
      </w:r>
      <w:r w:rsidRPr="00CD4E8B">
        <w:rPr>
          <w:rFonts w:eastAsia="MS Mincho"/>
          <w:color w:val="000000"/>
          <w:sz w:val="16"/>
          <w:szCs w:val="16"/>
        </w:rPr>
        <w:t>заседания</w:t>
      </w:r>
      <w:r w:rsidRPr="00CD4E8B">
        <w:rPr>
          <w:rFonts w:eastAsia="MS Mincho"/>
          <w:bCs/>
          <w:color w:val="000000"/>
          <w:sz w:val="16"/>
          <w:szCs w:val="16"/>
        </w:rPr>
        <w:t>.</w:t>
      </w:r>
      <w:r w:rsidRPr="00CD4E8B">
        <w:rPr>
          <w:sz w:val="16"/>
          <w:szCs w:val="16"/>
        </w:rPr>
        <w:t xml:space="preserve"> </w:t>
      </w:r>
    </w:p>
    <w:p w:rsidR="006D52B3" w:rsidRPr="00CD4E8B" w:rsidRDefault="006D52B3" w:rsidP="006D52B3">
      <w:pPr>
        <w:ind w:firstLine="284"/>
        <w:jc w:val="both"/>
        <w:rPr>
          <w:sz w:val="16"/>
          <w:szCs w:val="16"/>
        </w:rPr>
      </w:pPr>
      <w:r w:rsidRPr="00CD4E8B">
        <w:rPr>
          <w:sz w:val="16"/>
          <w:szCs w:val="16"/>
        </w:rPr>
        <w:t>7. Решение комиссии принимается открытым</w:t>
      </w:r>
      <w:r>
        <w:rPr>
          <w:sz w:val="16"/>
          <w:szCs w:val="16"/>
        </w:rPr>
        <w:t xml:space="preserve"> </w:t>
      </w:r>
      <w:r w:rsidRPr="00CD4E8B">
        <w:rPr>
          <w:sz w:val="16"/>
          <w:szCs w:val="16"/>
        </w:rPr>
        <w:t xml:space="preserve">голосованием большинством голосов от числа присутствующих членов комиссии. </w:t>
      </w:r>
    </w:p>
    <w:p w:rsidR="006D52B3" w:rsidRPr="00CD4E8B" w:rsidRDefault="006D52B3" w:rsidP="006D52B3">
      <w:pPr>
        <w:ind w:firstLine="284"/>
        <w:jc w:val="both"/>
        <w:rPr>
          <w:b/>
          <w:bCs/>
          <w:sz w:val="16"/>
          <w:szCs w:val="16"/>
        </w:rPr>
      </w:pPr>
      <w:r w:rsidRPr="00CD4E8B">
        <w:rPr>
          <w:sz w:val="16"/>
          <w:szCs w:val="16"/>
        </w:rPr>
        <w:t>8. Заседание комиссии оформляется протоколом заседания, который подписывается председательствующим на заседании комиссии.</w:t>
      </w:r>
    </w:p>
    <w:p w:rsidR="006D52B3" w:rsidRDefault="006D52B3" w:rsidP="006D52B3">
      <w:pPr>
        <w:widowControl w:val="0"/>
        <w:tabs>
          <w:tab w:val="left" w:pos="987"/>
        </w:tabs>
        <w:ind w:firstLine="284"/>
        <w:jc w:val="both"/>
        <w:rPr>
          <w:color w:val="000000"/>
          <w:sz w:val="16"/>
          <w:szCs w:val="16"/>
        </w:rPr>
      </w:pPr>
      <w:r w:rsidRPr="00CD4E8B">
        <w:rPr>
          <w:sz w:val="16"/>
          <w:szCs w:val="16"/>
        </w:rPr>
        <w:t xml:space="preserve">9. </w:t>
      </w:r>
      <w:r w:rsidRPr="00CD4E8B">
        <w:rPr>
          <w:color w:val="000000"/>
          <w:sz w:val="16"/>
          <w:szCs w:val="16"/>
        </w:rPr>
        <w:t>Информационное и организационно-техническое обеспечение деятельности комиссии осуществляет аппарат Совета депутатов</w:t>
      </w:r>
      <w:r>
        <w:rPr>
          <w:color w:val="000000"/>
          <w:sz w:val="16"/>
          <w:szCs w:val="16"/>
        </w:rPr>
        <w:t xml:space="preserve"> </w:t>
      </w:r>
      <w:r w:rsidRPr="00CD4E8B">
        <w:rPr>
          <w:color w:val="000000"/>
          <w:sz w:val="16"/>
          <w:szCs w:val="16"/>
        </w:rPr>
        <w:t>и администрации города Татарска.</w:t>
      </w:r>
    </w:p>
    <w:p w:rsidR="00B01CF6" w:rsidRDefault="006D52B3" w:rsidP="006D52B3">
      <w:pPr>
        <w:jc w:val="both"/>
        <w:rPr>
          <w:sz w:val="16"/>
          <w:szCs w:val="16"/>
        </w:rPr>
      </w:pPr>
      <w:r>
        <w:rPr>
          <w:noProof/>
          <w:sz w:val="16"/>
          <w:szCs w:val="16"/>
        </w:rPr>
        <mc:AlternateContent>
          <mc:Choice Requires="wps">
            <w:drawing>
              <wp:anchor distT="0" distB="0" distL="114300" distR="114300" simplePos="0" relativeHeight="251707392" behindDoc="0" locked="0" layoutInCell="1" allowOverlap="1" wp14:anchorId="6559FC1F" wp14:editId="482A0F39">
                <wp:simplePos x="0" y="0"/>
                <wp:positionH relativeFrom="column">
                  <wp:posOffset>-125730</wp:posOffset>
                </wp:positionH>
                <wp:positionV relativeFrom="paragraph">
                  <wp:posOffset>26035</wp:posOffset>
                </wp:positionV>
                <wp:extent cx="6774180" cy="0"/>
                <wp:effectExtent l="0" t="0" r="2667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9.9pt,2.05pt" to="52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" strokecolor="black [3213]" strokeweight="2pt"/>
            </w:pict>
          </mc:Fallback>
        </mc:AlternateContent>
      </w:r>
    </w:p>
    <w:p w:rsidR="00D237CB" w:rsidRPr="00CD4E8B" w:rsidRDefault="00D237CB" w:rsidP="00D237CB">
      <w:pPr>
        <w:widowControl w:val="0"/>
        <w:jc w:val="right"/>
        <w:rPr>
          <w:color w:val="000000"/>
          <w:sz w:val="16"/>
          <w:szCs w:val="16"/>
        </w:rPr>
      </w:pPr>
      <w:r w:rsidRPr="00CD4E8B">
        <w:rPr>
          <w:color w:val="000000"/>
          <w:sz w:val="16"/>
          <w:szCs w:val="16"/>
        </w:rPr>
        <w:t>ПРИЛОЖЕНИЕ №3</w:t>
      </w:r>
    </w:p>
    <w:p w:rsidR="00D237CB" w:rsidRPr="00CD4E8B" w:rsidRDefault="00D237CB" w:rsidP="00D237CB">
      <w:pPr>
        <w:widowControl w:val="0"/>
        <w:jc w:val="right"/>
        <w:rPr>
          <w:color w:val="000000"/>
          <w:sz w:val="16"/>
          <w:szCs w:val="16"/>
        </w:rPr>
      </w:pPr>
      <w:r w:rsidRPr="00CD4E8B">
        <w:rPr>
          <w:color w:val="000000"/>
          <w:sz w:val="16"/>
          <w:szCs w:val="16"/>
        </w:rPr>
        <w:t>Утверждено:</w:t>
      </w:r>
    </w:p>
    <w:p w:rsidR="00D237CB" w:rsidRDefault="00D237CB" w:rsidP="00D237CB">
      <w:pPr>
        <w:widowControl w:val="0"/>
        <w:jc w:val="right"/>
        <w:rPr>
          <w:color w:val="000000"/>
          <w:sz w:val="16"/>
          <w:szCs w:val="16"/>
        </w:rPr>
      </w:pPr>
      <w:r w:rsidRPr="00CD4E8B">
        <w:rPr>
          <w:color w:val="000000"/>
          <w:sz w:val="16"/>
          <w:szCs w:val="16"/>
        </w:rPr>
        <w:t>Решением второй сессии Совета депутатов</w:t>
      </w:r>
    </w:p>
    <w:p w:rsidR="00D237CB" w:rsidRDefault="00D237CB" w:rsidP="00D237CB">
      <w:pPr>
        <w:widowControl w:val="0"/>
        <w:jc w:val="right"/>
        <w:rPr>
          <w:color w:val="000000"/>
          <w:sz w:val="16"/>
          <w:szCs w:val="16"/>
        </w:rPr>
      </w:pPr>
      <w:r w:rsidRPr="00CD4E8B">
        <w:rPr>
          <w:color w:val="000000"/>
          <w:sz w:val="16"/>
          <w:szCs w:val="16"/>
        </w:rPr>
        <w:t xml:space="preserve"> города Татарска Новосибирской области</w:t>
      </w:r>
    </w:p>
    <w:p w:rsidR="00D237CB" w:rsidRPr="00CD4E8B" w:rsidRDefault="00D237CB" w:rsidP="00D237CB">
      <w:pPr>
        <w:widowControl w:val="0"/>
        <w:jc w:val="right"/>
        <w:rPr>
          <w:color w:val="000000"/>
          <w:sz w:val="16"/>
          <w:szCs w:val="16"/>
        </w:rPr>
      </w:pPr>
      <w:r w:rsidRPr="00CD4E8B">
        <w:rPr>
          <w:color w:val="000000"/>
          <w:sz w:val="16"/>
          <w:szCs w:val="16"/>
        </w:rPr>
        <w:t xml:space="preserve"> (пятого созыва)</w:t>
      </w:r>
    </w:p>
    <w:p w:rsidR="00D237CB" w:rsidRDefault="00D237CB" w:rsidP="00D237CB">
      <w:pPr>
        <w:widowControl w:val="0"/>
        <w:jc w:val="right"/>
        <w:rPr>
          <w:color w:val="000000"/>
          <w:sz w:val="16"/>
          <w:szCs w:val="16"/>
        </w:rPr>
      </w:pPr>
      <w:r w:rsidRPr="00CD4E8B">
        <w:rPr>
          <w:color w:val="000000"/>
          <w:sz w:val="16"/>
          <w:szCs w:val="16"/>
        </w:rPr>
        <w:t>№ 285 от 30.11.2021 года</w:t>
      </w:r>
    </w:p>
    <w:p w:rsidR="00D237CB" w:rsidRDefault="00D237CB" w:rsidP="00D237CB">
      <w:pPr>
        <w:widowControl w:val="0"/>
        <w:jc w:val="center"/>
        <w:rPr>
          <w:b/>
          <w:sz w:val="16"/>
          <w:szCs w:val="16"/>
          <w:lang w:eastAsia="x-none"/>
        </w:rPr>
      </w:pPr>
    </w:p>
    <w:p w:rsidR="00B01CF6" w:rsidRDefault="00D237CB" w:rsidP="00D237CB">
      <w:pPr>
        <w:widowControl w:val="0"/>
        <w:jc w:val="center"/>
        <w:rPr>
          <w:b/>
          <w:sz w:val="16"/>
          <w:szCs w:val="16"/>
          <w:lang w:eastAsia="x-none"/>
        </w:rPr>
      </w:pPr>
      <w:r w:rsidRPr="00CD4E8B">
        <w:rPr>
          <w:b/>
          <w:sz w:val="16"/>
          <w:szCs w:val="16"/>
          <w:lang w:val="x-none" w:eastAsia="x-none"/>
        </w:rPr>
        <w:lastRenderedPageBreak/>
        <w:t>Положение о постоянной</w:t>
      </w:r>
      <w:r>
        <w:rPr>
          <w:b/>
          <w:sz w:val="16"/>
          <w:szCs w:val="16"/>
          <w:lang w:val="x-none" w:eastAsia="x-none"/>
        </w:rPr>
        <w:t xml:space="preserve"> </w:t>
      </w:r>
      <w:r w:rsidRPr="00CD4E8B">
        <w:rPr>
          <w:b/>
          <w:sz w:val="16"/>
          <w:szCs w:val="16"/>
          <w:lang w:eastAsia="x-none"/>
        </w:rPr>
        <w:t>комиссии по бюджетной, налоговой, финансово-кредитной политике и управлению муниципальным имуществом Совета депутатов города Татарска Новосибирской области</w:t>
      </w:r>
    </w:p>
    <w:p w:rsidR="00D237CB" w:rsidRDefault="00D237CB" w:rsidP="00D237CB">
      <w:pPr>
        <w:widowControl w:val="0"/>
        <w:rPr>
          <w:b/>
          <w:sz w:val="16"/>
          <w:szCs w:val="16"/>
          <w:lang w:eastAsia="x-none"/>
        </w:rPr>
      </w:pPr>
    </w:p>
    <w:p w:rsidR="00D237CB" w:rsidRPr="00CD4E8B" w:rsidRDefault="00D237CB" w:rsidP="00D237CB">
      <w:pPr>
        <w:widowControl w:val="0"/>
        <w:numPr>
          <w:ilvl w:val="0"/>
          <w:numId w:val="30"/>
        </w:numPr>
        <w:tabs>
          <w:tab w:val="left" w:leader="underscore" w:pos="6030"/>
          <w:tab w:val="left" w:leader="underscore" w:pos="7431"/>
          <w:tab w:val="left" w:leader="underscore" w:pos="8833"/>
        </w:tabs>
        <w:ind w:left="0" w:firstLine="0"/>
        <w:contextualSpacing/>
        <w:jc w:val="center"/>
        <w:rPr>
          <w:b/>
          <w:bCs/>
          <w:sz w:val="16"/>
          <w:szCs w:val="16"/>
        </w:rPr>
      </w:pPr>
      <w:r w:rsidRPr="00CD4E8B">
        <w:rPr>
          <w:b/>
          <w:bCs/>
          <w:sz w:val="16"/>
          <w:szCs w:val="16"/>
        </w:rPr>
        <w:t>Общие положения</w:t>
      </w:r>
    </w:p>
    <w:p w:rsidR="00D237CB" w:rsidRPr="00CD4E8B" w:rsidRDefault="00D237CB" w:rsidP="00D237CB">
      <w:pPr>
        <w:ind w:firstLine="284"/>
        <w:jc w:val="both"/>
        <w:rPr>
          <w:sz w:val="16"/>
          <w:szCs w:val="16"/>
        </w:rPr>
      </w:pPr>
      <w:r w:rsidRPr="00CD4E8B">
        <w:rPr>
          <w:sz w:val="16"/>
          <w:szCs w:val="16"/>
        </w:rPr>
        <w:t xml:space="preserve">1. Постоянная комиссия по бюджетной, налоговой, финансово-кредитной политике и управлению муниципальным имуществом </w:t>
      </w:r>
      <w:proofErr w:type="gramStart"/>
      <w:r w:rsidRPr="00CD4E8B">
        <w:rPr>
          <w:sz w:val="16"/>
          <w:szCs w:val="16"/>
        </w:rPr>
        <w:t>Совета депутатов города Татарска Новосибирской области</w:t>
      </w:r>
      <w:proofErr w:type="gramEnd"/>
      <w:r w:rsidRPr="00CD4E8B">
        <w:rPr>
          <w:sz w:val="16"/>
          <w:szCs w:val="16"/>
        </w:rPr>
        <w:t xml:space="preserve"> образуется для предварительного рассмотрения и подготовки вопросов, относящихся к полномочиям Совета депутатов, а также осуществления в пределах компетенции комиссии контроля за исполнением решений Совета депутатов, постановлений и</w:t>
      </w:r>
      <w:r>
        <w:rPr>
          <w:sz w:val="16"/>
          <w:szCs w:val="16"/>
        </w:rPr>
        <w:t xml:space="preserve"> </w:t>
      </w:r>
      <w:r w:rsidRPr="00CD4E8B">
        <w:rPr>
          <w:sz w:val="16"/>
          <w:szCs w:val="16"/>
        </w:rPr>
        <w:t>распоряжений</w:t>
      </w:r>
      <w:r>
        <w:rPr>
          <w:sz w:val="16"/>
          <w:szCs w:val="16"/>
        </w:rPr>
        <w:t xml:space="preserve"> </w:t>
      </w:r>
      <w:r w:rsidRPr="00CD4E8B">
        <w:rPr>
          <w:sz w:val="16"/>
          <w:szCs w:val="16"/>
        </w:rPr>
        <w:t>председателя Совета депутатов.</w:t>
      </w:r>
      <w:r>
        <w:rPr>
          <w:sz w:val="16"/>
          <w:szCs w:val="16"/>
        </w:rPr>
        <w:t xml:space="preserve"> </w:t>
      </w:r>
      <w:r w:rsidRPr="00CD4E8B">
        <w:rPr>
          <w:sz w:val="16"/>
          <w:szCs w:val="16"/>
        </w:rPr>
        <w:t>Комиссия является рабочим органом Совета, подотчетна ему в своей деятельности, руководствуется</w:t>
      </w:r>
      <w:r>
        <w:rPr>
          <w:sz w:val="16"/>
          <w:szCs w:val="16"/>
        </w:rPr>
        <w:t xml:space="preserve"> </w:t>
      </w:r>
      <w:r w:rsidRPr="00CD4E8B">
        <w:rPr>
          <w:sz w:val="16"/>
          <w:szCs w:val="16"/>
        </w:rPr>
        <w:t>Регламентом Совета депутатов города Татарска Новосибирской области, настоящим Положением.</w:t>
      </w:r>
      <w:r>
        <w:rPr>
          <w:sz w:val="16"/>
          <w:szCs w:val="16"/>
        </w:rPr>
        <w:t xml:space="preserve"> </w:t>
      </w:r>
    </w:p>
    <w:p w:rsidR="00D237CB" w:rsidRPr="00CD4E8B" w:rsidRDefault="00D237CB" w:rsidP="00D237CB">
      <w:pPr>
        <w:ind w:firstLine="284"/>
        <w:jc w:val="both"/>
        <w:rPr>
          <w:sz w:val="16"/>
          <w:szCs w:val="16"/>
        </w:rPr>
      </w:pPr>
      <w:r>
        <w:rPr>
          <w:sz w:val="16"/>
          <w:szCs w:val="16"/>
        </w:rPr>
        <w:t xml:space="preserve"> </w:t>
      </w:r>
      <w:r w:rsidRPr="00CD4E8B">
        <w:rPr>
          <w:sz w:val="16"/>
          <w:szCs w:val="16"/>
        </w:rPr>
        <w:t>2. Комиссия является коллегиальным органом, осуществляющим свою деятельность на основе коллективного, свободного, гласного обсуждения</w:t>
      </w:r>
      <w:r>
        <w:rPr>
          <w:sz w:val="16"/>
          <w:szCs w:val="16"/>
        </w:rPr>
        <w:t xml:space="preserve"> </w:t>
      </w:r>
      <w:r w:rsidRPr="00CD4E8B">
        <w:rPr>
          <w:sz w:val="16"/>
          <w:szCs w:val="16"/>
        </w:rPr>
        <w:t>вопросов в соответствии с принципами</w:t>
      </w:r>
      <w:r>
        <w:rPr>
          <w:sz w:val="16"/>
          <w:szCs w:val="16"/>
        </w:rPr>
        <w:t xml:space="preserve"> </w:t>
      </w:r>
      <w:r w:rsidRPr="00CD4E8B">
        <w:rPr>
          <w:sz w:val="16"/>
          <w:szCs w:val="16"/>
        </w:rPr>
        <w:t>законности и обеспечении прав и свобод человека.</w:t>
      </w:r>
      <w:r>
        <w:rPr>
          <w:sz w:val="16"/>
          <w:szCs w:val="16"/>
        </w:rPr>
        <w:t xml:space="preserve"> </w:t>
      </w:r>
    </w:p>
    <w:p w:rsidR="00D237CB" w:rsidRPr="00CD4E8B" w:rsidRDefault="00D237CB" w:rsidP="00D237CB">
      <w:pPr>
        <w:ind w:firstLine="284"/>
        <w:jc w:val="both"/>
        <w:rPr>
          <w:sz w:val="16"/>
          <w:szCs w:val="16"/>
        </w:rPr>
      </w:pPr>
      <w:r>
        <w:rPr>
          <w:sz w:val="16"/>
          <w:szCs w:val="16"/>
        </w:rPr>
        <w:t xml:space="preserve"> </w:t>
      </w:r>
      <w:r w:rsidRPr="00CD4E8B">
        <w:rPr>
          <w:sz w:val="16"/>
          <w:szCs w:val="16"/>
        </w:rPr>
        <w:t>3. Комиссия в своей работе взаимодействует с другими комиссиями, аппаратом</w:t>
      </w:r>
      <w:r>
        <w:rPr>
          <w:sz w:val="16"/>
          <w:szCs w:val="16"/>
        </w:rPr>
        <w:t xml:space="preserve"> </w:t>
      </w:r>
      <w:r w:rsidRPr="00CD4E8B">
        <w:rPr>
          <w:sz w:val="16"/>
          <w:szCs w:val="16"/>
        </w:rPr>
        <w:t>Совета депутатов и структурными подразделениями администрации города Татарска.</w:t>
      </w:r>
    </w:p>
    <w:p w:rsidR="00D237CB" w:rsidRPr="00CD4E8B" w:rsidRDefault="00D237CB" w:rsidP="00D237CB">
      <w:pPr>
        <w:numPr>
          <w:ilvl w:val="0"/>
          <w:numId w:val="30"/>
        </w:numPr>
        <w:shd w:val="clear" w:color="auto" w:fill="FFFFFF"/>
        <w:ind w:left="0" w:firstLine="0"/>
        <w:contextualSpacing/>
        <w:jc w:val="center"/>
        <w:rPr>
          <w:b/>
          <w:bCs/>
          <w:sz w:val="16"/>
          <w:szCs w:val="16"/>
        </w:rPr>
      </w:pPr>
      <w:r w:rsidRPr="00CD4E8B">
        <w:rPr>
          <w:b/>
          <w:bCs/>
          <w:sz w:val="16"/>
          <w:szCs w:val="16"/>
        </w:rPr>
        <w:t>Направления деятельности комиссии</w:t>
      </w:r>
    </w:p>
    <w:p w:rsidR="00D237CB" w:rsidRPr="00CD4E8B" w:rsidRDefault="00D237CB" w:rsidP="00D237CB">
      <w:pPr>
        <w:shd w:val="clear" w:color="auto" w:fill="FFFFFF"/>
        <w:ind w:firstLine="284"/>
        <w:jc w:val="both"/>
        <w:rPr>
          <w:color w:val="000000"/>
          <w:sz w:val="16"/>
          <w:szCs w:val="16"/>
        </w:rPr>
      </w:pPr>
      <w:r w:rsidRPr="00CD4E8B">
        <w:rPr>
          <w:color w:val="000000"/>
          <w:sz w:val="16"/>
          <w:szCs w:val="16"/>
        </w:rPr>
        <w:t>1. Рассмотрение, подготовка заключений и внесение на сессии Совета</w:t>
      </w:r>
      <w:r>
        <w:rPr>
          <w:color w:val="000000"/>
          <w:sz w:val="16"/>
          <w:szCs w:val="16"/>
        </w:rPr>
        <w:t xml:space="preserve"> </w:t>
      </w:r>
      <w:r w:rsidRPr="00CD4E8B">
        <w:rPr>
          <w:color w:val="000000"/>
          <w:sz w:val="16"/>
          <w:szCs w:val="16"/>
        </w:rPr>
        <w:t xml:space="preserve">депутатов проектов решений по проекту бюджета города Татарска Новосибирской области на очередной финансовый год и плановый период, по внесению дополнений и изменений в бюджет, по утверждению отчетов об исполнении бюджета. </w:t>
      </w:r>
    </w:p>
    <w:p w:rsidR="00D237CB" w:rsidRPr="00CD4E8B" w:rsidRDefault="00D237CB" w:rsidP="00D237CB">
      <w:pPr>
        <w:shd w:val="clear" w:color="auto" w:fill="FFFFFF"/>
        <w:ind w:firstLine="284"/>
        <w:jc w:val="both"/>
        <w:rPr>
          <w:color w:val="000000"/>
          <w:sz w:val="16"/>
          <w:szCs w:val="16"/>
        </w:rPr>
      </w:pPr>
      <w:r w:rsidRPr="00CD4E8B">
        <w:rPr>
          <w:color w:val="000000"/>
          <w:sz w:val="16"/>
          <w:szCs w:val="16"/>
        </w:rPr>
        <w:t>2.</w:t>
      </w:r>
      <w:r>
        <w:rPr>
          <w:color w:val="000000"/>
          <w:sz w:val="16"/>
          <w:szCs w:val="16"/>
        </w:rPr>
        <w:t xml:space="preserve"> </w:t>
      </w:r>
      <w:r w:rsidRPr="00CD4E8B">
        <w:rPr>
          <w:color w:val="000000"/>
          <w:sz w:val="16"/>
          <w:szCs w:val="16"/>
        </w:rPr>
        <w:t>Рассмотрение, утверждение предложений администрации города Татарска по расходованию средств, полученных в результате превышения доходов над расходами</w:t>
      </w:r>
      <w:r>
        <w:rPr>
          <w:color w:val="000000"/>
          <w:sz w:val="16"/>
          <w:szCs w:val="16"/>
        </w:rPr>
        <w:t xml:space="preserve"> </w:t>
      </w:r>
      <w:r w:rsidRPr="00CD4E8B">
        <w:rPr>
          <w:color w:val="000000"/>
          <w:sz w:val="16"/>
          <w:szCs w:val="16"/>
        </w:rPr>
        <w:t>и</w:t>
      </w:r>
      <w:r>
        <w:rPr>
          <w:color w:val="000000"/>
          <w:sz w:val="16"/>
          <w:szCs w:val="16"/>
        </w:rPr>
        <w:t xml:space="preserve"> </w:t>
      </w:r>
      <w:r w:rsidRPr="00CD4E8B">
        <w:rPr>
          <w:color w:val="000000"/>
          <w:sz w:val="16"/>
          <w:szCs w:val="16"/>
        </w:rPr>
        <w:t>дополнительных</w:t>
      </w:r>
      <w:r>
        <w:rPr>
          <w:color w:val="000000"/>
          <w:sz w:val="16"/>
          <w:szCs w:val="16"/>
        </w:rPr>
        <w:t xml:space="preserve"> </w:t>
      </w:r>
      <w:r w:rsidRPr="00CD4E8B">
        <w:rPr>
          <w:color w:val="000000"/>
          <w:sz w:val="16"/>
          <w:szCs w:val="16"/>
        </w:rPr>
        <w:t>доходов,</w:t>
      </w:r>
      <w:r>
        <w:rPr>
          <w:color w:val="000000"/>
          <w:sz w:val="16"/>
          <w:szCs w:val="16"/>
        </w:rPr>
        <w:t xml:space="preserve"> </w:t>
      </w:r>
      <w:r w:rsidRPr="00CD4E8B">
        <w:rPr>
          <w:color w:val="000000"/>
          <w:sz w:val="16"/>
          <w:szCs w:val="16"/>
        </w:rPr>
        <w:t>полученных</w:t>
      </w:r>
      <w:r>
        <w:rPr>
          <w:color w:val="000000"/>
          <w:sz w:val="16"/>
          <w:szCs w:val="16"/>
        </w:rPr>
        <w:t xml:space="preserve"> </w:t>
      </w:r>
      <w:r w:rsidRPr="00CD4E8B">
        <w:rPr>
          <w:color w:val="000000"/>
          <w:sz w:val="16"/>
          <w:szCs w:val="16"/>
        </w:rPr>
        <w:t>в</w:t>
      </w:r>
      <w:r>
        <w:rPr>
          <w:color w:val="000000"/>
          <w:sz w:val="16"/>
          <w:szCs w:val="16"/>
        </w:rPr>
        <w:t xml:space="preserve"> </w:t>
      </w:r>
      <w:r w:rsidRPr="00CD4E8B">
        <w:rPr>
          <w:color w:val="000000"/>
          <w:sz w:val="16"/>
          <w:szCs w:val="16"/>
        </w:rPr>
        <w:t>ходе</w:t>
      </w:r>
      <w:r>
        <w:rPr>
          <w:color w:val="000000"/>
          <w:sz w:val="16"/>
          <w:szCs w:val="16"/>
        </w:rPr>
        <w:t xml:space="preserve"> </w:t>
      </w:r>
      <w:r w:rsidRPr="00CD4E8B">
        <w:rPr>
          <w:color w:val="000000"/>
          <w:sz w:val="16"/>
          <w:szCs w:val="16"/>
        </w:rPr>
        <w:t>исполнения бюджета и эффективного использования собственности города.</w:t>
      </w:r>
    </w:p>
    <w:p w:rsidR="00D237CB" w:rsidRPr="00CD4E8B" w:rsidRDefault="00D237CB" w:rsidP="00D237CB">
      <w:pPr>
        <w:shd w:val="clear" w:color="auto" w:fill="FFFFFF"/>
        <w:ind w:firstLine="284"/>
        <w:jc w:val="both"/>
        <w:rPr>
          <w:color w:val="000000"/>
          <w:sz w:val="16"/>
          <w:szCs w:val="16"/>
        </w:rPr>
      </w:pPr>
      <w:r w:rsidRPr="00CD4E8B">
        <w:rPr>
          <w:color w:val="000000"/>
          <w:sz w:val="16"/>
          <w:szCs w:val="16"/>
        </w:rPr>
        <w:t>3. Рассмотрение, утверждение предложений администрации города Татарска по определению порядка, условий и размеров муниципальных заимствований.</w:t>
      </w:r>
      <w:r>
        <w:rPr>
          <w:color w:val="000000"/>
          <w:sz w:val="16"/>
          <w:szCs w:val="16"/>
        </w:rPr>
        <w:t xml:space="preserve"> </w:t>
      </w:r>
    </w:p>
    <w:p w:rsidR="00D237CB" w:rsidRPr="00CD4E8B" w:rsidRDefault="00D237CB" w:rsidP="00D237CB">
      <w:pPr>
        <w:shd w:val="clear" w:color="auto" w:fill="FFFFFF"/>
        <w:ind w:firstLine="284"/>
        <w:jc w:val="both"/>
        <w:rPr>
          <w:color w:val="000000"/>
          <w:sz w:val="16"/>
          <w:szCs w:val="16"/>
        </w:rPr>
      </w:pPr>
      <w:r w:rsidRPr="00CD4E8B">
        <w:rPr>
          <w:color w:val="000000"/>
          <w:sz w:val="16"/>
          <w:szCs w:val="16"/>
        </w:rPr>
        <w:t>4. Разработка, рассмотрение при наличии заключения администрации города Татарска и внесение на сессии Совета депутатов</w:t>
      </w:r>
      <w:r>
        <w:rPr>
          <w:color w:val="000000"/>
          <w:sz w:val="16"/>
          <w:szCs w:val="16"/>
        </w:rPr>
        <w:t xml:space="preserve"> </w:t>
      </w:r>
      <w:r w:rsidRPr="00CD4E8B">
        <w:rPr>
          <w:color w:val="000000"/>
          <w:sz w:val="16"/>
          <w:szCs w:val="16"/>
        </w:rPr>
        <w:t>проектов решений для утверждения правовых нормативных актов, направленных на увеличение доходной базы бюджета в соответствии с действующим законодательством Российской Федерации.</w:t>
      </w:r>
    </w:p>
    <w:p w:rsidR="00D237CB" w:rsidRPr="00CD4E8B" w:rsidRDefault="00D237CB" w:rsidP="00D237CB">
      <w:pPr>
        <w:shd w:val="clear" w:color="auto" w:fill="FFFFFF"/>
        <w:ind w:firstLine="284"/>
        <w:jc w:val="both"/>
        <w:rPr>
          <w:color w:val="000000"/>
          <w:sz w:val="16"/>
          <w:szCs w:val="16"/>
        </w:rPr>
      </w:pPr>
      <w:r w:rsidRPr="00CD4E8B">
        <w:rPr>
          <w:color w:val="000000"/>
          <w:sz w:val="16"/>
          <w:szCs w:val="16"/>
        </w:rPr>
        <w:t>5. Обобщение и рассмотрение замечаний и предложений руководителей предприятий, организаций, независимо от форм собственности и ведомственной подчиненности, по формированию, исполнению бюджета города Татарска, поиску новых источников поступлений в его доходную часть.</w:t>
      </w:r>
    </w:p>
    <w:p w:rsidR="00D237CB" w:rsidRPr="00CD4E8B" w:rsidRDefault="00D237CB" w:rsidP="00D237CB">
      <w:pPr>
        <w:shd w:val="clear" w:color="auto" w:fill="FFFFFF"/>
        <w:ind w:firstLine="284"/>
        <w:jc w:val="both"/>
        <w:rPr>
          <w:color w:val="000000"/>
          <w:sz w:val="16"/>
          <w:szCs w:val="16"/>
        </w:rPr>
      </w:pPr>
      <w:r w:rsidRPr="00CD4E8B">
        <w:rPr>
          <w:color w:val="000000"/>
          <w:sz w:val="16"/>
          <w:szCs w:val="16"/>
        </w:rPr>
        <w:t xml:space="preserve"> 6.</w:t>
      </w:r>
      <w:r>
        <w:rPr>
          <w:color w:val="000000"/>
          <w:sz w:val="16"/>
          <w:szCs w:val="16"/>
        </w:rPr>
        <w:t xml:space="preserve"> </w:t>
      </w:r>
      <w:r w:rsidRPr="00CD4E8B">
        <w:rPr>
          <w:color w:val="000000"/>
          <w:sz w:val="16"/>
          <w:szCs w:val="16"/>
        </w:rPr>
        <w:t>Подготовка, рассмотрение и внесение проектов решений на сессии Совета депутатов</w:t>
      </w:r>
      <w:r>
        <w:rPr>
          <w:color w:val="000000"/>
          <w:sz w:val="16"/>
          <w:szCs w:val="16"/>
        </w:rPr>
        <w:t xml:space="preserve"> </w:t>
      </w:r>
      <w:r w:rsidRPr="00CD4E8B">
        <w:rPr>
          <w:color w:val="000000"/>
          <w:sz w:val="16"/>
          <w:szCs w:val="16"/>
        </w:rPr>
        <w:t>для принятия нормативных актов, определяющих бюджетный процесс города Татарска, формирования и расходования средств внебюджетных</w:t>
      </w:r>
      <w:r>
        <w:rPr>
          <w:color w:val="000000"/>
          <w:sz w:val="16"/>
          <w:szCs w:val="16"/>
        </w:rPr>
        <w:t xml:space="preserve"> </w:t>
      </w:r>
      <w:r w:rsidRPr="00CD4E8B">
        <w:rPr>
          <w:color w:val="000000"/>
          <w:sz w:val="16"/>
          <w:szCs w:val="16"/>
        </w:rPr>
        <w:t>фондов, а также нормативных актов, регламентирующих права Совета депутатов и администрации города Татарска по вопросам бюджета в соответствии с действующим законодательством Российской Федерации.</w:t>
      </w:r>
    </w:p>
    <w:p w:rsidR="00D237CB" w:rsidRPr="00CD4E8B" w:rsidRDefault="00D237CB" w:rsidP="00D237CB">
      <w:pPr>
        <w:shd w:val="clear" w:color="auto" w:fill="FFFFFF"/>
        <w:ind w:firstLine="284"/>
        <w:jc w:val="both"/>
        <w:rPr>
          <w:color w:val="000000"/>
          <w:sz w:val="16"/>
          <w:szCs w:val="16"/>
        </w:rPr>
      </w:pPr>
      <w:r>
        <w:rPr>
          <w:color w:val="000000"/>
          <w:sz w:val="16"/>
          <w:szCs w:val="16"/>
        </w:rPr>
        <w:t xml:space="preserve"> </w:t>
      </w:r>
      <w:r w:rsidRPr="00CD4E8B">
        <w:rPr>
          <w:color w:val="000000"/>
          <w:sz w:val="16"/>
          <w:szCs w:val="16"/>
        </w:rPr>
        <w:t>7.</w:t>
      </w:r>
      <w:r>
        <w:rPr>
          <w:color w:val="000000"/>
          <w:sz w:val="16"/>
          <w:szCs w:val="16"/>
        </w:rPr>
        <w:t xml:space="preserve"> </w:t>
      </w:r>
      <w:r w:rsidRPr="00CD4E8B">
        <w:rPr>
          <w:color w:val="000000"/>
          <w:sz w:val="16"/>
          <w:szCs w:val="16"/>
        </w:rPr>
        <w:t>Контроль</w:t>
      </w:r>
      <w:r>
        <w:rPr>
          <w:color w:val="000000"/>
          <w:sz w:val="16"/>
          <w:szCs w:val="16"/>
        </w:rPr>
        <w:t xml:space="preserve"> </w:t>
      </w:r>
      <w:r w:rsidRPr="00CD4E8B">
        <w:rPr>
          <w:color w:val="000000"/>
          <w:sz w:val="16"/>
          <w:szCs w:val="16"/>
        </w:rPr>
        <w:t>исполнения бюджета города Татарска,</w:t>
      </w:r>
      <w:r>
        <w:rPr>
          <w:color w:val="000000"/>
          <w:sz w:val="16"/>
          <w:szCs w:val="16"/>
        </w:rPr>
        <w:t xml:space="preserve"> </w:t>
      </w:r>
      <w:r w:rsidRPr="00CD4E8B">
        <w:rPr>
          <w:color w:val="000000"/>
          <w:sz w:val="16"/>
          <w:szCs w:val="16"/>
        </w:rPr>
        <w:t>рассмотрение, внесение предложений, заключений по концепциям, муниципальным программам, прогнозам социально-экономического развития города, его инфраструктуры, производственных мощностей, решения проблемы занятости, повышения благосостояния населения и другим жизненно важным для города</w:t>
      </w:r>
      <w:r>
        <w:rPr>
          <w:color w:val="000000"/>
          <w:sz w:val="16"/>
          <w:szCs w:val="16"/>
        </w:rPr>
        <w:t xml:space="preserve"> </w:t>
      </w:r>
      <w:r w:rsidRPr="00CD4E8B">
        <w:rPr>
          <w:color w:val="000000"/>
          <w:sz w:val="16"/>
          <w:szCs w:val="16"/>
        </w:rPr>
        <w:t>вопросам.</w:t>
      </w:r>
    </w:p>
    <w:p w:rsidR="00D237CB" w:rsidRPr="00CD4E8B" w:rsidRDefault="00D237CB" w:rsidP="00D237CB">
      <w:pPr>
        <w:shd w:val="clear" w:color="auto" w:fill="FFFFFF"/>
        <w:ind w:firstLine="284"/>
        <w:jc w:val="both"/>
        <w:rPr>
          <w:color w:val="000000"/>
          <w:sz w:val="16"/>
          <w:szCs w:val="16"/>
        </w:rPr>
      </w:pPr>
      <w:r>
        <w:rPr>
          <w:color w:val="000000"/>
          <w:sz w:val="16"/>
          <w:szCs w:val="16"/>
        </w:rPr>
        <w:t xml:space="preserve"> </w:t>
      </w:r>
      <w:r w:rsidRPr="00CD4E8B">
        <w:rPr>
          <w:color w:val="000000"/>
          <w:sz w:val="16"/>
          <w:szCs w:val="16"/>
        </w:rPr>
        <w:t>8.</w:t>
      </w:r>
      <w:r>
        <w:rPr>
          <w:color w:val="000000"/>
          <w:sz w:val="16"/>
          <w:szCs w:val="16"/>
        </w:rPr>
        <w:t xml:space="preserve"> </w:t>
      </w:r>
      <w:r w:rsidRPr="00CD4E8B">
        <w:rPr>
          <w:color w:val="000000"/>
          <w:sz w:val="16"/>
          <w:szCs w:val="16"/>
        </w:rPr>
        <w:t>Другие вопросы, направленные в комиссию для предварительного рассмотрения или подготовки решений сессии Совета депутатов или поручения председателя Совета депутатов.</w:t>
      </w:r>
    </w:p>
    <w:p w:rsidR="00D237CB" w:rsidRPr="00CD4E8B" w:rsidRDefault="00D237CB" w:rsidP="00D237CB">
      <w:pPr>
        <w:shd w:val="clear" w:color="auto" w:fill="FFFFFF"/>
        <w:ind w:firstLine="284"/>
        <w:jc w:val="both"/>
        <w:rPr>
          <w:sz w:val="16"/>
          <w:szCs w:val="16"/>
        </w:rPr>
      </w:pPr>
      <w:r>
        <w:rPr>
          <w:color w:val="000000"/>
          <w:sz w:val="16"/>
          <w:szCs w:val="16"/>
        </w:rPr>
        <w:t xml:space="preserve"> </w:t>
      </w:r>
      <w:r w:rsidRPr="00CD4E8B">
        <w:rPr>
          <w:color w:val="000000"/>
          <w:sz w:val="16"/>
          <w:szCs w:val="16"/>
        </w:rPr>
        <w:t>9. Комиссия по вопросам, находящимся в её компетенции, в соответствии с действующим законодательством Российской Федерации,</w:t>
      </w:r>
      <w:r>
        <w:rPr>
          <w:color w:val="000000"/>
          <w:sz w:val="16"/>
          <w:szCs w:val="16"/>
        </w:rPr>
        <w:t xml:space="preserve"> </w:t>
      </w:r>
      <w:r w:rsidRPr="00CD4E8B">
        <w:rPr>
          <w:color w:val="000000"/>
          <w:sz w:val="16"/>
          <w:szCs w:val="16"/>
        </w:rPr>
        <w:t>имеет право участвовать в контрольной деятельности Совета депутатов.</w:t>
      </w:r>
      <w:r>
        <w:rPr>
          <w:sz w:val="16"/>
          <w:szCs w:val="16"/>
        </w:rPr>
        <w:t xml:space="preserve"> </w:t>
      </w:r>
    </w:p>
    <w:p w:rsidR="00D237CB" w:rsidRPr="00CD4E8B" w:rsidRDefault="00D237CB" w:rsidP="00D237CB">
      <w:pPr>
        <w:numPr>
          <w:ilvl w:val="0"/>
          <w:numId w:val="30"/>
        </w:numPr>
        <w:ind w:left="0" w:firstLine="0"/>
        <w:contextualSpacing/>
        <w:jc w:val="center"/>
        <w:rPr>
          <w:b/>
          <w:bCs/>
          <w:sz w:val="16"/>
          <w:szCs w:val="16"/>
        </w:rPr>
      </w:pPr>
      <w:r w:rsidRPr="00CD4E8B">
        <w:rPr>
          <w:b/>
          <w:bCs/>
          <w:sz w:val="16"/>
          <w:szCs w:val="16"/>
        </w:rPr>
        <w:t>Полномочия комиссии</w:t>
      </w:r>
    </w:p>
    <w:p w:rsidR="00D237CB" w:rsidRPr="00CD4E8B" w:rsidRDefault="00D237CB" w:rsidP="00D237CB">
      <w:pPr>
        <w:ind w:firstLine="284"/>
        <w:rPr>
          <w:b/>
          <w:bCs/>
          <w:sz w:val="16"/>
          <w:szCs w:val="16"/>
        </w:rPr>
      </w:pPr>
      <w:r w:rsidRPr="00CD4E8B">
        <w:rPr>
          <w:sz w:val="16"/>
          <w:szCs w:val="16"/>
        </w:rPr>
        <w:t>Комиссия в соответствии с направлениями её деятельности:</w:t>
      </w:r>
      <w:r>
        <w:rPr>
          <w:sz w:val="16"/>
          <w:szCs w:val="16"/>
        </w:rPr>
        <w:t xml:space="preserve"> </w:t>
      </w:r>
    </w:p>
    <w:p w:rsidR="00D237CB" w:rsidRPr="00CD4E8B" w:rsidRDefault="00D237CB" w:rsidP="00D237CB">
      <w:pPr>
        <w:ind w:firstLine="284"/>
        <w:rPr>
          <w:color w:val="FF0000"/>
          <w:sz w:val="16"/>
          <w:szCs w:val="16"/>
        </w:rPr>
      </w:pPr>
      <w:r>
        <w:rPr>
          <w:sz w:val="16"/>
          <w:szCs w:val="16"/>
        </w:rPr>
        <w:t xml:space="preserve"> </w:t>
      </w:r>
      <w:r w:rsidRPr="00CD4E8B">
        <w:rPr>
          <w:sz w:val="16"/>
          <w:szCs w:val="16"/>
        </w:rPr>
        <w:t>1. Готовит заключения по вопросам, выносимым</w:t>
      </w:r>
      <w:r>
        <w:rPr>
          <w:sz w:val="16"/>
          <w:szCs w:val="16"/>
        </w:rPr>
        <w:t xml:space="preserve"> </w:t>
      </w:r>
      <w:r w:rsidRPr="00CD4E8B">
        <w:rPr>
          <w:sz w:val="16"/>
          <w:szCs w:val="16"/>
        </w:rPr>
        <w:t>на рассмотрение Совета депутатов.</w:t>
      </w:r>
      <w:r>
        <w:rPr>
          <w:color w:val="FF0000"/>
          <w:sz w:val="16"/>
          <w:szCs w:val="16"/>
        </w:rPr>
        <w:t xml:space="preserve"> </w:t>
      </w:r>
    </w:p>
    <w:p w:rsidR="00D237CB" w:rsidRPr="00CD4E8B" w:rsidRDefault="00D237CB" w:rsidP="00D237CB">
      <w:pPr>
        <w:ind w:firstLine="284"/>
        <w:rPr>
          <w:sz w:val="16"/>
          <w:szCs w:val="16"/>
        </w:rPr>
      </w:pPr>
      <w:r>
        <w:rPr>
          <w:sz w:val="16"/>
          <w:szCs w:val="16"/>
        </w:rPr>
        <w:t xml:space="preserve"> </w:t>
      </w:r>
      <w:r w:rsidRPr="00CD4E8B">
        <w:rPr>
          <w:sz w:val="16"/>
          <w:szCs w:val="16"/>
        </w:rPr>
        <w:t>2. Готовит предложения по осуществлению Советом депутатов контрольных полномочий.</w:t>
      </w:r>
      <w:r>
        <w:rPr>
          <w:sz w:val="16"/>
          <w:szCs w:val="16"/>
        </w:rPr>
        <w:t xml:space="preserve"> </w:t>
      </w:r>
    </w:p>
    <w:p w:rsidR="00D237CB" w:rsidRPr="00CD4E8B" w:rsidRDefault="00D237CB" w:rsidP="00D237CB">
      <w:pPr>
        <w:ind w:firstLine="284"/>
        <w:rPr>
          <w:sz w:val="16"/>
          <w:szCs w:val="16"/>
        </w:rPr>
      </w:pPr>
      <w:r>
        <w:rPr>
          <w:sz w:val="16"/>
          <w:szCs w:val="16"/>
        </w:rPr>
        <w:t xml:space="preserve"> </w:t>
      </w:r>
      <w:r w:rsidRPr="00CD4E8B">
        <w:rPr>
          <w:sz w:val="16"/>
          <w:szCs w:val="16"/>
        </w:rPr>
        <w:t>3. Вносит предложения по проекту повестки заседаний</w:t>
      </w:r>
      <w:r>
        <w:rPr>
          <w:sz w:val="16"/>
          <w:szCs w:val="16"/>
        </w:rPr>
        <w:t xml:space="preserve"> </w:t>
      </w:r>
      <w:r w:rsidRPr="00CD4E8B">
        <w:rPr>
          <w:sz w:val="16"/>
          <w:szCs w:val="16"/>
        </w:rPr>
        <w:t>Совета депутатов и представляет проекты решений, рассматриваемых на заседаниях комиссий.</w:t>
      </w:r>
      <w:r>
        <w:rPr>
          <w:sz w:val="16"/>
          <w:szCs w:val="16"/>
        </w:rPr>
        <w:t xml:space="preserve"> </w:t>
      </w:r>
    </w:p>
    <w:p w:rsidR="00D237CB" w:rsidRPr="00CD4E8B" w:rsidRDefault="00D237CB" w:rsidP="00D237CB">
      <w:pPr>
        <w:ind w:firstLine="284"/>
        <w:rPr>
          <w:sz w:val="16"/>
          <w:szCs w:val="16"/>
        </w:rPr>
      </w:pPr>
      <w:r>
        <w:rPr>
          <w:sz w:val="16"/>
          <w:szCs w:val="16"/>
        </w:rPr>
        <w:t xml:space="preserve"> </w:t>
      </w:r>
      <w:r w:rsidRPr="00CD4E8B">
        <w:rPr>
          <w:sz w:val="16"/>
          <w:szCs w:val="16"/>
        </w:rPr>
        <w:t xml:space="preserve">4. Контролирует исполнение принимаемых комиссией решений. </w:t>
      </w:r>
    </w:p>
    <w:p w:rsidR="00D237CB" w:rsidRPr="00CD4E8B" w:rsidRDefault="00D237CB" w:rsidP="00D237CB">
      <w:pPr>
        <w:ind w:firstLine="284"/>
        <w:rPr>
          <w:b/>
          <w:bCs/>
          <w:sz w:val="16"/>
          <w:szCs w:val="16"/>
        </w:rPr>
      </w:pPr>
      <w:r>
        <w:rPr>
          <w:sz w:val="16"/>
          <w:szCs w:val="16"/>
        </w:rPr>
        <w:t xml:space="preserve"> </w:t>
      </w:r>
      <w:r w:rsidRPr="00CD4E8B">
        <w:rPr>
          <w:sz w:val="16"/>
          <w:szCs w:val="16"/>
        </w:rPr>
        <w:t>5. Готовит, по завершению календарного года, отчет о работе комиссии.</w:t>
      </w:r>
      <w:r>
        <w:rPr>
          <w:b/>
          <w:bCs/>
          <w:sz w:val="16"/>
          <w:szCs w:val="16"/>
        </w:rPr>
        <w:t xml:space="preserve"> </w:t>
      </w:r>
    </w:p>
    <w:p w:rsidR="00D237CB" w:rsidRPr="00CD4E8B" w:rsidRDefault="00D237CB" w:rsidP="00D237CB">
      <w:pPr>
        <w:jc w:val="center"/>
        <w:rPr>
          <w:b/>
          <w:bCs/>
          <w:sz w:val="16"/>
          <w:szCs w:val="16"/>
        </w:rPr>
      </w:pPr>
      <w:r w:rsidRPr="00CD4E8B">
        <w:rPr>
          <w:b/>
          <w:bCs/>
          <w:sz w:val="16"/>
          <w:szCs w:val="16"/>
        </w:rPr>
        <w:t>4. Организация деятельности комиссии</w:t>
      </w:r>
    </w:p>
    <w:p w:rsidR="00D237CB" w:rsidRPr="00CD4E8B" w:rsidRDefault="00D237CB" w:rsidP="00D237CB">
      <w:pPr>
        <w:ind w:firstLine="284"/>
        <w:rPr>
          <w:sz w:val="16"/>
          <w:szCs w:val="16"/>
        </w:rPr>
      </w:pPr>
      <w:r w:rsidRPr="00CD4E8B">
        <w:rPr>
          <w:sz w:val="16"/>
          <w:szCs w:val="16"/>
        </w:rPr>
        <w:t>1. Деятельность комиссии организует её председатель, а в его отсутствие один из заместителей</w:t>
      </w:r>
      <w:r>
        <w:rPr>
          <w:sz w:val="16"/>
          <w:szCs w:val="16"/>
        </w:rPr>
        <w:t xml:space="preserve"> </w:t>
      </w:r>
      <w:r w:rsidRPr="00CD4E8B">
        <w:rPr>
          <w:sz w:val="16"/>
          <w:szCs w:val="16"/>
        </w:rPr>
        <w:t>председателя комиссии.</w:t>
      </w:r>
      <w:r>
        <w:rPr>
          <w:sz w:val="16"/>
          <w:szCs w:val="16"/>
        </w:rPr>
        <w:t xml:space="preserve"> </w:t>
      </w:r>
    </w:p>
    <w:p w:rsidR="00D237CB" w:rsidRPr="00CD4E8B" w:rsidRDefault="00D237CB" w:rsidP="00D237CB">
      <w:pPr>
        <w:ind w:firstLine="284"/>
        <w:jc w:val="both"/>
        <w:rPr>
          <w:sz w:val="16"/>
          <w:szCs w:val="16"/>
        </w:rPr>
      </w:pPr>
      <w:r>
        <w:rPr>
          <w:sz w:val="16"/>
          <w:szCs w:val="16"/>
        </w:rPr>
        <w:t xml:space="preserve"> </w:t>
      </w:r>
      <w:r w:rsidRPr="00CD4E8B">
        <w:rPr>
          <w:sz w:val="16"/>
          <w:szCs w:val="16"/>
        </w:rPr>
        <w:t>2. Председатель комиссии избирается из числа её членов на заседании комиссии</w:t>
      </w:r>
      <w:r>
        <w:rPr>
          <w:sz w:val="16"/>
          <w:szCs w:val="16"/>
        </w:rPr>
        <w:t xml:space="preserve"> </w:t>
      </w:r>
      <w:r w:rsidRPr="00CD4E8B">
        <w:rPr>
          <w:sz w:val="16"/>
          <w:szCs w:val="16"/>
        </w:rPr>
        <w:t>и утверждается</w:t>
      </w:r>
      <w:r>
        <w:rPr>
          <w:sz w:val="16"/>
          <w:szCs w:val="16"/>
        </w:rPr>
        <w:t xml:space="preserve"> </w:t>
      </w:r>
      <w:r w:rsidRPr="00CD4E8B">
        <w:rPr>
          <w:sz w:val="16"/>
          <w:szCs w:val="16"/>
        </w:rPr>
        <w:t>решением сессии Совета депутатов. Заместители председателя комиссии и секретарь комиссии избираются из числа депутатов комиссии, на заседании этой комиссии.</w:t>
      </w:r>
      <w:r>
        <w:rPr>
          <w:sz w:val="16"/>
          <w:szCs w:val="16"/>
        </w:rPr>
        <w:t xml:space="preserve"> </w:t>
      </w:r>
    </w:p>
    <w:p w:rsidR="00D237CB" w:rsidRPr="00CD4E8B" w:rsidRDefault="00D237CB" w:rsidP="00D237CB">
      <w:pPr>
        <w:ind w:firstLine="284"/>
        <w:rPr>
          <w:sz w:val="16"/>
          <w:szCs w:val="16"/>
        </w:rPr>
      </w:pPr>
      <w:r>
        <w:rPr>
          <w:sz w:val="16"/>
          <w:szCs w:val="16"/>
        </w:rPr>
        <w:t xml:space="preserve"> </w:t>
      </w:r>
      <w:r w:rsidRPr="00CD4E8B">
        <w:rPr>
          <w:sz w:val="16"/>
          <w:szCs w:val="16"/>
        </w:rPr>
        <w:t>3. Председатель комиссии:</w:t>
      </w:r>
    </w:p>
    <w:p w:rsidR="00D237CB" w:rsidRPr="00CD4E8B" w:rsidRDefault="00D237CB" w:rsidP="00D237CB">
      <w:pPr>
        <w:ind w:firstLine="284"/>
        <w:jc w:val="both"/>
        <w:rPr>
          <w:rFonts w:eastAsia="MS Mincho"/>
          <w:color w:val="000000"/>
          <w:sz w:val="16"/>
          <w:szCs w:val="16"/>
        </w:rPr>
      </w:pPr>
      <w:r w:rsidRPr="00CD4E8B">
        <w:rPr>
          <w:rFonts w:eastAsia="MS Mincho"/>
          <w:color w:val="000000"/>
          <w:sz w:val="16"/>
          <w:szCs w:val="16"/>
        </w:rPr>
        <w:t>-созывает заседания комиссии;</w:t>
      </w:r>
    </w:p>
    <w:p w:rsidR="00D237CB" w:rsidRPr="00CD4E8B" w:rsidRDefault="00D237CB" w:rsidP="00D237CB">
      <w:pPr>
        <w:ind w:firstLine="284"/>
        <w:jc w:val="both"/>
        <w:rPr>
          <w:rFonts w:eastAsia="MS Mincho"/>
          <w:color w:val="000000"/>
          <w:sz w:val="16"/>
          <w:szCs w:val="16"/>
        </w:rPr>
      </w:pPr>
      <w:r w:rsidRPr="00CD4E8B">
        <w:rPr>
          <w:rFonts w:eastAsia="MS Mincho"/>
          <w:color w:val="000000"/>
          <w:sz w:val="16"/>
          <w:szCs w:val="16"/>
        </w:rPr>
        <w:t>-организует подготовку необходимых материалов к заседаниям;</w:t>
      </w:r>
    </w:p>
    <w:p w:rsidR="00D237CB" w:rsidRPr="00CD4E8B" w:rsidRDefault="00D237CB" w:rsidP="00D237CB">
      <w:pPr>
        <w:ind w:firstLine="284"/>
        <w:jc w:val="both"/>
        <w:rPr>
          <w:rFonts w:eastAsia="MS Mincho"/>
          <w:color w:val="000000"/>
          <w:sz w:val="16"/>
          <w:szCs w:val="16"/>
        </w:rPr>
      </w:pPr>
      <w:r w:rsidRPr="00CD4E8B">
        <w:rPr>
          <w:rFonts w:eastAsia="MS Mincho"/>
          <w:color w:val="000000"/>
          <w:sz w:val="16"/>
          <w:szCs w:val="16"/>
        </w:rPr>
        <w:t>-дает поручения членам комиссии;</w:t>
      </w:r>
    </w:p>
    <w:p w:rsidR="00D237CB" w:rsidRPr="00CD4E8B" w:rsidRDefault="00D237CB" w:rsidP="00D237CB">
      <w:pPr>
        <w:ind w:firstLine="284"/>
        <w:jc w:val="both"/>
        <w:rPr>
          <w:rFonts w:eastAsia="MS Mincho"/>
          <w:color w:val="000000"/>
          <w:sz w:val="16"/>
          <w:szCs w:val="16"/>
        </w:rPr>
      </w:pPr>
      <w:r w:rsidRPr="00CD4E8B">
        <w:rPr>
          <w:rFonts w:eastAsia="MS Mincho"/>
          <w:color w:val="000000"/>
          <w:sz w:val="16"/>
          <w:szCs w:val="16"/>
        </w:rPr>
        <w:t>-вызывает членов</w:t>
      </w:r>
      <w:r>
        <w:rPr>
          <w:rFonts w:eastAsia="MS Mincho"/>
          <w:color w:val="000000"/>
          <w:sz w:val="16"/>
          <w:szCs w:val="16"/>
        </w:rPr>
        <w:t xml:space="preserve"> </w:t>
      </w:r>
      <w:r w:rsidRPr="00CD4E8B">
        <w:rPr>
          <w:rFonts w:eastAsia="MS Mincho"/>
          <w:color w:val="000000"/>
          <w:sz w:val="16"/>
          <w:szCs w:val="16"/>
        </w:rPr>
        <w:t>комиссии</w:t>
      </w:r>
      <w:r>
        <w:rPr>
          <w:rFonts w:eastAsia="MS Mincho"/>
          <w:color w:val="000000"/>
          <w:sz w:val="16"/>
          <w:szCs w:val="16"/>
        </w:rPr>
        <w:t xml:space="preserve"> </w:t>
      </w:r>
      <w:r w:rsidRPr="00CD4E8B">
        <w:rPr>
          <w:rFonts w:eastAsia="MS Mincho"/>
          <w:color w:val="000000"/>
          <w:sz w:val="16"/>
          <w:szCs w:val="16"/>
        </w:rPr>
        <w:t>для</w:t>
      </w:r>
      <w:r>
        <w:rPr>
          <w:rFonts w:eastAsia="MS Mincho"/>
          <w:color w:val="000000"/>
          <w:sz w:val="16"/>
          <w:szCs w:val="16"/>
        </w:rPr>
        <w:t xml:space="preserve"> </w:t>
      </w:r>
      <w:r w:rsidRPr="00CD4E8B">
        <w:rPr>
          <w:rFonts w:eastAsia="MS Mincho"/>
          <w:color w:val="000000"/>
          <w:sz w:val="16"/>
          <w:szCs w:val="16"/>
        </w:rPr>
        <w:t>работы в комиссиях и рабочих группах, а также для выполнения других поручений комиссии;</w:t>
      </w:r>
    </w:p>
    <w:p w:rsidR="00D237CB" w:rsidRPr="00CD4E8B" w:rsidRDefault="00D237CB" w:rsidP="00D237CB">
      <w:pPr>
        <w:ind w:firstLine="284"/>
        <w:rPr>
          <w:sz w:val="16"/>
          <w:szCs w:val="16"/>
        </w:rPr>
      </w:pPr>
      <w:r w:rsidRPr="00CD4E8B">
        <w:rPr>
          <w:sz w:val="16"/>
          <w:szCs w:val="16"/>
        </w:rPr>
        <w:t>- организует работу комиссии;</w:t>
      </w:r>
      <w:r>
        <w:rPr>
          <w:sz w:val="16"/>
          <w:szCs w:val="16"/>
        </w:rPr>
        <w:t xml:space="preserve"> </w:t>
      </w:r>
    </w:p>
    <w:p w:rsidR="00D237CB" w:rsidRPr="00CD4E8B" w:rsidRDefault="00D237CB" w:rsidP="00D237CB">
      <w:pPr>
        <w:ind w:firstLine="284"/>
        <w:rPr>
          <w:sz w:val="16"/>
          <w:szCs w:val="16"/>
        </w:rPr>
      </w:pPr>
      <w:r w:rsidRPr="00CD4E8B">
        <w:rPr>
          <w:sz w:val="16"/>
          <w:szCs w:val="16"/>
        </w:rPr>
        <w:t xml:space="preserve"> - представляет комиссию в отношениях с органами местного самоуправления и организациями;</w:t>
      </w:r>
      <w:r>
        <w:rPr>
          <w:sz w:val="16"/>
          <w:szCs w:val="16"/>
        </w:rPr>
        <w:t xml:space="preserve"> </w:t>
      </w:r>
      <w:r w:rsidRPr="00CD4E8B">
        <w:rPr>
          <w:sz w:val="16"/>
          <w:szCs w:val="16"/>
        </w:rPr>
        <w:t>- определяет порядок и организует предварительное рассмотрение документов и проектов решений, поступивших в комиссию;</w:t>
      </w:r>
      <w:r>
        <w:rPr>
          <w:sz w:val="16"/>
          <w:szCs w:val="16"/>
        </w:rPr>
        <w:t xml:space="preserve"> </w:t>
      </w:r>
    </w:p>
    <w:p w:rsidR="00D237CB" w:rsidRPr="00CD4E8B" w:rsidRDefault="00D237CB" w:rsidP="00D237CB">
      <w:pPr>
        <w:ind w:firstLine="284"/>
        <w:rPr>
          <w:sz w:val="16"/>
          <w:szCs w:val="16"/>
        </w:rPr>
      </w:pPr>
      <w:r w:rsidRPr="00CD4E8B">
        <w:rPr>
          <w:sz w:val="16"/>
          <w:szCs w:val="16"/>
        </w:rPr>
        <w:t xml:space="preserve"> - осуществляет руководство подготовкой заседаний комиссии, ведет её заседания;</w:t>
      </w:r>
      <w:r>
        <w:rPr>
          <w:sz w:val="16"/>
          <w:szCs w:val="16"/>
        </w:rPr>
        <w:t xml:space="preserve"> </w:t>
      </w:r>
    </w:p>
    <w:p w:rsidR="00D237CB" w:rsidRPr="00CD4E8B" w:rsidRDefault="00D237CB" w:rsidP="00D237CB">
      <w:pPr>
        <w:ind w:firstLine="284"/>
        <w:rPr>
          <w:sz w:val="16"/>
          <w:szCs w:val="16"/>
        </w:rPr>
      </w:pPr>
      <w:r w:rsidRPr="00CD4E8B">
        <w:rPr>
          <w:sz w:val="16"/>
          <w:szCs w:val="16"/>
        </w:rPr>
        <w:t xml:space="preserve"> - организует работу по исполнению решений комиссии.</w:t>
      </w:r>
      <w:r>
        <w:rPr>
          <w:sz w:val="16"/>
          <w:szCs w:val="16"/>
        </w:rPr>
        <w:t xml:space="preserve"> </w:t>
      </w:r>
    </w:p>
    <w:p w:rsidR="00D237CB" w:rsidRPr="00CD4E8B" w:rsidRDefault="00D237CB" w:rsidP="00D237CB">
      <w:pPr>
        <w:ind w:firstLine="284"/>
        <w:rPr>
          <w:sz w:val="16"/>
          <w:szCs w:val="16"/>
        </w:rPr>
      </w:pPr>
      <w:r w:rsidRPr="00CD4E8B">
        <w:rPr>
          <w:sz w:val="16"/>
          <w:szCs w:val="16"/>
        </w:rPr>
        <w:t>4. Член комиссии обязан участвовать в работе комиссии, принимать участие в реализации её решений.</w:t>
      </w:r>
      <w:r>
        <w:rPr>
          <w:sz w:val="16"/>
          <w:szCs w:val="16"/>
        </w:rPr>
        <w:t xml:space="preserve"> </w:t>
      </w:r>
    </w:p>
    <w:p w:rsidR="00D237CB" w:rsidRPr="00CD4E8B" w:rsidRDefault="00D237CB" w:rsidP="00D237CB">
      <w:pPr>
        <w:ind w:firstLine="284"/>
        <w:jc w:val="both"/>
        <w:rPr>
          <w:sz w:val="16"/>
          <w:szCs w:val="16"/>
        </w:rPr>
      </w:pPr>
      <w:r w:rsidRPr="00CD4E8B">
        <w:rPr>
          <w:sz w:val="16"/>
          <w:szCs w:val="16"/>
        </w:rPr>
        <w:t>5. Член комиссии пользуется правом решающего голоса по всем вопросам, рассматриваемым на комиссии, вносит предложения, участвует в подготовке, обсуждении и принятии по ним решений.</w:t>
      </w:r>
      <w:r>
        <w:rPr>
          <w:sz w:val="16"/>
          <w:szCs w:val="16"/>
        </w:rPr>
        <w:t xml:space="preserve"> </w:t>
      </w:r>
    </w:p>
    <w:p w:rsidR="00D237CB" w:rsidRPr="00CD4E8B" w:rsidRDefault="00D237CB" w:rsidP="00D237CB">
      <w:pPr>
        <w:ind w:firstLine="284"/>
        <w:rPr>
          <w:sz w:val="16"/>
          <w:szCs w:val="16"/>
        </w:rPr>
      </w:pPr>
      <w:r>
        <w:rPr>
          <w:sz w:val="16"/>
          <w:szCs w:val="16"/>
        </w:rPr>
        <w:t xml:space="preserve"> </w:t>
      </w:r>
      <w:r w:rsidRPr="00CD4E8B">
        <w:rPr>
          <w:sz w:val="16"/>
          <w:szCs w:val="16"/>
        </w:rPr>
        <w:t>6. Член комиссии, имеющий особое мнение, вправе предоставлять Совету депутатов это мнение, в том числе в письменном виде.</w:t>
      </w:r>
    </w:p>
    <w:p w:rsidR="00D237CB" w:rsidRPr="00CD4E8B" w:rsidRDefault="00D237CB" w:rsidP="00D237CB">
      <w:pPr>
        <w:jc w:val="center"/>
        <w:rPr>
          <w:b/>
          <w:bCs/>
          <w:sz w:val="16"/>
          <w:szCs w:val="16"/>
        </w:rPr>
      </w:pPr>
      <w:r w:rsidRPr="00CD4E8B">
        <w:rPr>
          <w:b/>
          <w:bCs/>
          <w:sz w:val="16"/>
          <w:szCs w:val="16"/>
        </w:rPr>
        <w:t>5. Порядок работы комиссии</w:t>
      </w:r>
    </w:p>
    <w:p w:rsidR="00D237CB" w:rsidRPr="00CD4E8B" w:rsidRDefault="00D237CB" w:rsidP="00D237CB">
      <w:pPr>
        <w:ind w:firstLine="284"/>
        <w:jc w:val="both"/>
        <w:rPr>
          <w:sz w:val="16"/>
          <w:szCs w:val="16"/>
        </w:rPr>
      </w:pPr>
      <w:r w:rsidRPr="00CD4E8B">
        <w:rPr>
          <w:sz w:val="16"/>
          <w:szCs w:val="16"/>
        </w:rPr>
        <w:t>1. Основной формой работы комиссии является её заседание, которое проводится не реже одного раза в три месяца.</w:t>
      </w:r>
    </w:p>
    <w:p w:rsidR="00D237CB" w:rsidRPr="00CD4E8B" w:rsidRDefault="00D237CB" w:rsidP="00D237CB">
      <w:pPr>
        <w:ind w:firstLine="284"/>
        <w:jc w:val="both"/>
        <w:rPr>
          <w:sz w:val="16"/>
          <w:szCs w:val="16"/>
        </w:rPr>
      </w:pPr>
      <w:r w:rsidRPr="00CD4E8B">
        <w:rPr>
          <w:sz w:val="16"/>
          <w:szCs w:val="16"/>
        </w:rPr>
        <w:t>2.</w:t>
      </w:r>
      <w:r>
        <w:rPr>
          <w:sz w:val="16"/>
          <w:szCs w:val="16"/>
        </w:rPr>
        <w:t xml:space="preserve"> </w:t>
      </w:r>
      <w:r w:rsidRPr="00CD4E8B">
        <w:rPr>
          <w:sz w:val="16"/>
          <w:szCs w:val="16"/>
        </w:rPr>
        <w:t>Комиссия имеет право проводить</w:t>
      </w:r>
      <w:r>
        <w:rPr>
          <w:sz w:val="16"/>
          <w:szCs w:val="16"/>
        </w:rPr>
        <w:t xml:space="preserve"> </w:t>
      </w:r>
      <w:r w:rsidRPr="00CD4E8B">
        <w:rPr>
          <w:sz w:val="16"/>
          <w:szCs w:val="16"/>
        </w:rPr>
        <w:t>выездные заседания, место</w:t>
      </w:r>
      <w:r>
        <w:rPr>
          <w:sz w:val="16"/>
          <w:szCs w:val="16"/>
        </w:rPr>
        <w:t xml:space="preserve"> </w:t>
      </w:r>
      <w:r w:rsidRPr="00CD4E8B">
        <w:rPr>
          <w:sz w:val="16"/>
          <w:szCs w:val="16"/>
        </w:rPr>
        <w:t>проведения выездного заседания определяется комиссией, о чем уведомляются депутаты.</w:t>
      </w:r>
      <w:r>
        <w:rPr>
          <w:sz w:val="16"/>
          <w:szCs w:val="16"/>
        </w:rPr>
        <w:t xml:space="preserve"> </w:t>
      </w:r>
    </w:p>
    <w:p w:rsidR="00D237CB" w:rsidRPr="00CD4E8B" w:rsidRDefault="00D237CB" w:rsidP="00D237CB">
      <w:pPr>
        <w:ind w:firstLine="284"/>
        <w:jc w:val="both"/>
        <w:rPr>
          <w:sz w:val="16"/>
          <w:szCs w:val="16"/>
        </w:rPr>
      </w:pPr>
      <w:r w:rsidRPr="00CD4E8B">
        <w:rPr>
          <w:sz w:val="16"/>
          <w:szCs w:val="16"/>
        </w:rPr>
        <w:t xml:space="preserve"> 3. Проект повестки дня заседания комиссии формируется на основании плана работы комиссии, предложений членов комиссий. Материалы к заседанию комиссии направляются членам комиссии, прокурору района, а также иным лицам, как правило, не позднее, чем за 3 дня до</w:t>
      </w:r>
      <w:r>
        <w:rPr>
          <w:sz w:val="16"/>
          <w:szCs w:val="16"/>
        </w:rPr>
        <w:t xml:space="preserve"> </w:t>
      </w:r>
      <w:r w:rsidRPr="00CD4E8B">
        <w:rPr>
          <w:sz w:val="16"/>
          <w:szCs w:val="16"/>
        </w:rPr>
        <w:t>заседания комиссии.</w:t>
      </w:r>
      <w:r>
        <w:rPr>
          <w:sz w:val="16"/>
          <w:szCs w:val="16"/>
        </w:rPr>
        <w:t xml:space="preserve"> </w:t>
      </w:r>
    </w:p>
    <w:p w:rsidR="00D237CB" w:rsidRPr="00CD4E8B" w:rsidRDefault="00D237CB" w:rsidP="00D237CB">
      <w:pPr>
        <w:ind w:firstLine="284"/>
        <w:jc w:val="both"/>
        <w:rPr>
          <w:sz w:val="16"/>
          <w:szCs w:val="16"/>
        </w:rPr>
      </w:pPr>
      <w:r w:rsidRPr="00CD4E8B">
        <w:rPr>
          <w:sz w:val="16"/>
          <w:szCs w:val="16"/>
        </w:rPr>
        <w:t>4. К работе комиссии могут быть привлечены эксперты, представители общественных организаций и другие лица.</w:t>
      </w:r>
      <w:r>
        <w:rPr>
          <w:sz w:val="16"/>
          <w:szCs w:val="16"/>
        </w:rPr>
        <w:t xml:space="preserve"> </w:t>
      </w:r>
    </w:p>
    <w:p w:rsidR="00D237CB" w:rsidRPr="00CD4E8B" w:rsidRDefault="00D237CB" w:rsidP="00D237CB">
      <w:pPr>
        <w:ind w:firstLine="284"/>
        <w:jc w:val="both"/>
        <w:rPr>
          <w:sz w:val="16"/>
          <w:szCs w:val="16"/>
        </w:rPr>
      </w:pPr>
      <w:r w:rsidRPr="00CD4E8B">
        <w:rPr>
          <w:sz w:val="16"/>
          <w:szCs w:val="16"/>
        </w:rPr>
        <w:t xml:space="preserve">5. Заседание комиссии проводится открыто. Комиссия вправе принять решение о закрытом заседании. </w:t>
      </w:r>
    </w:p>
    <w:p w:rsidR="00D237CB" w:rsidRPr="00CD4E8B" w:rsidRDefault="00D237CB" w:rsidP="00D237CB">
      <w:pPr>
        <w:widowControl w:val="0"/>
        <w:autoSpaceDE w:val="0"/>
        <w:autoSpaceDN w:val="0"/>
        <w:adjustRightInd w:val="0"/>
        <w:ind w:firstLine="284"/>
        <w:jc w:val="both"/>
        <w:rPr>
          <w:rFonts w:eastAsia="MS Mincho"/>
          <w:color w:val="000000"/>
          <w:sz w:val="16"/>
          <w:szCs w:val="16"/>
        </w:rPr>
      </w:pPr>
      <w:r w:rsidRPr="00CD4E8B">
        <w:rPr>
          <w:rFonts w:eastAsia="MS Mincho"/>
          <w:bCs/>
          <w:color w:val="000000"/>
          <w:sz w:val="16"/>
          <w:szCs w:val="16"/>
        </w:rPr>
        <w:t>6.</w:t>
      </w:r>
      <w:r w:rsidRPr="00CD4E8B">
        <w:rPr>
          <w:rFonts w:eastAsia="MS Mincho"/>
          <w:color w:val="000000"/>
          <w:sz w:val="16"/>
          <w:szCs w:val="16"/>
        </w:rPr>
        <w:t xml:space="preserve"> Заседание комиссии правомочно,</w:t>
      </w:r>
      <w:r>
        <w:rPr>
          <w:rFonts w:eastAsia="MS Mincho"/>
          <w:color w:val="000000"/>
          <w:sz w:val="16"/>
          <w:szCs w:val="16"/>
        </w:rPr>
        <w:t xml:space="preserve"> </w:t>
      </w:r>
      <w:r w:rsidRPr="00CD4E8B">
        <w:rPr>
          <w:rFonts w:eastAsia="MS Mincho"/>
          <w:color w:val="000000"/>
          <w:sz w:val="16"/>
          <w:szCs w:val="16"/>
        </w:rPr>
        <w:t>если на нем присутствует более половины состава комиссии.</w:t>
      </w:r>
      <w:r>
        <w:rPr>
          <w:rFonts w:eastAsia="MS Mincho"/>
          <w:color w:val="000000"/>
          <w:sz w:val="16"/>
          <w:szCs w:val="16"/>
        </w:rPr>
        <w:t xml:space="preserve"> </w:t>
      </w:r>
      <w:r w:rsidRPr="00CD4E8B">
        <w:rPr>
          <w:rFonts w:eastAsia="MS Mincho"/>
          <w:color w:val="000000"/>
          <w:sz w:val="16"/>
          <w:szCs w:val="16"/>
        </w:rPr>
        <w:t>В случае невозможности присутствия на заседании,</w:t>
      </w:r>
      <w:r>
        <w:rPr>
          <w:rFonts w:eastAsia="MS Mincho"/>
          <w:color w:val="000000"/>
          <w:sz w:val="16"/>
          <w:szCs w:val="16"/>
        </w:rPr>
        <w:t xml:space="preserve"> </w:t>
      </w:r>
      <w:r w:rsidRPr="00CD4E8B">
        <w:rPr>
          <w:rFonts w:eastAsia="MS Mincho"/>
          <w:color w:val="000000"/>
          <w:sz w:val="16"/>
          <w:szCs w:val="16"/>
        </w:rPr>
        <w:t xml:space="preserve">член комиссии сообщает об этом председателю комиссии </w:t>
      </w:r>
      <w:r w:rsidRPr="00CD4E8B">
        <w:rPr>
          <w:sz w:val="16"/>
          <w:szCs w:val="16"/>
        </w:rPr>
        <w:t xml:space="preserve">не позже чем за один день до </w:t>
      </w:r>
      <w:r w:rsidRPr="00CD4E8B">
        <w:rPr>
          <w:rFonts w:eastAsia="MS Mincho"/>
          <w:color w:val="000000"/>
          <w:sz w:val="16"/>
          <w:szCs w:val="16"/>
        </w:rPr>
        <w:t>заседания</w:t>
      </w:r>
      <w:r w:rsidRPr="00CD4E8B">
        <w:rPr>
          <w:rFonts w:eastAsia="MS Mincho"/>
          <w:bCs/>
          <w:color w:val="000000"/>
          <w:sz w:val="16"/>
          <w:szCs w:val="16"/>
        </w:rPr>
        <w:t>.</w:t>
      </w:r>
      <w:r w:rsidRPr="00CD4E8B">
        <w:rPr>
          <w:sz w:val="16"/>
          <w:szCs w:val="16"/>
        </w:rPr>
        <w:t xml:space="preserve"> </w:t>
      </w:r>
    </w:p>
    <w:p w:rsidR="00D237CB" w:rsidRPr="00CD4E8B" w:rsidRDefault="00D237CB" w:rsidP="00D237CB">
      <w:pPr>
        <w:ind w:firstLine="284"/>
        <w:jc w:val="both"/>
        <w:rPr>
          <w:sz w:val="16"/>
          <w:szCs w:val="16"/>
        </w:rPr>
      </w:pPr>
      <w:r w:rsidRPr="00CD4E8B">
        <w:rPr>
          <w:sz w:val="16"/>
          <w:szCs w:val="16"/>
        </w:rPr>
        <w:t>7. Решение комиссии принимается открытым</w:t>
      </w:r>
      <w:r>
        <w:rPr>
          <w:sz w:val="16"/>
          <w:szCs w:val="16"/>
        </w:rPr>
        <w:t xml:space="preserve"> </w:t>
      </w:r>
      <w:r w:rsidRPr="00CD4E8B">
        <w:rPr>
          <w:sz w:val="16"/>
          <w:szCs w:val="16"/>
        </w:rPr>
        <w:t xml:space="preserve">голосованием большинством голосов от числа присутствующих членов комиссии. </w:t>
      </w:r>
    </w:p>
    <w:p w:rsidR="00D237CB" w:rsidRPr="00CD4E8B" w:rsidRDefault="00D237CB" w:rsidP="00D237CB">
      <w:pPr>
        <w:ind w:firstLine="284"/>
        <w:jc w:val="both"/>
        <w:rPr>
          <w:sz w:val="16"/>
          <w:szCs w:val="16"/>
        </w:rPr>
      </w:pPr>
      <w:r w:rsidRPr="00CD4E8B">
        <w:rPr>
          <w:sz w:val="16"/>
          <w:szCs w:val="16"/>
        </w:rPr>
        <w:t>8. Заседание комиссии оформляется протоколом заседания, который подписывается председательствующим на заседании комиссии.</w:t>
      </w:r>
    </w:p>
    <w:p w:rsidR="00D237CB" w:rsidRDefault="00D237CB" w:rsidP="00D237CB">
      <w:pPr>
        <w:ind w:firstLine="284"/>
        <w:rPr>
          <w:color w:val="000000"/>
          <w:sz w:val="16"/>
          <w:szCs w:val="16"/>
        </w:rPr>
      </w:pPr>
      <w:r w:rsidRPr="00CD4E8B">
        <w:rPr>
          <w:sz w:val="16"/>
          <w:szCs w:val="16"/>
        </w:rPr>
        <w:t>9.</w:t>
      </w:r>
      <w:r w:rsidRPr="00CD4E8B">
        <w:rPr>
          <w:color w:val="000000"/>
          <w:sz w:val="16"/>
          <w:szCs w:val="16"/>
        </w:rPr>
        <w:t xml:space="preserve"> Информационное и организационно-техническое обеспечение деятельности комиссии осуществляет аппарат Совета депутатов</w:t>
      </w:r>
      <w:r>
        <w:rPr>
          <w:color w:val="000000"/>
          <w:sz w:val="16"/>
          <w:szCs w:val="16"/>
        </w:rPr>
        <w:t xml:space="preserve"> </w:t>
      </w:r>
      <w:r w:rsidRPr="00CD4E8B">
        <w:rPr>
          <w:color w:val="000000"/>
          <w:sz w:val="16"/>
          <w:szCs w:val="16"/>
        </w:rPr>
        <w:t>и администрации города Татарска.</w:t>
      </w:r>
    </w:p>
    <w:p w:rsidR="00D237CB" w:rsidRDefault="00D237CB" w:rsidP="00D237CB">
      <w:pPr>
        <w:ind w:firstLine="284"/>
        <w:rPr>
          <w:color w:val="000000"/>
          <w:sz w:val="16"/>
          <w:szCs w:val="16"/>
        </w:rPr>
      </w:pPr>
    </w:p>
    <w:p w:rsidR="00D237CB" w:rsidRDefault="00D237CB" w:rsidP="00D237CB">
      <w:pPr>
        <w:ind w:firstLine="284"/>
        <w:rPr>
          <w:color w:val="000000"/>
          <w:sz w:val="16"/>
          <w:szCs w:val="16"/>
        </w:rPr>
      </w:pPr>
    </w:p>
    <w:p w:rsidR="00D237CB" w:rsidRDefault="00D237CB" w:rsidP="00D237CB">
      <w:pPr>
        <w:ind w:firstLine="284"/>
        <w:rPr>
          <w:color w:val="000000"/>
          <w:sz w:val="16"/>
          <w:szCs w:val="16"/>
        </w:rPr>
      </w:pPr>
    </w:p>
    <w:p w:rsidR="00D237CB" w:rsidRDefault="00D237CB" w:rsidP="00D237CB">
      <w:pPr>
        <w:ind w:firstLine="284"/>
        <w:rPr>
          <w:color w:val="000000"/>
          <w:sz w:val="16"/>
          <w:szCs w:val="16"/>
        </w:rPr>
      </w:pPr>
    </w:p>
    <w:p w:rsidR="00D237CB" w:rsidRDefault="00D237CB" w:rsidP="00D237CB">
      <w:pPr>
        <w:ind w:firstLine="284"/>
        <w:rPr>
          <w:color w:val="000000"/>
          <w:sz w:val="16"/>
          <w:szCs w:val="16"/>
        </w:rPr>
      </w:pPr>
    </w:p>
    <w:p w:rsidR="00D237CB" w:rsidRDefault="00D237CB" w:rsidP="00D237CB">
      <w:pPr>
        <w:ind w:firstLine="284"/>
        <w:rPr>
          <w:color w:val="000000"/>
          <w:sz w:val="16"/>
          <w:szCs w:val="16"/>
        </w:rPr>
      </w:pPr>
    </w:p>
    <w:p w:rsidR="00A37737" w:rsidRPr="002E4DCA" w:rsidRDefault="00A37737" w:rsidP="00A37737">
      <w:pPr>
        <w:jc w:val="center"/>
        <w:rPr>
          <w:b/>
          <w:sz w:val="16"/>
          <w:szCs w:val="16"/>
        </w:rPr>
      </w:pPr>
      <w:r w:rsidRPr="002E4DCA">
        <w:rPr>
          <w:b/>
          <w:sz w:val="16"/>
          <w:szCs w:val="16"/>
        </w:rPr>
        <w:lastRenderedPageBreak/>
        <w:t xml:space="preserve">СОВЕТ ДЕПУТАТОВ </w:t>
      </w:r>
    </w:p>
    <w:p w:rsidR="00A37737" w:rsidRPr="002E4DCA" w:rsidRDefault="00A37737" w:rsidP="00A37737">
      <w:pPr>
        <w:jc w:val="center"/>
        <w:rPr>
          <w:b/>
          <w:sz w:val="16"/>
          <w:szCs w:val="16"/>
        </w:rPr>
      </w:pPr>
      <w:r w:rsidRPr="002E4DCA">
        <w:rPr>
          <w:b/>
          <w:sz w:val="16"/>
          <w:szCs w:val="16"/>
        </w:rPr>
        <w:t>ГОРОДА ТАТАРСКА</w:t>
      </w:r>
      <w:r>
        <w:rPr>
          <w:b/>
          <w:sz w:val="16"/>
          <w:szCs w:val="16"/>
        </w:rPr>
        <w:t xml:space="preserve"> </w:t>
      </w:r>
      <w:r w:rsidRPr="002E4DCA">
        <w:rPr>
          <w:b/>
          <w:sz w:val="16"/>
          <w:szCs w:val="16"/>
        </w:rPr>
        <w:t>НОВОСИБИРСКОЙ ОБЛАСТИ</w:t>
      </w:r>
    </w:p>
    <w:p w:rsidR="00A37737" w:rsidRPr="002E4DCA" w:rsidRDefault="00A37737" w:rsidP="00A37737">
      <w:pPr>
        <w:jc w:val="center"/>
        <w:rPr>
          <w:b/>
          <w:sz w:val="16"/>
          <w:szCs w:val="16"/>
        </w:rPr>
      </w:pPr>
      <w:r w:rsidRPr="002E4DCA">
        <w:rPr>
          <w:sz w:val="16"/>
          <w:szCs w:val="16"/>
        </w:rPr>
        <w:t xml:space="preserve"> </w:t>
      </w:r>
      <w:r w:rsidRPr="002E4DCA">
        <w:rPr>
          <w:b/>
          <w:sz w:val="16"/>
          <w:szCs w:val="16"/>
        </w:rPr>
        <w:t>(пятого созыва)</w:t>
      </w:r>
    </w:p>
    <w:p w:rsidR="00A37737" w:rsidRPr="002E4DCA" w:rsidRDefault="00A37737" w:rsidP="00A37737">
      <w:pPr>
        <w:jc w:val="center"/>
        <w:rPr>
          <w:b/>
          <w:sz w:val="16"/>
          <w:szCs w:val="16"/>
        </w:rPr>
      </w:pPr>
    </w:p>
    <w:p w:rsidR="00A37737" w:rsidRPr="002E4DCA" w:rsidRDefault="00A37737" w:rsidP="00A37737">
      <w:pPr>
        <w:jc w:val="center"/>
        <w:rPr>
          <w:b/>
          <w:sz w:val="16"/>
          <w:szCs w:val="16"/>
        </w:rPr>
      </w:pPr>
      <w:r w:rsidRPr="002E4DCA">
        <w:rPr>
          <w:b/>
          <w:sz w:val="16"/>
          <w:szCs w:val="16"/>
        </w:rPr>
        <w:t>РЕШЕНИЕ №286</w:t>
      </w:r>
    </w:p>
    <w:p w:rsidR="00A37737" w:rsidRPr="002E4DCA" w:rsidRDefault="00A37737" w:rsidP="00A37737">
      <w:pPr>
        <w:jc w:val="center"/>
        <w:rPr>
          <w:sz w:val="16"/>
          <w:szCs w:val="16"/>
        </w:rPr>
      </w:pPr>
      <w:r w:rsidRPr="002E4DCA">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A37737" w:rsidTr="00E8764F">
        <w:tc>
          <w:tcPr>
            <w:tcW w:w="5338" w:type="dxa"/>
          </w:tcPr>
          <w:p w:rsidR="00A37737" w:rsidRDefault="00A37737" w:rsidP="00E8764F">
            <w:pPr>
              <w:tabs>
                <w:tab w:val="left" w:pos="1134"/>
              </w:tabs>
              <w:rPr>
                <w:sz w:val="16"/>
                <w:szCs w:val="16"/>
              </w:rPr>
            </w:pPr>
            <w:r w:rsidRPr="00727BF8">
              <w:rPr>
                <w:sz w:val="16"/>
                <w:szCs w:val="16"/>
              </w:rPr>
              <w:t>30 ноября 2021 года</w:t>
            </w:r>
          </w:p>
        </w:tc>
        <w:tc>
          <w:tcPr>
            <w:tcW w:w="5338" w:type="dxa"/>
          </w:tcPr>
          <w:p w:rsidR="00A37737" w:rsidRDefault="00A37737" w:rsidP="00E8764F">
            <w:pPr>
              <w:tabs>
                <w:tab w:val="left" w:pos="1134"/>
              </w:tabs>
              <w:jc w:val="right"/>
              <w:rPr>
                <w:sz w:val="16"/>
                <w:szCs w:val="16"/>
              </w:rPr>
            </w:pPr>
            <w:r w:rsidRPr="00727BF8">
              <w:rPr>
                <w:sz w:val="16"/>
                <w:szCs w:val="16"/>
              </w:rPr>
              <w:t>г. Татарск</w:t>
            </w:r>
          </w:p>
        </w:tc>
      </w:tr>
    </w:tbl>
    <w:p w:rsidR="00A37737" w:rsidRPr="002E4DCA" w:rsidRDefault="00A37737" w:rsidP="00A37737">
      <w:pPr>
        <w:keepNext/>
        <w:jc w:val="center"/>
        <w:outlineLvl w:val="1"/>
        <w:rPr>
          <w:b/>
          <w:sz w:val="16"/>
          <w:szCs w:val="16"/>
        </w:rPr>
      </w:pPr>
      <w:r w:rsidRPr="002E4DCA">
        <w:rPr>
          <w:b/>
          <w:sz w:val="16"/>
          <w:szCs w:val="16"/>
        </w:rPr>
        <w:t>О внесении изменений</w:t>
      </w:r>
      <w:r>
        <w:rPr>
          <w:b/>
          <w:sz w:val="16"/>
          <w:szCs w:val="16"/>
        </w:rPr>
        <w:t xml:space="preserve"> </w:t>
      </w:r>
      <w:r w:rsidRPr="002E4DCA">
        <w:rPr>
          <w:b/>
          <w:sz w:val="16"/>
          <w:szCs w:val="16"/>
        </w:rPr>
        <w:t>в решение</w:t>
      </w:r>
      <w:r>
        <w:rPr>
          <w:b/>
          <w:sz w:val="16"/>
          <w:szCs w:val="16"/>
        </w:rPr>
        <w:t xml:space="preserve"> </w:t>
      </w:r>
      <w:r w:rsidRPr="002E4DCA">
        <w:rPr>
          <w:b/>
          <w:sz w:val="16"/>
          <w:szCs w:val="16"/>
        </w:rPr>
        <w:t>тридцать восьмой сессии Совета депутатов</w:t>
      </w:r>
      <w:r>
        <w:rPr>
          <w:b/>
          <w:sz w:val="16"/>
          <w:szCs w:val="16"/>
        </w:rPr>
        <w:t xml:space="preserve"> </w:t>
      </w:r>
    </w:p>
    <w:p w:rsidR="00A37737" w:rsidRPr="002E4DCA" w:rsidRDefault="00A37737" w:rsidP="00A37737">
      <w:pPr>
        <w:keepNext/>
        <w:jc w:val="center"/>
        <w:outlineLvl w:val="1"/>
        <w:rPr>
          <w:b/>
          <w:sz w:val="16"/>
          <w:szCs w:val="16"/>
        </w:rPr>
      </w:pPr>
      <w:r w:rsidRPr="002E4DCA">
        <w:rPr>
          <w:b/>
          <w:sz w:val="16"/>
          <w:szCs w:val="16"/>
        </w:rPr>
        <w:t>города Татарска Новосибирской области от 28.12.2020 года</w:t>
      </w:r>
      <w:r>
        <w:rPr>
          <w:b/>
          <w:sz w:val="16"/>
          <w:szCs w:val="16"/>
        </w:rPr>
        <w:t xml:space="preserve"> </w:t>
      </w:r>
      <w:r w:rsidRPr="002E4DCA">
        <w:rPr>
          <w:b/>
          <w:sz w:val="16"/>
          <w:szCs w:val="16"/>
        </w:rPr>
        <w:t>«О</w:t>
      </w:r>
      <w:r>
        <w:rPr>
          <w:b/>
          <w:sz w:val="16"/>
          <w:szCs w:val="16"/>
        </w:rPr>
        <w:t xml:space="preserve"> </w:t>
      </w:r>
      <w:r w:rsidRPr="002E4DCA">
        <w:rPr>
          <w:b/>
          <w:sz w:val="16"/>
          <w:szCs w:val="16"/>
        </w:rPr>
        <w:t>бюджете города Татарска Новосибирской области на 2021 год и плановый период 2022 и 2023 годов»</w:t>
      </w:r>
    </w:p>
    <w:p w:rsidR="00A37737" w:rsidRPr="002E4DCA" w:rsidRDefault="00A37737" w:rsidP="00A37737">
      <w:pPr>
        <w:pStyle w:val="ConsPlusTitle"/>
        <w:widowControl/>
        <w:rPr>
          <w:sz w:val="16"/>
          <w:szCs w:val="16"/>
        </w:rPr>
      </w:pPr>
    </w:p>
    <w:p w:rsidR="00A37737" w:rsidRPr="002E4DCA" w:rsidRDefault="00A37737" w:rsidP="00A37737">
      <w:pPr>
        <w:autoSpaceDE w:val="0"/>
        <w:autoSpaceDN w:val="0"/>
        <w:adjustRightInd w:val="0"/>
        <w:ind w:firstLine="284"/>
        <w:jc w:val="both"/>
        <w:rPr>
          <w:sz w:val="16"/>
          <w:szCs w:val="16"/>
        </w:rPr>
      </w:pPr>
      <w:r w:rsidRPr="002E4DCA">
        <w:rPr>
          <w:sz w:val="16"/>
          <w:szCs w:val="16"/>
        </w:rPr>
        <w:t>Руководствуясь Бюджетным кодексом Российской Федерации, Совет депутатов города Татарска Новосибирской области решил:</w:t>
      </w:r>
    </w:p>
    <w:p w:rsidR="00A37737" w:rsidRPr="002E4DCA" w:rsidRDefault="00A37737" w:rsidP="00A37737">
      <w:pPr>
        <w:numPr>
          <w:ilvl w:val="0"/>
          <w:numId w:val="31"/>
        </w:numPr>
        <w:tabs>
          <w:tab w:val="num" w:pos="1134"/>
        </w:tabs>
        <w:autoSpaceDE w:val="0"/>
        <w:autoSpaceDN w:val="0"/>
        <w:adjustRightInd w:val="0"/>
        <w:ind w:left="0" w:firstLine="284"/>
        <w:jc w:val="both"/>
        <w:rPr>
          <w:sz w:val="16"/>
          <w:szCs w:val="16"/>
        </w:rPr>
      </w:pPr>
      <w:r w:rsidRPr="002E4DCA">
        <w:rPr>
          <w:sz w:val="16"/>
          <w:szCs w:val="16"/>
        </w:rPr>
        <w:t xml:space="preserve">Внести в решение тридцать восьмой сессии </w:t>
      </w:r>
      <w:proofErr w:type="gramStart"/>
      <w:r w:rsidRPr="002E4DCA">
        <w:rPr>
          <w:sz w:val="16"/>
          <w:szCs w:val="16"/>
        </w:rPr>
        <w:t>Совета депутатов города Татарска Новосибирской области</w:t>
      </w:r>
      <w:proofErr w:type="gramEnd"/>
      <w:r w:rsidRPr="002E4DCA">
        <w:rPr>
          <w:sz w:val="16"/>
          <w:szCs w:val="16"/>
        </w:rPr>
        <w:t xml:space="preserve"> от 28.12.2020 года</w:t>
      </w:r>
      <w:r>
        <w:rPr>
          <w:sz w:val="16"/>
          <w:szCs w:val="16"/>
        </w:rPr>
        <w:t xml:space="preserve"> </w:t>
      </w:r>
      <w:r w:rsidRPr="002E4DCA">
        <w:rPr>
          <w:sz w:val="16"/>
          <w:szCs w:val="16"/>
        </w:rPr>
        <w:t>«О бюджете города Татарска</w:t>
      </w:r>
      <w:r>
        <w:rPr>
          <w:sz w:val="16"/>
          <w:szCs w:val="16"/>
        </w:rPr>
        <w:t xml:space="preserve"> </w:t>
      </w:r>
      <w:r w:rsidRPr="002E4DCA">
        <w:rPr>
          <w:sz w:val="16"/>
          <w:szCs w:val="16"/>
        </w:rPr>
        <w:t>Новосибирской области на 2021 год и плановый период 2022 и 2023 годов» следующие изменения:</w:t>
      </w:r>
    </w:p>
    <w:p w:rsidR="00A37737" w:rsidRPr="002E4DCA" w:rsidRDefault="00A37737" w:rsidP="00A37737">
      <w:pPr>
        <w:ind w:firstLine="284"/>
        <w:jc w:val="both"/>
        <w:rPr>
          <w:sz w:val="16"/>
          <w:szCs w:val="16"/>
        </w:rPr>
      </w:pPr>
      <w:r>
        <w:rPr>
          <w:sz w:val="16"/>
          <w:szCs w:val="16"/>
        </w:rPr>
        <w:t xml:space="preserve"> </w:t>
      </w:r>
      <w:r w:rsidRPr="002E4DCA">
        <w:rPr>
          <w:sz w:val="16"/>
          <w:szCs w:val="16"/>
        </w:rPr>
        <w:t>1.1. Пункт 1 решения изложить в следующей редакции:</w:t>
      </w:r>
    </w:p>
    <w:p w:rsidR="00A37737" w:rsidRPr="002E4DCA" w:rsidRDefault="00A37737" w:rsidP="00A37737">
      <w:pPr>
        <w:tabs>
          <w:tab w:val="num" w:pos="0"/>
        </w:tabs>
        <w:ind w:firstLine="284"/>
        <w:jc w:val="both"/>
        <w:rPr>
          <w:sz w:val="16"/>
          <w:szCs w:val="16"/>
        </w:rPr>
      </w:pPr>
      <w:r w:rsidRPr="002E4DCA">
        <w:rPr>
          <w:sz w:val="16"/>
          <w:szCs w:val="16"/>
        </w:rPr>
        <w:t>«Утвердить основные характеристики бюджета города Татарска Новосибирской области</w:t>
      </w:r>
      <w:r>
        <w:rPr>
          <w:sz w:val="16"/>
          <w:szCs w:val="16"/>
        </w:rPr>
        <w:t xml:space="preserve"> </w:t>
      </w:r>
      <w:r w:rsidRPr="002E4DCA">
        <w:rPr>
          <w:sz w:val="16"/>
          <w:szCs w:val="16"/>
        </w:rPr>
        <w:t>(далее – местный бюджет) на 2021 год»</w:t>
      </w:r>
    </w:p>
    <w:p w:rsidR="00A37737" w:rsidRPr="002E4DCA" w:rsidRDefault="00A37737" w:rsidP="00A37737">
      <w:pPr>
        <w:autoSpaceDE w:val="0"/>
        <w:autoSpaceDN w:val="0"/>
        <w:adjustRightInd w:val="0"/>
        <w:ind w:firstLine="284"/>
        <w:jc w:val="both"/>
        <w:rPr>
          <w:sz w:val="16"/>
          <w:szCs w:val="16"/>
        </w:rPr>
      </w:pPr>
      <w:r w:rsidRPr="002E4DCA">
        <w:rPr>
          <w:sz w:val="16"/>
          <w:szCs w:val="16"/>
        </w:rPr>
        <w:t>- прогнозируемый</w:t>
      </w:r>
      <w:r>
        <w:rPr>
          <w:sz w:val="16"/>
          <w:szCs w:val="16"/>
        </w:rPr>
        <w:t xml:space="preserve"> </w:t>
      </w:r>
      <w:r w:rsidRPr="002E4DCA">
        <w:rPr>
          <w:sz w:val="16"/>
          <w:szCs w:val="16"/>
        </w:rPr>
        <w:t>общий</w:t>
      </w:r>
      <w:r>
        <w:rPr>
          <w:sz w:val="16"/>
          <w:szCs w:val="16"/>
        </w:rPr>
        <w:t xml:space="preserve"> </w:t>
      </w:r>
      <w:r w:rsidRPr="002E4DCA">
        <w:rPr>
          <w:sz w:val="16"/>
          <w:szCs w:val="16"/>
        </w:rPr>
        <w:t>объем доходов местного бюджета в сумме</w:t>
      </w:r>
      <w:r>
        <w:rPr>
          <w:sz w:val="16"/>
          <w:szCs w:val="16"/>
        </w:rPr>
        <w:t xml:space="preserve"> </w:t>
      </w:r>
      <w:r w:rsidRPr="002E4DCA">
        <w:rPr>
          <w:sz w:val="16"/>
          <w:szCs w:val="16"/>
        </w:rPr>
        <w:t>412 391,4 тыс. рублей, в том числе объем межбюджетных трансфертов, получаемых из других бюджетов бюджетной системы Российской Федерации в сумме 251 887,7 тыс. рублей, прочие безвозмездные поступления в сумме 10 788,4 тыс. руб.;</w:t>
      </w:r>
    </w:p>
    <w:p w:rsidR="00A37737" w:rsidRPr="002E4DCA" w:rsidRDefault="00A37737" w:rsidP="00A37737">
      <w:pPr>
        <w:autoSpaceDE w:val="0"/>
        <w:autoSpaceDN w:val="0"/>
        <w:adjustRightInd w:val="0"/>
        <w:ind w:firstLine="284"/>
        <w:jc w:val="both"/>
        <w:rPr>
          <w:sz w:val="16"/>
          <w:szCs w:val="16"/>
        </w:rPr>
      </w:pPr>
      <w:r w:rsidRPr="002E4DCA">
        <w:rPr>
          <w:sz w:val="16"/>
          <w:szCs w:val="16"/>
        </w:rPr>
        <w:t>- общий объем расходов местного бюджета в сумме 418 698,2 тыс. рублей;</w:t>
      </w:r>
    </w:p>
    <w:p w:rsidR="00A37737" w:rsidRPr="002E4DCA" w:rsidRDefault="00A37737" w:rsidP="00A37737">
      <w:pPr>
        <w:autoSpaceDE w:val="0"/>
        <w:autoSpaceDN w:val="0"/>
        <w:adjustRightInd w:val="0"/>
        <w:ind w:firstLine="284"/>
        <w:jc w:val="both"/>
        <w:rPr>
          <w:sz w:val="16"/>
          <w:szCs w:val="16"/>
        </w:rPr>
      </w:pPr>
      <w:r w:rsidRPr="002E4DCA">
        <w:rPr>
          <w:sz w:val="16"/>
          <w:szCs w:val="16"/>
        </w:rPr>
        <w:t>- дефицит местного бюджета в сумме</w:t>
      </w:r>
      <w:r>
        <w:rPr>
          <w:sz w:val="16"/>
          <w:szCs w:val="16"/>
        </w:rPr>
        <w:t xml:space="preserve"> </w:t>
      </w:r>
      <w:r w:rsidRPr="002E4DCA">
        <w:rPr>
          <w:sz w:val="16"/>
          <w:szCs w:val="16"/>
        </w:rPr>
        <w:t xml:space="preserve">6 306,8 тыс. рублей. </w:t>
      </w:r>
    </w:p>
    <w:p w:rsidR="00A37737" w:rsidRPr="002E4DCA" w:rsidRDefault="00A37737" w:rsidP="00A37737">
      <w:pPr>
        <w:tabs>
          <w:tab w:val="left" w:pos="1080"/>
        </w:tabs>
        <w:autoSpaceDE w:val="0"/>
        <w:autoSpaceDN w:val="0"/>
        <w:adjustRightInd w:val="0"/>
        <w:ind w:firstLine="284"/>
        <w:jc w:val="both"/>
        <w:rPr>
          <w:sz w:val="16"/>
          <w:szCs w:val="16"/>
        </w:rPr>
      </w:pPr>
      <w:r w:rsidRPr="002E4DCA">
        <w:rPr>
          <w:sz w:val="16"/>
          <w:szCs w:val="16"/>
        </w:rPr>
        <w:t>1.2. Пункт 13 решения изложить в следующей редакции:</w:t>
      </w:r>
    </w:p>
    <w:p w:rsidR="00A37737" w:rsidRPr="002E4DCA" w:rsidRDefault="00A37737" w:rsidP="00A37737">
      <w:pPr>
        <w:tabs>
          <w:tab w:val="left" w:pos="1080"/>
        </w:tabs>
        <w:autoSpaceDE w:val="0"/>
        <w:autoSpaceDN w:val="0"/>
        <w:adjustRightInd w:val="0"/>
        <w:ind w:firstLine="284"/>
        <w:jc w:val="both"/>
        <w:rPr>
          <w:sz w:val="16"/>
          <w:szCs w:val="16"/>
        </w:rPr>
      </w:pPr>
      <w:r w:rsidRPr="002E4DCA">
        <w:rPr>
          <w:sz w:val="16"/>
          <w:szCs w:val="16"/>
        </w:rPr>
        <w:t>Установить, что в 2021 году из местного бюджета предоставляются следующие субсидии:</w:t>
      </w:r>
    </w:p>
    <w:p w:rsidR="00A37737" w:rsidRPr="002E4DCA" w:rsidRDefault="00A37737" w:rsidP="00A37737">
      <w:pPr>
        <w:tabs>
          <w:tab w:val="num" w:pos="0"/>
        </w:tabs>
        <w:autoSpaceDE w:val="0"/>
        <w:autoSpaceDN w:val="0"/>
        <w:adjustRightInd w:val="0"/>
        <w:ind w:firstLine="284"/>
        <w:jc w:val="both"/>
        <w:rPr>
          <w:sz w:val="16"/>
          <w:szCs w:val="16"/>
        </w:rPr>
      </w:pPr>
      <w:r w:rsidRPr="002E4DCA">
        <w:rPr>
          <w:sz w:val="16"/>
          <w:szCs w:val="16"/>
        </w:rPr>
        <w:t>- на возмещение затрат субъектам малого и среднего предпринимательства по участию в выставках, ярмарках в объеме 50,0 тыс. рублей;</w:t>
      </w:r>
    </w:p>
    <w:p w:rsidR="00A37737" w:rsidRPr="002E4DCA" w:rsidRDefault="00A37737" w:rsidP="00A37737">
      <w:pPr>
        <w:numPr>
          <w:ilvl w:val="0"/>
          <w:numId w:val="32"/>
        </w:numPr>
        <w:tabs>
          <w:tab w:val="left" w:pos="284"/>
          <w:tab w:val="left" w:pos="851"/>
        </w:tabs>
        <w:autoSpaceDE w:val="0"/>
        <w:autoSpaceDN w:val="0"/>
        <w:adjustRightInd w:val="0"/>
        <w:ind w:left="0" w:firstLine="284"/>
        <w:jc w:val="both"/>
        <w:rPr>
          <w:sz w:val="16"/>
          <w:szCs w:val="16"/>
        </w:rPr>
      </w:pPr>
      <w:r w:rsidRPr="002E4DCA">
        <w:rPr>
          <w:sz w:val="16"/>
          <w:szCs w:val="16"/>
        </w:rPr>
        <w:t xml:space="preserve">на возмещение затрат или недополученных доходов в связи с производством (реализацией) товаров, выполнением работ, оказанием услуг в сфере жилищно-коммунального хозяйства </w:t>
      </w:r>
    </w:p>
    <w:p w:rsidR="00A37737" w:rsidRPr="002E4DCA" w:rsidRDefault="00A37737" w:rsidP="00A37737">
      <w:pPr>
        <w:numPr>
          <w:ilvl w:val="0"/>
          <w:numId w:val="32"/>
        </w:numPr>
        <w:tabs>
          <w:tab w:val="left" w:pos="284"/>
          <w:tab w:val="left" w:pos="851"/>
        </w:tabs>
        <w:autoSpaceDE w:val="0"/>
        <w:autoSpaceDN w:val="0"/>
        <w:adjustRightInd w:val="0"/>
        <w:ind w:left="0" w:firstLine="284"/>
        <w:jc w:val="both"/>
        <w:rPr>
          <w:sz w:val="16"/>
          <w:szCs w:val="16"/>
        </w:rPr>
      </w:pPr>
      <w:r w:rsidRPr="002E4DCA">
        <w:rPr>
          <w:sz w:val="16"/>
          <w:szCs w:val="16"/>
        </w:rPr>
        <w:t>ООО «ТТК» в объеме 67 782,4 тыс. рублей</w:t>
      </w:r>
    </w:p>
    <w:p w:rsidR="00A37737" w:rsidRPr="002E4DCA" w:rsidRDefault="00A37737" w:rsidP="00A37737">
      <w:pPr>
        <w:numPr>
          <w:ilvl w:val="0"/>
          <w:numId w:val="32"/>
        </w:numPr>
        <w:tabs>
          <w:tab w:val="left" w:pos="284"/>
          <w:tab w:val="left" w:pos="851"/>
        </w:tabs>
        <w:autoSpaceDE w:val="0"/>
        <w:autoSpaceDN w:val="0"/>
        <w:adjustRightInd w:val="0"/>
        <w:ind w:left="0" w:firstLine="284"/>
        <w:jc w:val="both"/>
        <w:rPr>
          <w:sz w:val="16"/>
          <w:szCs w:val="16"/>
        </w:rPr>
      </w:pPr>
      <w:r w:rsidRPr="002E4DCA">
        <w:rPr>
          <w:sz w:val="16"/>
          <w:szCs w:val="16"/>
        </w:rPr>
        <w:t>ООО «ТТС» в объеме 10 637,7 тыс. рублей</w:t>
      </w:r>
    </w:p>
    <w:p w:rsidR="00A37737" w:rsidRPr="002E4DCA" w:rsidRDefault="00A37737" w:rsidP="00A37737">
      <w:pPr>
        <w:numPr>
          <w:ilvl w:val="0"/>
          <w:numId w:val="32"/>
        </w:numPr>
        <w:tabs>
          <w:tab w:val="left" w:pos="284"/>
          <w:tab w:val="left" w:pos="851"/>
        </w:tabs>
        <w:autoSpaceDE w:val="0"/>
        <w:autoSpaceDN w:val="0"/>
        <w:adjustRightInd w:val="0"/>
        <w:ind w:left="0" w:firstLine="284"/>
        <w:jc w:val="both"/>
        <w:rPr>
          <w:sz w:val="16"/>
          <w:szCs w:val="16"/>
        </w:rPr>
      </w:pPr>
      <w:r w:rsidRPr="002E4DCA">
        <w:rPr>
          <w:sz w:val="16"/>
          <w:szCs w:val="16"/>
        </w:rPr>
        <w:t>МУП «Водоканал» в объеме 3 000,0 тыс. рублей</w:t>
      </w:r>
    </w:p>
    <w:p w:rsidR="00A37737" w:rsidRPr="002E4DCA" w:rsidRDefault="00A37737" w:rsidP="00A37737">
      <w:pPr>
        <w:tabs>
          <w:tab w:val="num" w:pos="284"/>
          <w:tab w:val="left" w:pos="1080"/>
        </w:tabs>
        <w:autoSpaceDE w:val="0"/>
        <w:autoSpaceDN w:val="0"/>
        <w:adjustRightInd w:val="0"/>
        <w:ind w:firstLine="284"/>
        <w:jc w:val="both"/>
        <w:rPr>
          <w:sz w:val="16"/>
          <w:szCs w:val="16"/>
        </w:rPr>
      </w:pPr>
      <w:proofErr w:type="gramStart"/>
      <w:r w:rsidRPr="002E4DCA">
        <w:rPr>
          <w:sz w:val="16"/>
          <w:szCs w:val="16"/>
        </w:rPr>
        <w:t>- на финансовое обеспечение (возмещение) затрат в рамках реализации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 поселок Наливная станция № 11,11а; улица 30 лет ВЛКСМ 103, переулок Чапаева 2) ООО УК «Лидер» в объеме 6 668,1 тыс. рублей.</w:t>
      </w:r>
      <w:proofErr w:type="gramEnd"/>
    </w:p>
    <w:p w:rsidR="00A37737" w:rsidRPr="002E4DCA" w:rsidRDefault="00A37737" w:rsidP="00A37737">
      <w:pPr>
        <w:tabs>
          <w:tab w:val="left" w:pos="1080"/>
        </w:tabs>
        <w:autoSpaceDE w:val="0"/>
        <w:autoSpaceDN w:val="0"/>
        <w:adjustRightInd w:val="0"/>
        <w:ind w:firstLine="284"/>
        <w:jc w:val="both"/>
        <w:rPr>
          <w:sz w:val="16"/>
          <w:szCs w:val="16"/>
        </w:rPr>
      </w:pPr>
      <w:r w:rsidRPr="002E4DCA">
        <w:rPr>
          <w:sz w:val="16"/>
          <w:szCs w:val="16"/>
        </w:rPr>
        <w:t>1.3. Пункт 16 решения изложить в следующей редакции:</w:t>
      </w:r>
    </w:p>
    <w:p w:rsidR="00A37737" w:rsidRPr="002E4DCA" w:rsidRDefault="00A37737" w:rsidP="00A37737">
      <w:pPr>
        <w:tabs>
          <w:tab w:val="left" w:pos="1080"/>
        </w:tabs>
        <w:autoSpaceDE w:val="0"/>
        <w:autoSpaceDN w:val="0"/>
        <w:adjustRightInd w:val="0"/>
        <w:ind w:firstLine="284"/>
        <w:jc w:val="both"/>
        <w:rPr>
          <w:sz w:val="16"/>
          <w:szCs w:val="16"/>
        </w:rPr>
      </w:pPr>
      <w:r w:rsidRPr="002E4DCA">
        <w:rPr>
          <w:sz w:val="16"/>
          <w:szCs w:val="16"/>
        </w:rPr>
        <w:t>Утвердить объем бюджетных ассигнований муниципального дорожного фонда города Татарска Новосибирской области на 2021 год в сумме</w:t>
      </w:r>
      <w:r>
        <w:rPr>
          <w:sz w:val="16"/>
          <w:szCs w:val="16"/>
        </w:rPr>
        <w:t xml:space="preserve"> </w:t>
      </w:r>
      <w:r w:rsidRPr="002E4DCA">
        <w:rPr>
          <w:sz w:val="16"/>
          <w:szCs w:val="16"/>
        </w:rPr>
        <w:t>40 091,0 тыс. рублей,</w:t>
      </w:r>
      <w:r>
        <w:rPr>
          <w:sz w:val="16"/>
          <w:szCs w:val="16"/>
        </w:rPr>
        <w:t xml:space="preserve"> </w:t>
      </w:r>
      <w:r w:rsidRPr="002E4DCA">
        <w:rPr>
          <w:sz w:val="16"/>
          <w:szCs w:val="16"/>
        </w:rPr>
        <w:t>на 2022 год в сумме</w:t>
      </w:r>
      <w:r>
        <w:rPr>
          <w:sz w:val="16"/>
          <w:szCs w:val="16"/>
        </w:rPr>
        <w:t xml:space="preserve"> </w:t>
      </w:r>
      <w:r w:rsidRPr="002E4DCA">
        <w:rPr>
          <w:sz w:val="16"/>
          <w:szCs w:val="16"/>
        </w:rPr>
        <w:t>31 902,9 тыс. рублей и</w:t>
      </w:r>
      <w:r>
        <w:rPr>
          <w:sz w:val="16"/>
          <w:szCs w:val="16"/>
        </w:rPr>
        <w:t xml:space="preserve"> </w:t>
      </w:r>
      <w:r w:rsidRPr="002E4DCA">
        <w:rPr>
          <w:sz w:val="16"/>
          <w:szCs w:val="16"/>
        </w:rPr>
        <w:t>на 2023 год</w:t>
      </w:r>
      <w:r>
        <w:rPr>
          <w:sz w:val="16"/>
          <w:szCs w:val="16"/>
        </w:rPr>
        <w:t xml:space="preserve"> </w:t>
      </w:r>
      <w:r w:rsidRPr="002E4DCA">
        <w:rPr>
          <w:sz w:val="16"/>
          <w:szCs w:val="16"/>
        </w:rPr>
        <w:t>18 188,6 тыс. рублей.</w:t>
      </w:r>
    </w:p>
    <w:p w:rsidR="00A37737" w:rsidRPr="002E4DCA" w:rsidRDefault="00A37737" w:rsidP="00A37737">
      <w:pPr>
        <w:tabs>
          <w:tab w:val="left" w:pos="1080"/>
        </w:tabs>
        <w:autoSpaceDE w:val="0"/>
        <w:autoSpaceDN w:val="0"/>
        <w:adjustRightInd w:val="0"/>
        <w:ind w:firstLine="284"/>
        <w:jc w:val="both"/>
        <w:rPr>
          <w:sz w:val="16"/>
          <w:szCs w:val="16"/>
        </w:rPr>
      </w:pPr>
      <w:r w:rsidRPr="002E4DCA">
        <w:rPr>
          <w:sz w:val="16"/>
          <w:szCs w:val="16"/>
        </w:rPr>
        <w:t>1.4.</w:t>
      </w:r>
      <w:r>
        <w:rPr>
          <w:sz w:val="16"/>
          <w:szCs w:val="16"/>
        </w:rPr>
        <w:t xml:space="preserve"> </w:t>
      </w:r>
      <w:r w:rsidRPr="002E4DCA">
        <w:rPr>
          <w:sz w:val="16"/>
          <w:szCs w:val="16"/>
        </w:rPr>
        <w:t>Приложение 5 «Распределение бюджетных ассигнований на 2021 год по разделам, подразделам, целевым статьям и видам расходов» изложить в редакции согласно приложению 5 к настоящему решению.</w:t>
      </w:r>
    </w:p>
    <w:p w:rsidR="00A37737" w:rsidRPr="002E4DCA" w:rsidRDefault="00A37737" w:rsidP="00A37737">
      <w:pPr>
        <w:tabs>
          <w:tab w:val="left" w:pos="1134"/>
        </w:tabs>
        <w:autoSpaceDE w:val="0"/>
        <w:autoSpaceDN w:val="0"/>
        <w:adjustRightInd w:val="0"/>
        <w:ind w:firstLine="284"/>
        <w:jc w:val="both"/>
        <w:rPr>
          <w:sz w:val="16"/>
          <w:szCs w:val="16"/>
        </w:rPr>
      </w:pPr>
      <w:r w:rsidRPr="002E4DCA">
        <w:rPr>
          <w:sz w:val="16"/>
          <w:szCs w:val="16"/>
        </w:rPr>
        <w:t xml:space="preserve">1.5. Приложение 6 «Ведомственная структура </w:t>
      </w:r>
      <w:proofErr w:type="gramStart"/>
      <w:r w:rsidRPr="002E4DCA">
        <w:rPr>
          <w:sz w:val="16"/>
          <w:szCs w:val="16"/>
        </w:rPr>
        <w:t>расходов бюджета города Татарска Новосибирской области</w:t>
      </w:r>
      <w:proofErr w:type="gramEnd"/>
      <w:r w:rsidRPr="002E4DCA">
        <w:rPr>
          <w:sz w:val="16"/>
          <w:szCs w:val="16"/>
        </w:rPr>
        <w:t xml:space="preserve"> на 2021 год» изложить в редакции согласно приложению 6 к настоящему решению.</w:t>
      </w:r>
    </w:p>
    <w:p w:rsidR="00A37737" w:rsidRPr="002E4DCA" w:rsidRDefault="00A37737" w:rsidP="00A37737">
      <w:pPr>
        <w:tabs>
          <w:tab w:val="left" w:pos="709"/>
          <w:tab w:val="left" w:pos="993"/>
        </w:tabs>
        <w:autoSpaceDE w:val="0"/>
        <w:autoSpaceDN w:val="0"/>
        <w:adjustRightInd w:val="0"/>
        <w:ind w:firstLine="284"/>
        <w:jc w:val="both"/>
        <w:rPr>
          <w:sz w:val="16"/>
          <w:szCs w:val="16"/>
        </w:rPr>
      </w:pPr>
      <w:r w:rsidRPr="002E4DCA">
        <w:rPr>
          <w:sz w:val="16"/>
          <w:szCs w:val="16"/>
        </w:rPr>
        <w:t>1.6. Утвердить распределение ассигнований на капитальные вложения из местного бюджета по направлениям и объектам на 2021-2023 годы согласно приложению 7.</w:t>
      </w:r>
    </w:p>
    <w:p w:rsidR="00A37737" w:rsidRPr="002E4DCA" w:rsidRDefault="00A37737" w:rsidP="00A37737">
      <w:pPr>
        <w:tabs>
          <w:tab w:val="left" w:pos="1134"/>
        </w:tabs>
        <w:autoSpaceDE w:val="0"/>
        <w:autoSpaceDN w:val="0"/>
        <w:adjustRightInd w:val="0"/>
        <w:ind w:firstLine="284"/>
        <w:jc w:val="both"/>
        <w:rPr>
          <w:sz w:val="16"/>
          <w:szCs w:val="16"/>
        </w:rPr>
      </w:pPr>
      <w:r w:rsidRPr="002E4DCA">
        <w:rPr>
          <w:sz w:val="16"/>
          <w:szCs w:val="16"/>
        </w:rPr>
        <w:t>1.7. Утвердить объем межбюджетных трансфертов, предоставляемых из местного бюджета бюджету Татарского муниципального района на 2021 год в сумме 7 635,5 тыс. рублей.</w:t>
      </w:r>
    </w:p>
    <w:p w:rsidR="00A37737" w:rsidRPr="002E4DCA" w:rsidRDefault="00A37737" w:rsidP="00A37737">
      <w:pPr>
        <w:tabs>
          <w:tab w:val="left" w:pos="1134"/>
        </w:tabs>
        <w:autoSpaceDE w:val="0"/>
        <w:autoSpaceDN w:val="0"/>
        <w:adjustRightInd w:val="0"/>
        <w:ind w:firstLine="284"/>
        <w:jc w:val="both"/>
        <w:rPr>
          <w:sz w:val="16"/>
          <w:szCs w:val="16"/>
        </w:rPr>
      </w:pPr>
      <w:r w:rsidRPr="002E4DCA">
        <w:rPr>
          <w:sz w:val="16"/>
          <w:szCs w:val="16"/>
        </w:rPr>
        <w:t xml:space="preserve">1.8. Приложение 8 «Источники </w:t>
      </w:r>
      <w:proofErr w:type="gramStart"/>
      <w:r w:rsidRPr="002E4DCA">
        <w:rPr>
          <w:sz w:val="16"/>
          <w:szCs w:val="16"/>
        </w:rPr>
        <w:t>финансирования дефицита бюджета города Татарска Новосибирской области</w:t>
      </w:r>
      <w:proofErr w:type="gramEnd"/>
      <w:r w:rsidRPr="002E4DCA">
        <w:rPr>
          <w:sz w:val="16"/>
          <w:szCs w:val="16"/>
        </w:rPr>
        <w:t xml:space="preserve"> на 2021 год» изложить в редакции согласно приложению 8 к настоящему решению.</w:t>
      </w:r>
    </w:p>
    <w:p w:rsidR="00A37737" w:rsidRPr="002E4DCA" w:rsidRDefault="00A37737" w:rsidP="00A37737">
      <w:pPr>
        <w:tabs>
          <w:tab w:val="left" w:pos="1134"/>
        </w:tabs>
        <w:autoSpaceDE w:val="0"/>
        <w:autoSpaceDN w:val="0"/>
        <w:adjustRightInd w:val="0"/>
        <w:ind w:firstLine="284"/>
        <w:jc w:val="both"/>
        <w:rPr>
          <w:sz w:val="16"/>
          <w:szCs w:val="16"/>
        </w:rPr>
      </w:pPr>
      <w:r w:rsidRPr="002E4DCA">
        <w:rPr>
          <w:sz w:val="16"/>
          <w:szCs w:val="16"/>
        </w:rPr>
        <w:t>1.9. Приложение 11 «Перечень муниципальных программ, предусмотренных к финансированию из бюджета города Татарска Новосибирской области в 2021-2023 годах изложить в редакции согласно приложению 11.</w:t>
      </w:r>
    </w:p>
    <w:p w:rsidR="00A37737" w:rsidRPr="002E4DCA" w:rsidRDefault="00A37737" w:rsidP="00A37737">
      <w:pPr>
        <w:tabs>
          <w:tab w:val="left" w:pos="1134"/>
        </w:tabs>
        <w:autoSpaceDE w:val="0"/>
        <w:autoSpaceDN w:val="0"/>
        <w:adjustRightInd w:val="0"/>
        <w:ind w:firstLine="284"/>
        <w:jc w:val="both"/>
        <w:rPr>
          <w:sz w:val="16"/>
          <w:szCs w:val="16"/>
        </w:rPr>
      </w:pPr>
      <w:r w:rsidRPr="002E4DCA">
        <w:rPr>
          <w:sz w:val="16"/>
          <w:szCs w:val="16"/>
        </w:rPr>
        <w:t>2.</w:t>
      </w:r>
      <w:r>
        <w:rPr>
          <w:sz w:val="16"/>
          <w:szCs w:val="16"/>
        </w:rPr>
        <w:t xml:space="preserve"> </w:t>
      </w:r>
      <w:r w:rsidRPr="002E4DCA">
        <w:rPr>
          <w:sz w:val="16"/>
          <w:szCs w:val="16"/>
        </w:rPr>
        <w:t>Контроль за исполнением настоящего решения</w:t>
      </w:r>
      <w:r>
        <w:rPr>
          <w:sz w:val="16"/>
          <w:szCs w:val="16"/>
        </w:rPr>
        <w:t xml:space="preserve"> </w:t>
      </w:r>
      <w:r w:rsidRPr="002E4DCA">
        <w:rPr>
          <w:sz w:val="16"/>
          <w:szCs w:val="16"/>
        </w:rPr>
        <w:t>возложить на постоянную комиссию по бюджетной, налоговой, финансово-кредитной</w:t>
      </w:r>
      <w:r>
        <w:rPr>
          <w:sz w:val="16"/>
          <w:szCs w:val="16"/>
        </w:rPr>
        <w:t xml:space="preserve"> </w:t>
      </w:r>
      <w:r w:rsidRPr="002E4DCA">
        <w:rPr>
          <w:sz w:val="16"/>
          <w:szCs w:val="16"/>
        </w:rPr>
        <w:t>политике и управлению муниципальным</w:t>
      </w:r>
      <w:r>
        <w:rPr>
          <w:sz w:val="16"/>
          <w:szCs w:val="16"/>
        </w:rPr>
        <w:t xml:space="preserve"> </w:t>
      </w:r>
      <w:r w:rsidRPr="002E4DCA">
        <w:rPr>
          <w:sz w:val="16"/>
          <w:szCs w:val="16"/>
        </w:rPr>
        <w:t xml:space="preserve">имуществом </w:t>
      </w:r>
      <w:proofErr w:type="gramStart"/>
      <w:r w:rsidRPr="002E4DCA">
        <w:rPr>
          <w:sz w:val="16"/>
          <w:szCs w:val="16"/>
        </w:rPr>
        <w:t>Совета депутатов города Татарска Новосибирской области</w:t>
      </w:r>
      <w:proofErr w:type="gramEnd"/>
      <w:r w:rsidRPr="002E4DCA">
        <w:rPr>
          <w:sz w:val="16"/>
          <w:szCs w:val="16"/>
        </w:rPr>
        <w:t xml:space="preserve"> и начальника отдела финансов, учета, отчетности и закупок администрации города Татарска Новосибирской области.</w:t>
      </w:r>
    </w:p>
    <w:p w:rsidR="00A37737" w:rsidRPr="002E4DCA" w:rsidRDefault="00A37737" w:rsidP="00A37737">
      <w:pPr>
        <w:tabs>
          <w:tab w:val="left" w:pos="993"/>
        </w:tabs>
        <w:autoSpaceDE w:val="0"/>
        <w:autoSpaceDN w:val="0"/>
        <w:adjustRightInd w:val="0"/>
        <w:ind w:firstLine="284"/>
        <w:jc w:val="both"/>
        <w:rPr>
          <w:sz w:val="16"/>
          <w:szCs w:val="16"/>
        </w:rPr>
      </w:pPr>
      <w:r w:rsidRPr="002E4DCA">
        <w:rPr>
          <w:sz w:val="16"/>
          <w:szCs w:val="16"/>
        </w:rPr>
        <w:t xml:space="preserve">3. </w:t>
      </w:r>
      <w:proofErr w:type="gramStart"/>
      <w:r w:rsidRPr="002E4DCA">
        <w:rPr>
          <w:sz w:val="16"/>
          <w:szCs w:val="16"/>
        </w:rPr>
        <w:t xml:space="preserve">Решение вступает в силу со дня его подписания и подлежит официальному опубликованию в Бюллетене органов местного самоуправления города Татарска Новосибирской области и размещению на официальном </w:t>
      </w:r>
      <w:proofErr w:type="spellStart"/>
      <w:r w:rsidRPr="002E4DCA">
        <w:rPr>
          <w:sz w:val="16"/>
          <w:szCs w:val="16"/>
        </w:rPr>
        <w:t>САЙТе</w:t>
      </w:r>
      <w:proofErr w:type="spellEnd"/>
      <w:r w:rsidRPr="002E4DCA">
        <w:rPr>
          <w:sz w:val="16"/>
          <w:szCs w:val="16"/>
        </w:rPr>
        <w:t xml:space="preserve"> администрации города Татарска Новосибирской области.</w:t>
      </w:r>
      <w:proofErr w:type="gramEnd"/>
    </w:p>
    <w:p w:rsidR="00A37737" w:rsidRPr="002E4DCA" w:rsidRDefault="00A37737" w:rsidP="00A37737">
      <w:pPr>
        <w:jc w:val="both"/>
        <w:rPr>
          <w:sz w:val="16"/>
          <w:szCs w:val="16"/>
        </w:rPr>
      </w:pPr>
    </w:p>
    <w:p w:rsidR="00A37737" w:rsidRPr="002E4DCA" w:rsidRDefault="00A37737" w:rsidP="00A37737">
      <w:pPr>
        <w:tabs>
          <w:tab w:val="num" w:pos="1080"/>
        </w:tabs>
        <w:autoSpaceDE w:val="0"/>
        <w:autoSpaceDN w:val="0"/>
        <w:adjustRightInd w:val="0"/>
        <w:jc w:val="both"/>
        <w:rPr>
          <w:sz w:val="16"/>
          <w:szCs w:val="16"/>
        </w:rPr>
      </w:pPr>
    </w:p>
    <w:tbl>
      <w:tblPr>
        <w:tblW w:w="4948" w:type="pct"/>
        <w:tblLook w:val="04A0" w:firstRow="1" w:lastRow="0" w:firstColumn="1" w:lastColumn="0" w:noHBand="0" w:noVBand="1"/>
      </w:tblPr>
      <w:tblGrid>
        <w:gridCol w:w="5773"/>
        <w:gridCol w:w="4792"/>
      </w:tblGrid>
      <w:tr w:rsidR="00A37737" w:rsidRPr="002E4DCA" w:rsidTr="00E8764F">
        <w:tc>
          <w:tcPr>
            <w:tcW w:w="2732" w:type="pct"/>
            <w:shd w:val="clear" w:color="auto" w:fill="auto"/>
          </w:tcPr>
          <w:p w:rsidR="00A37737" w:rsidRPr="002E4DCA" w:rsidRDefault="00A37737" w:rsidP="00E8764F">
            <w:pPr>
              <w:jc w:val="both"/>
              <w:rPr>
                <w:sz w:val="16"/>
                <w:szCs w:val="16"/>
              </w:rPr>
            </w:pPr>
            <w:r w:rsidRPr="002E4DCA">
              <w:rPr>
                <w:sz w:val="16"/>
                <w:szCs w:val="16"/>
              </w:rPr>
              <w:t>Глава города Татарска</w:t>
            </w:r>
            <w:r>
              <w:rPr>
                <w:sz w:val="16"/>
                <w:szCs w:val="16"/>
              </w:rPr>
              <w:t xml:space="preserve"> </w:t>
            </w:r>
          </w:p>
          <w:p w:rsidR="00A37737" w:rsidRPr="002E4DCA" w:rsidRDefault="00A37737" w:rsidP="00E8764F">
            <w:pPr>
              <w:rPr>
                <w:sz w:val="16"/>
                <w:szCs w:val="16"/>
              </w:rPr>
            </w:pPr>
            <w:r w:rsidRPr="002E4DCA">
              <w:rPr>
                <w:sz w:val="16"/>
                <w:szCs w:val="16"/>
              </w:rPr>
              <w:t>Новосибирской области</w:t>
            </w:r>
            <w:r>
              <w:rPr>
                <w:sz w:val="16"/>
                <w:szCs w:val="16"/>
              </w:rPr>
              <w:t xml:space="preserve"> </w:t>
            </w:r>
          </w:p>
          <w:p w:rsidR="00A37737" w:rsidRPr="002E4DCA" w:rsidRDefault="00A37737" w:rsidP="00E8764F">
            <w:pPr>
              <w:jc w:val="both"/>
              <w:rPr>
                <w:sz w:val="16"/>
                <w:szCs w:val="16"/>
              </w:rPr>
            </w:pPr>
          </w:p>
        </w:tc>
        <w:tc>
          <w:tcPr>
            <w:tcW w:w="2268" w:type="pct"/>
            <w:shd w:val="clear" w:color="auto" w:fill="auto"/>
          </w:tcPr>
          <w:p w:rsidR="00A37737" w:rsidRPr="002E4DCA" w:rsidRDefault="00A37737" w:rsidP="00E8764F">
            <w:pPr>
              <w:ind w:right="425"/>
              <w:jc w:val="both"/>
              <w:rPr>
                <w:sz w:val="16"/>
                <w:szCs w:val="16"/>
              </w:rPr>
            </w:pPr>
            <w:r w:rsidRPr="002E4DCA">
              <w:rPr>
                <w:sz w:val="16"/>
                <w:szCs w:val="16"/>
              </w:rPr>
              <w:t>Председатель Совета депутатов</w:t>
            </w:r>
          </w:p>
          <w:p w:rsidR="00A37737" w:rsidRPr="002E4DCA" w:rsidRDefault="00A37737" w:rsidP="00E8764F">
            <w:pPr>
              <w:jc w:val="both"/>
              <w:rPr>
                <w:sz w:val="16"/>
                <w:szCs w:val="16"/>
              </w:rPr>
            </w:pPr>
            <w:r w:rsidRPr="002E4DCA">
              <w:rPr>
                <w:sz w:val="16"/>
                <w:szCs w:val="16"/>
              </w:rPr>
              <w:t>города Татарска Новосибирской области</w:t>
            </w:r>
          </w:p>
        </w:tc>
      </w:tr>
      <w:tr w:rsidR="00A37737" w:rsidRPr="002E4DCA" w:rsidTr="00E8764F">
        <w:tc>
          <w:tcPr>
            <w:tcW w:w="2732" w:type="pct"/>
            <w:shd w:val="clear" w:color="auto" w:fill="auto"/>
          </w:tcPr>
          <w:p w:rsidR="00A37737" w:rsidRPr="002E4DCA" w:rsidRDefault="00A37737" w:rsidP="00E8764F">
            <w:pPr>
              <w:jc w:val="center"/>
              <w:rPr>
                <w:sz w:val="16"/>
                <w:szCs w:val="16"/>
              </w:rPr>
            </w:pPr>
            <w:r>
              <w:rPr>
                <w:sz w:val="16"/>
                <w:szCs w:val="16"/>
              </w:rPr>
              <w:t xml:space="preserve"> </w:t>
            </w:r>
            <w:r w:rsidRPr="002E4DCA">
              <w:rPr>
                <w:sz w:val="16"/>
                <w:szCs w:val="16"/>
              </w:rPr>
              <w:t xml:space="preserve">А. В. </w:t>
            </w:r>
            <w:proofErr w:type="spellStart"/>
            <w:r w:rsidRPr="002E4DCA">
              <w:rPr>
                <w:sz w:val="16"/>
                <w:szCs w:val="16"/>
              </w:rPr>
              <w:t>Сиволапенко</w:t>
            </w:r>
            <w:proofErr w:type="spellEnd"/>
          </w:p>
        </w:tc>
        <w:tc>
          <w:tcPr>
            <w:tcW w:w="2268" w:type="pct"/>
            <w:shd w:val="clear" w:color="auto" w:fill="auto"/>
          </w:tcPr>
          <w:p w:rsidR="00A37737" w:rsidRPr="002E4DCA" w:rsidRDefault="00A37737" w:rsidP="00E8764F">
            <w:pPr>
              <w:jc w:val="right"/>
              <w:rPr>
                <w:sz w:val="16"/>
                <w:szCs w:val="16"/>
              </w:rPr>
            </w:pPr>
            <w:r w:rsidRPr="002E4DCA">
              <w:rPr>
                <w:sz w:val="16"/>
                <w:szCs w:val="16"/>
              </w:rPr>
              <w:t>Т.В. Баранова</w:t>
            </w:r>
          </w:p>
        </w:tc>
      </w:tr>
    </w:tbl>
    <w:p w:rsidR="00A37737" w:rsidRPr="002E4DCA" w:rsidRDefault="00A37737" w:rsidP="00A37737">
      <w:pPr>
        <w:tabs>
          <w:tab w:val="num" w:pos="1080"/>
        </w:tabs>
        <w:autoSpaceDE w:val="0"/>
        <w:autoSpaceDN w:val="0"/>
        <w:adjustRightInd w:val="0"/>
        <w:jc w:val="both"/>
        <w:rPr>
          <w:sz w:val="16"/>
          <w:szCs w:val="16"/>
        </w:rPr>
      </w:pPr>
      <w:r>
        <w:rPr>
          <w:noProof/>
          <w:sz w:val="16"/>
          <w:szCs w:val="16"/>
        </w:rPr>
        <mc:AlternateContent>
          <mc:Choice Requires="wps">
            <w:drawing>
              <wp:anchor distT="0" distB="0" distL="114300" distR="114300" simplePos="0" relativeHeight="251709440" behindDoc="0" locked="0" layoutInCell="1" allowOverlap="1" wp14:anchorId="2A2E154D" wp14:editId="44F3FB12">
                <wp:simplePos x="0" y="0"/>
                <wp:positionH relativeFrom="column">
                  <wp:posOffset>-125730</wp:posOffset>
                </wp:positionH>
                <wp:positionV relativeFrom="paragraph">
                  <wp:posOffset>24765</wp:posOffset>
                </wp:positionV>
                <wp:extent cx="6774180" cy="0"/>
                <wp:effectExtent l="0" t="0" r="2667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9.9pt,1.95pt" to="52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" strokecolor="black [3213]" strokeweight="2pt"/>
            </w:pict>
          </mc:Fallback>
        </mc:AlternateContent>
      </w:r>
    </w:p>
    <w:tbl>
      <w:tblPr>
        <w:tblW w:w="10583" w:type="dxa"/>
        <w:jc w:val="center"/>
        <w:tblInd w:w="93" w:type="dxa"/>
        <w:tblLook w:val="04A0" w:firstRow="1" w:lastRow="0" w:firstColumn="1" w:lastColumn="0" w:noHBand="0" w:noVBand="1"/>
      </w:tblPr>
      <w:tblGrid>
        <w:gridCol w:w="5024"/>
        <w:gridCol w:w="425"/>
        <w:gridCol w:w="425"/>
        <w:gridCol w:w="423"/>
        <w:gridCol w:w="286"/>
        <w:gridCol w:w="422"/>
        <w:gridCol w:w="532"/>
        <w:gridCol w:w="294"/>
        <w:gridCol w:w="497"/>
        <w:gridCol w:w="842"/>
        <w:gridCol w:w="692"/>
        <w:gridCol w:w="721"/>
      </w:tblGrid>
      <w:tr w:rsidR="0094389E" w:rsidRPr="0094389E" w:rsidTr="0094389E">
        <w:trPr>
          <w:trHeight w:val="60"/>
          <w:jc w:val="center"/>
        </w:trPr>
        <w:tc>
          <w:tcPr>
            <w:tcW w:w="5024" w:type="dxa"/>
            <w:tcBorders>
              <w:top w:val="nil"/>
              <w:left w:val="nil"/>
              <w:bottom w:val="nil"/>
              <w:right w:val="nil"/>
            </w:tcBorders>
            <w:shd w:val="clear" w:color="auto" w:fill="auto"/>
            <w:noWrap/>
            <w:vAlign w:val="bottom"/>
            <w:hideMark/>
          </w:tcPr>
          <w:p w:rsidR="0094389E" w:rsidRPr="0094389E" w:rsidRDefault="0094389E" w:rsidP="0094389E">
            <w:pPr>
              <w:rPr>
                <w:rFonts w:ascii="Arial" w:hAnsi="Arial" w:cs="Arial"/>
                <w:sz w:val="14"/>
                <w:szCs w:val="14"/>
              </w:rPr>
            </w:pPr>
          </w:p>
        </w:tc>
        <w:tc>
          <w:tcPr>
            <w:tcW w:w="425" w:type="dxa"/>
            <w:tcBorders>
              <w:top w:val="nil"/>
              <w:left w:val="nil"/>
              <w:bottom w:val="nil"/>
              <w:right w:val="nil"/>
            </w:tcBorders>
            <w:shd w:val="clear" w:color="auto" w:fill="auto"/>
            <w:noWrap/>
            <w:vAlign w:val="bottom"/>
            <w:hideMark/>
          </w:tcPr>
          <w:p w:rsidR="0094389E" w:rsidRPr="0094389E" w:rsidRDefault="0094389E" w:rsidP="0094389E">
            <w:pPr>
              <w:rPr>
                <w:rFonts w:ascii="Arial" w:hAnsi="Arial" w:cs="Arial"/>
                <w:sz w:val="14"/>
                <w:szCs w:val="14"/>
              </w:rPr>
            </w:pPr>
          </w:p>
        </w:tc>
        <w:tc>
          <w:tcPr>
            <w:tcW w:w="425" w:type="dxa"/>
            <w:tcBorders>
              <w:top w:val="nil"/>
              <w:left w:val="nil"/>
              <w:bottom w:val="nil"/>
              <w:right w:val="nil"/>
            </w:tcBorders>
            <w:shd w:val="clear" w:color="auto" w:fill="auto"/>
            <w:noWrap/>
            <w:vAlign w:val="center"/>
            <w:hideMark/>
          </w:tcPr>
          <w:p w:rsidR="0094389E" w:rsidRPr="0094389E" w:rsidRDefault="0094389E" w:rsidP="0094389E">
            <w:pPr>
              <w:jc w:val="right"/>
              <w:rPr>
                <w:sz w:val="14"/>
                <w:szCs w:val="14"/>
              </w:rPr>
            </w:pPr>
          </w:p>
        </w:tc>
        <w:tc>
          <w:tcPr>
            <w:tcW w:w="423" w:type="dxa"/>
            <w:tcBorders>
              <w:top w:val="nil"/>
              <w:left w:val="nil"/>
              <w:bottom w:val="nil"/>
              <w:right w:val="nil"/>
            </w:tcBorders>
            <w:shd w:val="clear" w:color="auto" w:fill="auto"/>
            <w:noWrap/>
            <w:vAlign w:val="center"/>
            <w:hideMark/>
          </w:tcPr>
          <w:p w:rsidR="0094389E" w:rsidRPr="0094389E" w:rsidRDefault="0094389E" w:rsidP="0094389E">
            <w:pPr>
              <w:jc w:val="right"/>
              <w:rPr>
                <w:sz w:val="14"/>
                <w:szCs w:val="14"/>
              </w:rPr>
            </w:pPr>
          </w:p>
        </w:tc>
        <w:tc>
          <w:tcPr>
            <w:tcW w:w="286" w:type="dxa"/>
            <w:tcBorders>
              <w:top w:val="nil"/>
              <w:left w:val="nil"/>
              <w:bottom w:val="nil"/>
              <w:right w:val="nil"/>
            </w:tcBorders>
            <w:shd w:val="clear" w:color="auto" w:fill="auto"/>
            <w:noWrap/>
            <w:vAlign w:val="center"/>
            <w:hideMark/>
          </w:tcPr>
          <w:p w:rsidR="0094389E" w:rsidRPr="0094389E" w:rsidRDefault="0094389E" w:rsidP="0094389E">
            <w:pPr>
              <w:jc w:val="right"/>
              <w:rPr>
                <w:sz w:val="14"/>
                <w:szCs w:val="14"/>
              </w:rPr>
            </w:pPr>
          </w:p>
        </w:tc>
        <w:tc>
          <w:tcPr>
            <w:tcW w:w="422" w:type="dxa"/>
            <w:tcBorders>
              <w:top w:val="nil"/>
              <w:left w:val="nil"/>
              <w:bottom w:val="nil"/>
              <w:right w:val="nil"/>
            </w:tcBorders>
            <w:shd w:val="clear" w:color="auto" w:fill="auto"/>
            <w:noWrap/>
            <w:vAlign w:val="center"/>
            <w:hideMark/>
          </w:tcPr>
          <w:p w:rsidR="0094389E" w:rsidRPr="0094389E" w:rsidRDefault="0094389E" w:rsidP="0094389E">
            <w:pPr>
              <w:jc w:val="right"/>
              <w:rPr>
                <w:sz w:val="14"/>
                <w:szCs w:val="14"/>
              </w:rPr>
            </w:pPr>
          </w:p>
        </w:tc>
        <w:tc>
          <w:tcPr>
            <w:tcW w:w="532" w:type="dxa"/>
            <w:tcBorders>
              <w:top w:val="nil"/>
              <w:left w:val="nil"/>
              <w:bottom w:val="nil"/>
              <w:right w:val="nil"/>
            </w:tcBorders>
            <w:shd w:val="clear" w:color="auto" w:fill="auto"/>
            <w:noWrap/>
            <w:vAlign w:val="center"/>
            <w:hideMark/>
          </w:tcPr>
          <w:p w:rsidR="0094389E" w:rsidRPr="0094389E" w:rsidRDefault="0094389E" w:rsidP="0094389E">
            <w:pPr>
              <w:jc w:val="right"/>
              <w:rPr>
                <w:sz w:val="14"/>
                <w:szCs w:val="14"/>
              </w:rPr>
            </w:pPr>
          </w:p>
        </w:tc>
        <w:tc>
          <w:tcPr>
            <w:tcW w:w="3046" w:type="dxa"/>
            <w:gridSpan w:val="5"/>
            <w:tcBorders>
              <w:top w:val="nil"/>
              <w:left w:val="nil"/>
              <w:bottom w:val="nil"/>
              <w:right w:val="nil"/>
            </w:tcBorders>
            <w:shd w:val="clear" w:color="auto" w:fill="auto"/>
            <w:noWrap/>
            <w:vAlign w:val="center"/>
            <w:hideMark/>
          </w:tcPr>
          <w:p w:rsidR="0094389E" w:rsidRPr="0094389E" w:rsidRDefault="0094389E" w:rsidP="0094389E">
            <w:pPr>
              <w:rPr>
                <w:rFonts w:ascii="Arial" w:hAnsi="Arial" w:cs="Arial"/>
                <w:sz w:val="14"/>
                <w:szCs w:val="14"/>
              </w:rPr>
            </w:pPr>
            <w:r w:rsidRPr="0094389E">
              <w:rPr>
                <w:sz w:val="14"/>
                <w:szCs w:val="14"/>
              </w:rPr>
              <w:t>Приложение 5</w:t>
            </w:r>
          </w:p>
        </w:tc>
      </w:tr>
      <w:tr w:rsidR="0094389E" w:rsidRPr="0094389E" w:rsidTr="0094389E">
        <w:trPr>
          <w:trHeight w:val="95"/>
          <w:jc w:val="center"/>
        </w:trPr>
        <w:tc>
          <w:tcPr>
            <w:tcW w:w="9170" w:type="dxa"/>
            <w:gridSpan w:val="10"/>
            <w:tcBorders>
              <w:top w:val="nil"/>
              <w:left w:val="nil"/>
              <w:bottom w:val="nil"/>
              <w:right w:val="nil"/>
            </w:tcBorders>
            <w:shd w:val="clear" w:color="auto" w:fill="auto"/>
            <w:vAlign w:val="center"/>
            <w:hideMark/>
          </w:tcPr>
          <w:p w:rsidR="0094389E" w:rsidRPr="0094389E" w:rsidRDefault="0094389E" w:rsidP="0094389E">
            <w:pPr>
              <w:jc w:val="center"/>
              <w:rPr>
                <w:b/>
                <w:bCs/>
                <w:sz w:val="14"/>
                <w:szCs w:val="14"/>
              </w:rPr>
            </w:pPr>
            <w:r w:rsidRPr="0094389E">
              <w:rPr>
                <w:b/>
                <w:bCs/>
                <w:sz w:val="14"/>
                <w:szCs w:val="14"/>
              </w:rPr>
              <w:t xml:space="preserve">Распределение бюджетных ассигнований по разделам, подразделам, целевым статьям и группам видов расходов на 2021-2023 годы </w:t>
            </w:r>
          </w:p>
        </w:tc>
        <w:tc>
          <w:tcPr>
            <w:tcW w:w="692" w:type="dxa"/>
            <w:tcBorders>
              <w:top w:val="nil"/>
              <w:left w:val="nil"/>
              <w:bottom w:val="nil"/>
              <w:right w:val="nil"/>
            </w:tcBorders>
            <w:shd w:val="clear" w:color="auto" w:fill="auto"/>
            <w:noWrap/>
            <w:vAlign w:val="bottom"/>
            <w:hideMark/>
          </w:tcPr>
          <w:p w:rsidR="0094389E" w:rsidRPr="0094389E" w:rsidRDefault="0094389E" w:rsidP="0094389E">
            <w:pPr>
              <w:rPr>
                <w:rFonts w:ascii="Arial" w:hAnsi="Arial" w:cs="Arial"/>
                <w:sz w:val="14"/>
                <w:szCs w:val="14"/>
              </w:rPr>
            </w:pPr>
          </w:p>
        </w:tc>
        <w:tc>
          <w:tcPr>
            <w:tcW w:w="721" w:type="dxa"/>
            <w:tcBorders>
              <w:top w:val="nil"/>
              <w:left w:val="nil"/>
              <w:bottom w:val="nil"/>
              <w:right w:val="nil"/>
            </w:tcBorders>
            <w:shd w:val="clear" w:color="auto" w:fill="auto"/>
            <w:noWrap/>
            <w:vAlign w:val="bottom"/>
            <w:hideMark/>
          </w:tcPr>
          <w:p w:rsidR="0094389E" w:rsidRPr="0094389E" w:rsidRDefault="0094389E" w:rsidP="0094389E">
            <w:pPr>
              <w:rPr>
                <w:rFonts w:ascii="Arial" w:hAnsi="Arial" w:cs="Arial"/>
                <w:sz w:val="14"/>
                <w:szCs w:val="14"/>
              </w:rPr>
            </w:pPr>
          </w:p>
        </w:tc>
      </w:tr>
      <w:tr w:rsidR="0094389E" w:rsidRPr="0094389E" w:rsidTr="0094389E">
        <w:trPr>
          <w:trHeight w:val="540"/>
          <w:jc w:val="center"/>
        </w:trPr>
        <w:tc>
          <w:tcPr>
            <w:tcW w:w="502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Наименование</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389E" w:rsidRPr="0094389E" w:rsidRDefault="0094389E" w:rsidP="0094389E">
            <w:pPr>
              <w:jc w:val="center"/>
              <w:rPr>
                <w:b/>
                <w:bCs/>
                <w:sz w:val="14"/>
                <w:szCs w:val="14"/>
              </w:rPr>
            </w:pPr>
            <w:r w:rsidRPr="0094389E">
              <w:rPr>
                <w:b/>
                <w:bCs/>
                <w:sz w:val="14"/>
                <w:szCs w:val="14"/>
              </w:rPr>
              <w:t>РЗ</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389E" w:rsidRPr="0094389E" w:rsidRDefault="0094389E" w:rsidP="0094389E">
            <w:pPr>
              <w:jc w:val="center"/>
              <w:rPr>
                <w:b/>
                <w:bCs/>
                <w:sz w:val="14"/>
                <w:szCs w:val="14"/>
              </w:rPr>
            </w:pPr>
            <w:proofErr w:type="gramStart"/>
            <w:r w:rsidRPr="0094389E">
              <w:rPr>
                <w:b/>
                <w:bCs/>
                <w:sz w:val="14"/>
                <w:szCs w:val="14"/>
              </w:rPr>
              <w:t>ПР</w:t>
            </w:r>
            <w:proofErr w:type="gramEnd"/>
          </w:p>
        </w:tc>
        <w:tc>
          <w:tcPr>
            <w:tcW w:w="1957"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4389E" w:rsidRPr="0094389E" w:rsidRDefault="0094389E" w:rsidP="0094389E">
            <w:pPr>
              <w:jc w:val="center"/>
              <w:rPr>
                <w:b/>
                <w:bCs/>
                <w:sz w:val="14"/>
                <w:szCs w:val="14"/>
              </w:rPr>
            </w:pPr>
            <w:r w:rsidRPr="0094389E">
              <w:rPr>
                <w:b/>
                <w:bCs/>
                <w:sz w:val="14"/>
                <w:szCs w:val="14"/>
              </w:rPr>
              <w:t>ЦСР</w:t>
            </w:r>
          </w:p>
        </w:tc>
        <w:tc>
          <w:tcPr>
            <w:tcW w:w="4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389E" w:rsidRPr="0094389E" w:rsidRDefault="0094389E" w:rsidP="0094389E">
            <w:pPr>
              <w:jc w:val="center"/>
              <w:rPr>
                <w:b/>
                <w:bCs/>
                <w:sz w:val="14"/>
                <w:szCs w:val="14"/>
              </w:rPr>
            </w:pPr>
            <w:r w:rsidRPr="0094389E">
              <w:rPr>
                <w:b/>
                <w:bCs/>
                <w:sz w:val="14"/>
                <w:szCs w:val="14"/>
              </w:rPr>
              <w:t>КВР</w:t>
            </w:r>
          </w:p>
        </w:tc>
        <w:tc>
          <w:tcPr>
            <w:tcW w:w="225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b/>
                <w:bCs/>
                <w:sz w:val="14"/>
                <w:szCs w:val="14"/>
              </w:rPr>
            </w:pPr>
            <w:r w:rsidRPr="0094389E">
              <w:rPr>
                <w:b/>
                <w:bCs/>
                <w:sz w:val="14"/>
                <w:szCs w:val="14"/>
              </w:rPr>
              <w:t>Сумма</w:t>
            </w:r>
          </w:p>
        </w:tc>
      </w:tr>
      <w:tr w:rsidR="0094389E" w:rsidRPr="0094389E" w:rsidTr="0094389E">
        <w:trPr>
          <w:trHeight w:val="161"/>
          <w:jc w:val="center"/>
        </w:trPr>
        <w:tc>
          <w:tcPr>
            <w:tcW w:w="5024" w:type="dxa"/>
            <w:vMerge/>
            <w:tcBorders>
              <w:top w:val="single" w:sz="8" w:space="0" w:color="auto"/>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94389E" w:rsidRPr="0094389E" w:rsidRDefault="0094389E" w:rsidP="0094389E">
            <w:pPr>
              <w:rPr>
                <w:b/>
                <w:bCs/>
                <w:sz w:val="14"/>
                <w:szCs w:val="14"/>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94389E" w:rsidRPr="0094389E" w:rsidRDefault="0094389E" w:rsidP="0094389E">
            <w:pPr>
              <w:rPr>
                <w:b/>
                <w:bCs/>
                <w:sz w:val="14"/>
                <w:szCs w:val="14"/>
              </w:rPr>
            </w:pPr>
          </w:p>
        </w:tc>
        <w:tc>
          <w:tcPr>
            <w:tcW w:w="1957" w:type="dxa"/>
            <w:gridSpan w:val="5"/>
            <w:vMerge/>
            <w:tcBorders>
              <w:top w:val="single" w:sz="4" w:space="0" w:color="auto"/>
              <w:left w:val="single" w:sz="4" w:space="0" w:color="auto"/>
              <w:bottom w:val="single" w:sz="4" w:space="0" w:color="000000"/>
              <w:right w:val="single" w:sz="4" w:space="0" w:color="000000"/>
            </w:tcBorders>
            <w:vAlign w:val="center"/>
            <w:hideMark/>
          </w:tcPr>
          <w:p w:rsidR="0094389E" w:rsidRPr="0094389E" w:rsidRDefault="0094389E" w:rsidP="0094389E">
            <w:pPr>
              <w:rPr>
                <w:b/>
                <w:bCs/>
                <w:sz w:val="14"/>
                <w:szCs w:val="14"/>
              </w:rPr>
            </w:pPr>
          </w:p>
        </w:tc>
        <w:tc>
          <w:tcPr>
            <w:tcW w:w="497" w:type="dxa"/>
            <w:vMerge/>
            <w:tcBorders>
              <w:top w:val="single" w:sz="4" w:space="0" w:color="auto"/>
              <w:left w:val="single" w:sz="4" w:space="0" w:color="auto"/>
              <w:bottom w:val="single" w:sz="4" w:space="0" w:color="000000"/>
              <w:right w:val="single" w:sz="4" w:space="0" w:color="auto"/>
            </w:tcBorders>
            <w:vAlign w:val="center"/>
            <w:hideMark/>
          </w:tcPr>
          <w:p w:rsidR="0094389E" w:rsidRPr="0094389E" w:rsidRDefault="0094389E" w:rsidP="0094389E">
            <w:pPr>
              <w:rPr>
                <w:b/>
                <w:bCs/>
                <w:sz w:val="14"/>
                <w:szCs w:val="14"/>
              </w:rPr>
            </w:pPr>
          </w:p>
        </w:tc>
        <w:tc>
          <w:tcPr>
            <w:tcW w:w="2255" w:type="dxa"/>
            <w:gridSpan w:val="3"/>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b/>
                <w:bCs/>
                <w:sz w:val="14"/>
                <w:szCs w:val="14"/>
              </w:rPr>
            </w:pPr>
          </w:p>
        </w:tc>
      </w:tr>
      <w:tr w:rsidR="0094389E" w:rsidRPr="0094389E" w:rsidTr="0094389E">
        <w:trPr>
          <w:trHeight w:val="315"/>
          <w:jc w:val="center"/>
        </w:trPr>
        <w:tc>
          <w:tcPr>
            <w:tcW w:w="5024" w:type="dxa"/>
            <w:tcBorders>
              <w:top w:val="single" w:sz="4" w:space="0" w:color="auto"/>
              <w:left w:val="single" w:sz="4" w:space="0" w:color="auto"/>
              <w:bottom w:val="nil"/>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94389E" w:rsidRPr="0094389E" w:rsidRDefault="0094389E" w:rsidP="0094389E">
            <w:pPr>
              <w:rPr>
                <w:b/>
                <w:bCs/>
                <w:sz w:val="14"/>
                <w:szCs w:val="14"/>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94389E" w:rsidRPr="0094389E" w:rsidRDefault="0094389E" w:rsidP="0094389E">
            <w:pPr>
              <w:rPr>
                <w:b/>
                <w:bCs/>
                <w:sz w:val="14"/>
                <w:szCs w:val="14"/>
              </w:rPr>
            </w:pPr>
          </w:p>
        </w:tc>
        <w:tc>
          <w:tcPr>
            <w:tcW w:w="1957" w:type="dxa"/>
            <w:gridSpan w:val="5"/>
            <w:vMerge/>
            <w:tcBorders>
              <w:top w:val="single" w:sz="4" w:space="0" w:color="auto"/>
              <w:left w:val="single" w:sz="4" w:space="0" w:color="auto"/>
              <w:bottom w:val="single" w:sz="4" w:space="0" w:color="000000"/>
              <w:right w:val="single" w:sz="4" w:space="0" w:color="000000"/>
            </w:tcBorders>
            <w:vAlign w:val="center"/>
            <w:hideMark/>
          </w:tcPr>
          <w:p w:rsidR="0094389E" w:rsidRPr="0094389E" w:rsidRDefault="0094389E" w:rsidP="0094389E">
            <w:pPr>
              <w:rPr>
                <w:b/>
                <w:bCs/>
                <w:sz w:val="14"/>
                <w:szCs w:val="14"/>
              </w:rPr>
            </w:pPr>
          </w:p>
        </w:tc>
        <w:tc>
          <w:tcPr>
            <w:tcW w:w="497" w:type="dxa"/>
            <w:vMerge/>
            <w:tcBorders>
              <w:top w:val="single" w:sz="4" w:space="0" w:color="auto"/>
              <w:left w:val="single" w:sz="4" w:space="0" w:color="auto"/>
              <w:bottom w:val="single" w:sz="4" w:space="0" w:color="000000"/>
              <w:right w:val="single" w:sz="4" w:space="0" w:color="auto"/>
            </w:tcBorders>
            <w:vAlign w:val="center"/>
            <w:hideMark/>
          </w:tcPr>
          <w:p w:rsidR="0094389E" w:rsidRPr="0094389E" w:rsidRDefault="0094389E" w:rsidP="0094389E">
            <w:pPr>
              <w:rPr>
                <w:b/>
                <w:bCs/>
                <w:sz w:val="14"/>
                <w:szCs w:val="14"/>
              </w:rPr>
            </w:pPr>
          </w:p>
        </w:tc>
        <w:tc>
          <w:tcPr>
            <w:tcW w:w="842" w:type="dxa"/>
            <w:tcBorders>
              <w:top w:val="nil"/>
              <w:left w:val="nil"/>
              <w:bottom w:val="single" w:sz="4" w:space="0" w:color="auto"/>
              <w:right w:val="single" w:sz="4" w:space="0" w:color="auto"/>
            </w:tcBorders>
            <w:shd w:val="clear" w:color="auto" w:fill="auto"/>
            <w:vAlign w:val="center"/>
            <w:hideMark/>
          </w:tcPr>
          <w:p w:rsidR="0094389E" w:rsidRPr="0094389E" w:rsidRDefault="0094389E" w:rsidP="0094389E">
            <w:pPr>
              <w:jc w:val="center"/>
              <w:rPr>
                <w:b/>
                <w:bCs/>
                <w:sz w:val="14"/>
                <w:szCs w:val="14"/>
              </w:rPr>
            </w:pPr>
            <w:r w:rsidRPr="0094389E">
              <w:rPr>
                <w:b/>
                <w:bCs/>
                <w:sz w:val="14"/>
                <w:szCs w:val="14"/>
              </w:rPr>
              <w:t>2021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2022</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2023</w:t>
            </w:r>
          </w:p>
        </w:tc>
      </w:tr>
      <w:tr w:rsidR="0094389E" w:rsidRPr="0094389E" w:rsidTr="0094389E">
        <w:trPr>
          <w:trHeight w:val="450"/>
          <w:jc w:val="center"/>
        </w:trPr>
        <w:tc>
          <w:tcPr>
            <w:tcW w:w="502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1</w:t>
            </w:r>
          </w:p>
        </w:tc>
        <w:tc>
          <w:tcPr>
            <w:tcW w:w="425" w:type="dxa"/>
            <w:tcBorders>
              <w:top w:val="nil"/>
              <w:left w:val="nil"/>
              <w:bottom w:val="single" w:sz="8"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2</w:t>
            </w:r>
          </w:p>
        </w:tc>
        <w:tc>
          <w:tcPr>
            <w:tcW w:w="425" w:type="dxa"/>
            <w:tcBorders>
              <w:top w:val="nil"/>
              <w:left w:val="nil"/>
              <w:bottom w:val="single" w:sz="8"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3</w:t>
            </w:r>
          </w:p>
        </w:tc>
        <w:tc>
          <w:tcPr>
            <w:tcW w:w="1957" w:type="dxa"/>
            <w:gridSpan w:val="5"/>
            <w:tcBorders>
              <w:top w:val="nil"/>
              <w:left w:val="nil"/>
              <w:bottom w:val="single" w:sz="8"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4</w:t>
            </w:r>
          </w:p>
        </w:tc>
        <w:tc>
          <w:tcPr>
            <w:tcW w:w="497" w:type="dxa"/>
            <w:tcBorders>
              <w:top w:val="nil"/>
              <w:left w:val="nil"/>
              <w:bottom w:val="single" w:sz="8"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5</w:t>
            </w:r>
          </w:p>
        </w:tc>
        <w:tc>
          <w:tcPr>
            <w:tcW w:w="842" w:type="dxa"/>
            <w:tcBorders>
              <w:top w:val="nil"/>
              <w:left w:val="nil"/>
              <w:bottom w:val="single" w:sz="8" w:space="0" w:color="auto"/>
              <w:right w:val="single" w:sz="8"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6</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rFonts w:ascii="Arial" w:hAnsi="Arial" w:cs="Arial"/>
                <w:sz w:val="14"/>
                <w:szCs w:val="14"/>
              </w:rPr>
            </w:pPr>
            <w:r w:rsidRPr="0094389E">
              <w:rPr>
                <w:rFonts w:ascii="Arial" w:hAnsi="Arial" w:cs="Arial"/>
                <w:sz w:val="14"/>
                <w:szCs w:val="14"/>
              </w:rPr>
              <w:t>7</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rFonts w:ascii="Arial" w:hAnsi="Arial" w:cs="Arial"/>
                <w:sz w:val="14"/>
                <w:szCs w:val="14"/>
              </w:rPr>
            </w:pPr>
            <w:r w:rsidRPr="0094389E">
              <w:rPr>
                <w:rFonts w:ascii="Arial" w:hAnsi="Arial" w:cs="Arial"/>
                <w:sz w:val="14"/>
                <w:szCs w:val="14"/>
              </w:rPr>
              <w:t>8</w:t>
            </w:r>
          </w:p>
        </w:tc>
      </w:tr>
      <w:tr w:rsidR="0094389E" w:rsidRPr="0094389E" w:rsidTr="0094389E">
        <w:trPr>
          <w:trHeight w:val="40"/>
          <w:jc w:val="center"/>
        </w:trPr>
        <w:tc>
          <w:tcPr>
            <w:tcW w:w="5024" w:type="dxa"/>
            <w:tcBorders>
              <w:top w:val="nil"/>
              <w:left w:val="single" w:sz="4" w:space="0" w:color="auto"/>
              <w:bottom w:val="nil"/>
              <w:right w:val="single" w:sz="4" w:space="0" w:color="auto"/>
            </w:tcBorders>
            <w:shd w:val="clear" w:color="auto" w:fill="auto"/>
            <w:vAlign w:val="center"/>
            <w:hideMark/>
          </w:tcPr>
          <w:p w:rsidR="0094389E" w:rsidRPr="0094389E" w:rsidRDefault="0094389E" w:rsidP="0094389E">
            <w:pPr>
              <w:rPr>
                <w:b/>
                <w:bCs/>
                <w:sz w:val="14"/>
                <w:szCs w:val="14"/>
              </w:rPr>
            </w:pPr>
            <w:r w:rsidRPr="0094389E">
              <w:rPr>
                <w:b/>
                <w:bCs/>
                <w:sz w:val="14"/>
                <w:szCs w:val="14"/>
              </w:rPr>
              <w:t>администрация города Татарска Новосибирской области</w:t>
            </w:r>
          </w:p>
        </w:tc>
        <w:tc>
          <w:tcPr>
            <w:tcW w:w="425" w:type="dxa"/>
            <w:tcBorders>
              <w:top w:val="single" w:sz="4" w:space="0" w:color="auto"/>
              <w:left w:val="nil"/>
              <w:bottom w:val="nil"/>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425" w:type="dxa"/>
            <w:tcBorders>
              <w:top w:val="single" w:sz="4" w:space="0" w:color="auto"/>
              <w:left w:val="nil"/>
              <w:bottom w:val="nil"/>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423" w:type="dxa"/>
            <w:tcBorders>
              <w:top w:val="single" w:sz="4" w:space="0" w:color="auto"/>
              <w:left w:val="nil"/>
              <w:bottom w:val="nil"/>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286" w:type="dxa"/>
            <w:tcBorders>
              <w:top w:val="single" w:sz="4" w:space="0" w:color="auto"/>
              <w:left w:val="nil"/>
              <w:bottom w:val="nil"/>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422" w:type="dxa"/>
            <w:tcBorders>
              <w:top w:val="single" w:sz="4" w:space="0" w:color="auto"/>
              <w:left w:val="nil"/>
              <w:bottom w:val="nil"/>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532" w:type="dxa"/>
            <w:tcBorders>
              <w:top w:val="single" w:sz="4" w:space="0" w:color="auto"/>
              <w:left w:val="nil"/>
              <w:bottom w:val="nil"/>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294" w:type="dxa"/>
            <w:tcBorders>
              <w:top w:val="single" w:sz="4" w:space="0" w:color="auto"/>
              <w:left w:val="nil"/>
              <w:bottom w:val="nil"/>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single" w:sz="4" w:space="0" w:color="auto"/>
              <w:left w:val="nil"/>
              <w:bottom w:val="nil"/>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single" w:sz="4" w:space="0" w:color="auto"/>
              <w:left w:val="nil"/>
              <w:bottom w:val="nil"/>
              <w:right w:val="single" w:sz="4" w:space="0" w:color="auto"/>
            </w:tcBorders>
            <w:shd w:val="clear" w:color="auto" w:fill="auto"/>
            <w:vAlign w:val="center"/>
            <w:hideMark/>
          </w:tcPr>
          <w:p w:rsidR="0094389E" w:rsidRPr="0094389E" w:rsidRDefault="0094389E" w:rsidP="0094389E">
            <w:pPr>
              <w:jc w:val="right"/>
              <w:rPr>
                <w:b/>
                <w:bCs/>
                <w:sz w:val="14"/>
                <w:szCs w:val="14"/>
              </w:rPr>
            </w:pPr>
            <w:r w:rsidRPr="0094389E">
              <w:rPr>
                <w:b/>
                <w:bCs/>
                <w:sz w:val="14"/>
                <w:szCs w:val="14"/>
              </w:rPr>
              <w:t> </w:t>
            </w:r>
          </w:p>
        </w:tc>
        <w:tc>
          <w:tcPr>
            <w:tcW w:w="692" w:type="dxa"/>
            <w:tcBorders>
              <w:top w:val="single" w:sz="4" w:space="0" w:color="auto"/>
              <w:left w:val="nil"/>
              <w:bottom w:val="nil"/>
              <w:right w:val="single" w:sz="4" w:space="0" w:color="auto"/>
            </w:tcBorders>
            <w:shd w:val="clear" w:color="auto" w:fill="auto"/>
            <w:noWrap/>
            <w:vAlign w:val="bottom"/>
            <w:hideMark/>
          </w:tcPr>
          <w:p w:rsidR="0094389E" w:rsidRPr="0094389E" w:rsidRDefault="0094389E" w:rsidP="0094389E">
            <w:pPr>
              <w:rPr>
                <w:rFonts w:ascii="Arial" w:hAnsi="Arial" w:cs="Arial"/>
                <w:sz w:val="14"/>
                <w:szCs w:val="14"/>
              </w:rPr>
            </w:pPr>
            <w:r w:rsidRPr="0094389E">
              <w:rPr>
                <w:rFonts w:ascii="Arial" w:hAnsi="Arial" w:cs="Arial"/>
                <w:sz w:val="14"/>
                <w:szCs w:val="14"/>
              </w:rPr>
              <w:t> </w:t>
            </w:r>
          </w:p>
        </w:tc>
        <w:tc>
          <w:tcPr>
            <w:tcW w:w="721" w:type="dxa"/>
            <w:tcBorders>
              <w:top w:val="single" w:sz="4" w:space="0" w:color="auto"/>
              <w:left w:val="nil"/>
              <w:bottom w:val="nil"/>
              <w:right w:val="single" w:sz="4" w:space="0" w:color="auto"/>
            </w:tcBorders>
            <w:shd w:val="clear" w:color="auto" w:fill="auto"/>
            <w:noWrap/>
            <w:vAlign w:val="bottom"/>
            <w:hideMark/>
          </w:tcPr>
          <w:p w:rsidR="0094389E" w:rsidRPr="0094389E" w:rsidRDefault="0094389E" w:rsidP="0094389E">
            <w:pPr>
              <w:rPr>
                <w:rFonts w:ascii="Arial" w:hAnsi="Arial" w:cs="Arial"/>
                <w:sz w:val="14"/>
                <w:szCs w:val="14"/>
              </w:rPr>
            </w:pPr>
            <w:r w:rsidRPr="0094389E">
              <w:rPr>
                <w:rFonts w:ascii="Arial" w:hAnsi="Arial" w:cs="Arial"/>
                <w:sz w:val="14"/>
                <w:szCs w:val="14"/>
              </w:rPr>
              <w:t> </w:t>
            </w:r>
          </w:p>
        </w:tc>
      </w:tr>
      <w:tr w:rsidR="0094389E" w:rsidRPr="0094389E" w:rsidTr="0094389E">
        <w:trPr>
          <w:trHeight w:val="40"/>
          <w:jc w:val="center"/>
        </w:trPr>
        <w:tc>
          <w:tcPr>
            <w:tcW w:w="502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24 733,4</w:t>
            </w:r>
          </w:p>
        </w:tc>
        <w:tc>
          <w:tcPr>
            <w:tcW w:w="692"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ind w:left="-144"/>
              <w:jc w:val="center"/>
              <w:rPr>
                <w:b/>
                <w:bCs/>
                <w:sz w:val="14"/>
                <w:szCs w:val="14"/>
              </w:rPr>
            </w:pPr>
            <w:r w:rsidRPr="0094389E">
              <w:rPr>
                <w:b/>
                <w:bCs/>
                <w:sz w:val="14"/>
                <w:szCs w:val="14"/>
              </w:rPr>
              <w:t>22 362,3</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22 562,3</w:t>
            </w:r>
          </w:p>
        </w:tc>
      </w:tr>
      <w:tr w:rsidR="0094389E" w:rsidRPr="0094389E" w:rsidTr="0094389E">
        <w:trPr>
          <w:trHeight w:val="42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Функционирование высшего должностного лица субъекта Российской Федерации и муниципального образования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1 622,8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1 559,4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1 559,4</w:t>
            </w:r>
          </w:p>
        </w:tc>
      </w:tr>
      <w:tr w:rsidR="0094389E" w:rsidRPr="0094389E" w:rsidTr="0094389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1 622,8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1 559,4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1 559,4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Обеспечение деятельности главы муниципального образования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1 622,8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1 559,4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1 559,4</w:t>
            </w:r>
          </w:p>
        </w:tc>
      </w:tr>
      <w:tr w:rsidR="0094389E" w:rsidRPr="0094389E" w:rsidTr="0094389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1 622,8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1 559,4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1 559,4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выплату персоналу государственных (муниципальных) органов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1 622,8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1 559,4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1 559,4</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1 483,5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1 427,0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1 427,0</w:t>
            </w:r>
          </w:p>
        </w:tc>
      </w:tr>
      <w:tr w:rsidR="0094389E" w:rsidRPr="0094389E" w:rsidTr="0094389E">
        <w:trPr>
          <w:trHeight w:val="315"/>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0411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1 483,5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1 427,0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1 427,0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lastRenderedPageBreak/>
              <w:t>Обеспечение деятельности председателя представительного органа местного самоуправления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0411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1 460,5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1 404,0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1 404,0</w:t>
            </w:r>
          </w:p>
        </w:tc>
      </w:tr>
      <w:tr w:rsidR="0094389E" w:rsidRPr="0094389E" w:rsidTr="0094389E">
        <w:trPr>
          <w:trHeight w:val="799"/>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0411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1 460,5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1 404,0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1 404,0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выплату персоналу государственных (муниципальных) органов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0411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1 460,5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1 404,0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1 404,0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Обеспечение деятельности  представительного органа местного самоуправления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23,0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23,0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23,0</w:t>
            </w:r>
          </w:p>
        </w:tc>
      </w:tr>
      <w:tr w:rsidR="0094389E" w:rsidRPr="0094389E" w:rsidTr="00C75D8E">
        <w:trPr>
          <w:trHeight w:val="1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выплату персоналу государственных (муниципальных) органов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Уплата налогов, сборов и иных платежей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850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5,8</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172"/>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18 411,5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16 936,9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16 936,9</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18 411,5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16 936,9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16 936,9</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Обеспечение выполнения функций органов местного самоуправления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18 411,4</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16 936,8</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16 936,8</w:t>
            </w:r>
          </w:p>
        </w:tc>
      </w:tr>
      <w:tr w:rsidR="0094389E" w:rsidRPr="0094389E" w:rsidTr="00C75D8E">
        <w:trPr>
          <w:trHeight w:val="547"/>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14 395,4</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12 792,5</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12 792,5</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выплату персоналу государственных (муниципальных) органов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14 395,4</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12 792,5</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12 792,5</w:t>
            </w:r>
          </w:p>
        </w:tc>
      </w:tr>
      <w:tr w:rsidR="0094389E" w:rsidRPr="0094389E" w:rsidTr="00C75D8E">
        <w:trPr>
          <w:trHeight w:val="1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3 566,0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3 819,3</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3 819,3</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3 566,0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3 819,3</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3 819,3</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450,0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325,0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325,0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Уплата налогов, сборов и иных платежей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850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450,0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325,0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325,0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осуществление отдельных государственных полномочий по решению вопросов в сфере административных правонарушений</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7019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7019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7019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r>
      <w:tr w:rsidR="0094389E" w:rsidRPr="0094389E" w:rsidTr="00C75D8E">
        <w:trPr>
          <w:trHeight w:val="20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889,0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889,0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889,0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889,0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889,0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889,0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Обеспечение деятельности контрольно-счетного органа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835,0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835,0</w:t>
            </w:r>
          </w:p>
        </w:tc>
      </w:tr>
      <w:tr w:rsidR="0094389E" w:rsidRPr="0094389E" w:rsidTr="00C75D8E">
        <w:trPr>
          <w:trHeight w:val="288"/>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835,0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835,0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выплату персоналу государственных (муниципальных) органов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835,0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835,0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Обеспечение выполнения функций органов местного самоуправления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54,0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54,0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54,0</w:t>
            </w:r>
          </w:p>
        </w:tc>
      </w:tr>
      <w:tr w:rsidR="0094389E" w:rsidRPr="0094389E" w:rsidTr="00C75D8E">
        <w:trPr>
          <w:trHeight w:val="379"/>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35,0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35,0</w:t>
            </w:r>
          </w:p>
        </w:tc>
      </w:tr>
      <w:tr w:rsidR="0094389E" w:rsidRPr="0094389E" w:rsidTr="00C75D8E">
        <w:trPr>
          <w:trHeight w:val="136"/>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выплату персоналу государственных (муниципальных) органов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35,0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35,0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19,0</w:t>
            </w:r>
          </w:p>
        </w:tc>
      </w:tr>
      <w:tr w:rsidR="0094389E" w:rsidRPr="0094389E" w:rsidTr="00C75D8E">
        <w:trPr>
          <w:trHeight w:val="134"/>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Обеспечение проведения выборов и референдумов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07</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700,0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07</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Проведение выборов в органы местного самоуправления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07</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07</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Специальные расходы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07</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880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Резервные фонды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Резервные фонды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1111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1111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Резервные средства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1111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870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Другие общегосударственные вопросы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1 526,6</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1 450,0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1 650,0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1 526,6</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1 650,0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в сфере общегосударственных вопросов, осуществляемые органами местного самоуправления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1 356,6</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1 450,0</w:t>
            </w:r>
          </w:p>
        </w:tc>
      </w:tr>
      <w:tr w:rsidR="0094389E" w:rsidRPr="0094389E" w:rsidTr="00C75D8E">
        <w:trPr>
          <w:trHeight w:val="76"/>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1 111,4</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1 400,0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1 111,4</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1 400,0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Социальное обеспечение и иные выплаты населению</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r>
      <w:tr w:rsidR="0094389E" w:rsidRPr="0094389E" w:rsidTr="00C75D8E">
        <w:trPr>
          <w:trHeight w:val="96"/>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Премии и гранты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350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180,2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Исполнение судебных актов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830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110,2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Уплата налогов, сборов и иных платежей</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850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проведение оценки недвижимости, признание прав  и регулирование отношений по муниципальной собственности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170,0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170,0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r>
      <w:tr w:rsidR="0094389E" w:rsidRPr="0094389E" w:rsidTr="00C75D8E">
        <w:trPr>
          <w:trHeight w:val="13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1104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170,0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r>
      <w:tr w:rsidR="0094389E" w:rsidRPr="0094389E" w:rsidTr="00C75D8E">
        <w:trPr>
          <w:trHeight w:val="40"/>
          <w:jc w:val="center"/>
        </w:trPr>
        <w:tc>
          <w:tcPr>
            <w:tcW w:w="502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Национальная безопасность и правоохранительная деятельность</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585,0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1 351,9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2 300,0</w:t>
            </w:r>
          </w:p>
        </w:tc>
      </w:tr>
      <w:tr w:rsidR="0094389E" w:rsidRPr="0094389E" w:rsidTr="00C75D8E">
        <w:trPr>
          <w:trHeight w:val="4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Гражданская оборона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341,9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890,0</w:t>
            </w:r>
          </w:p>
        </w:tc>
      </w:tr>
      <w:tr w:rsidR="0094389E" w:rsidRPr="0094389E" w:rsidTr="00C75D8E">
        <w:trPr>
          <w:trHeight w:val="96"/>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lastRenderedPageBreak/>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341,9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890,0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в области гражданской обороны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341,9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890,0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341,9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890,0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341,9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890,0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Защита населения и территорий от чрезвычайных ситуаций природного и техногенного характера, пожарная безопасность</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540,0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700,0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900,0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в области предупреждения и ликвидации последствий чрезвычайных ситуаций</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540,0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900,0</w:t>
            </w:r>
          </w:p>
        </w:tc>
      </w:tr>
      <w:tr w:rsidR="0094389E" w:rsidRPr="0094389E" w:rsidTr="00C75D8E">
        <w:trPr>
          <w:trHeight w:val="12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Социальное обеспечение и иные выплаты населению</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выплаты населению</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360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440,0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440,0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Другие вопросы в области национальной безопасности и правоохранительной деятельности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30,0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310,0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510,0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31</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310,0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510,0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bottom"/>
            <w:hideMark/>
          </w:tcPr>
          <w:p w:rsidR="0094389E" w:rsidRPr="0094389E" w:rsidRDefault="0094389E" w:rsidP="0094389E">
            <w:pPr>
              <w:jc w:val="both"/>
              <w:rPr>
                <w:sz w:val="14"/>
                <w:szCs w:val="14"/>
              </w:rPr>
            </w:pPr>
            <w:r w:rsidRPr="0094389E">
              <w:rPr>
                <w:sz w:val="14"/>
                <w:szCs w:val="14"/>
              </w:rPr>
              <w:t xml:space="preserve">Реализация мероприятий муниципальной программы «Профилактика экстремизма и терроризма, предупреждение экстремистской деятельности на территории города Татарска Новосибирской области» на 2021-2023 годы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31</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31</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r>
      <w:tr w:rsidR="0094389E" w:rsidRPr="0094389E" w:rsidTr="00C75D8E">
        <w:trPr>
          <w:trHeight w:val="72"/>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31</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10,0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10,0</w:t>
            </w:r>
          </w:p>
        </w:tc>
      </w:tr>
      <w:tr w:rsidR="0094389E" w:rsidRPr="0094389E" w:rsidTr="00C75D8E">
        <w:trPr>
          <w:trHeight w:val="50"/>
          <w:jc w:val="center"/>
        </w:trPr>
        <w:tc>
          <w:tcPr>
            <w:tcW w:w="5024" w:type="dxa"/>
            <w:tcBorders>
              <w:top w:val="nil"/>
              <w:left w:val="single" w:sz="4" w:space="0" w:color="auto"/>
              <w:bottom w:val="nil"/>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500,0</w:t>
            </w:r>
          </w:p>
        </w:tc>
      </w:tr>
      <w:tr w:rsidR="0094389E" w:rsidRPr="0094389E" w:rsidTr="00C75D8E">
        <w:trPr>
          <w:trHeight w:val="50"/>
          <w:jc w:val="center"/>
        </w:trPr>
        <w:tc>
          <w:tcPr>
            <w:tcW w:w="5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в сфере национальной безопасности, осуществляемые органами местного самоуправления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sz w:val="14"/>
                <w:szCs w:val="14"/>
              </w:rPr>
            </w:pPr>
            <w:r w:rsidRPr="0094389E">
              <w:rPr>
                <w:sz w:val="14"/>
                <w:szCs w:val="14"/>
              </w:rPr>
              <w:t>300,0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sz w:val="14"/>
                <w:szCs w:val="14"/>
              </w:rPr>
            </w:pPr>
            <w:r w:rsidRPr="0094389E">
              <w:rPr>
                <w:sz w:val="14"/>
                <w:szCs w:val="14"/>
              </w:rPr>
              <w:t>300,0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500,0</w:t>
            </w:r>
          </w:p>
        </w:tc>
      </w:tr>
      <w:tr w:rsidR="0094389E" w:rsidRPr="0094389E" w:rsidTr="00C75D8E">
        <w:trPr>
          <w:trHeight w:val="40"/>
          <w:jc w:val="center"/>
        </w:trPr>
        <w:tc>
          <w:tcPr>
            <w:tcW w:w="502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Национальная экономика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48 245,1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b/>
                <w:bCs/>
                <w:sz w:val="14"/>
                <w:szCs w:val="14"/>
              </w:rPr>
            </w:pPr>
            <w:r w:rsidRPr="0094389E">
              <w:rPr>
                <w:b/>
                <w:bCs/>
                <w:sz w:val="14"/>
                <w:szCs w:val="14"/>
              </w:rPr>
              <w:t>32 352,9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18 638,6</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Водное хозяйство</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7 849,1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Капитальные вложения в объекты государственной (муниципальной) собственности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1987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149,1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Бюджетные инвестиции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1987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149,1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Капитальные вложения в объекты государственной (муниципальной) собственности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7087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7 700,0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Бюджетные инвестиции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06</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7087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7 700,0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Дорожное хозяйство (дорожные фонды)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40 091,0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b/>
                <w:bCs/>
                <w:sz w:val="14"/>
                <w:szCs w:val="14"/>
              </w:rPr>
            </w:pPr>
            <w:r w:rsidRPr="0094389E">
              <w:rPr>
                <w:b/>
                <w:bCs/>
                <w:sz w:val="14"/>
                <w:szCs w:val="14"/>
              </w:rPr>
              <w:t>31 902,9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18 188,6</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40 091,0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36" w:right="-89"/>
              <w:jc w:val="center"/>
              <w:rPr>
                <w:sz w:val="14"/>
                <w:szCs w:val="14"/>
              </w:rPr>
            </w:pPr>
            <w:r w:rsidRPr="0094389E">
              <w:rPr>
                <w:sz w:val="14"/>
                <w:szCs w:val="14"/>
              </w:rPr>
              <w:t>31 902,9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18 188,6</w:t>
            </w:r>
          </w:p>
        </w:tc>
      </w:tr>
      <w:tr w:rsidR="0094389E" w:rsidRPr="0094389E" w:rsidTr="0094389E">
        <w:trPr>
          <w:trHeight w:val="63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1 500,0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1 500,0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1 500,0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63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proofErr w:type="spellStart"/>
            <w:r w:rsidRPr="0094389E">
              <w:rPr>
                <w:sz w:val="14"/>
                <w:szCs w:val="14"/>
              </w:rPr>
              <w:t>Софинансирование</w:t>
            </w:r>
            <w:proofErr w:type="spellEnd"/>
            <w:r w:rsidRPr="0094389E">
              <w:rPr>
                <w:sz w:val="14"/>
                <w:szCs w:val="14"/>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w:t>
            </w:r>
            <w:r w:rsidRPr="0094389E">
              <w:rPr>
                <w:sz w:val="14"/>
                <w:szCs w:val="14"/>
              </w:rPr>
              <w:br/>
              <w:t>Новосибирской  области «Управление финансами  в Новосибирской области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S024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450,0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S024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450,0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S024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450,0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по безопасности и бесперебойности дорожного движения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1212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2 229,9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2 105,9</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1212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2 229,9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2 105,9</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1212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2 229,9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2 105,9</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Расходы по содержанию дорог, инженерных сооружений на них, тротуаров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9 234,2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4 458,3</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4 700,0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9 234,2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4 458,3</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4 700,0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9 234,2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4 458,3</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4 700,0</w:t>
            </w:r>
          </w:p>
        </w:tc>
      </w:tr>
      <w:tr w:rsidR="0094389E" w:rsidRPr="0094389E" w:rsidTr="00C75D8E">
        <w:trPr>
          <w:trHeight w:val="633"/>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color w:val="000000"/>
                <w:sz w:val="14"/>
                <w:szCs w:val="14"/>
              </w:rPr>
            </w:pPr>
            <w:r w:rsidRPr="0094389E">
              <w:rPr>
                <w:color w:val="000000"/>
                <w:sz w:val="14"/>
                <w:szCs w:val="14"/>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местного бюджета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1906</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323,7</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252,5</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112,9</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1906</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323,7</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252,5</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112,9</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1906</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323,7</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252,5</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112,9</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Уплата налогов, сборов и иных платежей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850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42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Реализация мероприятий по управлению дорожным хозяйством в части налога на имущество организаций в отношении автомобильных дорог общего пользования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92,1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92,1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88,4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92,1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92,1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88,4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Уплата налогов, сборов и иных платежей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850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92,1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92,1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88,4</w:t>
            </w:r>
          </w:p>
        </w:tc>
      </w:tr>
      <w:tr w:rsidR="0094389E" w:rsidRPr="0094389E" w:rsidTr="00C75D8E">
        <w:trPr>
          <w:trHeight w:val="976"/>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color w:val="000000"/>
                <w:sz w:val="14"/>
                <w:szCs w:val="14"/>
              </w:rPr>
            </w:pPr>
            <w:r w:rsidRPr="0094389E">
              <w:rPr>
                <w:color w:val="000000"/>
                <w:sz w:val="14"/>
                <w:szCs w:val="14"/>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областного бюджета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7076</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26 256,2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25 000,0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11 181,4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7076</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26 256,2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25 000,0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11 181,4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7076</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26 256,2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25 000,0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11 181,4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Другие вопросы в области национальной экономики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305,0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450,0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both"/>
              <w:rPr>
                <w:color w:val="000000"/>
                <w:sz w:val="14"/>
                <w:szCs w:val="14"/>
              </w:rPr>
            </w:pPr>
            <w:r w:rsidRPr="0094389E">
              <w:rPr>
                <w:color w:val="000000"/>
                <w:sz w:val="14"/>
                <w:szCs w:val="14"/>
              </w:rPr>
              <w:t>Реализация мероприятий муниципальной программы  «Развитие субъектов малого и среднего предпринимательства в городе Татарске Новосибирской области на 2021-2023 годы»  за счет средств местного бюджета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r>
      <w:tr w:rsidR="0094389E" w:rsidRPr="0094389E" w:rsidTr="0094389E">
        <w:trPr>
          <w:trHeight w:val="42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1232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в области строительства, архитектуры и градостроительства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1033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1033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1033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по землеустройству и землепользованию</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1203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1203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r>
      <w:tr w:rsidR="0094389E" w:rsidRPr="0094389E" w:rsidTr="0094389E">
        <w:trPr>
          <w:trHeight w:val="225"/>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1203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200,0</w:t>
            </w:r>
          </w:p>
        </w:tc>
      </w:tr>
      <w:tr w:rsidR="0094389E" w:rsidRPr="0094389E" w:rsidTr="00C75D8E">
        <w:trPr>
          <w:trHeight w:val="40"/>
          <w:jc w:val="center"/>
        </w:trPr>
        <w:tc>
          <w:tcPr>
            <w:tcW w:w="50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Жилищно-коммунальное хозяйство</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323 700,0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144" w:right="-89"/>
              <w:jc w:val="center"/>
              <w:rPr>
                <w:b/>
                <w:bCs/>
                <w:sz w:val="14"/>
                <w:szCs w:val="14"/>
              </w:rPr>
            </w:pPr>
            <w:r w:rsidRPr="0094389E">
              <w:rPr>
                <w:b/>
                <w:bCs/>
                <w:sz w:val="14"/>
                <w:szCs w:val="14"/>
              </w:rPr>
              <w:t>107 330,1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96 235,3</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Жилищное хозяйство</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135 723,5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144" w:right="-89"/>
              <w:jc w:val="center"/>
              <w:rPr>
                <w:b/>
                <w:bCs/>
                <w:sz w:val="14"/>
                <w:szCs w:val="14"/>
              </w:rPr>
            </w:pPr>
            <w:r w:rsidRPr="0094389E">
              <w:rPr>
                <w:b/>
                <w:bCs/>
                <w:sz w:val="14"/>
                <w:szCs w:val="14"/>
              </w:rPr>
              <w:t>61 532,1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49 462,6</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F3</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130 385,9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144" w:right="-89"/>
              <w:jc w:val="center"/>
              <w:rPr>
                <w:sz w:val="14"/>
                <w:szCs w:val="14"/>
              </w:rPr>
            </w:pPr>
            <w:r w:rsidRPr="0094389E">
              <w:rPr>
                <w:sz w:val="14"/>
                <w:szCs w:val="14"/>
              </w:rPr>
              <w:t>60 226,1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48 156,6</w:t>
            </w:r>
          </w:p>
        </w:tc>
      </w:tr>
      <w:tr w:rsidR="0094389E" w:rsidRPr="0094389E" w:rsidTr="0094389E">
        <w:trPr>
          <w:trHeight w:val="63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rPr>
                <w:color w:val="000000"/>
                <w:sz w:val="14"/>
                <w:szCs w:val="14"/>
              </w:rPr>
            </w:pPr>
            <w:r w:rsidRPr="0094389E">
              <w:rPr>
                <w:color w:val="000000"/>
                <w:sz w:val="14"/>
                <w:szCs w:val="14"/>
              </w:rPr>
              <w:t xml:space="preserve">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F3</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130 385,9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144" w:right="-89"/>
              <w:jc w:val="center"/>
              <w:rPr>
                <w:sz w:val="14"/>
                <w:szCs w:val="14"/>
              </w:rPr>
            </w:pPr>
            <w:r w:rsidRPr="0094389E">
              <w:rPr>
                <w:sz w:val="14"/>
                <w:szCs w:val="14"/>
              </w:rPr>
              <w:t>60 226,1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48 156,6</w:t>
            </w:r>
          </w:p>
        </w:tc>
      </w:tr>
      <w:tr w:rsidR="0094389E" w:rsidRPr="0094389E" w:rsidTr="00C75D8E">
        <w:trPr>
          <w:trHeight w:val="106"/>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Капитальные вложения в объекты  государственной (муниципальной) собственности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F3</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130 385,9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144" w:right="-89"/>
              <w:jc w:val="center"/>
              <w:rPr>
                <w:sz w:val="14"/>
                <w:szCs w:val="14"/>
              </w:rPr>
            </w:pPr>
            <w:r w:rsidRPr="0094389E">
              <w:rPr>
                <w:sz w:val="14"/>
                <w:szCs w:val="14"/>
              </w:rPr>
              <w:t>60 226,1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48 156,6</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Бюджетные инвестиции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F3</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130 385,9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144" w:right="-89"/>
              <w:jc w:val="center"/>
              <w:rPr>
                <w:sz w:val="14"/>
                <w:szCs w:val="14"/>
              </w:rPr>
            </w:pPr>
            <w:r w:rsidRPr="0094389E">
              <w:rPr>
                <w:sz w:val="14"/>
                <w:szCs w:val="14"/>
              </w:rPr>
              <w:t>60 226,1</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48 156,6</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rPr>
                <w:color w:val="000000"/>
                <w:sz w:val="14"/>
                <w:szCs w:val="14"/>
              </w:rPr>
            </w:pPr>
            <w:r w:rsidRPr="0094389E">
              <w:rPr>
                <w:color w:val="000000"/>
                <w:sz w:val="14"/>
                <w:szCs w:val="14"/>
              </w:rPr>
              <w:t xml:space="preserve">Реализация мероприятий по переселению граждан из аварийного жилищного фонда за счет средств местного бюджета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F3</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S</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3 170,1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Капитальные вложения в объекты  государственной (муниципальной) собственности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F3</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S</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3 170,1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Бюджетные инвестиции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F3</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S</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3 170,1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2 167,5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1 306,0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1 306,0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по содержанию муниципального жилищного фонда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947,5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306,0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306,0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917,5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306,0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306,0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917,5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306,0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306,0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Уплата налогов, сборов и иных платежей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850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по капитальному ремонту муниципального жилищного фонда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1 220,0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1 220,0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1303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1 220,0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1 000,0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Коммунальное хозяйство</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104 156,3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3 548,3</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4 073,0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104 156,3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3 548,3</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4 073,0</w:t>
            </w:r>
          </w:p>
        </w:tc>
      </w:tr>
      <w:tr w:rsidR="0094389E" w:rsidRPr="0094389E" w:rsidTr="0094389E">
        <w:trPr>
          <w:trHeight w:val="210"/>
          <w:jc w:val="center"/>
        </w:trPr>
        <w:tc>
          <w:tcPr>
            <w:tcW w:w="5024" w:type="dxa"/>
            <w:tcBorders>
              <w:top w:val="nil"/>
              <w:left w:val="single" w:sz="4" w:space="0" w:color="auto"/>
              <w:bottom w:val="nil"/>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Средства, передаваемые местным бюджетам из резервного фонда Правительства Новосибирской области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27 184,3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27 184,3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27 184,3</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Мероприятия в области коммунального хозяйства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12 236,5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2 341,7</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2 866,4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1 072,2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2 341,7</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2 866,4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1 072,2</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2 341,7</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2 866,4</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Капитальные вложения в объекты  государственной (муниципальной) собственности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11 164,3</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Бюджетные инвестиции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11 164,3</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125"/>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Мероприятия по содержанию объектов коммунальной инфраструктуры муниципальной собственности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1 006,6</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1 206,6</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1 206,6</w:t>
            </w:r>
          </w:p>
        </w:tc>
      </w:tr>
      <w:tr w:rsidR="0094389E" w:rsidRPr="0094389E" w:rsidTr="00C75D8E">
        <w:trPr>
          <w:trHeight w:val="174"/>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1 006,6</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1 206,6</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1 206,6</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1 006,6</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1 206,6</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1 206,6</w:t>
            </w:r>
          </w:p>
        </w:tc>
      </w:tr>
      <w:tr w:rsidR="0094389E" w:rsidRPr="0094389E" w:rsidTr="00C75D8E">
        <w:trPr>
          <w:trHeight w:val="104"/>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rPr>
                <w:sz w:val="14"/>
                <w:szCs w:val="14"/>
              </w:rPr>
            </w:pPr>
            <w:r w:rsidRPr="0094389E">
              <w:rPr>
                <w:sz w:val="14"/>
                <w:szCs w:val="14"/>
              </w:rPr>
              <w:t>Реализация мероприятий по организации  бесперебойной работы объектов жизнеобеспечения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за счет местного бюджета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1943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180,4</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1943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180,4</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313"/>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1943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180,4</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95"/>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lastRenderedPageBreak/>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за счет средств местного бюджета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1947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1 030,5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1947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1 030,5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1947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1 030,5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r>
      <w:tr w:rsidR="0094389E" w:rsidRPr="0094389E" w:rsidTr="00C75D8E">
        <w:trPr>
          <w:trHeight w:val="433"/>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rPr>
                <w:sz w:val="14"/>
                <w:szCs w:val="14"/>
              </w:rPr>
            </w:pPr>
            <w:r w:rsidRPr="0094389E">
              <w:rPr>
                <w:sz w:val="14"/>
                <w:szCs w:val="14"/>
              </w:rPr>
              <w:t>Реализация мероприятий по организации  бесперебойной работы объектов жизнеобеспечения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0343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9 312,7</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154"/>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0343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9 312,7</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389"/>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0343</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9 312,7</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184"/>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Реализация мероприятий по организации функционирования систем жизнеобеспечения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7049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53 205,3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7049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53 205,3</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22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02</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7049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53 205,3</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Благоустройство</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46 343,3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6 450,0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6 900,0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37 317,5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nil"/>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Средства, передаваемые местным бюджетам из резервного фонда Правительства Новосибирской области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21 274,0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21 274,0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21 274,0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vMerge w:val="restart"/>
            <w:tcBorders>
              <w:top w:val="nil"/>
              <w:left w:val="single" w:sz="4" w:space="0" w:color="auto"/>
              <w:bottom w:val="single" w:sz="4" w:space="0" w:color="000000"/>
              <w:right w:val="single" w:sz="4" w:space="0" w:color="auto"/>
            </w:tcBorders>
            <w:shd w:val="clear" w:color="auto" w:fill="auto"/>
            <w:hideMark/>
          </w:tcPr>
          <w:p w:rsidR="0094389E" w:rsidRPr="0094389E" w:rsidRDefault="0094389E" w:rsidP="0094389E">
            <w:pPr>
              <w:rPr>
                <w:sz w:val="14"/>
                <w:szCs w:val="14"/>
              </w:rPr>
            </w:pPr>
            <w:r w:rsidRPr="0094389E">
              <w:rPr>
                <w:sz w:val="14"/>
                <w:szCs w:val="14"/>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(на благоустройство дворовых территорий многоквартирных домов населенных пунктов Новосибирской области)</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F2</w:t>
            </w:r>
          </w:p>
        </w:tc>
        <w:tc>
          <w:tcPr>
            <w:tcW w:w="5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5555</w:t>
            </w:r>
          </w:p>
        </w:tc>
        <w:tc>
          <w:tcPr>
            <w:tcW w:w="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w:t>
            </w:r>
          </w:p>
        </w:tc>
        <w:tc>
          <w:tcPr>
            <w:tcW w:w="4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6 411,6</w:t>
            </w:r>
          </w:p>
        </w:tc>
        <w:tc>
          <w:tcPr>
            <w:tcW w:w="6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339"/>
          <w:jc w:val="center"/>
        </w:trPr>
        <w:tc>
          <w:tcPr>
            <w:tcW w:w="5024"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53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97"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84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69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721"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F2</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5555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6 411,6</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42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F2</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5555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6 411,6</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315"/>
          <w:jc w:val="center"/>
        </w:trPr>
        <w:tc>
          <w:tcPr>
            <w:tcW w:w="5024" w:type="dxa"/>
            <w:vMerge w:val="restart"/>
            <w:tcBorders>
              <w:top w:val="nil"/>
              <w:left w:val="single" w:sz="4" w:space="0" w:color="auto"/>
              <w:bottom w:val="single" w:sz="4" w:space="0" w:color="000000"/>
              <w:right w:val="single" w:sz="4" w:space="0" w:color="auto"/>
            </w:tcBorders>
            <w:shd w:val="clear" w:color="auto" w:fill="auto"/>
            <w:hideMark/>
          </w:tcPr>
          <w:p w:rsidR="0094389E" w:rsidRPr="0094389E" w:rsidRDefault="0094389E" w:rsidP="0094389E">
            <w:pPr>
              <w:rPr>
                <w:sz w:val="14"/>
                <w:szCs w:val="14"/>
              </w:rPr>
            </w:pPr>
            <w:r w:rsidRPr="0094389E">
              <w:rPr>
                <w:sz w:val="14"/>
                <w:szCs w:val="14"/>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(на благоустройство дворовых территорий многоквартирных домов населенных пунктов Новосибирской области) за счет средств местного бюджета</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05</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1</w:t>
            </w:r>
          </w:p>
        </w:tc>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00</w:t>
            </w:r>
          </w:p>
        </w:tc>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В555</w:t>
            </w:r>
          </w:p>
        </w:tc>
        <w:tc>
          <w:tcPr>
            <w:tcW w:w="294"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1</w:t>
            </w:r>
          </w:p>
        </w:tc>
        <w:tc>
          <w:tcPr>
            <w:tcW w:w="497"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84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256,5</w:t>
            </w:r>
          </w:p>
        </w:tc>
        <w:tc>
          <w:tcPr>
            <w:tcW w:w="69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0,0</w:t>
            </w:r>
          </w:p>
        </w:tc>
        <w:tc>
          <w:tcPr>
            <w:tcW w:w="721"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319"/>
          <w:jc w:val="center"/>
        </w:trPr>
        <w:tc>
          <w:tcPr>
            <w:tcW w:w="5024"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53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97"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84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69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721"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В555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256,5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42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В555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256,5</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vMerge w:val="restart"/>
            <w:tcBorders>
              <w:top w:val="nil"/>
              <w:left w:val="single" w:sz="4" w:space="0" w:color="auto"/>
              <w:bottom w:val="single" w:sz="4" w:space="0" w:color="000000"/>
              <w:right w:val="single" w:sz="4" w:space="0" w:color="auto"/>
            </w:tcBorders>
            <w:shd w:val="clear" w:color="auto" w:fill="auto"/>
            <w:vAlign w:val="center"/>
            <w:hideMark/>
          </w:tcPr>
          <w:p w:rsidR="0094389E" w:rsidRPr="0094389E" w:rsidRDefault="0094389E" w:rsidP="0094389E">
            <w:pPr>
              <w:rPr>
                <w:sz w:val="14"/>
                <w:szCs w:val="14"/>
              </w:rPr>
            </w:pPr>
            <w:r w:rsidRPr="0094389E">
              <w:rPr>
                <w:sz w:val="14"/>
                <w:szCs w:val="14"/>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(на благоустройство общественных пространств населенных пунктов Новосибирской области)</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05</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w:t>
            </w:r>
          </w:p>
        </w:tc>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F2</w:t>
            </w:r>
          </w:p>
        </w:tc>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5555</w:t>
            </w:r>
          </w:p>
        </w:tc>
        <w:tc>
          <w:tcPr>
            <w:tcW w:w="294"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2</w:t>
            </w:r>
          </w:p>
        </w:tc>
        <w:tc>
          <w:tcPr>
            <w:tcW w:w="497"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84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9 165,3</w:t>
            </w:r>
          </w:p>
        </w:tc>
        <w:tc>
          <w:tcPr>
            <w:tcW w:w="69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0,0</w:t>
            </w:r>
          </w:p>
        </w:tc>
        <w:tc>
          <w:tcPr>
            <w:tcW w:w="721"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241"/>
          <w:jc w:val="center"/>
        </w:trPr>
        <w:tc>
          <w:tcPr>
            <w:tcW w:w="5024"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53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97"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84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69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721"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F2</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5555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9 165,3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F2</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5555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9 165,3</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vMerge w:val="restart"/>
            <w:tcBorders>
              <w:top w:val="nil"/>
              <w:left w:val="single" w:sz="4" w:space="0" w:color="auto"/>
              <w:bottom w:val="single" w:sz="4" w:space="0" w:color="000000"/>
              <w:right w:val="single" w:sz="4" w:space="0" w:color="auto"/>
            </w:tcBorders>
            <w:shd w:val="clear" w:color="auto" w:fill="auto"/>
            <w:vAlign w:val="center"/>
            <w:hideMark/>
          </w:tcPr>
          <w:p w:rsidR="0094389E" w:rsidRPr="0094389E" w:rsidRDefault="0094389E" w:rsidP="0094389E">
            <w:pPr>
              <w:rPr>
                <w:sz w:val="14"/>
                <w:szCs w:val="14"/>
              </w:rPr>
            </w:pPr>
            <w:r w:rsidRPr="0094389E">
              <w:rPr>
                <w:sz w:val="14"/>
                <w:szCs w:val="14"/>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(на благоустройство общественных пространств населенных пунктов Новосибирской области) за счет местного бюджета</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05</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1</w:t>
            </w:r>
          </w:p>
        </w:tc>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00</w:t>
            </w:r>
          </w:p>
        </w:tc>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B555</w:t>
            </w:r>
          </w:p>
        </w:tc>
        <w:tc>
          <w:tcPr>
            <w:tcW w:w="294"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2</w:t>
            </w:r>
          </w:p>
        </w:tc>
        <w:tc>
          <w:tcPr>
            <w:tcW w:w="497"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84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210,1</w:t>
            </w:r>
          </w:p>
        </w:tc>
        <w:tc>
          <w:tcPr>
            <w:tcW w:w="69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0,0</w:t>
            </w:r>
          </w:p>
        </w:tc>
        <w:tc>
          <w:tcPr>
            <w:tcW w:w="721"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356"/>
          <w:jc w:val="center"/>
        </w:trPr>
        <w:tc>
          <w:tcPr>
            <w:tcW w:w="5024"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53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97"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84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69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721"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В555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210,1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В555</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210,1</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9 025,8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6 450,0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6 900,0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по содержанию уличного освещения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6 074,0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6 500,0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5 691,0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6 500,0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5 691,0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6 500,0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Капитальные вложения в объекты  государственной (муниципальной) собственности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383,0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Бюджетные инвестиции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383,0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Прочие мероприятия по благоустройству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1 339,9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400,0</w:t>
            </w:r>
          </w:p>
        </w:tc>
      </w:tr>
      <w:tr w:rsidR="0094389E" w:rsidRPr="0094389E" w:rsidTr="0094389E">
        <w:trPr>
          <w:trHeight w:val="210"/>
          <w:jc w:val="center"/>
        </w:trPr>
        <w:tc>
          <w:tcPr>
            <w:tcW w:w="5024" w:type="dxa"/>
            <w:tcBorders>
              <w:top w:val="nil"/>
              <w:left w:val="single" w:sz="8"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1 339,9</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350,0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400,0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1339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1 339,9</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350,0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400,0</w:t>
            </w:r>
          </w:p>
        </w:tc>
      </w:tr>
      <w:tr w:rsidR="0094389E" w:rsidRPr="0094389E" w:rsidTr="0094389E">
        <w:trPr>
          <w:trHeight w:val="63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Реализация социально 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7037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7037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Иные закупки товаров, работ и услуг для обеспечения государственных </w:t>
            </w:r>
            <w:r w:rsidRPr="0094389E">
              <w:rPr>
                <w:sz w:val="14"/>
                <w:szCs w:val="14"/>
              </w:rPr>
              <w:lastRenderedPageBreak/>
              <w:t>(муниципальных)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lastRenderedPageBreak/>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7037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840"/>
          <w:jc w:val="center"/>
        </w:trPr>
        <w:tc>
          <w:tcPr>
            <w:tcW w:w="5024" w:type="dxa"/>
            <w:tcBorders>
              <w:top w:val="nil"/>
              <w:left w:val="single" w:sz="4" w:space="0" w:color="auto"/>
              <w:bottom w:val="nil"/>
              <w:right w:val="nil"/>
            </w:tcBorders>
            <w:shd w:val="clear" w:color="auto" w:fill="auto"/>
            <w:vAlign w:val="center"/>
            <w:hideMark/>
          </w:tcPr>
          <w:p w:rsidR="0094389E" w:rsidRPr="0094389E" w:rsidRDefault="0094389E" w:rsidP="0094389E">
            <w:pPr>
              <w:jc w:val="both"/>
              <w:rPr>
                <w:color w:val="000000"/>
                <w:sz w:val="14"/>
                <w:szCs w:val="14"/>
              </w:rPr>
            </w:pPr>
            <w:proofErr w:type="spellStart"/>
            <w:r w:rsidRPr="0094389E">
              <w:rPr>
                <w:color w:val="000000"/>
                <w:sz w:val="14"/>
                <w:szCs w:val="14"/>
              </w:rPr>
              <w:lastRenderedPageBreak/>
              <w:t>Софинансирование</w:t>
            </w:r>
            <w:proofErr w:type="spellEnd"/>
            <w:r w:rsidRPr="0094389E">
              <w:rPr>
                <w:color w:val="000000"/>
                <w:sz w:val="14"/>
                <w:szCs w:val="14"/>
              </w:rPr>
              <w:t xml:space="preserve"> социально-значимых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S037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S037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S037</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630"/>
          <w:jc w:val="center"/>
        </w:trPr>
        <w:tc>
          <w:tcPr>
            <w:tcW w:w="5024" w:type="dxa"/>
            <w:tcBorders>
              <w:top w:val="nil"/>
              <w:left w:val="single" w:sz="4" w:space="0" w:color="auto"/>
              <w:bottom w:val="single" w:sz="4" w:space="0" w:color="auto"/>
              <w:right w:val="single" w:sz="4" w:space="0" w:color="auto"/>
            </w:tcBorders>
            <w:shd w:val="clear" w:color="auto" w:fill="auto"/>
            <w:hideMark/>
          </w:tcPr>
          <w:p w:rsidR="0094389E" w:rsidRPr="0094389E" w:rsidRDefault="0094389E" w:rsidP="0094389E">
            <w:pPr>
              <w:rPr>
                <w:sz w:val="14"/>
                <w:szCs w:val="14"/>
              </w:rPr>
            </w:pPr>
            <w:r w:rsidRPr="0094389E">
              <w:rPr>
                <w:sz w:val="14"/>
                <w:szCs w:val="14"/>
              </w:rPr>
              <w:t xml:space="preserve">Реализация </w:t>
            </w:r>
            <w:proofErr w:type="spellStart"/>
            <w:r w:rsidRPr="0094389E">
              <w:rPr>
                <w:sz w:val="14"/>
                <w:szCs w:val="14"/>
              </w:rPr>
              <w:t>мероприятитй</w:t>
            </w:r>
            <w:proofErr w:type="spellEnd"/>
            <w:r w:rsidRPr="0094389E">
              <w:rPr>
                <w:sz w:val="14"/>
                <w:szCs w:val="14"/>
              </w:rPr>
              <w:t xml:space="preserve">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7038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201,9</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7038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201,9</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7038</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201,9</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vMerge w:val="restart"/>
            <w:tcBorders>
              <w:top w:val="nil"/>
              <w:left w:val="single" w:sz="4" w:space="0" w:color="auto"/>
              <w:bottom w:val="single" w:sz="4" w:space="0" w:color="000000"/>
              <w:right w:val="single" w:sz="4" w:space="0" w:color="auto"/>
            </w:tcBorders>
            <w:shd w:val="clear" w:color="auto" w:fill="auto"/>
            <w:hideMark/>
          </w:tcPr>
          <w:p w:rsidR="0094389E" w:rsidRPr="0094389E" w:rsidRDefault="0094389E" w:rsidP="0094389E">
            <w:pPr>
              <w:rPr>
                <w:sz w:val="14"/>
                <w:szCs w:val="14"/>
              </w:rPr>
            </w:pPr>
            <w:r w:rsidRPr="0094389E">
              <w:rPr>
                <w:sz w:val="14"/>
                <w:szCs w:val="14"/>
              </w:rPr>
              <w:t>Реализация мероприятий государственной программы Новосибирской области «Управление финансами в Новосибирской области» за счет средств областного бюджета</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05</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w:t>
            </w:r>
          </w:p>
        </w:tc>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00</w:t>
            </w:r>
          </w:p>
        </w:tc>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7051</w:t>
            </w:r>
          </w:p>
        </w:tc>
        <w:tc>
          <w:tcPr>
            <w:tcW w:w="294"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0</w:t>
            </w:r>
          </w:p>
        </w:tc>
        <w:tc>
          <w:tcPr>
            <w:tcW w:w="497" w:type="dxa"/>
            <w:vMerge w:val="restart"/>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center"/>
              <w:rPr>
                <w:sz w:val="14"/>
                <w:szCs w:val="14"/>
              </w:rPr>
            </w:pPr>
            <w:r w:rsidRPr="0094389E">
              <w:rPr>
                <w:sz w:val="14"/>
                <w:szCs w:val="14"/>
              </w:rPr>
              <w:t> </w:t>
            </w:r>
          </w:p>
        </w:tc>
        <w:tc>
          <w:tcPr>
            <w:tcW w:w="8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800,0</w:t>
            </w:r>
          </w:p>
        </w:tc>
        <w:tc>
          <w:tcPr>
            <w:tcW w:w="6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161"/>
          <w:jc w:val="center"/>
        </w:trPr>
        <w:tc>
          <w:tcPr>
            <w:tcW w:w="5024"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2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53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497"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84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692"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c>
          <w:tcPr>
            <w:tcW w:w="721" w:type="dxa"/>
            <w:vMerge/>
            <w:tcBorders>
              <w:top w:val="nil"/>
              <w:left w:val="single" w:sz="4" w:space="0" w:color="auto"/>
              <w:bottom w:val="single" w:sz="4" w:space="0" w:color="auto"/>
              <w:right w:val="single" w:sz="4" w:space="0" w:color="auto"/>
            </w:tcBorders>
            <w:vAlign w:val="center"/>
            <w:hideMark/>
          </w:tcPr>
          <w:p w:rsidR="0094389E" w:rsidRPr="0094389E" w:rsidRDefault="0094389E" w:rsidP="0094389E">
            <w:pPr>
              <w:rPr>
                <w:sz w:val="14"/>
                <w:szCs w:val="14"/>
              </w:rPr>
            </w:pP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7051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7051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800,0</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Другие вопросы в области жилищно-коммунального хозяйства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000000" w:fill="FFFFFF"/>
            <w:noWrap/>
            <w:vAlign w:val="center"/>
            <w:hideMark/>
          </w:tcPr>
          <w:p w:rsidR="0094389E" w:rsidRPr="0094389E" w:rsidRDefault="0094389E" w:rsidP="0094389E">
            <w:pPr>
              <w:jc w:val="center"/>
              <w:rPr>
                <w:b/>
                <w:bCs/>
                <w:sz w:val="14"/>
                <w:szCs w:val="14"/>
              </w:rPr>
            </w:pPr>
            <w:r w:rsidRPr="0094389E">
              <w:rPr>
                <w:b/>
                <w:bCs/>
                <w:sz w:val="14"/>
                <w:szCs w:val="14"/>
              </w:rPr>
              <w:t>37 476,9</w:t>
            </w:r>
          </w:p>
        </w:tc>
        <w:tc>
          <w:tcPr>
            <w:tcW w:w="692" w:type="dxa"/>
            <w:tcBorders>
              <w:top w:val="nil"/>
              <w:left w:val="nil"/>
              <w:bottom w:val="single" w:sz="4" w:space="0" w:color="auto"/>
              <w:right w:val="single" w:sz="4" w:space="0" w:color="auto"/>
            </w:tcBorders>
            <w:shd w:val="clear" w:color="000000" w:fill="FFFFFF"/>
            <w:noWrap/>
            <w:vAlign w:val="center"/>
            <w:hideMark/>
          </w:tcPr>
          <w:p w:rsidR="0094389E" w:rsidRPr="0094389E" w:rsidRDefault="0094389E" w:rsidP="00C75D8E">
            <w:pPr>
              <w:ind w:left="-6" w:right="-89"/>
              <w:jc w:val="center"/>
              <w:rPr>
                <w:b/>
                <w:bCs/>
                <w:sz w:val="14"/>
                <w:szCs w:val="14"/>
              </w:rPr>
            </w:pPr>
            <w:r w:rsidRPr="0094389E">
              <w:rPr>
                <w:b/>
                <w:bCs/>
                <w:sz w:val="14"/>
                <w:szCs w:val="14"/>
              </w:rPr>
              <w:t>35 799,7</w:t>
            </w:r>
          </w:p>
        </w:tc>
        <w:tc>
          <w:tcPr>
            <w:tcW w:w="721" w:type="dxa"/>
            <w:tcBorders>
              <w:top w:val="nil"/>
              <w:left w:val="nil"/>
              <w:bottom w:val="single" w:sz="4" w:space="0" w:color="auto"/>
              <w:right w:val="single" w:sz="4" w:space="0" w:color="auto"/>
            </w:tcBorders>
            <w:shd w:val="clear" w:color="000000" w:fill="FFFFFF"/>
            <w:noWrap/>
            <w:vAlign w:val="center"/>
            <w:hideMark/>
          </w:tcPr>
          <w:p w:rsidR="0094389E" w:rsidRPr="0094389E" w:rsidRDefault="0094389E" w:rsidP="0094389E">
            <w:pPr>
              <w:jc w:val="center"/>
              <w:rPr>
                <w:b/>
                <w:bCs/>
                <w:sz w:val="14"/>
                <w:szCs w:val="14"/>
              </w:rPr>
            </w:pPr>
            <w:r w:rsidRPr="0094389E">
              <w:rPr>
                <w:b/>
                <w:bCs/>
                <w:sz w:val="14"/>
                <w:szCs w:val="14"/>
              </w:rPr>
              <w:t>35 799,7</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000000" w:fill="FFFFFF"/>
            <w:noWrap/>
            <w:vAlign w:val="center"/>
            <w:hideMark/>
          </w:tcPr>
          <w:p w:rsidR="0094389E" w:rsidRPr="0094389E" w:rsidRDefault="0094389E" w:rsidP="0094389E">
            <w:pPr>
              <w:jc w:val="center"/>
              <w:rPr>
                <w:sz w:val="14"/>
                <w:szCs w:val="14"/>
              </w:rPr>
            </w:pPr>
            <w:r w:rsidRPr="0094389E">
              <w:rPr>
                <w:sz w:val="14"/>
                <w:szCs w:val="14"/>
              </w:rPr>
              <w:t>37 476,9</w:t>
            </w:r>
          </w:p>
        </w:tc>
        <w:tc>
          <w:tcPr>
            <w:tcW w:w="692" w:type="dxa"/>
            <w:tcBorders>
              <w:top w:val="nil"/>
              <w:left w:val="nil"/>
              <w:bottom w:val="single" w:sz="4" w:space="0" w:color="auto"/>
              <w:right w:val="single" w:sz="4" w:space="0" w:color="auto"/>
            </w:tcBorders>
            <w:shd w:val="clear" w:color="000000" w:fill="FFFFFF"/>
            <w:noWrap/>
            <w:vAlign w:val="center"/>
            <w:hideMark/>
          </w:tcPr>
          <w:p w:rsidR="0094389E" w:rsidRPr="0094389E" w:rsidRDefault="0094389E" w:rsidP="00C75D8E">
            <w:pPr>
              <w:ind w:left="-6" w:right="-89"/>
              <w:jc w:val="center"/>
              <w:rPr>
                <w:sz w:val="14"/>
                <w:szCs w:val="14"/>
              </w:rPr>
            </w:pPr>
            <w:r w:rsidRPr="0094389E">
              <w:rPr>
                <w:sz w:val="14"/>
                <w:szCs w:val="14"/>
              </w:rPr>
              <w:t>35 799,7</w:t>
            </w:r>
          </w:p>
        </w:tc>
        <w:tc>
          <w:tcPr>
            <w:tcW w:w="721" w:type="dxa"/>
            <w:tcBorders>
              <w:top w:val="nil"/>
              <w:left w:val="nil"/>
              <w:bottom w:val="single" w:sz="4" w:space="0" w:color="auto"/>
              <w:right w:val="single" w:sz="4" w:space="0" w:color="auto"/>
            </w:tcBorders>
            <w:shd w:val="clear" w:color="000000" w:fill="FFFFFF"/>
            <w:noWrap/>
            <w:vAlign w:val="center"/>
            <w:hideMark/>
          </w:tcPr>
          <w:p w:rsidR="0094389E" w:rsidRPr="0094389E" w:rsidRDefault="0094389E" w:rsidP="0094389E">
            <w:pPr>
              <w:jc w:val="center"/>
              <w:rPr>
                <w:sz w:val="14"/>
                <w:szCs w:val="14"/>
              </w:rPr>
            </w:pPr>
            <w:r w:rsidRPr="0094389E">
              <w:rPr>
                <w:sz w:val="14"/>
                <w:szCs w:val="14"/>
              </w:rPr>
              <w:t>35 799,7</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Обеспечение деятельности подведомственных учреждений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000000" w:fill="FFFFFF"/>
            <w:noWrap/>
            <w:vAlign w:val="center"/>
            <w:hideMark/>
          </w:tcPr>
          <w:p w:rsidR="0094389E" w:rsidRPr="0094389E" w:rsidRDefault="0094389E" w:rsidP="0094389E">
            <w:pPr>
              <w:jc w:val="center"/>
              <w:rPr>
                <w:sz w:val="14"/>
                <w:szCs w:val="14"/>
              </w:rPr>
            </w:pPr>
            <w:r w:rsidRPr="0094389E">
              <w:rPr>
                <w:sz w:val="14"/>
                <w:szCs w:val="14"/>
              </w:rPr>
              <w:t>35 996,1</w:t>
            </w:r>
          </w:p>
        </w:tc>
        <w:tc>
          <w:tcPr>
            <w:tcW w:w="692" w:type="dxa"/>
            <w:tcBorders>
              <w:top w:val="nil"/>
              <w:left w:val="nil"/>
              <w:bottom w:val="single" w:sz="4" w:space="0" w:color="auto"/>
              <w:right w:val="single" w:sz="4" w:space="0" w:color="auto"/>
            </w:tcBorders>
            <w:shd w:val="clear" w:color="000000" w:fill="FFFFFF"/>
            <w:noWrap/>
            <w:vAlign w:val="center"/>
            <w:hideMark/>
          </w:tcPr>
          <w:p w:rsidR="0094389E" w:rsidRPr="0094389E" w:rsidRDefault="0094389E" w:rsidP="00C75D8E">
            <w:pPr>
              <w:ind w:left="-6" w:right="-89"/>
              <w:jc w:val="center"/>
              <w:rPr>
                <w:sz w:val="14"/>
                <w:szCs w:val="14"/>
              </w:rPr>
            </w:pPr>
            <w:r w:rsidRPr="0094389E">
              <w:rPr>
                <w:sz w:val="14"/>
                <w:szCs w:val="14"/>
              </w:rPr>
              <w:t>35 799,7</w:t>
            </w:r>
          </w:p>
        </w:tc>
        <w:tc>
          <w:tcPr>
            <w:tcW w:w="721" w:type="dxa"/>
            <w:tcBorders>
              <w:top w:val="nil"/>
              <w:left w:val="nil"/>
              <w:bottom w:val="single" w:sz="4" w:space="0" w:color="auto"/>
              <w:right w:val="single" w:sz="4" w:space="0" w:color="auto"/>
            </w:tcBorders>
            <w:shd w:val="clear" w:color="000000" w:fill="FFFFFF"/>
            <w:noWrap/>
            <w:vAlign w:val="center"/>
            <w:hideMark/>
          </w:tcPr>
          <w:p w:rsidR="0094389E" w:rsidRPr="0094389E" w:rsidRDefault="0094389E" w:rsidP="0094389E">
            <w:pPr>
              <w:jc w:val="center"/>
              <w:rPr>
                <w:sz w:val="14"/>
                <w:szCs w:val="14"/>
              </w:rPr>
            </w:pPr>
            <w:r w:rsidRPr="0094389E">
              <w:rPr>
                <w:sz w:val="14"/>
                <w:szCs w:val="14"/>
              </w:rPr>
              <w:t>35 799,7</w:t>
            </w:r>
          </w:p>
        </w:tc>
      </w:tr>
      <w:tr w:rsidR="0094389E" w:rsidRPr="0094389E" w:rsidTr="00C75D8E">
        <w:trPr>
          <w:trHeight w:val="279"/>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23 327,5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6" w:right="-89"/>
              <w:jc w:val="center"/>
              <w:rPr>
                <w:sz w:val="14"/>
                <w:szCs w:val="14"/>
              </w:rPr>
            </w:pPr>
            <w:r w:rsidRPr="0094389E">
              <w:rPr>
                <w:sz w:val="14"/>
                <w:szCs w:val="14"/>
              </w:rPr>
              <w:t>22 751,8</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22 751,8</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выплату персоналу казенных учреждений</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23 327,5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6" w:right="-89"/>
              <w:jc w:val="center"/>
              <w:rPr>
                <w:sz w:val="14"/>
                <w:szCs w:val="14"/>
              </w:rPr>
            </w:pPr>
            <w:r w:rsidRPr="0094389E">
              <w:rPr>
                <w:sz w:val="14"/>
                <w:szCs w:val="14"/>
              </w:rPr>
              <w:t>22 751,8</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22 751,8</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Социальное обеспечение и иные выплаты населению</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6" w:right="-89"/>
              <w:jc w:val="center"/>
              <w:rPr>
                <w:sz w:val="14"/>
                <w:szCs w:val="14"/>
              </w:rPr>
            </w:pPr>
            <w:r w:rsidRPr="0094389E">
              <w:rPr>
                <w:sz w:val="14"/>
                <w:szCs w:val="14"/>
              </w:rPr>
              <w:t> </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Социальные выплаты гражданам, кроме публичных нормативных социальных выплат</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320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6" w:right="-89"/>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11 885,5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6" w:right="-89"/>
              <w:jc w:val="center"/>
              <w:rPr>
                <w:sz w:val="14"/>
                <w:szCs w:val="14"/>
              </w:rPr>
            </w:pPr>
            <w:r w:rsidRPr="0094389E">
              <w:rPr>
                <w:sz w:val="14"/>
                <w:szCs w:val="14"/>
              </w:rPr>
              <w:t>12 447,9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12 447,9</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11 885,5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C75D8E">
            <w:pPr>
              <w:ind w:left="-6" w:right="-89"/>
              <w:jc w:val="center"/>
              <w:rPr>
                <w:sz w:val="14"/>
                <w:szCs w:val="14"/>
              </w:rPr>
            </w:pPr>
            <w:r w:rsidRPr="0094389E">
              <w:rPr>
                <w:sz w:val="14"/>
                <w:szCs w:val="14"/>
              </w:rPr>
              <w:t>12 447,9</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12 447,9</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бюджетные ассигнования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763,1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600,0</w:t>
            </w:r>
          </w:p>
        </w:tc>
      </w:tr>
      <w:tr w:rsidR="0094389E" w:rsidRPr="0094389E" w:rsidTr="0094389E">
        <w:trPr>
          <w:trHeight w:val="225"/>
          <w:jc w:val="center"/>
        </w:trPr>
        <w:tc>
          <w:tcPr>
            <w:tcW w:w="5024" w:type="dxa"/>
            <w:tcBorders>
              <w:top w:val="nil"/>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Уплата налогов, сборов и иных платежей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850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763,1</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600,0</w:t>
            </w:r>
          </w:p>
        </w:tc>
      </w:tr>
      <w:tr w:rsidR="0094389E" w:rsidRPr="0094389E" w:rsidTr="0094389E">
        <w:trPr>
          <w:trHeight w:val="315"/>
          <w:jc w:val="center"/>
        </w:trPr>
        <w:tc>
          <w:tcPr>
            <w:tcW w:w="502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4389E" w:rsidRPr="0094389E" w:rsidRDefault="0094389E" w:rsidP="0094389E">
            <w:pPr>
              <w:rPr>
                <w:sz w:val="14"/>
                <w:szCs w:val="14"/>
              </w:rPr>
            </w:pPr>
            <w:r w:rsidRPr="0094389E">
              <w:rPr>
                <w:sz w:val="14"/>
                <w:szCs w:val="14"/>
              </w:rPr>
              <w:t>Реализация мероприятий государственной программы Новосибирской области «Управление финансами в Новосибирской области» за счет средств областного бюджета</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7051</w:t>
            </w:r>
          </w:p>
        </w:tc>
        <w:tc>
          <w:tcPr>
            <w:tcW w:w="2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1 480,8</w:t>
            </w:r>
          </w:p>
        </w:tc>
        <w:tc>
          <w:tcPr>
            <w:tcW w:w="6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r>
      <w:tr w:rsidR="0094389E" w:rsidRPr="0094389E" w:rsidTr="00C75D8E">
        <w:trPr>
          <w:trHeight w:val="161"/>
          <w:jc w:val="center"/>
        </w:trPr>
        <w:tc>
          <w:tcPr>
            <w:tcW w:w="5024" w:type="dxa"/>
            <w:vMerge/>
            <w:tcBorders>
              <w:top w:val="single" w:sz="4" w:space="0" w:color="auto"/>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23"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286"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22"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532"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294"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497"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842"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692"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c>
          <w:tcPr>
            <w:tcW w:w="721" w:type="dxa"/>
            <w:vMerge/>
            <w:tcBorders>
              <w:top w:val="nil"/>
              <w:left w:val="single" w:sz="4" w:space="0" w:color="auto"/>
              <w:bottom w:val="single" w:sz="4" w:space="0" w:color="000000"/>
              <w:right w:val="single" w:sz="4" w:space="0" w:color="auto"/>
            </w:tcBorders>
            <w:vAlign w:val="center"/>
            <w:hideMark/>
          </w:tcPr>
          <w:p w:rsidR="0094389E" w:rsidRPr="0094389E" w:rsidRDefault="0094389E" w:rsidP="0094389E">
            <w:pPr>
              <w:rPr>
                <w:sz w:val="14"/>
                <w:szCs w:val="14"/>
              </w:rPr>
            </w:pPr>
          </w:p>
        </w:tc>
      </w:tr>
      <w:tr w:rsidR="0094389E" w:rsidRPr="0094389E" w:rsidTr="00C75D8E">
        <w:trPr>
          <w:trHeight w:val="145"/>
          <w:jc w:val="center"/>
        </w:trPr>
        <w:tc>
          <w:tcPr>
            <w:tcW w:w="5024" w:type="dxa"/>
            <w:tcBorders>
              <w:top w:val="nil"/>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7051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1 480,8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46"/>
          <w:jc w:val="center"/>
        </w:trPr>
        <w:tc>
          <w:tcPr>
            <w:tcW w:w="5024" w:type="dxa"/>
            <w:tcBorders>
              <w:top w:val="nil"/>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выплату персоналу казенных учреждений</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7051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1 480,8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40"/>
          <w:jc w:val="center"/>
        </w:trPr>
        <w:tc>
          <w:tcPr>
            <w:tcW w:w="5024" w:type="dxa"/>
            <w:tcBorders>
              <w:top w:val="nil"/>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Культура, кинематография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14 674,0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6 135,4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6 135,4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Культура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14 674,0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6 135,4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6 135,4</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14 674,0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6 135,4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6 135,4</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обеспечение деятельности домов культуры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3 085,3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9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Предоставление субсидий бюджетным, автономным учреждениям и иным некоммерческим организациям</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3 085,3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Субсидии бюджетным учреждениям</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3 085,3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469"/>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611</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3 085,3</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Расходы на обеспечение деятельности музеев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1402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6 777,2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6 135,4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6 135,4</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Предоставление субсидий бюджетным, автономным учреждениям и иным некоммерческим организациям</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1402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6 777,2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6 135,4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6 135,4</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Субсидии бюджетным учреждениям</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1402</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6 777,2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6 135,4</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6 135,4</w:t>
            </w:r>
          </w:p>
        </w:tc>
      </w:tr>
      <w:tr w:rsidR="0094389E" w:rsidRPr="0094389E" w:rsidTr="0094389E">
        <w:trPr>
          <w:trHeight w:val="420"/>
          <w:jc w:val="center"/>
        </w:trPr>
        <w:tc>
          <w:tcPr>
            <w:tcW w:w="5024" w:type="dxa"/>
            <w:tcBorders>
              <w:top w:val="nil"/>
              <w:left w:val="single" w:sz="4" w:space="0" w:color="auto"/>
              <w:bottom w:val="nil"/>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Реализация мероприятий по проведению работ на воинских захоронениях государственной программы Новосибирской области " Культура Новосибирской области" за счет средств местного бюджета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D299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D299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D299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nil"/>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 xml:space="preserve">Реализацию мероприятий по проведению работ на воинских захоронениях государственной программы Новосибирской области "Культура Новосибирской области"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L299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10,7</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Закупка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L299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10,7</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L299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10,7</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Расходы на обеспечение деятельности домов культуры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0521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4 800,0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Межбюджетные трансферты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межбюджетные трансферты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08</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0521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220"/>
          <w:jc w:val="center"/>
        </w:trPr>
        <w:tc>
          <w:tcPr>
            <w:tcW w:w="5024" w:type="dxa"/>
            <w:tcBorders>
              <w:top w:val="nil"/>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Социальная политика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10</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1 773,0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1 773,0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1 773,0</w:t>
            </w:r>
          </w:p>
        </w:tc>
      </w:tr>
      <w:tr w:rsidR="0094389E" w:rsidRPr="0094389E" w:rsidTr="00C75D8E">
        <w:trPr>
          <w:trHeight w:val="4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Пенсионное обеспечение</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10</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1 773,0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1 773,0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1 773,0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r>
      <w:tr w:rsidR="0094389E" w:rsidRPr="0094389E" w:rsidTr="00C75D8E">
        <w:trPr>
          <w:trHeight w:val="89"/>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Доплаты к пенсиям  муниципальных служащих</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Социальное обеспечение и иные выплаты населению</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Публичные нормативные социальные выплаты гражданам</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10</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1501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310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1 773,0</w:t>
            </w:r>
          </w:p>
        </w:tc>
      </w:tr>
      <w:tr w:rsidR="0094389E" w:rsidRPr="0094389E" w:rsidTr="00C75D8E">
        <w:trPr>
          <w:trHeight w:val="66"/>
          <w:jc w:val="center"/>
        </w:trPr>
        <w:tc>
          <w:tcPr>
            <w:tcW w:w="502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rPr>
                <w:b/>
                <w:bCs/>
                <w:sz w:val="14"/>
                <w:szCs w:val="14"/>
              </w:rPr>
            </w:pPr>
            <w:r w:rsidRPr="0094389E">
              <w:rPr>
                <w:b/>
                <w:bCs/>
                <w:sz w:val="14"/>
                <w:szCs w:val="14"/>
              </w:rPr>
              <w:t>Обслуживание государственного (муниципального долга)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2 152,2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3 204,0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4 806,0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Обслуживание государственного (муниципального) внутреннего долга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2 152,2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3 204,0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4 806,0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2 152,2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3 204,0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4 806,0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rPr>
                <w:sz w:val="14"/>
                <w:szCs w:val="14"/>
              </w:rPr>
            </w:pPr>
            <w:r w:rsidRPr="0094389E">
              <w:rPr>
                <w:sz w:val="14"/>
                <w:szCs w:val="14"/>
              </w:rPr>
              <w:lastRenderedPageBreak/>
              <w:t>Процентные платежи по муниципальному долгу</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1119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2 152,2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3 204,0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4 806,0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rPr>
                <w:sz w:val="14"/>
                <w:szCs w:val="14"/>
              </w:rPr>
            </w:pPr>
            <w:r w:rsidRPr="0094389E">
              <w:rPr>
                <w:sz w:val="14"/>
                <w:szCs w:val="14"/>
              </w:rPr>
              <w:t>Обслуживание государственного (муниципального) долга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1119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2 152,2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3 204,0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4 806,0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rPr>
                <w:sz w:val="14"/>
                <w:szCs w:val="14"/>
              </w:rPr>
            </w:pPr>
            <w:r w:rsidRPr="0094389E">
              <w:rPr>
                <w:sz w:val="14"/>
                <w:szCs w:val="14"/>
              </w:rPr>
              <w:t>Обслуживание муниципального долга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13</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1119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730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2 152,2</w:t>
            </w:r>
          </w:p>
        </w:tc>
        <w:tc>
          <w:tcPr>
            <w:tcW w:w="692"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3 204,0</w:t>
            </w:r>
          </w:p>
        </w:tc>
        <w:tc>
          <w:tcPr>
            <w:tcW w:w="721" w:type="dxa"/>
            <w:tcBorders>
              <w:top w:val="nil"/>
              <w:left w:val="nil"/>
              <w:bottom w:val="single" w:sz="4" w:space="0" w:color="auto"/>
              <w:right w:val="single" w:sz="4" w:space="0" w:color="auto"/>
            </w:tcBorders>
            <w:shd w:val="clear" w:color="auto" w:fill="auto"/>
            <w:noWrap/>
            <w:vAlign w:val="bottom"/>
            <w:hideMark/>
          </w:tcPr>
          <w:p w:rsidR="0094389E" w:rsidRPr="0094389E" w:rsidRDefault="0094389E" w:rsidP="0094389E">
            <w:pPr>
              <w:jc w:val="center"/>
              <w:rPr>
                <w:sz w:val="14"/>
                <w:szCs w:val="14"/>
              </w:rPr>
            </w:pPr>
            <w:r w:rsidRPr="0094389E">
              <w:rPr>
                <w:sz w:val="14"/>
                <w:szCs w:val="14"/>
              </w:rPr>
              <w:t>4 806,0</w:t>
            </w:r>
          </w:p>
        </w:tc>
      </w:tr>
      <w:tr w:rsidR="0094389E" w:rsidRPr="0094389E" w:rsidTr="00C75D8E">
        <w:trPr>
          <w:trHeight w:val="164"/>
          <w:jc w:val="center"/>
        </w:trPr>
        <w:tc>
          <w:tcPr>
            <w:tcW w:w="502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 xml:space="preserve">Межбюджетные трансферты общего характера бюджетам бюджетной системы </w:t>
            </w:r>
            <w:proofErr w:type="spellStart"/>
            <w:r w:rsidRPr="0094389E">
              <w:rPr>
                <w:b/>
                <w:bCs/>
                <w:sz w:val="14"/>
                <w:szCs w:val="14"/>
              </w:rPr>
              <w:t>Россицйской</w:t>
            </w:r>
            <w:proofErr w:type="spellEnd"/>
            <w:r w:rsidRPr="0094389E">
              <w:rPr>
                <w:b/>
                <w:bCs/>
                <w:sz w:val="14"/>
                <w:szCs w:val="14"/>
              </w:rPr>
              <w:t xml:space="preserve"> Федерации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2 835,5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r>
      <w:tr w:rsidR="0094389E" w:rsidRPr="0094389E" w:rsidTr="0094389E">
        <w:trPr>
          <w:trHeight w:val="21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rPr>
                <w:b/>
                <w:bCs/>
                <w:sz w:val="14"/>
                <w:szCs w:val="14"/>
              </w:rPr>
            </w:pPr>
            <w:r w:rsidRPr="0094389E">
              <w:rPr>
                <w:b/>
                <w:bCs/>
                <w:sz w:val="14"/>
                <w:szCs w:val="14"/>
              </w:rPr>
              <w:t>Межбюджетные трансферты общего характера</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14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2 835,5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r>
      <w:tr w:rsidR="0094389E" w:rsidRPr="0094389E" w:rsidTr="00C75D8E">
        <w:trPr>
          <w:trHeight w:val="56"/>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Передача полномочий по решению вопросов местного значения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1601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2 835,5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50"/>
          <w:jc w:val="center"/>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Межбюджетные трансферты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1601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2 835,5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94389E">
        <w:trPr>
          <w:trHeight w:val="225"/>
          <w:jc w:val="center"/>
        </w:trPr>
        <w:tc>
          <w:tcPr>
            <w:tcW w:w="5024" w:type="dxa"/>
            <w:tcBorders>
              <w:top w:val="nil"/>
              <w:left w:val="single" w:sz="4" w:space="0" w:color="auto"/>
              <w:bottom w:val="nil"/>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Иные межбюджетные трансферты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14</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1601</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540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2 835,5</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r>
      <w:tr w:rsidR="0094389E" w:rsidRPr="0094389E" w:rsidTr="00C75D8E">
        <w:trPr>
          <w:trHeight w:val="101"/>
          <w:jc w:val="center"/>
        </w:trPr>
        <w:tc>
          <w:tcPr>
            <w:tcW w:w="50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Условно утвержденные расходы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99</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2 200,0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4 800,0</w:t>
            </w:r>
          </w:p>
        </w:tc>
      </w:tr>
      <w:tr w:rsidR="0094389E" w:rsidRPr="0094389E" w:rsidTr="0094389E">
        <w:trPr>
          <w:trHeight w:val="210"/>
          <w:jc w:val="center"/>
        </w:trPr>
        <w:tc>
          <w:tcPr>
            <w:tcW w:w="5024" w:type="dxa"/>
            <w:tcBorders>
              <w:top w:val="nil"/>
              <w:left w:val="single" w:sz="8"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b/>
                <w:bCs/>
                <w:sz w:val="14"/>
                <w:szCs w:val="14"/>
              </w:rPr>
            </w:pPr>
            <w:r w:rsidRPr="0094389E">
              <w:rPr>
                <w:b/>
                <w:bCs/>
                <w:sz w:val="14"/>
                <w:szCs w:val="14"/>
              </w:rPr>
              <w:t>Условно утвержденные расходы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99</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4 800,0</w:t>
            </w:r>
          </w:p>
        </w:tc>
      </w:tr>
      <w:tr w:rsidR="0094389E" w:rsidRPr="0094389E" w:rsidTr="0094389E">
        <w:trPr>
          <w:trHeight w:val="210"/>
          <w:jc w:val="center"/>
        </w:trPr>
        <w:tc>
          <w:tcPr>
            <w:tcW w:w="5024" w:type="dxa"/>
            <w:tcBorders>
              <w:top w:val="nil"/>
              <w:left w:val="single" w:sz="8"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Непрограммные направления</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4 800,0</w:t>
            </w:r>
          </w:p>
        </w:tc>
      </w:tr>
      <w:tr w:rsidR="0094389E" w:rsidRPr="0094389E" w:rsidTr="0094389E">
        <w:trPr>
          <w:trHeight w:val="210"/>
          <w:jc w:val="center"/>
        </w:trPr>
        <w:tc>
          <w:tcPr>
            <w:tcW w:w="5024" w:type="dxa"/>
            <w:tcBorders>
              <w:top w:val="nil"/>
              <w:left w:val="single" w:sz="8"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Условно утвержденные расходы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4 800,0</w:t>
            </w:r>
          </w:p>
        </w:tc>
      </w:tr>
      <w:tr w:rsidR="0094389E" w:rsidRPr="0094389E" w:rsidTr="0094389E">
        <w:trPr>
          <w:trHeight w:val="210"/>
          <w:jc w:val="center"/>
        </w:trPr>
        <w:tc>
          <w:tcPr>
            <w:tcW w:w="5024" w:type="dxa"/>
            <w:tcBorders>
              <w:top w:val="nil"/>
              <w:left w:val="single" w:sz="8" w:space="0" w:color="auto"/>
              <w:bottom w:val="single" w:sz="4"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Условно утвержденные расходы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900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4 800,0</w:t>
            </w:r>
          </w:p>
        </w:tc>
      </w:tr>
      <w:tr w:rsidR="0094389E" w:rsidRPr="0094389E" w:rsidTr="0094389E">
        <w:trPr>
          <w:trHeight w:val="225"/>
          <w:jc w:val="center"/>
        </w:trPr>
        <w:tc>
          <w:tcPr>
            <w:tcW w:w="5024" w:type="dxa"/>
            <w:tcBorders>
              <w:top w:val="nil"/>
              <w:left w:val="single" w:sz="8" w:space="0" w:color="auto"/>
              <w:bottom w:val="single" w:sz="8" w:space="0" w:color="auto"/>
              <w:right w:val="single" w:sz="4" w:space="0" w:color="auto"/>
            </w:tcBorders>
            <w:shd w:val="clear" w:color="auto" w:fill="auto"/>
            <w:vAlign w:val="center"/>
            <w:hideMark/>
          </w:tcPr>
          <w:p w:rsidR="0094389E" w:rsidRPr="0094389E" w:rsidRDefault="0094389E" w:rsidP="0094389E">
            <w:pPr>
              <w:jc w:val="both"/>
              <w:rPr>
                <w:sz w:val="14"/>
                <w:szCs w:val="14"/>
              </w:rPr>
            </w:pPr>
            <w:r w:rsidRPr="0094389E">
              <w:rPr>
                <w:sz w:val="14"/>
                <w:szCs w:val="14"/>
              </w:rPr>
              <w:t>Условно утвержденные расходы</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9999</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990</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0,0</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2 200,0</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sz w:val="14"/>
                <w:szCs w:val="14"/>
              </w:rPr>
            </w:pPr>
            <w:r w:rsidRPr="0094389E">
              <w:rPr>
                <w:sz w:val="14"/>
                <w:szCs w:val="14"/>
              </w:rPr>
              <w:t>4 800,0</w:t>
            </w:r>
          </w:p>
        </w:tc>
      </w:tr>
      <w:tr w:rsidR="0094389E" w:rsidRPr="0094389E" w:rsidTr="00C75D8E">
        <w:trPr>
          <w:trHeight w:val="40"/>
          <w:jc w:val="center"/>
        </w:trPr>
        <w:tc>
          <w:tcPr>
            <w:tcW w:w="5024" w:type="dxa"/>
            <w:tcBorders>
              <w:top w:val="nil"/>
              <w:left w:val="single" w:sz="8" w:space="0" w:color="auto"/>
              <w:bottom w:val="single" w:sz="8" w:space="0" w:color="auto"/>
              <w:right w:val="single" w:sz="4" w:space="0" w:color="auto"/>
            </w:tcBorders>
            <w:shd w:val="clear" w:color="auto" w:fill="auto"/>
            <w:noWrap/>
            <w:vAlign w:val="center"/>
            <w:hideMark/>
          </w:tcPr>
          <w:p w:rsidR="0094389E" w:rsidRPr="0094389E" w:rsidRDefault="0094389E" w:rsidP="0094389E">
            <w:pPr>
              <w:rPr>
                <w:b/>
                <w:bCs/>
                <w:sz w:val="14"/>
                <w:szCs w:val="14"/>
              </w:rPr>
            </w:pPr>
            <w:r w:rsidRPr="0094389E">
              <w:rPr>
                <w:b/>
                <w:bCs/>
                <w:sz w:val="14"/>
                <w:szCs w:val="14"/>
              </w:rPr>
              <w:t>Итого расходов</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5"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2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53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497"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 </w:t>
            </w:r>
          </w:p>
        </w:tc>
        <w:tc>
          <w:tcPr>
            <w:tcW w:w="84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94389E">
            <w:pPr>
              <w:jc w:val="center"/>
              <w:rPr>
                <w:b/>
                <w:bCs/>
                <w:sz w:val="14"/>
                <w:szCs w:val="14"/>
              </w:rPr>
            </w:pPr>
            <w:r w:rsidRPr="0094389E">
              <w:rPr>
                <w:b/>
                <w:bCs/>
                <w:sz w:val="14"/>
                <w:szCs w:val="14"/>
              </w:rPr>
              <w:t>418 698,2</w:t>
            </w:r>
          </w:p>
        </w:tc>
        <w:tc>
          <w:tcPr>
            <w:tcW w:w="692"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E8764F">
            <w:pPr>
              <w:ind w:left="-144" w:right="-89"/>
              <w:jc w:val="center"/>
              <w:rPr>
                <w:b/>
                <w:bCs/>
                <w:sz w:val="14"/>
                <w:szCs w:val="14"/>
              </w:rPr>
            </w:pPr>
            <w:r w:rsidRPr="0094389E">
              <w:rPr>
                <w:b/>
                <w:bCs/>
                <w:sz w:val="14"/>
                <w:szCs w:val="14"/>
              </w:rPr>
              <w:t>176 709,6</w:t>
            </w:r>
          </w:p>
        </w:tc>
        <w:tc>
          <w:tcPr>
            <w:tcW w:w="721" w:type="dxa"/>
            <w:tcBorders>
              <w:top w:val="nil"/>
              <w:left w:val="nil"/>
              <w:bottom w:val="single" w:sz="4" w:space="0" w:color="auto"/>
              <w:right w:val="single" w:sz="4" w:space="0" w:color="auto"/>
            </w:tcBorders>
            <w:shd w:val="clear" w:color="auto" w:fill="auto"/>
            <w:noWrap/>
            <w:vAlign w:val="center"/>
            <w:hideMark/>
          </w:tcPr>
          <w:p w:rsidR="0094389E" w:rsidRPr="0094389E" w:rsidRDefault="0094389E" w:rsidP="00E8764F">
            <w:pPr>
              <w:ind w:left="-127" w:right="-77"/>
              <w:jc w:val="center"/>
              <w:rPr>
                <w:b/>
                <w:bCs/>
                <w:sz w:val="14"/>
                <w:szCs w:val="14"/>
              </w:rPr>
            </w:pPr>
            <w:r w:rsidRPr="0094389E">
              <w:rPr>
                <w:b/>
                <w:bCs/>
                <w:sz w:val="14"/>
                <w:szCs w:val="14"/>
              </w:rPr>
              <w:t>157 250,6</w:t>
            </w:r>
          </w:p>
        </w:tc>
      </w:tr>
    </w:tbl>
    <w:p w:rsidR="00A37737" w:rsidRDefault="00230732" w:rsidP="00A37737">
      <w:pPr>
        <w:ind w:left="142"/>
        <w:jc w:val="both"/>
        <w:rPr>
          <w:sz w:val="16"/>
          <w:szCs w:val="16"/>
        </w:rPr>
      </w:pPr>
      <w:r>
        <w:rPr>
          <w:noProof/>
          <w:sz w:val="16"/>
          <w:szCs w:val="16"/>
        </w:rPr>
        <mc:AlternateContent>
          <mc:Choice Requires="wps">
            <w:drawing>
              <wp:anchor distT="0" distB="0" distL="114300" distR="114300" simplePos="0" relativeHeight="251711488" behindDoc="0" locked="0" layoutInCell="1" allowOverlap="1" wp14:anchorId="126155F0" wp14:editId="3B2A9987">
                <wp:simplePos x="0" y="0"/>
                <wp:positionH relativeFrom="column">
                  <wp:posOffset>-125730</wp:posOffset>
                </wp:positionH>
                <wp:positionV relativeFrom="paragraph">
                  <wp:posOffset>65405</wp:posOffset>
                </wp:positionV>
                <wp:extent cx="6774180" cy="0"/>
                <wp:effectExtent l="0" t="0" r="2667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9.9pt,5.15pt" to="52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" strokecolor="black [3213]" strokeweight="2pt"/>
            </w:pict>
          </mc:Fallback>
        </mc:AlternateContent>
      </w:r>
    </w:p>
    <w:tbl>
      <w:tblPr>
        <w:tblW w:w="10583" w:type="dxa"/>
        <w:jc w:val="center"/>
        <w:tblInd w:w="93" w:type="dxa"/>
        <w:tblLook w:val="04A0" w:firstRow="1" w:lastRow="0" w:firstColumn="1" w:lastColumn="0" w:noHBand="0" w:noVBand="1"/>
      </w:tblPr>
      <w:tblGrid>
        <w:gridCol w:w="4443"/>
        <w:gridCol w:w="584"/>
        <w:gridCol w:w="425"/>
        <w:gridCol w:w="423"/>
        <w:gridCol w:w="397"/>
        <w:gridCol w:w="286"/>
        <w:gridCol w:w="417"/>
        <w:gridCol w:w="528"/>
        <w:gridCol w:w="294"/>
        <w:gridCol w:w="497"/>
        <w:gridCol w:w="699"/>
        <w:gridCol w:w="33"/>
        <w:gridCol w:w="804"/>
        <w:gridCol w:w="33"/>
        <w:gridCol w:w="687"/>
        <w:gridCol w:w="33"/>
      </w:tblGrid>
      <w:tr w:rsidR="00A106EE" w:rsidRPr="00A106EE" w:rsidTr="00803BBC">
        <w:trPr>
          <w:trHeight w:val="210"/>
          <w:jc w:val="center"/>
        </w:trPr>
        <w:tc>
          <w:tcPr>
            <w:tcW w:w="4446" w:type="dxa"/>
            <w:tcBorders>
              <w:top w:val="nil"/>
              <w:left w:val="nil"/>
              <w:bottom w:val="nil"/>
              <w:right w:val="nil"/>
            </w:tcBorders>
            <w:shd w:val="clear" w:color="auto" w:fill="auto"/>
            <w:noWrap/>
            <w:vAlign w:val="bottom"/>
            <w:hideMark/>
          </w:tcPr>
          <w:p w:rsidR="00A106EE" w:rsidRPr="00A106EE" w:rsidRDefault="00A106EE" w:rsidP="00A106EE">
            <w:pPr>
              <w:rPr>
                <w:sz w:val="14"/>
                <w:szCs w:val="14"/>
              </w:rPr>
            </w:pPr>
          </w:p>
        </w:tc>
        <w:tc>
          <w:tcPr>
            <w:tcW w:w="583" w:type="dxa"/>
            <w:tcBorders>
              <w:top w:val="nil"/>
              <w:left w:val="nil"/>
              <w:bottom w:val="nil"/>
              <w:right w:val="nil"/>
            </w:tcBorders>
            <w:shd w:val="clear" w:color="auto" w:fill="auto"/>
            <w:noWrap/>
            <w:vAlign w:val="bottom"/>
            <w:hideMark/>
          </w:tcPr>
          <w:p w:rsidR="00A106EE" w:rsidRPr="00A106EE" w:rsidRDefault="00A106EE" w:rsidP="00A106EE">
            <w:pPr>
              <w:rPr>
                <w:sz w:val="14"/>
                <w:szCs w:val="14"/>
              </w:rPr>
            </w:pPr>
          </w:p>
        </w:tc>
        <w:tc>
          <w:tcPr>
            <w:tcW w:w="425" w:type="dxa"/>
            <w:tcBorders>
              <w:top w:val="nil"/>
              <w:left w:val="nil"/>
              <w:bottom w:val="nil"/>
              <w:right w:val="nil"/>
            </w:tcBorders>
            <w:shd w:val="clear" w:color="auto" w:fill="auto"/>
            <w:noWrap/>
            <w:vAlign w:val="bottom"/>
            <w:hideMark/>
          </w:tcPr>
          <w:p w:rsidR="00A106EE" w:rsidRPr="00A106EE" w:rsidRDefault="00A106EE" w:rsidP="00A106EE">
            <w:pPr>
              <w:rPr>
                <w:sz w:val="14"/>
                <w:szCs w:val="14"/>
              </w:rPr>
            </w:pPr>
          </w:p>
        </w:tc>
        <w:tc>
          <w:tcPr>
            <w:tcW w:w="423" w:type="dxa"/>
            <w:tcBorders>
              <w:top w:val="nil"/>
              <w:left w:val="nil"/>
              <w:bottom w:val="nil"/>
              <w:right w:val="nil"/>
            </w:tcBorders>
            <w:shd w:val="clear" w:color="auto" w:fill="auto"/>
            <w:noWrap/>
            <w:vAlign w:val="center"/>
            <w:hideMark/>
          </w:tcPr>
          <w:p w:rsidR="00A106EE" w:rsidRPr="00A106EE" w:rsidRDefault="00A106EE" w:rsidP="00A106EE">
            <w:pPr>
              <w:jc w:val="right"/>
              <w:rPr>
                <w:sz w:val="14"/>
                <w:szCs w:val="14"/>
              </w:rPr>
            </w:pPr>
          </w:p>
        </w:tc>
        <w:tc>
          <w:tcPr>
            <w:tcW w:w="397" w:type="dxa"/>
            <w:tcBorders>
              <w:top w:val="nil"/>
              <w:left w:val="nil"/>
              <w:bottom w:val="nil"/>
              <w:right w:val="nil"/>
            </w:tcBorders>
            <w:shd w:val="clear" w:color="auto" w:fill="auto"/>
            <w:noWrap/>
            <w:vAlign w:val="center"/>
            <w:hideMark/>
          </w:tcPr>
          <w:p w:rsidR="00A106EE" w:rsidRPr="00A106EE" w:rsidRDefault="00A106EE" w:rsidP="00A106EE">
            <w:pPr>
              <w:jc w:val="right"/>
              <w:rPr>
                <w:sz w:val="14"/>
                <w:szCs w:val="14"/>
              </w:rPr>
            </w:pPr>
          </w:p>
        </w:tc>
        <w:tc>
          <w:tcPr>
            <w:tcW w:w="286" w:type="dxa"/>
            <w:tcBorders>
              <w:top w:val="nil"/>
              <w:left w:val="nil"/>
              <w:bottom w:val="nil"/>
              <w:right w:val="nil"/>
            </w:tcBorders>
            <w:shd w:val="clear" w:color="auto" w:fill="auto"/>
            <w:noWrap/>
            <w:vAlign w:val="center"/>
            <w:hideMark/>
          </w:tcPr>
          <w:p w:rsidR="00A106EE" w:rsidRPr="00A106EE" w:rsidRDefault="00A106EE" w:rsidP="00A106EE">
            <w:pPr>
              <w:jc w:val="right"/>
              <w:rPr>
                <w:sz w:val="14"/>
                <w:szCs w:val="14"/>
              </w:rPr>
            </w:pPr>
          </w:p>
        </w:tc>
        <w:tc>
          <w:tcPr>
            <w:tcW w:w="417" w:type="dxa"/>
            <w:tcBorders>
              <w:top w:val="nil"/>
              <w:left w:val="nil"/>
              <w:bottom w:val="nil"/>
              <w:right w:val="nil"/>
            </w:tcBorders>
            <w:shd w:val="clear" w:color="auto" w:fill="auto"/>
            <w:noWrap/>
            <w:vAlign w:val="center"/>
            <w:hideMark/>
          </w:tcPr>
          <w:p w:rsidR="00A106EE" w:rsidRPr="00A106EE" w:rsidRDefault="00A106EE" w:rsidP="00A106EE">
            <w:pPr>
              <w:jc w:val="right"/>
              <w:rPr>
                <w:sz w:val="14"/>
                <w:szCs w:val="14"/>
              </w:rPr>
            </w:pPr>
          </w:p>
        </w:tc>
        <w:tc>
          <w:tcPr>
            <w:tcW w:w="527" w:type="dxa"/>
            <w:tcBorders>
              <w:top w:val="nil"/>
              <w:left w:val="nil"/>
              <w:bottom w:val="nil"/>
              <w:right w:val="nil"/>
            </w:tcBorders>
            <w:shd w:val="clear" w:color="auto" w:fill="auto"/>
            <w:noWrap/>
            <w:vAlign w:val="center"/>
            <w:hideMark/>
          </w:tcPr>
          <w:p w:rsidR="00A106EE" w:rsidRPr="00A106EE" w:rsidRDefault="00A106EE" w:rsidP="00A106EE">
            <w:pPr>
              <w:jc w:val="right"/>
              <w:rPr>
                <w:sz w:val="14"/>
                <w:szCs w:val="14"/>
              </w:rPr>
            </w:pPr>
          </w:p>
        </w:tc>
        <w:tc>
          <w:tcPr>
            <w:tcW w:w="3079" w:type="dxa"/>
            <w:gridSpan w:val="8"/>
            <w:tcBorders>
              <w:top w:val="nil"/>
              <w:left w:val="nil"/>
              <w:bottom w:val="nil"/>
              <w:right w:val="nil"/>
            </w:tcBorders>
            <w:shd w:val="clear" w:color="auto" w:fill="auto"/>
            <w:noWrap/>
            <w:vAlign w:val="center"/>
            <w:hideMark/>
          </w:tcPr>
          <w:p w:rsidR="00A106EE" w:rsidRPr="00A106EE" w:rsidRDefault="00A106EE" w:rsidP="00A106EE">
            <w:pPr>
              <w:jc w:val="right"/>
              <w:rPr>
                <w:sz w:val="14"/>
                <w:szCs w:val="14"/>
              </w:rPr>
            </w:pPr>
            <w:r w:rsidRPr="00A106EE">
              <w:rPr>
                <w:sz w:val="14"/>
                <w:szCs w:val="14"/>
              </w:rPr>
              <w:t>Приложение 6</w:t>
            </w:r>
          </w:p>
        </w:tc>
      </w:tr>
      <w:tr w:rsidR="00A106EE" w:rsidRPr="00A106EE" w:rsidTr="00803BBC">
        <w:trPr>
          <w:trHeight w:val="660"/>
          <w:jc w:val="center"/>
        </w:trPr>
        <w:tc>
          <w:tcPr>
            <w:tcW w:w="9026" w:type="dxa"/>
            <w:gridSpan w:val="12"/>
            <w:tcBorders>
              <w:top w:val="nil"/>
              <w:left w:val="nil"/>
              <w:bottom w:val="nil"/>
              <w:right w:val="nil"/>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 xml:space="preserve">Ведомственная структура </w:t>
            </w:r>
            <w:proofErr w:type="gramStart"/>
            <w:r w:rsidRPr="00A106EE">
              <w:rPr>
                <w:b/>
                <w:bCs/>
                <w:sz w:val="14"/>
                <w:szCs w:val="14"/>
              </w:rPr>
              <w:t>расходов бюджета города Татарска Новосибирской области</w:t>
            </w:r>
            <w:proofErr w:type="gramEnd"/>
            <w:r w:rsidRPr="00A106EE">
              <w:rPr>
                <w:b/>
                <w:bCs/>
                <w:sz w:val="14"/>
                <w:szCs w:val="14"/>
              </w:rPr>
              <w:t xml:space="preserve"> на 2021-2023 годы</w:t>
            </w:r>
          </w:p>
        </w:tc>
        <w:tc>
          <w:tcPr>
            <w:tcW w:w="837" w:type="dxa"/>
            <w:gridSpan w:val="2"/>
            <w:tcBorders>
              <w:top w:val="nil"/>
              <w:left w:val="nil"/>
              <w:bottom w:val="nil"/>
              <w:right w:val="nil"/>
            </w:tcBorders>
            <w:shd w:val="clear" w:color="auto" w:fill="auto"/>
            <w:noWrap/>
            <w:vAlign w:val="bottom"/>
            <w:hideMark/>
          </w:tcPr>
          <w:p w:rsidR="00A106EE" w:rsidRPr="00A106EE" w:rsidRDefault="00A106EE" w:rsidP="00A106EE">
            <w:pPr>
              <w:rPr>
                <w:sz w:val="14"/>
                <w:szCs w:val="14"/>
              </w:rPr>
            </w:pPr>
          </w:p>
        </w:tc>
        <w:tc>
          <w:tcPr>
            <w:tcW w:w="720" w:type="dxa"/>
            <w:gridSpan w:val="2"/>
            <w:tcBorders>
              <w:top w:val="nil"/>
              <w:left w:val="nil"/>
              <w:bottom w:val="nil"/>
              <w:right w:val="nil"/>
            </w:tcBorders>
            <w:shd w:val="clear" w:color="auto" w:fill="auto"/>
            <w:noWrap/>
            <w:vAlign w:val="bottom"/>
            <w:hideMark/>
          </w:tcPr>
          <w:p w:rsidR="00A106EE" w:rsidRPr="00A106EE" w:rsidRDefault="00A106EE" w:rsidP="00A106EE">
            <w:pPr>
              <w:rPr>
                <w:sz w:val="14"/>
                <w:szCs w:val="14"/>
              </w:rPr>
            </w:pPr>
          </w:p>
        </w:tc>
      </w:tr>
      <w:tr w:rsidR="00A106EE" w:rsidRPr="00A106EE" w:rsidTr="00803BBC">
        <w:trPr>
          <w:trHeight w:val="540"/>
          <w:jc w:val="center"/>
        </w:trPr>
        <w:tc>
          <w:tcPr>
            <w:tcW w:w="444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Наименование</w:t>
            </w:r>
          </w:p>
        </w:tc>
        <w:tc>
          <w:tcPr>
            <w:tcW w:w="5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ГРБС</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РЗ</w:t>
            </w:r>
          </w:p>
        </w:tc>
        <w:tc>
          <w:tcPr>
            <w:tcW w:w="4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jc w:val="center"/>
              <w:rPr>
                <w:b/>
                <w:bCs/>
                <w:sz w:val="14"/>
                <w:szCs w:val="14"/>
              </w:rPr>
            </w:pPr>
            <w:proofErr w:type="gramStart"/>
            <w:r w:rsidRPr="00A106EE">
              <w:rPr>
                <w:b/>
                <w:bCs/>
                <w:sz w:val="14"/>
                <w:szCs w:val="14"/>
              </w:rPr>
              <w:t>ПР</w:t>
            </w:r>
            <w:proofErr w:type="gramEnd"/>
          </w:p>
        </w:tc>
        <w:tc>
          <w:tcPr>
            <w:tcW w:w="1921"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ЦСР</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КВР</w:t>
            </w:r>
          </w:p>
        </w:tc>
        <w:tc>
          <w:tcPr>
            <w:tcW w:w="2289" w:type="dxa"/>
            <w:gridSpan w:val="6"/>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Сумма</w:t>
            </w:r>
          </w:p>
        </w:tc>
      </w:tr>
      <w:tr w:rsidR="00A106EE" w:rsidRPr="00A106EE" w:rsidTr="00803BBC">
        <w:trPr>
          <w:trHeight w:val="161"/>
          <w:jc w:val="center"/>
        </w:trPr>
        <w:tc>
          <w:tcPr>
            <w:tcW w:w="4446" w:type="dxa"/>
            <w:vMerge/>
            <w:tcBorders>
              <w:top w:val="single" w:sz="8" w:space="0" w:color="auto"/>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A106EE" w:rsidRPr="00A106EE" w:rsidRDefault="00A106EE" w:rsidP="00A106EE">
            <w:pPr>
              <w:rPr>
                <w:b/>
                <w:bCs/>
                <w:sz w:val="14"/>
                <w:szCs w:val="14"/>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A106EE" w:rsidRPr="00A106EE" w:rsidRDefault="00A106EE" w:rsidP="00A106EE">
            <w:pPr>
              <w:rPr>
                <w:b/>
                <w:bCs/>
                <w:sz w:val="14"/>
                <w:szCs w:val="14"/>
              </w:rPr>
            </w:pPr>
          </w:p>
        </w:tc>
        <w:tc>
          <w:tcPr>
            <w:tcW w:w="423" w:type="dxa"/>
            <w:vMerge/>
            <w:tcBorders>
              <w:top w:val="single" w:sz="4" w:space="0" w:color="auto"/>
              <w:left w:val="single" w:sz="4" w:space="0" w:color="auto"/>
              <w:bottom w:val="single" w:sz="4" w:space="0" w:color="000000"/>
              <w:right w:val="single" w:sz="4" w:space="0" w:color="auto"/>
            </w:tcBorders>
            <w:vAlign w:val="center"/>
            <w:hideMark/>
          </w:tcPr>
          <w:p w:rsidR="00A106EE" w:rsidRPr="00A106EE" w:rsidRDefault="00A106EE" w:rsidP="00A106EE">
            <w:pPr>
              <w:rPr>
                <w:b/>
                <w:bCs/>
                <w:sz w:val="14"/>
                <w:szCs w:val="14"/>
              </w:rPr>
            </w:pPr>
          </w:p>
        </w:tc>
        <w:tc>
          <w:tcPr>
            <w:tcW w:w="1921" w:type="dxa"/>
            <w:gridSpan w:val="5"/>
            <w:vMerge/>
            <w:tcBorders>
              <w:top w:val="single" w:sz="4" w:space="0" w:color="auto"/>
              <w:left w:val="single" w:sz="4" w:space="0" w:color="auto"/>
              <w:bottom w:val="single" w:sz="4" w:space="0" w:color="000000"/>
              <w:right w:val="single" w:sz="4" w:space="0" w:color="000000"/>
            </w:tcBorders>
            <w:vAlign w:val="center"/>
            <w:hideMark/>
          </w:tcPr>
          <w:p w:rsidR="00A106EE" w:rsidRPr="00A106EE" w:rsidRDefault="00A106EE" w:rsidP="00A106EE">
            <w:pPr>
              <w:rPr>
                <w:b/>
                <w:bCs/>
                <w:sz w:val="14"/>
                <w:szCs w:val="14"/>
              </w:rPr>
            </w:pPr>
          </w:p>
        </w:tc>
        <w:tc>
          <w:tcPr>
            <w:tcW w:w="496" w:type="dxa"/>
            <w:vMerge/>
            <w:tcBorders>
              <w:top w:val="single" w:sz="4" w:space="0" w:color="auto"/>
              <w:left w:val="single" w:sz="4" w:space="0" w:color="auto"/>
              <w:bottom w:val="single" w:sz="4" w:space="0" w:color="000000"/>
              <w:right w:val="single" w:sz="4" w:space="0" w:color="auto"/>
            </w:tcBorders>
            <w:vAlign w:val="center"/>
            <w:hideMark/>
          </w:tcPr>
          <w:p w:rsidR="00A106EE" w:rsidRPr="00A106EE" w:rsidRDefault="00A106EE" w:rsidP="00A106EE">
            <w:pPr>
              <w:rPr>
                <w:b/>
                <w:bCs/>
                <w:sz w:val="14"/>
                <w:szCs w:val="14"/>
              </w:rPr>
            </w:pPr>
          </w:p>
        </w:tc>
        <w:tc>
          <w:tcPr>
            <w:tcW w:w="2289" w:type="dxa"/>
            <w:gridSpan w:val="6"/>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b/>
                <w:bCs/>
                <w:sz w:val="14"/>
                <w:szCs w:val="14"/>
              </w:rPr>
            </w:pPr>
          </w:p>
        </w:tc>
      </w:tr>
      <w:tr w:rsidR="00A106EE" w:rsidRPr="00A106EE" w:rsidTr="00803BBC">
        <w:trPr>
          <w:trHeight w:val="50"/>
          <w:jc w:val="center"/>
        </w:trPr>
        <w:tc>
          <w:tcPr>
            <w:tcW w:w="4446" w:type="dxa"/>
            <w:tcBorders>
              <w:top w:val="single" w:sz="4" w:space="0" w:color="auto"/>
              <w:left w:val="single" w:sz="4" w:space="0" w:color="auto"/>
              <w:bottom w:val="nil"/>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A106EE" w:rsidRPr="00A106EE" w:rsidRDefault="00A106EE" w:rsidP="00A106EE">
            <w:pPr>
              <w:rPr>
                <w:b/>
                <w:bCs/>
                <w:sz w:val="14"/>
                <w:szCs w:val="14"/>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A106EE" w:rsidRPr="00A106EE" w:rsidRDefault="00A106EE" w:rsidP="00A106EE">
            <w:pPr>
              <w:rPr>
                <w:b/>
                <w:bCs/>
                <w:sz w:val="14"/>
                <w:szCs w:val="14"/>
              </w:rPr>
            </w:pPr>
          </w:p>
        </w:tc>
        <w:tc>
          <w:tcPr>
            <w:tcW w:w="423" w:type="dxa"/>
            <w:vMerge/>
            <w:tcBorders>
              <w:top w:val="single" w:sz="4" w:space="0" w:color="auto"/>
              <w:left w:val="single" w:sz="4" w:space="0" w:color="auto"/>
              <w:bottom w:val="single" w:sz="4" w:space="0" w:color="000000"/>
              <w:right w:val="single" w:sz="4" w:space="0" w:color="auto"/>
            </w:tcBorders>
            <w:vAlign w:val="center"/>
            <w:hideMark/>
          </w:tcPr>
          <w:p w:rsidR="00A106EE" w:rsidRPr="00A106EE" w:rsidRDefault="00A106EE" w:rsidP="00A106EE">
            <w:pPr>
              <w:rPr>
                <w:b/>
                <w:bCs/>
                <w:sz w:val="14"/>
                <w:szCs w:val="14"/>
              </w:rPr>
            </w:pPr>
          </w:p>
        </w:tc>
        <w:tc>
          <w:tcPr>
            <w:tcW w:w="1921" w:type="dxa"/>
            <w:gridSpan w:val="5"/>
            <w:vMerge/>
            <w:tcBorders>
              <w:top w:val="single" w:sz="4" w:space="0" w:color="auto"/>
              <w:left w:val="single" w:sz="4" w:space="0" w:color="auto"/>
              <w:bottom w:val="single" w:sz="4" w:space="0" w:color="000000"/>
              <w:right w:val="single" w:sz="4" w:space="0" w:color="000000"/>
            </w:tcBorders>
            <w:vAlign w:val="center"/>
            <w:hideMark/>
          </w:tcPr>
          <w:p w:rsidR="00A106EE" w:rsidRPr="00A106EE" w:rsidRDefault="00A106EE" w:rsidP="00A106EE">
            <w:pPr>
              <w:rPr>
                <w:b/>
                <w:bCs/>
                <w:sz w:val="14"/>
                <w:szCs w:val="14"/>
              </w:rPr>
            </w:pPr>
          </w:p>
        </w:tc>
        <w:tc>
          <w:tcPr>
            <w:tcW w:w="496" w:type="dxa"/>
            <w:vMerge/>
            <w:tcBorders>
              <w:top w:val="single" w:sz="4" w:space="0" w:color="auto"/>
              <w:left w:val="single" w:sz="4" w:space="0" w:color="auto"/>
              <w:bottom w:val="single" w:sz="4" w:space="0" w:color="000000"/>
              <w:right w:val="single" w:sz="4" w:space="0" w:color="auto"/>
            </w:tcBorders>
            <w:vAlign w:val="center"/>
            <w:hideMark/>
          </w:tcPr>
          <w:p w:rsidR="00A106EE" w:rsidRPr="00A106EE" w:rsidRDefault="00A106EE" w:rsidP="00A106EE">
            <w:pPr>
              <w:rPr>
                <w:b/>
                <w:bCs/>
                <w:sz w:val="14"/>
                <w:szCs w:val="14"/>
              </w:rPr>
            </w:pPr>
          </w:p>
        </w:tc>
        <w:tc>
          <w:tcPr>
            <w:tcW w:w="732" w:type="dxa"/>
            <w:gridSpan w:val="2"/>
            <w:tcBorders>
              <w:top w:val="nil"/>
              <w:left w:val="nil"/>
              <w:bottom w:val="single" w:sz="4" w:space="0" w:color="auto"/>
              <w:right w:val="single" w:sz="4" w:space="0" w:color="auto"/>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2021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2022</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2023</w:t>
            </w:r>
          </w:p>
        </w:tc>
      </w:tr>
      <w:tr w:rsidR="00A106EE" w:rsidRPr="00A106EE" w:rsidTr="00803BBC">
        <w:trPr>
          <w:trHeight w:val="144"/>
          <w:jc w:val="center"/>
        </w:trPr>
        <w:tc>
          <w:tcPr>
            <w:tcW w:w="4446"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1</w:t>
            </w:r>
          </w:p>
        </w:tc>
        <w:tc>
          <w:tcPr>
            <w:tcW w:w="583" w:type="dxa"/>
            <w:tcBorders>
              <w:top w:val="nil"/>
              <w:left w:val="nil"/>
              <w:bottom w:val="single" w:sz="8"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425" w:type="dxa"/>
            <w:tcBorders>
              <w:top w:val="nil"/>
              <w:left w:val="nil"/>
              <w:bottom w:val="single" w:sz="8"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2</w:t>
            </w:r>
          </w:p>
        </w:tc>
        <w:tc>
          <w:tcPr>
            <w:tcW w:w="423" w:type="dxa"/>
            <w:tcBorders>
              <w:top w:val="nil"/>
              <w:left w:val="nil"/>
              <w:bottom w:val="single" w:sz="8"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3</w:t>
            </w:r>
          </w:p>
        </w:tc>
        <w:tc>
          <w:tcPr>
            <w:tcW w:w="1921" w:type="dxa"/>
            <w:gridSpan w:val="5"/>
            <w:tcBorders>
              <w:top w:val="nil"/>
              <w:left w:val="nil"/>
              <w:bottom w:val="single" w:sz="8"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4</w:t>
            </w:r>
          </w:p>
        </w:tc>
        <w:tc>
          <w:tcPr>
            <w:tcW w:w="496" w:type="dxa"/>
            <w:tcBorders>
              <w:top w:val="nil"/>
              <w:left w:val="nil"/>
              <w:bottom w:val="single" w:sz="8"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5</w:t>
            </w:r>
          </w:p>
        </w:tc>
        <w:tc>
          <w:tcPr>
            <w:tcW w:w="732" w:type="dxa"/>
            <w:gridSpan w:val="2"/>
            <w:tcBorders>
              <w:top w:val="nil"/>
              <w:left w:val="nil"/>
              <w:bottom w:val="single" w:sz="8" w:space="0" w:color="auto"/>
              <w:right w:val="single" w:sz="8"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6</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7</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8</w:t>
            </w:r>
          </w:p>
        </w:tc>
      </w:tr>
      <w:tr w:rsidR="00A106EE" w:rsidRPr="00A106EE" w:rsidTr="00803BBC">
        <w:trPr>
          <w:trHeight w:val="40"/>
          <w:jc w:val="center"/>
        </w:trPr>
        <w:tc>
          <w:tcPr>
            <w:tcW w:w="4446" w:type="dxa"/>
            <w:tcBorders>
              <w:top w:val="nil"/>
              <w:left w:val="single" w:sz="4" w:space="0" w:color="auto"/>
              <w:bottom w:val="nil"/>
              <w:right w:val="single" w:sz="4" w:space="0" w:color="auto"/>
            </w:tcBorders>
            <w:shd w:val="clear" w:color="auto" w:fill="auto"/>
            <w:vAlign w:val="center"/>
            <w:hideMark/>
          </w:tcPr>
          <w:p w:rsidR="00A106EE" w:rsidRPr="00A106EE" w:rsidRDefault="00A106EE" w:rsidP="00A106EE">
            <w:pPr>
              <w:rPr>
                <w:b/>
                <w:bCs/>
                <w:sz w:val="14"/>
                <w:szCs w:val="14"/>
              </w:rPr>
            </w:pPr>
            <w:r w:rsidRPr="00A106EE">
              <w:rPr>
                <w:b/>
                <w:bCs/>
                <w:sz w:val="14"/>
                <w:szCs w:val="14"/>
              </w:rPr>
              <w:t>администрация города Татарска Новосибирской области</w:t>
            </w:r>
          </w:p>
        </w:tc>
        <w:tc>
          <w:tcPr>
            <w:tcW w:w="583" w:type="dxa"/>
            <w:tcBorders>
              <w:top w:val="nil"/>
              <w:left w:val="nil"/>
              <w:bottom w:val="nil"/>
              <w:right w:val="single" w:sz="4" w:space="0" w:color="auto"/>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022</w:t>
            </w:r>
          </w:p>
        </w:tc>
        <w:tc>
          <w:tcPr>
            <w:tcW w:w="425" w:type="dxa"/>
            <w:tcBorders>
              <w:top w:val="single" w:sz="4" w:space="0" w:color="auto"/>
              <w:left w:val="nil"/>
              <w:bottom w:val="nil"/>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423" w:type="dxa"/>
            <w:tcBorders>
              <w:top w:val="single" w:sz="4" w:space="0" w:color="auto"/>
              <w:left w:val="nil"/>
              <w:bottom w:val="nil"/>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397" w:type="dxa"/>
            <w:tcBorders>
              <w:top w:val="single" w:sz="4" w:space="0" w:color="auto"/>
              <w:left w:val="nil"/>
              <w:bottom w:val="nil"/>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286" w:type="dxa"/>
            <w:tcBorders>
              <w:top w:val="single" w:sz="4" w:space="0" w:color="auto"/>
              <w:left w:val="nil"/>
              <w:bottom w:val="nil"/>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417" w:type="dxa"/>
            <w:tcBorders>
              <w:top w:val="single" w:sz="4" w:space="0" w:color="auto"/>
              <w:left w:val="nil"/>
              <w:bottom w:val="nil"/>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527" w:type="dxa"/>
            <w:tcBorders>
              <w:top w:val="single" w:sz="4" w:space="0" w:color="auto"/>
              <w:left w:val="nil"/>
              <w:bottom w:val="nil"/>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294" w:type="dxa"/>
            <w:tcBorders>
              <w:top w:val="single" w:sz="4" w:space="0" w:color="auto"/>
              <w:left w:val="nil"/>
              <w:bottom w:val="nil"/>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496" w:type="dxa"/>
            <w:tcBorders>
              <w:top w:val="single" w:sz="4" w:space="0" w:color="auto"/>
              <w:left w:val="nil"/>
              <w:bottom w:val="nil"/>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single" w:sz="4" w:space="0" w:color="auto"/>
              <w:left w:val="nil"/>
              <w:bottom w:val="nil"/>
              <w:right w:val="single" w:sz="4" w:space="0" w:color="auto"/>
            </w:tcBorders>
            <w:shd w:val="clear" w:color="auto" w:fill="auto"/>
            <w:vAlign w:val="center"/>
            <w:hideMark/>
          </w:tcPr>
          <w:p w:rsidR="00A106EE" w:rsidRPr="00A106EE" w:rsidRDefault="00A106EE" w:rsidP="00A106EE">
            <w:pPr>
              <w:jc w:val="right"/>
              <w:rPr>
                <w:b/>
                <w:bCs/>
                <w:sz w:val="14"/>
                <w:szCs w:val="14"/>
              </w:rPr>
            </w:pPr>
            <w:r w:rsidRPr="00A106EE">
              <w:rPr>
                <w:b/>
                <w:bCs/>
                <w:sz w:val="14"/>
                <w:szCs w:val="14"/>
              </w:rPr>
              <w:t> </w:t>
            </w:r>
          </w:p>
        </w:tc>
        <w:tc>
          <w:tcPr>
            <w:tcW w:w="837" w:type="dxa"/>
            <w:gridSpan w:val="2"/>
            <w:tcBorders>
              <w:top w:val="single" w:sz="4" w:space="0" w:color="auto"/>
              <w:left w:val="nil"/>
              <w:bottom w:val="nil"/>
              <w:right w:val="single" w:sz="4" w:space="0" w:color="auto"/>
            </w:tcBorders>
            <w:shd w:val="clear" w:color="auto" w:fill="auto"/>
            <w:noWrap/>
            <w:vAlign w:val="bottom"/>
            <w:hideMark/>
          </w:tcPr>
          <w:p w:rsidR="00A106EE" w:rsidRPr="00A106EE" w:rsidRDefault="00A106EE" w:rsidP="00A106EE">
            <w:pPr>
              <w:rPr>
                <w:sz w:val="14"/>
                <w:szCs w:val="14"/>
              </w:rPr>
            </w:pPr>
            <w:r w:rsidRPr="00A106EE">
              <w:rPr>
                <w:sz w:val="14"/>
                <w:szCs w:val="14"/>
              </w:rPr>
              <w:t> </w:t>
            </w:r>
          </w:p>
        </w:tc>
        <w:tc>
          <w:tcPr>
            <w:tcW w:w="720" w:type="dxa"/>
            <w:gridSpan w:val="2"/>
            <w:tcBorders>
              <w:top w:val="single" w:sz="4" w:space="0" w:color="auto"/>
              <w:left w:val="nil"/>
              <w:bottom w:val="nil"/>
              <w:right w:val="single" w:sz="4" w:space="0" w:color="auto"/>
            </w:tcBorders>
            <w:shd w:val="clear" w:color="auto" w:fill="auto"/>
            <w:noWrap/>
            <w:vAlign w:val="bottom"/>
            <w:hideMark/>
          </w:tcPr>
          <w:p w:rsidR="00A106EE" w:rsidRPr="00A106EE" w:rsidRDefault="00A106EE" w:rsidP="00A106EE">
            <w:pPr>
              <w:rPr>
                <w:sz w:val="14"/>
                <w:szCs w:val="14"/>
              </w:rPr>
            </w:pPr>
            <w:r w:rsidRPr="00A106EE">
              <w:rPr>
                <w:sz w:val="14"/>
                <w:szCs w:val="14"/>
              </w:rPr>
              <w:t> </w:t>
            </w:r>
          </w:p>
        </w:tc>
      </w:tr>
      <w:tr w:rsidR="00A106EE" w:rsidRPr="00A106EE" w:rsidTr="00EC2E98">
        <w:trPr>
          <w:trHeight w:val="80"/>
          <w:jc w:val="center"/>
        </w:trPr>
        <w:tc>
          <w:tcPr>
            <w:tcW w:w="444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Общегосударственные вопросы</w:t>
            </w:r>
          </w:p>
        </w:tc>
        <w:tc>
          <w:tcPr>
            <w:tcW w:w="583" w:type="dxa"/>
            <w:tcBorders>
              <w:top w:val="nil"/>
              <w:left w:val="single" w:sz="4" w:space="0" w:color="auto"/>
              <w:bottom w:val="nil"/>
              <w:right w:val="nil"/>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24 733,4</w:t>
            </w:r>
          </w:p>
        </w:tc>
        <w:tc>
          <w:tcPr>
            <w:tcW w:w="837" w:type="dxa"/>
            <w:gridSpan w:val="2"/>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22 362,3</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22 562,3</w:t>
            </w:r>
          </w:p>
        </w:tc>
      </w:tr>
      <w:tr w:rsidR="00A106EE" w:rsidRPr="00A106EE" w:rsidTr="00803BBC">
        <w:trPr>
          <w:trHeight w:val="42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Функционирование высшего должностного лица субъекта Российской Федерации и муниципального образования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1 622,8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1 559,4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1 559,4</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1 622,8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1 559,4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1 559,4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Обеспечение деятельности главы муниципального образования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1 622,8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1 559,4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1 559,4</w:t>
            </w:r>
          </w:p>
        </w:tc>
      </w:tr>
      <w:tr w:rsidR="00A106EE" w:rsidRPr="00A106EE" w:rsidTr="00803BBC">
        <w:trPr>
          <w:trHeight w:val="799"/>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1 622,8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1 559,4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1 559,4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выплату персоналу государственных (муниципальных) органов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1 622,8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1 559,4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1 559,4</w:t>
            </w:r>
          </w:p>
        </w:tc>
      </w:tr>
      <w:tr w:rsidR="00A106EE" w:rsidRPr="00A106EE" w:rsidTr="00EC2E98">
        <w:trPr>
          <w:trHeight w:val="198"/>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1 483,5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1 427,0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1 427,0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0411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1 483,5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1 427,0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1 427,0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Обеспечение деятельности председателя представительного органа местного самоуправления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0411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1 460,5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1 404,0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1 404,0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0411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1 460,5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1 404,0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1 404,0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выплату персоналу государственных (муниципальных) органов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0411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1 460,5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1 404,0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1 404,0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Обеспечение деятельности  представительного органа местного самоуправления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23,0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23,0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23,0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выплату персоналу государственных (муниципальных) органов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w:t>
            </w:r>
          </w:p>
        </w:tc>
      </w:tr>
      <w:tr w:rsidR="00A106EE" w:rsidRPr="00A106EE" w:rsidTr="00803BBC">
        <w:trPr>
          <w:trHeight w:val="315"/>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Уплата налогов, сборов и иных платежей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850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5,8</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b/>
                <w:bCs/>
                <w:sz w:val="14"/>
                <w:szCs w:val="14"/>
              </w:rPr>
            </w:pPr>
            <w:r w:rsidRPr="00A106EE">
              <w:rPr>
                <w:b/>
                <w:bCs/>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18 411,5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16 936,9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16 936,9</w:t>
            </w:r>
          </w:p>
        </w:tc>
      </w:tr>
      <w:tr w:rsidR="00A106EE" w:rsidRPr="00A106EE" w:rsidTr="00EC2E98">
        <w:trPr>
          <w:trHeight w:val="88"/>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18 411,5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16 936,9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16 936,9</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Обеспечение выполнения функций органов местного самоуправления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18 411,4</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16 936,8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16 936,8</w:t>
            </w:r>
          </w:p>
        </w:tc>
      </w:tr>
      <w:tr w:rsidR="00A106EE" w:rsidRPr="00A106EE" w:rsidTr="00EC2E98">
        <w:trPr>
          <w:trHeight w:val="125"/>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14 267,1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12 792,5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12 792,5</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выплату персоналу государственных (муниципальных) органов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14 267,1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12 792,5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12 792,5</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3 694,3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3 819,3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3 819,3</w:t>
            </w:r>
          </w:p>
        </w:tc>
      </w:tr>
      <w:tr w:rsidR="00A106EE" w:rsidRPr="00A106EE" w:rsidTr="00EC2E98">
        <w:trPr>
          <w:trHeight w:val="175"/>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3 694,3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3 819,3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3 819,3</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450,0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325,0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325,0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Уплата налогов, сборов и иных платежей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850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450,0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325,0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325,0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осуществление отдельных государственных полномочий по решению вопросов в сфере административных правонарушений</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7019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2</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7019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r>
      <w:tr w:rsidR="00A106EE" w:rsidRPr="00A106EE" w:rsidTr="00EC2E98">
        <w:trPr>
          <w:trHeight w:val="51"/>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Иные закупки товаров, работ и услуг для обеспечения </w:t>
            </w:r>
            <w:r w:rsidRPr="00A106EE">
              <w:rPr>
                <w:sz w:val="14"/>
                <w:szCs w:val="14"/>
              </w:rPr>
              <w:lastRenderedPageBreak/>
              <w:t>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lastRenderedPageBreak/>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7019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r>
      <w:tr w:rsidR="00A106EE" w:rsidRPr="00A106EE" w:rsidTr="00803BBC">
        <w:trPr>
          <w:trHeight w:val="522"/>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889,0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889,0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889,0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889,0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889,0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889,0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Обеспечение деятельности контрольно-счетного органа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835,0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835,0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835,0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835,0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выплату персоналу государственных (муниципальных) органов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835,0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835,0</w:t>
            </w:r>
          </w:p>
        </w:tc>
      </w:tr>
      <w:tr w:rsidR="00A106EE" w:rsidRPr="00A106EE" w:rsidTr="00803BBC">
        <w:trPr>
          <w:trHeight w:val="319"/>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Обеспечение выполнения функций органов местного самоуправления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54,0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54,0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54,0</w:t>
            </w:r>
          </w:p>
        </w:tc>
      </w:tr>
      <w:tr w:rsidR="00A106EE" w:rsidRPr="00A106EE" w:rsidTr="00803BBC">
        <w:trPr>
          <w:trHeight w:val="799"/>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35,0</w:t>
            </w:r>
          </w:p>
        </w:tc>
      </w:tr>
      <w:tr w:rsidR="00A106EE" w:rsidRPr="00A106EE" w:rsidTr="00803BBC">
        <w:trPr>
          <w:trHeight w:val="319"/>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выплату персоналу государственных (муниципальных) органов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Обеспечение проведения выборов и референдумов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07</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700,0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07</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Проведение выборов в органы местного самоуправления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07</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07</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Специальные расходы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07</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880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Резервные фонды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Резервные фонды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1111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1111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Резервные средства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1111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870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Другие общегосударственные вопросы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1 526,6</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1 450,0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1 650,0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1 526,6</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1 650,0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в сфере общегосударственных вопросов, осуществляемые органами местного самоуправления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1 356,6</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1 450,0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1 111,4</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1 400,0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1 111,4</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1 400,0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Социальное обеспечение и иные выплаты населению</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Премии и гранты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180,2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Исполнение судебных актов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830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110,2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Уплата налогов, сборов и иных платежей</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1015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850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EC2E98">
        <w:trPr>
          <w:trHeight w:val="229"/>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проведение оценки недвижимости, признание прав  и регулирование отношений по муниципальной собственности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170,0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170,0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1104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170,0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r>
      <w:tr w:rsidR="00A106EE" w:rsidRPr="00A106EE" w:rsidTr="00EC2E98">
        <w:trPr>
          <w:trHeight w:val="56"/>
          <w:jc w:val="center"/>
        </w:trPr>
        <w:tc>
          <w:tcPr>
            <w:tcW w:w="444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Национальная безопасность и правоохранительная деятельность</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585,0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1 351,9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2 300,0</w:t>
            </w:r>
          </w:p>
        </w:tc>
      </w:tr>
      <w:tr w:rsidR="00A106EE" w:rsidRPr="00A106EE" w:rsidTr="00EC2E98">
        <w:trPr>
          <w:trHeight w:val="4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Гражданская оборона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341,9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890,0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341,9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890,0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в области гражданской обороны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341,9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890,0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341,9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890,0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341,9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890,0</w:t>
            </w:r>
          </w:p>
        </w:tc>
      </w:tr>
      <w:tr w:rsidR="00A106EE" w:rsidRPr="00A106EE" w:rsidTr="00EC2E98">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Защита населения и территорий от чрезвычайных ситуаций природного и техногенного характера, пожарная безопасность</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10</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540,0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700,0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900,0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в области предупреждения и ликвидации последствий чрезвычайных ситуаций</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540,0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900,0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Социальное обеспечение и иные выплаты населению</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выплаты населению</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360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440,0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440,0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Другие вопросы в области национальной безопасности и правоохранительной деятельности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310,0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510,0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31</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310,0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510,0</w:t>
            </w:r>
          </w:p>
        </w:tc>
      </w:tr>
      <w:tr w:rsidR="00A106EE" w:rsidRPr="00A106EE" w:rsidTr="00803BBC">
        <w:trPr>
          <w:trHeight w:val="340"/>
          <w:jc w:val="center"/>
        </w:trPr>
        <w:tc>
          <w:tcPr>
            <w:tcW w:w="4446" w:type="dxa"/>
            <w:tcBorders>
              <w:top w:val="nil"/>
              <w:left w:val="single" w:sz="4" w:space="0" w:color="auto"/>
              <w:bottom w:val="single" w:sz="4" w:space="0" w:color="auto"/>
              <w:right w:val="single" w:sz="4" w:space="0" w:color="auto"/>
            </w:tcBorders>
            <w:shd w:val="clear" w:color="auto" w:fill="auto"/>
            <w:vAlign w:val="bottom"/>
            <w:hideMark/>
          </w:tcPr>
          <w:p w:rsidR="00A106EE" w:rsidRPr="00A106EE" w:rsidRDefault="00A106EE" w:rsidP="00A106EE">
            <w:pPr>
              <w:jc w:val="both"/>
              <w:rPr>
                <w:sz w:val="14"/>
                <w:szCs w:val="14"/>
              </w:rPr>
            </w:pPr>
            <w:r w:rsidRPr="00A106EE">
              <w:rPr>
                <w:sz w:val="14"/>
                <w:szCs w:val="14"/>
              </w:rPr>
              <w:t xml:space="preserve">Реализация мероприятий муниципальной программы «Профилактика экстремизма и терроризма, предупреждение экстремистской деятельности на территории города Татарска Новосибирской области» на 2021-2023 годы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31</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r>
      <w:tr w:rsidR="00A106EE" w:rsidRPr="00A106EE" w:rsidTr="00803BBC">
        <w:trPr>
          <w:trHeight w:val="522"/>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31</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31</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10,0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10,0</w:t>
            </w:r>
          </w:p>
        </w:tc>
      </w:tr>
      <w:tr w:rsidR="00A106EE" w:rsidRPr="00A106EE" w:rsidTr="00803BBC">
        <w:trPr>
          <w:trHeight w:val="50"/>
          <w:jc w:val="center"/>
        </w:trPr>
        <w:tc>
          <w:tcPr>
            <w:tcW w:w="4446" w:type="dxa"/>
            <w:tcBorders>
              <w:top w:val="nil"/>
              <w:left w:val="single" w:sz="4" w:space="0" w:color="auto"/>
              <w:bottom w:val="nil"/>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500,0</w:t>
            </w:r>
          </w:p>
        </w:tc>
      </w:tr>
      <w:tr w:rsidR="00A106EE" w:rsidRPr="00A106EE" w:rsidTr="00803BBC">
        <w:trPr>
          <w:trHeight w:val="50"/>
          <w:jc w:val="center"/>
        </w:trPr>
        <w:tc>
          <w:tcPr>
            <w:tcW w:w="4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в сфере национальной безопасности, осуществляемые органами местного самоуправления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500,0</w:t>
            </w:r>
          </w:p>
        </w:tc>
      </w:tr>
      <w:tr w:rsidR="00A106EE" w:rsidRPr="00A106EE" w:rsidTr="00803BBC">
        <w:trPr>
          <w:trHeight w:val="522"/>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lastRenderedPageBreak/>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500,0</w:t>
            </w:r>
          </w:p>
        </w:tc>
      </w:tr>
      <w:tr w:rsidR="00A106EE" w:rsidRPr="00A106EE" w:rsidTr="00803BBC">
        <w:trPr>
          <w:trHeight w:val="40"/>
          <w:jc w:val="center"/>
        </w:trPr>
        <w:tc>
          <w:tcPr>
            <w:tcW w:w="444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Национальная экономика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48 245,1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32 352,9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18 638,6</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Водное хозяйство</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7 849,1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Капитальные вложения в объекты государственной (муниципальной) собственности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1987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149,1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Бюджетные инвестиции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1987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149,1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Капитальные вложения в объекты государственной (муниципальной) собственности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7087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7 700,0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Бюджетные инвестиции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06</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7087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7 700,0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Дорожное хозяйство (дорожные фонды)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40 091,0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31 902,9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18 188,6</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40 091,0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31 902,9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18 188,6</w:t>
            </w:r>
          </w:p>
        </w:tc>
      </w:tr>
      <w:tr w:rsidR="00A106EE" w:rsidRPr="00A106EE" w:rsidTr="00803BBC">
        <w:trPr>
          <w:trHeight w:val="63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1 500,0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1 500,0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1 500,0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63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proofErr w:type="spellStart"/>
            <w:r w:rsidRPr="00A106EE">
              <w:rPr>
                <w:sz w:val="14"/>
                <w:szCs w:val="14"/>
              </w:rPr>
              <w:t>Софинансирование</w:t>
            </w:r>
            <w:proofErr w:type="spellEnd"/>
            <w:r w:rsidRPr="00A106EE">
              <w:rPr>
                <w:sz w:val="14"/>
                <w:szCs w:val="14"/>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w:t>
            </w:r>
            <w:r w:rsidRPr="00A106EE">
              <w:rPr>
                <w:sz w:val="14"/>
                <w:szCs w:val="14"/>
              </w:rPr>
              <w:br/>
              <w:t>Новосибирской  области «Управление финансами  в Новосибирской области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S024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450,0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S024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450,0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S024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450,0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по безопасности и бесперебойности дорожного движения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1212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2 229,9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2 105,9</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1212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2 229,9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2 105,9</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1212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2 229,9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2 105,9</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Расходы по содержанию дорог, инженерных сооружений на них, тротуаров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9 234,2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4 458,3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4 700,0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9 234,2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4 458,3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4 700,0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9 234,2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4 458,3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4 700,0</w:t>
            </w:r>
          </w:p>
        </w:tc>
      </w:tr>
      <w:tr w:rsidR="00A106EE" w:rsidRPr="00A106EE" w:rsidTr="00803BBC">
        <w:trPr>
          <w:trHeight w:val="305"/>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color w:val="000000"/>
                <w:sz w:val="14"/>
                <w:szCs w:val="14"/>
              </w:rPr>
            </w:pPr>
            <w:r w:rsidRPr="00A106EE">
              <w:rPr>
                <w:color w:val="000000"/>
                <w:sz w:val="14"/>
                <w:szCs w:val="14"/>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местного бюджета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1906</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323,7</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252,5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112,9</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1906</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323,7</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252,5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112,9</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1906</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323,7</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252,5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112,9</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Уплата налогов, сборов и иных платежей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850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42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Реализация мероприятий по управлению дорожным хозяйством в части налога на имущество организаций в отношении автомобильных дорог общего пользования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92,1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92,1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88,4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92,1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92,1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88,4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Уплата налогов, сборов и иных платежей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850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92,1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92,1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88,4</w:t>
            </w:r>
          </w:p>
        </w:tc>
      </w:tr>
      <w:tr w:rsidR="00A106EE" w:rsidRPr="00A106EE" w:rsidTr="00803BBC">
        <w:trPr>
          <w:trHeight w:val="455"/>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color w:val="000000"/>
                <w:sz w:val="14"/>
                <w:szCs w:val="14"/>
              </w:rPr>
            </w:pPr>
            <w:r w:rsidRPr="00A106EE">
              <w:rPr>
                <w:color w:val="000000"/>
                <w:sz w:val="14"/>
                <w:szCs w:val="14"/>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областного бюджета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7076</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26 256,2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25 000,0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11 181,4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7076</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26 256,2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25 000,0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11 181,4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7076</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26 256,2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25 000,0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11 181,4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Другие вопросы в области национальной экономики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305,0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450,0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r>
      <w:tr w:rsidR="00A106EE" w:rsidRPr="00A106EE" w:rsidTr="00803BBC">
        <w:trPr>
          <w:trHeight w:val="630"/>
          <w:jc w:val="center"/>
        </w:trPr>
        <w:tc>
          <w:tcPr>
            <w:tcW w:w="4446"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both"/>
              <w:rPr>
                <w:color w:val="000000"/>
                <w:sz w:val="14"/>
                <w:szCs w:val="14"/>
              </w:rPr>
            </w:pPr>
            <w:r w:rsidRPr="00A106EE">
              <w:rPr>
                <w:color w:val="000000"/>
                <w:sz w:val="14"/>
                <w:szCs w:val="14"/>
              </w:rPr>
              <w:t>Реализация мероприятий муниципальной программы  «Развитие субъектов малого и среднего предпринимательства в городе Татарске Новосибирской области на 2021-2023 годы»  за счет средств местного бюджета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r>
      <w:tr w:rsidR="00A106EE" w:rsidRPr="00A106EE" w:rsidTr="00803BBC">
        <w:trPr>
          <w:trHeight w:val="42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1232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в области строительства, архитектуры и градостроительства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1033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1033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1033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по землеустройству и землепользованию</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1203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lastRenderedPageBreak/>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1203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r>
      <w:tr w:rsidR="00A106EE" w:rsidRPr="00A106EE" w:rsidTr="00803BBC">
        <w:trPr>
          <w:trHeight w:val="225"/>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1203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200,0</w:t>
            </w:r>
          </w:p>
        </w:tc>
      </w:tr>
      <w:tr w:rsidR="00A106EE" w:rsidRPr="00A106EE" w:rsidTr="00803BBC">
        <w:trPr>
          <w:gridAfter w:val="1"/>
          <w:wAfter w:w="33" w:type="dxa"/>
          <w:trHeight w:val="405"/>
          <w:jc w:val="center"/>
        </w:trPr>
        <w:tc>
          <w:tcPr>
            <w:tcW w:w="444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Жилищно-коммунальное хозяйство</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699"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803BBC">
            <w:pPr>
              <w:ind w:left="-118" w:right="-108"/>
              <w:jc w:val="center"/>
              <w:rPr>
                <w:b/>
                <w:bCs/>
                <w:sz w:val="14"/>
                <w:szCs w:val="14"/>
              </w:rPr>
            </w:pPr>
            <w:r w:rsidRPr="00A106EE">
              <w:rPr>
                <w:b/>
                <w:bCs/>
                <w:sz w:val="14"/>
                <w:szCs w:val="14"/>
              </w:rPr>
              <w:t>323 700,0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107 330,1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96 235,3</w:t>
            </w:r>
          </w:p>
        </w:tc>
      </w:tr>
      <w:tr w:rsidR="00A106EE" w:rsidRPr="00A106EE" w:rsidTr="00803BBC">
        <w:trPr>
          <w:gridAfter w:val="1"/>
          <w:wAfter w:w="33" w:type="dxa"/>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Жилищное хозяйство</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699"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803BBC">
            <w:pPr>
              <w:ind w:left="-118" w:right="-108"/>
              <w:jc w:val="center"/>
              <w:rPr>
                <w:b/>
                <w:bCs/>
                <w:sz w:val="14"/>
                <w:szCs w:val="14"/>
              </w:rPr>
            </w:pPr>
            <w:r w:rsidRPr="00A106EE">
              <w:rPr>
                <w:b/>
                <w:bCs/>
                <w:sz w:val="14"/>
                <w:szCs w:val="14"/>
              </w:rPr>
              <w:t>135 723,5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61 532,1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49 462,6</w:t>
            </w:r>
          </w:p>
        </w:tc>
      </w:tr>
      <w:tr w:rsidR="00A106EE" w:rsidRPr="00A106EE" w:rsidTr="00803BBC">
        <w:trPr>
          <w:gridAfter w:val="1"/>
          <w:wAfter w:w="33" w:type="dxa"/>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F3</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699"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803BBC">
            <w:pPr>
              <w:ind w:left="-118" w:right="-108"/>
              <w:jc w:val="center"/>
              <w:rPr>
                <w:sz w:val="14"/>
                <w:szCs w:val="14"/>
              </w:rPr>
            </w:pPr>
            <w:r w:rsidRPr="00A106EE">
              <w:rPr>
                <w:sz w:val="14"/>
                <w:szCs w:val="14"/>
              </w:rPr>
              <w:t>130 385,9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60 226,1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48 156,6</w:t>
            </w:r>
          </w:p>
        </w:tc>
      </w:tr>
      <w:tr w:rsidR="00A106EE" w:rsidRPr="00A106EE" w:rsidTr="00803BBC">
        <w:trPr>
          <w:gridAfter w:val="1"/>
          <w:wAfter w:w="33" w:type="dxa"/>
          <w:trHeight w:val="63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rPr>
                <w:color w:val="000000"/>
                <w:sz w:val="14"/>
                <w:szCs w:val="14"/>
              </w:rPr>
            </w:pPr>
            <w:r w:rsidRPr="00A106EE">
              <w:rPr>
                <w:color w:val="000000"/>
                <w:sz w:val="14"/>
                <w:szCs w:val="14"/>
              </w:rPr>
              <w:t xml:space="preserve">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F3</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699"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803BBC">
            <w:pPr>
              <w:ind w:left="-118" w:right="-108"/>
              <w:jc w:val="center"/>
              <w:rPr>
                <w:sz w:val="14"/>
                <w:szCs w:val="14"/>
              </w:rPr>
            </w:pPr>
            <w:r w:rsidRPr="00A106EE">
              <w:rPr>
                <w:sz w:val="14"/>
                <w:szCs w:val="14"/>
              </w:rPr>
              <w:t>130 385,9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60 226,1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48 156,6</w:t>
            </w:r>
          </w:p>
        </w:tc>
      </w:tr>
      <w:tr w:rsidR="00A106EE" w:rsidRPr="00A106EE" w:rsidTr="00803BBC">
        <w:trPr>
          <w:gridAfter w:val="1"/>
          <w:wAfter w:w="33" w:type="dxa"/>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Капитальные вложения в объекты  государственной (муниципальной) собственности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F3</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w:t>
            </w:r>
          </w:p>
        </w:tc>
        <w:tc>
          <w:tcPr>
            <w:tcW w:w="699"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803BBC">
            <w:pPr>
              <w:ind w:left="-118" w:right="-108"/>
              <w:jc w:val="center"/>
              <w:rPr>
                <w:sz w:val="14"/>
                <w:szCs w:val="14"/>
              </w:rPr>
            </w:pPr>
            <w:r w:rsidRPr="00A106EE">
              <w:rPr>
                <w:sz w:val="14"/>
                <w:szCs w:val="14"/>
              </w:rPr>
              <w:t>130 385,9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60 226,1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48 156,6</w:t>
            </w:r>
          </w:p>
        </w:tc>
      </w:tr>
      <w:tr w:rsidR="00A106EE" w:rsidRPr="00A106EE" w:rsidTr="00803BBC">
        <w:trPr>
          <w:gridAfter w:val="1"/>
          <w:wAfter w:w="33" w:type="dxa"/>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Бюджетные инвестиции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F3</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410</w:t>
            </w:r>
          </w:p>
        </w:tc>
        <w:tc>
          <w:tcPr>
            <w:tcW w:w="699"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803BBC">
            <w:pPr>
              <w:ind w:left="-118" w:right="-108"/>
              <w:jc w:val="center"/>
              <w:rPr>
                <w:sz w:val="14"/>
                <w:szCs w:val="14"/>
              </w:rPr>
            </w:pPr>
            <w:r w:rsidRPr="00A106EE">
              <w:rPr>
                <w:sz w:val="14"/>
                <w:szCs w:val="14"/>
              </w:rPr>
              <w:t>130 385,9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60 226,1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48 156,6</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rPr>
                <w:color w:val="000000"/>
                <w:sz w:val="14"/>
                <w:szCs w:val="14"/>
              </w:rPr>
            </w:pPr>
            <w:r w:rsidRPr="00A106EE">
              <w:rPr>
                <w:color w:val="000000"/>
                <w:sz w:val="14"/>
                <w:szCs w:val="14"/>
              </w:rPr>
              <w:t xml:space="preserve">Реализация мероприятий по переселению граждан из аварийного жилищного фонда за счет средств местного бюджета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F3</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S</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3 170,1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Капитальные вложения в объекты  государственной (муниципальной) собственности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F3</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S</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3 170,1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Бюджетные инвестиции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F3</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6748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S</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3 170,1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2 167,5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1 306,0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1 306,0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по содержанию муниципального жилищного фонда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947,5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306,0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306,0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917,5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306,0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306,0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917,5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306,0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306,0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Уплата налогов, сборов и иных платежей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1302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850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по капитальному ремонту муниципального жилищного фонда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1303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1 220,0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1303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1 220,0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1303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1 220,0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1 000,0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Коммунальное хозяйство</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803BBC">
            <w:pPr>
              <w:ind w:left="-118" w:right="-75"/>
              <w:jc w:val="center"/>
              <w:rPr>
                <w:b/>
                <w:bCs/>
                <w:sz w:val="14"/>
                <w:szCs w:val="14"/>
              </w:rPr>
            </w:pPr>
            <w:r w:rsidRPr="00A106EE">
              <w:rPr>
                <w:b/>
                <w:bCs/>
                <w:sz w:val="14"/>
                <w:szCs w:val="14"/>
              </w:rPr>
              <w:t>104 156,3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3 548,3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4 073,0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104 156,3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3 548,3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4 073,0</w:t>
            </w:r>
          </w:p>
        </w:tc>
      </w:tr>
      <w:tr w:rsidR="00A106EE" w:rsidRPr="00A106EE" w:rsidTr="00803BBC">
        <w:trPr>
          <w:trHeight w:val="210"/>
          <w:jc w:val="center"/>
        </w:trPr>
        <w:tc>
          <w:tcPr>
            <w:tcW w:w="4446" w:type="dxa"/>
            <w:tcBorders>
              <w:top w:val="nil"/>
              <w:left w:val="single" w:sz="4" w:space="0" w:color="auto"/>
              <w:bottom w:val="nil"/>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Средства, передаваемые местным бюджетам из резервного фонда Правительства Новосибирской области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27 184,3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27 184,3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27 184,3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Мероприятия в области коммунального хозяйства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12 236,5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2 341,7</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2 866,4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1 072,2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2 341,7</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2 866,4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1 072,2</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2 341,7</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2 866,4</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Капитальные вложения в объекты  государственной (муниципальной) собственности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11 164,3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Бюджетные инвестиции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11 164,3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Мероприятия по содержанию объектов коммунальной инфраструктуры муниципальной собственности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1 006,6</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1 206,6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1 206,6</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1 006,6</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1 206,6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1 206,6</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1 006,6</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1 206,6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1 206,6</w:t>
            </w:r>
          </w:p>
        </w:tc>
      </w:tr>
      <w:tr w:rsidR="00A106EE" w:rsidRPr="00A106EE" w:rsidTr="00803BBC">
        <w:trPr>
          <w:trHeight w:val="356"/>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rPr>
                <w:sz w:val="14"/>
                <w:szCs w:val="14"/>
              </w:rPr>
            </w:pPr>
            <w:r w:rsidRPr="00A106EE">
              <w:rPr>
                <w:sz w:val="14"/>
                <w:szCs w:val="14"/>
              </w:rPr>
              <w:t>Реализация мероприятий по организации  бесперебойной работы объектов жизнеобеспечения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за счет местного бюджета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1943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180,4</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1943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180,4</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1943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180,4</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151"/>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за счет средств местного бюджета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1947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1 030,5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1947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1 030,5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375"/>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1947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1 030,5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r>
      <w:tr w:rsidR="00A106EE" w:rsidRPr="00A106EE" w:rsidTr="00803BBC">
        <w:trPr>
          <w:trHeight w:val="267"/>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rPr>
                <w:sz w:val="14"/>
                <w:szCs w:val="14"/>
              </w:rPr>
            </w:pPr>
            <w:r w:rsidRPr="00A106EE">
              <w:rPr>
                <w:sz w:val="14"/>
                <w:szCs w:val="14"/>
              </w:rPr>
              <w:t>Реализация мероприятий по организации  бесперебойной работы объектов жизнеобеспечения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0343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9 312,7</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0343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9 312,7</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0343</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9 312,7</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317"/>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Реализация мероприятий по организации функционирования систем жизнеобеспечения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7049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53 205,3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7049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53 205,3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8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Субсидии юридическим лицам (кроме некоммерческих организаций), </w:t>
            </w:r>
            <w:r w:rsidRPr="00A106EE">
              <w:rPr>
                <w:sz w:val="14"/>
                <w:szCs w:val="14"/>
              </w:rPr>
              <w:lastRenderedPageBreak/>
              <w:t xml:space="preserve">индивидуальным предпринимателям, физическим лицам-производителям товаров, работ, услуг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lastRenderedPageBreak/>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02</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7049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53 205,3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lastRenderedPageBreak/>
              <w:t>Благоустройство</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46 343,3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6 450,0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6 900,0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37 317,5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nil"/>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Средства, передаваемые местным бюджетам из резервного фонда Правительства Новосибирской области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21 274,0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21 274,0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2054</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21 274,0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vMerge w:val="restart"/>
            <w:tcBorders>
              <w:top w:val="nil"/>
              <w:left w:val="single" w:sz="4" w:space="0" w:color="auto"/>
              <w:bottom w:val="single" w:sz="4" w:space="0" w:color="000000"/>
              <w:right w:val="single" w:sz="4" w:space="0" w:color="auto"/>
            </w:tcBorders>
            <w:shd w:val="clear" w:color="auto" w:fill="auto"/>
            <w:hideMark/>
          </w:tcPr>
          <w:p w:rsidR="00A106EE" w:rsidRPr="00A106EE" w:rsidRDefault="00A106EE" w:rsidP="00A106EE">
            <w:pPr>
              <w:rPr>
                <w:sz w:val="14"/>
                <w:szCs w:val="14"/>
              </w:rPr>
            </w:pPr>
            <w:r w:rsidRPr="00A106EE">
              <w:rPr>
                <w:sz w:val="14"/>
                <w:szCs w:val="14"/>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(на благоустройство дворовых территорий многоквартирных домов населенных пунктов Новосибирской области)</w:t>
            </w:r>
          </w:p>
        </w:tc>
        <w:tc>
          <w:tcPr>
            <w:tcW w:w="583" w:type="dxa"/>
            <w:vMerge w:val="restart"/>
            <w:tcBorders>
              <w:top w:val="nil"/>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F2</w:t>
            </w:r>
          </w:p>
        </w:tc>
        <w:tc>
          <w:tcPr>
            <w:tcW w:w="5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5555</w:t>
            </w:r>
          </w:p>
        </w:tc>
        <w:tc>
          <w:tcPr>
            <w:tcW w:w="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w:t>
            </w:r>
          </w:p>
        </w:tc>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6 411,6</w:t>
            </w:r>
          </w:p>
        </w:tc>
        <w:tc>
          <w:tcPr>
            <w:tcW w:w="83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161"/>
          <w:jc w:val="center"/>
        </w:trPr>
        <w:tc>
          <w:tcPr>
            <w:tcW w:w="4446"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583"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39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1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52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9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32"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837"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20"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F2</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5555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6 411,6</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42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F2</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5555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6 411,6</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315"/>
          <w:jc w:val="center"/>
        </w:trPr>
        <w:tc>
          <w:tcPr>
            <w:tcW w:w="4446" w:type="dxa"/>
            <w:vMerge w:val="restart"/>
            <w:tcBorders>
              <w:top w:val="nil"/>
              <w:left w:val="single" w:sz="4" w:space="0" w:color="auto"/>
              <w:bottom w:val="single" w:sz="4" w:space="0" w:color="000000"/>
              <w:right w:val="single" w:sz="4" w:space="0" w:color="auto"/>
            </w:tcBorders>
            <w:shd w:val="clear" w:color="auto" w:fill="auto"/>
            <w:hideMark/>
          </w:tcPr>
          <w:p w:rsidR="00A106EE" w:rsidRPr="00A106EE" w:rsidRDefault="00A106EE" w:rsidP="00A106EE">
            <w:pPr>
              <w:rPr>
                <w:sz w:val="14"/>
                <w:szCs w:val="14"/>
              </w:rPr>
            </w:pPr>
            <w:r w:rsidRPr="00A106EE">
              <w:rPr>
                <w:sz w:val="14"/>
                <w:szCs w:val="14"/>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(на благоустройство дворовых территорий многоквартирных домов населенных пунктов Новосибирской области) за счет средств местного бюджета</w:t>
            </w:r>
          </w:p>
        </w:tc>
        <w:tc>
          <w:tcPr>
            <w:tcW w:w="583" w:type="dxa"/>
            <w:vMerge w:val="restart"/>
            <w:tcBorders>
              <w:top w:val="nil"/>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05</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03</w:t>
            </w:r>
          </w:p>
        </w:tc>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1</w:t>
            </w:r>
          </w:p>
        </w:tc>
        <w:tc>
          <w:tcPr>
            <w:tcW w:w="41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00</w:t>
            </w:r>
          </w:p>
        </w:tc>
        <w:tc>
          <w:tcPr>
            <w:tcW w:w="52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В555</w:t>
            </w:r>
          </w:p>
        </w:tc>
        <w:tc>
          <w:tcPr>
            <w:tcW w:w="294"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1</w:t>
            </w:r>
          </w:p>
        </w:tc>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256,5</w:t>
            </w:r>
          </w:p>
        </w:tc>
        <w:tc>
          <w:tcPr>
            <w:tcW w:w="8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175"/>
          <w:jc w:val="center"/>
        </w:trPr>
        <w:tc>
          <w:tcPr>
            <w:tcW w:w="4446"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583"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39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1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52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9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32"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837"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20"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В555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256,5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42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Субсидии юридическим лицам (кроме некоммерческих организаций), индивидуальным предпринимателям, физическим лицам-производителям товаров, работ, услуг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В555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256,5</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vMerge w:val="restart"/>
            <w:tcBorders>
              <w:top w:val="nil"/>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rPr>
                <w:sz w:val="14"/>
                <w:szCs w:val="14"/>
              </w:rPr>
            </w:pPr>
            <w:r w:rsidRPr="00A106EE">
              <w:rPr>
                <w:sz w:val="14"/>
                <w:szCs w:val="14"/>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(на благоустройство общественных пространств населенных пунктов Новосибирской области)</w:t>
            </w:r>
          </w:p>
        </w:tc>
        <w:tc>
          <w:tcPr>
            <w:tcW w:w="583" w:type="dxa"/>
            <w:vMerge w:val="restart"/>
            <w:tcBorders>
              <w:top w:val="nil"/>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05</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03</w:t>
            </w:r>
          </w:p>
        </w:tc>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w:t>
            </w:r>
          </w:p>
        </w:tc>
        <w:tc>
          <w:tcPr>
            <w:tcW w:w="41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F2</w:t>
            </w:r>
          </w:p>
        </w:tc>
        <w:tc>
          <w:tcPr>
            <w:tcW w:w="52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5555</w:t>
            </w:r>
          </w:p>
        </w:tc>
        <w:tc>
          <w:tcPr>
            <w:tcW w:w="294"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2</w:t>
            </w:r>
          </w:p>
        </w:tc>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9 165,3</w:t>
            </w:r>
          </w:p>
        </w:tc>
        <w:tc>
          <w:tcPr>
            <w:tcW w:w="8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40"/>
          <w:jc w:val="center"/>
        </w:trPr>
        <w:tc>
          <w:tcPr>
            <w:tcW w:w="4446"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583"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39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1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52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9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32"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837"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20"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F2</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5555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9 165,3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F2</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5555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9 165,3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vMerge w:val="restart"/>
            <w:tcBorders>
              <w:top w:val="nil"/>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rPr>
                <w:sz w:val="14"/>
                <w:szCs w:val="14"/>
              </w:rPr>
            </w:pPr>
            <w:r w:rsidRPr="00A106EE">
              <w:rPr>
                <w:sz w:val="14"/>
                <w:szCs w:val="14"/>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(на благоустройство общественных пространств населенных пунктов Новосибирской области) за счет местного бюджета</w:t>
            </w:r>
          </w:p>
        </w:tc>
        <w:tc>
          <w:tcPr>
            <w:tcW w:w="583" w:type="dxa"/>
            <w:vMerge w:val="restart"/>
            <w:tcBorders>
              <w:top w:val="nil"/>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05</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03</w:t>
            </w:r>
          </w:p>
        </w:tc>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1</w:t>
            </w:r>
          </w:p>
        </w:tc>
        <w:tc>
          <w:tcPr>
            <w:tcW w:w="41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00</w:t>
            </w:r>
          </w:p>
        </w:tc>
        <w:tc>
          <w:tcPr>
            <w:tcW w:w="52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B555</w:t>
            </w:r>
          </w:p>
        </w:tc>
        <w:tc>
          <w:tcPr>
            <w:tcW w:w="294"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2</w:t>
            </w:r>
          </w:p>
        </w:tc>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210,1</w:t>
            </w:r>
          </w:p>
        </w:tc>
        <w:tc>
          <w:tcPr>
            <w:tcW w:w="8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161"/>
          <w:jc w:val="center"/>
        </w:trPr>
        <w:tc>
          <w:tcPr>
            <w:tcW w:w="4446"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583"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39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1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52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9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32"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837"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20"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В555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210,1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В555</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210,1</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9 025,8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6 450,0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6 900,0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по содержанию уличного освещения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6 074,0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6 500,0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5 691,0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6 500,0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5 691,0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6 500,0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Капитальные вложения в объекты  государственной (муниципальной) собственности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383,0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Бюджетные инвестиции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383,0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Прочие мероприятия по благоустройству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1 339,9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400,0</w:t>
            </w:r>
          </w:p>
        </w:tc>
      </w:tr>
      <w:tr w:rsidR="00A106EE" w:rsidRPr="00A106EE" w:rsidTr="00803BBC">
        <w:trPr>
          <w:trHeight w:val="210"/>
          <w:jc w:val="center"/>
        </w:trPr>
        <w:tc>
          <w:tcPr>
            <w:tcW w:w="4446" w:type="dxa"/>
            <w:tcBorders>
              <w:top w:val="nil"/>
              <w:left w:val="single" w:sz="8"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1 339,9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400,0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1339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1 339,9</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350,0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400,0</w:t>
            </w:r>
          </w:p>
        </w:tc>
      </w:tr>
      <w:tr w:rsidR="00A106EE" w:rsidRPr="00A106EE" w:rsidTr="00803BBC">
        <w:trPr>
          <w:trHeight w:val="63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Реализация социально 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7037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7037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7037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840"/>
          <w:jc w:val="center"/>
        </w:trPr>
        <w:tc>
          <w:tcPr>
            <w:tcW w:w="4446" w:type="dxa"/>
            <w:tcBorders>
              <w:top w:val="nil"/>
              <w:left w:val="single" w:sz="4" w:space="0" w:color="auto"/>
              <w:bottom w:val="nil"/>
              <w:right w:val="nil"/>
            </w:tcBorders>
            <w:shd w:val="clear" w:color="auto" w:fill="auto"/>
            <w:vAlign w:val="center"/>
            <w:hideMark/>
          </w:tcPr>
          <w:p w:rsidR="00A106EE" w:rsidRPr="00A106EE" w:rsidRDefault="00A106EE" w:rsidP="00A106EE">
            <w:pPr>
              <w:jc w:val="both"/>
              <w:rPr>
                <w:color w:val="000000"/>
                <w:sz w:val="14"/>
                <w:szCs w:val="14"/>
              </w:rPr>
            </w:pPr>
            <w:proofErr w:type="spellStart"/>
            <w:r w:rsidRPr="00A106EE">
              <w:rPr>
                <w:color w:val="000000"/>
                <w:sz w:val="14"/>
                <w:szCs w:val="14"/>
              </w:rPr>
              <w:t>Софинансирование</w:t>
            </w:r>
            <w:proofErr w:type="spellEnd"/>
            <w:r w:rsidRPr="00A106EE">
              <w:rPr>
                <w:color w:val="000000"/>
                <w:sz w:val="14"/>
                <w:szCs w:val="14"/>
              </w:rPr>
              <w:t xml:space="preserve"> социально-значимых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S037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S037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S037</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630"/>
          <w:jc w:val="center"/>
        </w:trPr>
        <w:tc>
          <w:tcPr>
            <w:tcW w:w="4446" w:type="dxa"/>
            <w:tcBorders>
              <w:top w:val="nil"/>
              <w:left w:val="single" w:sz="4" w:space="0" w:color="auto"/>
              <w:bottom w:val="single" w:sz="4" w:space="0" w:color="auto"/>
              <w:right w:val="single" w:sz="4" w:space="0" w:color="auto"/>
            </w:tcBorders>
            <w:shd w:val="clear" w:color="auto" w:fill="auto"/>
            <w:hideMark/>
          </w:tcPr>
          <w:p w:rsidR="00A106EE" w:rsidRPr="00A106EE" w:rsidRDefault="00A106EE" w:rsidP="00A106EE">
            <w:pPr>
              <w:rPr>
                <w:sz w:val="14"/>
                <w:szCs w:val="14"/>
              </w:rPr>
            </w:pPr>
            <w:r w:rsidRPr="00A106EE">
              <w:rPr>
                <w:sz w:val="14"/>
                <w:szCs w:val="14"/>
              </w:rPr>
              <w:t xml:space="preserve">Реализация </w:t>
            </w:r>
            <w:proofErr w:type="spellStart"/>
            <w:r w:rsidRPr="00A106EE">
              <w:rPr>
                <w:sz w:val="14"/>
                <w:szCs w:val="14"/>
              </w:rPr>
              <w:t>мероприятитй</w:t>
            </w:r>
            <w:proofErr w:type="spellEnd"/>
            <w:r w:rsidRPr="00A106EE">
              <w:rPr>
                <w:sz w:val="14"/>
                <w:szCs w:val="14"/>
              </w:rPr>
              <w:t xml:space="preserve">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7038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201,9</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7038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201,9</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7038</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201,9</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vMerge w:val="restart"/>
            <w:tcBorders>
              <w:top w:val="nil"/>
              <w:left w:val="single" w:sz="4" w:space="0" w:color="auto"/>
              <w:bottom w:val="single" w:sz="4" w:space="0" w:color="000000"/>
              <w:right w:val="single" w:sz="4" w:space="0" w:color="auto"/>
            </w:tcBorders>
            <w:shd w:val="clear" w:color="auto" w:fill="auto"/>
            <w:hideMark/>
          </w:tcPr>
          <w:p w:rsidR="00A106EE" w:rsidRPr="00A106EE" w:rsidRDefault="00A106EE" w:rsidP="00A106EE">
            <w:pPr>
              <w:rPr>
                <w:sz w:val="14"/>
                <w:szCs w:val="14"/>
              </w:rPr>
            </w:pPr>
            <w:r w:rsidRPr="00A106EE">
              <w:rPr>
                <w:sz w:val="14"/>
                <w:szCs w:val="14"/>
              </w:rPr>
              <w:lastRenderedPageBreak/>
              <w:t>Реализация мероприятий государственной программы Новосибирской области «Управление финансами в Новосибирской области» за счет средств областного бюджета</w:t>
            </w:r>
          </w:p>
        </w:tc>
        <w:tc>
          <w:tcPr>
            <w:tcW w:w="583" w:type="dxa"/>
            <w:vMerge w:val="restart"/>
            <w:tcBorders>
              <w:top w:val="nil"/>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05</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03</w:t>
            </w:r>
          </w:p>
        </w:tc>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99</w:t>
            </w:r>
          </w:p>
        </w:tc>
        <w:tc>
          <w:tcPr>
            <w:tcW w:w="286"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w:t>
            </w:r>
          </w:p>
        </w:tc>
        <w:tc>
          <w:tcPr>
            <w:tcW w:w="41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00</w:t>
            </w:r>
          </w:p>
        </w:tc>
        <w:tc>
          <w:tcPr>
            <w:tcW w:w="527"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7051</w:t>
            </w:r>
          </w:p>
        </w:tc>
        <w:tc>
          <w:tcPr>
            <w:tcW w:w="294"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w:t>
            </w:r>
          </w:p>
        </w:tc>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800,0</w:t>
            </w:r>
          </w:p>
        </w:tc>
        <w:tc>
          <w:tcPr>
            <w:tcW w:w="83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161"/>
          <w:jc w:val="center"/>
        </w:trPr>
        <w:tc>
          <w:tcPr>
            <w:tcW w:w="4446"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583"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23"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39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8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1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527"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294"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496" w:type="dxa"/>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32"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837"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c>
          <w:tcPr>
            <w:tcW w:w="720" w:type="dxa"/>
            <w:gridSpan w:val="2"/>
            <w:vMerge/>
            <w:tcBorders>
              <w:top w:val="nil"/>
              <w:left w:val="single" w:sz="4" w:space="0" w:color="auto"/>
              <w:bottom w:val="single" w:sz="4" w:space="0" w:color="auto"/>
              <w:right w:val="single" w:sz="4" w:space="0" w:color="auto"/>
            </w:tcBorders>
            <w:vAlign w:val="center"/>
            <w:hideMark/>
          </w:tcPr>
          <w:p w:rsidR="00A106EE" w:rsidRPr="00A106EE" w:rsidRDefault="00A106EE" w:rsidP="00A106EE">
            <w:pPr>
              <w:rPr>
                <w:sz w:val="14"/>
                <w:szCs w:val="14"/>
              </w:rPr>
            </w:pP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7051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7051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Другие вопросы в области жилищно-коммунального хозяйства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37 476,9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35 799,7</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35 799,7</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37 476,9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35 799,7</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35 799,7</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Обеспечение деятельности подведомственных учреждений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35 996,1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35 799,7</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35 799,7</w:t>
            </w:r>
          </w:p>
        </w:tc>
      </w:tr>
      <w:tr w:rsidR="00A106EE" w:rsidRPr="00A106EE" w:rsidTr="00803BBC">
        <w:trPr>
          <w:trHeight w:val="762"/>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23 327,5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22 751,8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22 751,8</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выплату персоналу казенных учреждений</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23 327,5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22 751,8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22 751,8</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Социальное обеспечение и иные выплаты населению</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Социальные выплаты гражданам, кроме публичных нормативных социальных выплат</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320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11 885,5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12 447,9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12 447,9</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11 885,5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12 447,9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12 447,9</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бюджетные ассигнования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763,1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600,0</w:t>
            </w:r>
          </w:p>
        </w:tc>
      </w:tr>
      <w:tr w:rsidR="00A106EE" w:rsidRPr="00A106EE" w:rsidTr="00803BBC">
        <w:trPr>
          <w:trHeight w:val="225"/>
          <w:jc w:val="center"/>
        </w:trPr>
        <w:tc>
          <w:tcPr>
            <w:tcW w:w="4446" w:type="dxa"/>
            <w:tcBorders>
              <w:top w:val="nil"/>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Уплата налогов, сборов и иных платежей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1329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850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763,1</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600,0</w:t>
            </w:r>
          </w:p>
        </w:tc>
      </w:tr>
      <w:tr w:rsidR="00A106EE" w:rsidRPr="00A106EE" w:rsidTr="00803BBC">
        <w:trPr>
          <w:trHeight w:val="315"/>
          <w:jc w:val="center"/>
        </w:trPr>
        <w:tc>
          <w:tcPr>
            <w:tcW w:w="444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106EE" w:rsidRPr="00A106EE" w:rsidRDefault="00A106EE" w:rsidP="00A106EE">
            <w:pPr>
              <w:rPr>
                <w:sz w:val="14"/>
                <w:szCs w:val="14"/>
              </w:rPr>
            </w:pPr>
            <w:r w:rsidRPr="00A106EE">
              <w:rPr>
                <w:sz w:val="14"/>
                <w:szCs w:val="14"/>
              </w:rPr>
              <w:t>Реализация мероприятий государственной программы Новосибирской области «Управление финансами в Новосибирской области» за счет средств областного бюджета</w:t>
            </w:r>
          </w:p>
        </w:tc>
        <w:tc>
          <w:tcPr>
            <w:tcW w:w="583" w:type="dxa"/>
            <w:vMerge w:val="restart"/>
            <w:tcBorders>
              <w:top w:val="nil"/>
              <w:left w:val="single" w:sz="4" w:space="0" w:color="auto"/>
              <w:bottom w:val="single" w:sz="4" w:space="0" w:color="000000"/>
              <w:right w:val="single" w:sz="4" w:space="0" w:color="auto"/>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7051</w:t>
            </w:r>
          </w:p>
        </w:tc>
        <w:tc>
          <w:tcPr>
            <w:tcW w:w="2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1 480,8</w:t>
            </w:r>
          </w:p>
        </w:tc>
        <w:tc>
          <w:tcPr>
            <w:tcW w:w="83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2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r>
      <w:tr w:rsidR="00A106EE" w:rsidRPr="00A106EE" w:rsidTr="00803BBC">
        <w:trPr>
          <w:trHeight w:val="161"/>
          <w:jc w:val="center"/>
        </w:trPr>
        <w:tc>
          <w:tcPr>
            <w:tcW w:w="4446" w:type="dxa"/>
            <w:vMerge/>
            <w:tcBorders>
              <w:top w:val="single" w:sz="4" w:space="0" w:color="auto"/>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583"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423"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397"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286"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417"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527"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294"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496" w:type="dxa"/>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732" w:type="dxa"/>
            <w:gridSpan w:val="2"/>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837" w:type="dxa"/>
            <w:gridSpan w:val="2"/>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c>
          <w:tcPr>
            <w:tcW w:w="720" w:type="dxa"/>
            <w:gridSpan w:val="2"/>
            <w:vMerge/>
            <w:tcBorders>
              <w:top w:val="nil"/>
              <w:left w:val="single" w:sz="4" w:space="0" w:color="auto"/>
              <w:bottom w:val="single" w:sz="4" w:space="0" w:color="000000"/>
              <w:right w:val="single" w:sz="4" w:space="0" w:color="auto"/>
            </w:tcBorders>
            <w:vAlign w:val="center"/>
            <w:hideMark/>
          </w:tcPr>
          <w:p w:rsidR="00A106EE" w:rsidRPr="00A106EE" w:rsidRDefault="00A106EE" w:rsidP="00A106EE">
            <w:pPr>
              <w:rPr>
                <w:sz w:val="14"/>
                <w:szCs w:val="14"/>
              </w:rPr>
            </w:pPr>
          </w:p>
        </w:tc>
      </w:tr>
      <w:tr w:rsidR="00A106EE" w:rsidRPr="00A106EE" w:rsidTr="00803BBC">
        <w:trPr>
          <w:trHeight w:val="645"/>
          <w:jc w:val="center"/>
        </w:trPr>
        <w:tc>
          <w:tcPr>
            <w:tcW w:w="4446" w:type="dxa"/>
            <w:tcBorders>
              <w:top w:val="nil"/>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7051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1 480,8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25"/>
          <w:jc w:val="center"/>
        </w:trPr>
        <w:tc>
          <w:tcPr>
            <w:tcW w:w="4446" w:type="dxa"/>
            <w:tcBorders>
              <w:top w:val="nil"/>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выплату персоналу казенных учреждений</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7051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1 480,8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40"/>
          <w:jc w:val="center"/>
        </w:trPr>
        <w:tc>
          <w:tcPr>
            <w:tcW w:w="4446" w:type="dxa"/>
            <w:tcBorders>
              <w:top w:val="nil"/>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Культура, кинематография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14 674,0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6 135,4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6 135,4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Культура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14 674,0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6 135,4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6 135,4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14 674,0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6 135,4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6 135,4</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обеспечение деятельности домов культуры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3 085,3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Предоставление субсидий бюджетным, автономным учреждениям и иным некоммерческим организациям</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3 085,3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Субсидии бюджетным учреждениям</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3 085,3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34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611</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3 085,3</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Расходы на обеспечение деятельности музеев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1402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6 777,2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6 135,4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6 135,4</w:t>
            </w:r>
          </w:p>
        </w:tc>
      </w:tr>
      <w:tr w:rsidR="00A106EE" w:rsidRPr="00A106EE" w:rsidTr="00803BBC">
        <w:trPr>
          <w:trHeight w:val="184"/>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Предоставление субсидий бюджетным, автономным учреждениям и иным некоммерческим организациям</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1402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6 777,2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6 135,4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6 135,4</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Субсидии бюджетным учреждениям</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1402</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6 777,2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6 135,4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6 135,4</w:t>
            </w:r>
          </w:p>
        </w:tc>
      </w:tr>
      <w:tr w:rsidR="00A106EE" w:rsidRPr="00A106EE" w:rsidTr="00803BBC">
        <w:trPr>
          <w:trHeight w:val="420"/>
          <w:jc w:val="center"/>
        </w:trPr>
        <w:tc>
          <w:tcPr>
            <w:tcW w:w="4446" w:type="dxa"/>
            <w:tcBorders>
              <w:top w:val="nil"/>
              <w:left w:val="single" w:sz="4" w:space="0" w:color="auto"/>
              <w:bottom w:val="nil"/>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Реализация мероприятий по проведению работ на воинских захоронениях государственной программы Новосибирской области " Культура Новосибирской области" за счет средств местного бюджета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D299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D299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D299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156"/>
          <w:jc w:val="center"/>
        </w:trPr>
        <w:tc>
          <w:tcPr>
            <w:tcW w:w="4446" w:type="dxa"/>
            <w:tcBorders>
              <w:top w:val="nil"/>
              <w:left w:val="single" w:sz="4" w:space="0" w:color="auto"/>
              <w:bottom w:val="nil"/>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 xml:space="preserve">Реализацию мероприятий по проведению работ на воинских захоронениях государственной программы Новосибирской области "Культура Новосибирской области"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L299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10,7</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Закупка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L299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10,7</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закупки товаров, работ и услуг для обеспечения государственных (муниципальных) нужд</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L299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10,7</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Расходы на обеспечение деятельности домов культуры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0521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4 800,0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Межбюджетные трансферты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25"/>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Иные межбюджетные трансферты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08</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0521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540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0"/>
          <w:jc w:val="center"/>
        </w:trPr>
        <w:tc>
          <w:tcPr>
            <w:tcW w:w="4446" w:type="dxa"/>
            <w:tcBorders>
              <w:top w:val="nil"/>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Социальная политика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1 773,0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1 773,0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1 773,0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Пенсионное обеспечение</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1 773,0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1 773,0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1 773,0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Доплаты к пенсиям  муниципальных служащих</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r>
      <w:tr w:rsidR="00A106EE" w:rsidRPr="00A106EE" w:rsidTr="00803BBC">
        <w:trPr>
          <w:trHeight w:val="64"/>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Социальное обеспечение и иные выплаты населению</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Публичные нормативные социальные выплаты гражданам</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10</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1501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310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1 773,0</w:t>
            </w:r>
          </w:p>
        </w:tc>
      </w:tr>
      <w:tr w:rsidR="00A106EE" w:rsidRPr="00A106EE" w:rsidTr="00803BBC">
        <w:trPr>
          <w:trHeight w:val="40"/>
          <w:jc w:val="center"/>
        </w:trPr>
        <w:tc>
          <w:tcPr>
            <w:tcW w:w="444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rPr>
                <w:b/>
                <w:bCs/>
                <w:sz w:val="14"/>
                <w:szCs w:val="14"/>
              </w:rPr>
            </w:pPr>
            <w:r w:rsidRPr="00A106EE">
              <w:rPr>
                <w:b/>
                <w:bCs/>
                <w:sz w:val="14"/>
                <w:szCs w:val="14"/>
              </w:rPr>
              <w:t>Обслуживание государственного (муниципального долга)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2 152,2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3 204,0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4 806,0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Обслуживание государственного (муниципального) внутреннего долга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2 152,2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3 204,0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4 806,0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2 152,2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3 204,0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4 806,0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rPr>
                <w:sz w:val="14"/>
                <w:szCs w:val="14"/>
              </w:rPr>
            </w:pPr>
            <w:r w:rsidRPr="00A106EE">
              <w:rPr>
                <w:sz w:val="14"/>
                <w:szCs w:val="14"/>
              </w:rPr>
              <w:t>Процентные платежи по муниципальному долгу</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1119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2 152,2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3 204,0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4 806,0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rPr>
                <w:sz w:val="14"/>
                <w:szCs w:val="14"/>
              </w:rPr>
            </w:pPr>
            <w:r w:rsidRPr="00A106EE">
              <w:rPr>
                <w:sz w:val="14"/>
                <w:szCs w:val="14"/>
              </w:rPr>
              <w:t>Обслуживание государственного (муниципального) долга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1119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2 152,2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3 204,0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4 806,0</w:t>
            </w:r>
          </w:p>
        </w:tc>
      </w:tr>
      <w:tr w:rsidR="00A106EE" w:rsidRPr="00A106EE" w:rsidTr="00803BBC">
        <w:trPr>
          <w:trHeight w:val="5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rPr>
                <w:sz w:val="14"/>
                <w:szCs w:val="14"/>
              </w:rPr>
            </w:pPr>
            <w:r w:rsidRPr="00A106EE">
              <w:rPr>
                <w:sz w:val="14"/>
                <w:szCs w:val="14"/>
              </w:rPr>
              <w:t>Обслуживание муниципального долга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13</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01</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1119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730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2 152,2</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3 204,0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A106EE" w:rsidRPr="00A106EE" w:rsidRDefault="00A106EE" w:rsidP="00A106EE">
            <w:pPr>
              <w:jc w:val="center"/>
              <w:rPr>
                <w:sz w:val="14"/>
                <w:szCs w:val="14"/>
              </w:rPr>
            </w:pPr>
            <w:r w:rsidRPr="00A106EE">
              <w:rPr>
                <w:sz w:val="14"/>
                <w:szCs w:val="14"/>
              </w:rPr>
              <w:t>4 806,0</w:t>
            </w:r>
          </w:p>
        </w:tc>
      </w:tr>
      <w:tr w:rsidR="00A106EE" w:rsidRPr="00A106EE" w:rsidTr="00803BBC">
        <w:trPr>
          <w:trHeight w:val="40"/>
          <w:jc w:val="center"/>
        </w:trPr>
        <w:tc>
          <w:tcPr>
            <w:tcW w:w="444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 xml:space="preserve">Межбюджетные трансферты общего характера бюджетам бюджетной системы </w:t>
            </w:r>
            <w:proofErr w:type="spellStart"/>
            <w:r w:rsidRPr="00A106EE">
              <w:rPr>
                <w:b/>
                <w:bCs/>
                <w:sz w:val="14"/>
                <w:szCs w:val="14"/>
              </w:rPr>
              <w:t>Россицйской</w:t>
            </w:r>
            <w:proofErr w:type="spellEnd"/>
            <w:r w:rsidRPr="00A106EE">
              <w:rPr>
                <w:b/>
                <w:bCs/>
                <w:sz w:val="14"/>
                <w:szCs w:val="14"/>
              </w:rPr>
              <w:t xml:space="preserve"> Федерации </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2 835,5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0,0</w:t>
            </w:r>
          </w:p>
        </w:tc>
      </w:tr>
      <w:tr w:rsidR="00A106EE" w:rsidRPr="00A106EE" w:rsidTr="00803BBC">
        <w:trPr>
          <w:trHeight w:val="210"/>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rPr>
                <w:b/>
                <w:bCs/>
                <w:sz w:val="14"/>
                <w:szCs w:val="14"/>
              </w:rPr>
            </w:pPr>
            <w:r w:rsidRPr="00A106EE">
              <w:rPr>
                <w:b/>
                <w:bCs/>
                <w:sz w:val="14"/>
                <w:szCs w:val="14"/>
              </w:rPr>
              <w:t>Межбюджетные трансферты общего характера</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2 835,5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0,0</w:t>
            </w:r>
          </w:p>
        </w:tc>
      </w:tr>
      <w:tr w:rsidR="00A106EE" w:rsidRPr="00A106EE" w:rsidTr="00803BBC">
        <w:trPr>
          <w:trHeight w:val="94"/>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Передача полномочий по решению вопросов местного значения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1601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2 835,5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55"/>
          <w:jc w:val="center"/>
        </w:trPr>
        <w:tc>
          <w:tcPr>
            <w:tcW w:w="4446" w:type="dxa"/>
            <w:tcBorders>
              <w:top w:val="nil"/>
              <w:left w:val="single" w:sz="4"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Межбюджетные трансферты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14</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03</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1601</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500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2 835,5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r>
      <w:tr w:rsidR="00A106EE" w:rsidRPr="00A106EE" w:rsidTr="00803BBC">
        <w:trPr>
          <w:trHeight w:val="210"/>
          <w:jc w:val="center"/>
        </w:trPr>
        <w:tc>
          <w:tcPr>
            <w:tcW w:w="4446" w:type="dxa"/>
            <w:tcBorders>
              <w:top w:val="nil"/>
              <w:left w:val="single" w:sz="8"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b/>
                <w:bCs/>
                <w:sz w:val="14"/>
                <w:szCs w:val="14"/>
              </w:rPr>
            </w:pPr>
            <w:r w:rsidRPr="00A106EE">
              <w:rPr>
                <w:b/>
                <w:bCs/>
                <w:sz w:val="14"/>
                <w:szCs w:val="14"/>
              </w:rPr>
              <w:t>Условно утвержденные расходы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99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4 800,0</w:t>
            </w:r>
          </w:p>
        </w:tc>
      </w:tr>
      <w:tr w:rsidR="00A106EE" w:rsidRPr="00A106EE" w:rsidTr="00803BBC">
        <w:trPr>
          <w:trHeight w:val="210"/>
          <w:jc w:val="center"/>
        </w:trPr>
        <w:tc>
          <w:tcPr>
            <w:tcW w:w="4446" w:type="dxa"/>
            <w:tcBorders>
              <w:top w:val="nil"/>
              <w:left w:val="single" w:sz="8"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Непрограммные направления</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0000</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4 800,0</w:t>
            </w:r>
          </w:p>
        </w:tc>
      </w:tr>
      <w:tr w:rsidR="00A106EE" w:rsidRPr="00A106EE" w:rsidTr="00803BBC">
        <w:trPr>
          <w:trHeight w:val="210"/>
          <w:jc w:val="center"/>
        </w:trPr>
        <w:tc>
          <w:tcPr>
            <w:tcW w:w="4446" w:type="dxa"/>
            <w:tcBorders>
              <w:top w:val="nil"/>
              <w:left w:val="single" w:sz="8"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Условно утвержденные расходы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4 800,0</w:t>
            </w:r>
          </w:p>
        </w:tc>
      </w:tr>
      <w:tr w:rsidR="00A106EE" w:rsidRPr="00A106EE" w:rsidTr="00803BBC">
        <w:trPr>
          <w:trHeight w:val="210"/>
          <w:jc w:val="center"/>
        </w:trPr>
        <w:tc>
          <w:tcPr>
            <w:tcW w:w="4446" w:type="dxa"/>
            <w:tcBorders>
              <w:top w:val="nil"/>
              <w:left w:val="single" w:sz="8" w:space="0" w:color="auto"/>
              <w:bottom w:val="single" w:sz="4"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lastRenderedPageBreak/>
              <w:t>Условно утвержденные расходы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900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4 800,0</w:t>
            </w:r>
          </w:p>
        </w:tc>
      </w:tr>
      <w:tr w:rsidR="00A106EE" w:rsidRPr="00A106EE" w:rsidTr="00803BBC">
        <w:trPr>
          <w:trHeight w:val="225"/>
          <w:jc w:val="center"/>
        </w:trPr>
        <w:tc>
          <w:tcPr>
            <w:tcW w:w="4446" w:type="dxa"/>
            <w:tcBorders>
              <w:top w:val="nil"/>
              <w:left w:val="single" w:sz="8" w:space="0" w:color="auto"/>
              <w:bottom w:val="single" w:sz="8" w:space="0" w:color="auto"/>
              <w:right w:val="single" w:sz="4" w:space="0" w:color="auto"/>
            </w:tcBorders>
            <w:shd w:val="clear" w:color="auto" w:fill="auto"/>
            <w:vAlign w:val="center"/>
            <w:hideMark/>
          </w:tcPr>
          <w:p w:rsidR="00A106EE" w:rsidRPr="00A106EE" w:rsidRDefault="00A106EE" w:rsidP="00A106EE">
            <w:pPr>
              <w:jc w:val="both"/>
              <w:rPr>
                <w:sz w:val="14"/>
                <w:szCs w:val="14"/>
              </w:rPr>
            </w:pPr>
            <w:r w:rsidRPr="00A106EE">
              <w:rPr>
                <w:sz w:val="14"/>
                <w:szCs w:val="14"/>
              </w:rPr>
              <w:t>Условно утвержденные расходы</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022</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9999</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990</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0,0</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2 200,0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sz w:val="14"/>
                <w:szCs w:val="14"/>
              </w:rPr>
            </w:pPr>
            <w:r w:rsidRPr="00A106EE">
              <w:rPr>
                <w:sz w:val="14"/>
                <w:szCs w:val="14"/>
              </w:rPr>
              <w:t>4 800,0</w:t>
            </w:r>
          </w:p>
        </w:tc>
      </w:tr>
      <w:tr w:rsidR="00A106EE" w:rsidRPr="00A106EE" w:rsidTr="00803BBC">
        <w:trPr>
          <w:trHeight w:val="110"/>
          <w:jc w:val="center"/>
        </w:trPr>
        <w:tc>
          <w:tcPr>
            <w:tcW w:w="4446" w:type="dxa"/>
            <w:tcBorders>
              <w:top w:val="nil"/>
              <w:left w:val="single" w:sz="8" w:space="0" w:color="auto"/>
              <w:bottom w:val="single" w:sz="8" w:space="0" w:color="auto"/>
              <w:right w:val="single" w:sz="4" w:space="0" w:color="auto"/>
            </w:tcBorders>
            <w:shd w:val="clear" w:color="auto" w:fill="auto"/>
            <w:noWrap/>
            <w:vAlign w:val="center"/>
            <w:hideMark/>
          </w:tcPr>
          <w:p w:rsidR="00A106EE" w:rsidRPr="00A106EE" w:rsidRDefault="00A106EE" w:rsidP="00A106EE">
            <w:pPr>
              <w:rPr>
                <w:b/>
                <w:bCs/>
                <w:sz w:val="14"/>
                <w:szCs w:val="14"/>
              </w:rPr>
            </w:pPr>
            <w:r w:rsidRPr="00A106EE">
              <w:rPr>
                <w:b/>
                <w:bCs/>
                <w:sz w:val="14"/>
                <w:szCs w:val="14"/>
              </w:rPr>
              <w:t>Итого расходов</w:t>
            </w:r>
          </w:p>
        </w:tc>
        <w:tc>
          <w:tcPr>
            <w:tcW w:w="583" w:type="dxa"/>
            <w:tcBorders>
              <w:top w:val="nil"/>
              <w:left w:val="single" w:sz="4" w:space="0" w:color="auto"/>
              <w:bottom w:val="single" w:sz="4" w:space="0" w:color="auto"/>
              <w:right w:val="nil"/>
            </w:tcBorders>
            <w:shd w:val="clear" w:color="auto" w:fill="auto"/>
            <w:vAlign w:val="center"/>
            <w:hideMark/>
          </w:tcPr>
          <w:p w:rsidR="00A106EE" w:rsidRPr="00A106EE" w:rsidRDefault="00A106EE" w:rsidP="00A106EE">
            <w:pPr>
              <w:jc w:val="center"/>
              <w:rPr>
                <w:sz w:val="14"/>
                <w:szCs w:val="14"/>
              </w:rPr>
            </w:pPr>
            <w:r w:rsidRPr="00A106EE">
              <w:rPr>
                <w:sz w:val="14"/>
                <w:szCs w:val="14"/>
              </w:rPr>
              <w:t>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23"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39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8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1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527"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294"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496" w:type="dxa"/>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 </w:t>
            </w:r>
          </w:p>
        </w:tc>
        <w:tc>
          <w:tcPr>
            <w:tcW w:w="732"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7B7847">
            <w:pPr>
              <w:ind w:left="-118" w:right="-75"/>
              <w:jc w:val="center"/>
              <w:rPr>
                <w:b/>
                <w:bCs/>
                <w:sz w:val="14"/>
                <w:szCs w:val="14"/>
              </w:rPr>
            </w:pPr>
            <w:r w:rsidRPr="00A106EE">
              <w:rPr>
                <w:b/>
                <w:bCs/>
                <w:sz w:val="14"/>
                <w:szCs w:val="14"/>
              </w:rPr>
              <w:t>418 698,2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A106EE">
            <w:pPr>
              <w:jc w:val="center"/>
              <w:rPr>
                <w:b/>
                <w:bCs/>
                <w:sz w:val="14"/>
                <w:szCs w:val="14"/>
              </w:rPr>
            </w:pPr>
            <w:r w:rsidRPr="00A106EE">
              <w:rPr>
                <w:b/>
                <w:bCs/>
                <w:sz w:val="14"/>
                <w:szCs w:val="14"/>
              </w:rPr>
              <w:t>176 709,6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A106EE" w:rsidRPr="00A106EE" w:rsidRDefault="00A106EE" w:rsidP="007B7847">
            <w:pPr>
              <w:ind w:left="-128" w:right="-77"/>
              <w:jc w:val="center"/>
              <w:rPr>
                <w:b/>
                <w:bCs/>
                <w:sz w:val="14"/>
                <w:szCs w:val="14"/>
              </w:rPr>
            </w:pPr>
            <w:r w:rsidRPr="00A106EE">
              <w:rPr>
                <w:b/>
                <w:bCs/>
                <w:sz w:val="14"/>
                <w:szCs w:val="14"/>
              </w:rPr>
              <w:t>157 250,6</w:t>
            </w:r>
          </w:p>
        </w:tc>
      </w:tr>
    </w:tbl>
    <w:p w:rsidR="00A37737" w:rsidRDefault="00BA5050" w:rsidP="00A37737">
      <w:pPr>
        <w:ind w:left="142"/>
        <w:jc w:val="both"/>
        <w:rPr>
          <w:sz w:val="16"/>
          <w:szCs w:val="16"/>
        </w:rPr>
      </w:pPr>
      <w:r>
        <w:rPr>
          <w:noProof/>
          <w:sz w:val="16"/>
          <w:szCs w:val="16"/>
        </w:rPr>
        <mc:AlternateContent>
          <mc:Choice Requires="wps">
            <w:drawing>
              <wp:anchor distT="0" distB="0" distL="114300" distR="114300" simplePos="0" relativeHeight="251713536" behindDoc="0" locked="0" layoutInCell="1" allowOverlap="1" wp14:anchorId="45609AF6" wp14:editId="2625B2A6">
                <wp:simplePos x="0" y="0"/>
                <wp:positionH relativeFrom="column">
                  <wp:posOffset>-125730</wp:posOffset>
                </wp:positionH>
                <wp:positionV relativeFrom="paragraph">
                  <wp:posOffset>75565</wp:posOffset>
                </wp:positionV>
                <wp:extent cx="6774180" cy="0"/>
                <wp:effectExtent l="0" t="0" r="26670"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9pt,5.95pt" to="52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" strokecolor="black [3213]" strokeweight="2pt"/>
            </w:pict>
          </mc:Fallback>
        </mc:AlternateContent>
      </w:r>
    </w:p>
    <w:tbl>
      <w:tblPr>
        <w:tblW w:w="10583" w:type="dxa"/>
        <w:jc w:val="center"/>
        <w:tblInd w:w="93" w:type="dxa"/>
        <w:tblLook w:val="04A0" w:firstRow="1" w:lastRow="0" w:firstColumn="1" w:lastColumn="0" w:noHBand="0" w:noVBand="1"/>
      </w:tblPr>
      <w:tblGrid>
        <w:gridCol w:w="4506"/>
        <w:gridCol w:w="580"/>
        <w:gridCol w:w="414"/>
        <w:gridCol w:w="408"/>
        <w:gridCol w:w="461"/>
        <w:gridCol w:w="285"/>
        <w:gridCol w:w="409"/>
        <w:gridCol w:w="564"/>
        <w:gridCol w:w="293"/>
        <w:gridCol w:w="493"/>
        <w:gridCol w:w="728"/>
        <w:gridCol w:w="721"/>
        <w:gridCol w:w="721"/>
      </w:tblGrid>
      <w:tr w:rsidR="00735AB3" w:rsidRPr="00735AB3" w:rsidTr="00735AB3">
        <w:trPr>
          <w:trHeight w:val="315"/>
          <w:jc w:val="center"/>
        </w:trPr>
        <w:tc>
          <w:tcPr>
            <w:tcW w:w="4566" w:type="dxa"/>
            <w:tcBorders>
              <w:top w:val="nil"/>
              <w:left w:val="nil"/>
              <w:bottom w:val="nil"/>
              <w:right w:val="nil"/>
            </w:tcBorders>
            <w:shd w:val="clear" w:color="auto" w:fill="auto"/>
            <w:noWrap/>
            <w:hideMark/>
          </w:tcPr>
          <w:p w:rsidR="00735AB3" w:rsidRPr="00735AB3" w:rsidRDefault="00735AB3" w:rsidP="00735AB3">
            <w:pPr>
              <w:rPr>
                <w:rFonts w:ascii="Arial" w:hAnsi="Arial" w:cs="Arial"/>
                <w:sz w:val="14"/>
                <w:szCs w:val="14"/>
              </w:rPr>
            </w:pPr>
          </w:p>
        </w:tc>
        <w:tc>
          <w:tcPr>
            <w:tcW w:w="582" w:type="dxa"/>
            <w:tcBorders>
              <w:top w:val="nil"/>
              <w:left w:val="nil"/>
              <w:bottom w:val="nil"/>
              <w:right w:val="nil"/>
            </w:tcBorders>
            <w:shd w:val="clear" w:color="auto" w:fill="auto"/>
            <w:noWrap/>
            <w:hideMark/>
          </w:tcPr>
          <w:p w:rsidR="00735AB3" w:rsidRPr="00735AB3" w:rsidRDefault="00735AB3" w:rsidP="00735AB3">
            <w:pPr>
              <w:rPr>
                <w:rFonts w:ascii="Arial" w:hAnsi="Arial" w:cs="Arial"/>
                <w:sz w:val="14"/>
                <w:szCs w:val="14"/>
              </w:rPr>
            </w:pPr>
          </w:p>
        </w:tc>
        <w:tc>
          <w:tcPr>
            <w:tcW w:w="417" w:type="dxa"/>
            <w:tcBorders>
              <w:top w:val="nil"/>
              <w:left w:val="nil"/>
              <w:bottom w:val="nil"/>
              <w:right w:val="nil"/>
            </w:tcBorders>
            <w:shd w:val="clear" w:color="auto" w:fill="auto"/>
            <w:noWrap/>
            <w:hideMark/>
          </w:tcPr>
          <w:p w:rsidR="00735AB3" w:rsidRPr="00735AB3" w:rsidRDefault="00735AB3" w:rsidP="00735AB3">
            <w:pPr>
              <w:rPr>
                <w:rFonts w:ascii="Arial" w:hAnsi="Arial" w:cs="Arial"/>
                <w:sz w:val="14"/>
                <w:szCs w:val="14"/>
              </w:rPr>
            </w:pPr>
          </w:p>
        </w:tc>
        <w:tc>
          <w:tcPr>
            <w:tcW w:w="309" w:type="dxa"/>
            <w:tcBorders>
              <w:top w:val="nil"/>
              <w:left w:val="nil"/>
              <w:bottom w:val="nil"/>
              <w:right w:val="nil"/>
            </w:tcBorders>
            <w:shd w:val="clear" w:color="auto" w:fill="auto"/>
            <w:noWrap/>
            <w:hideMark/>
          </w:tcPr>
          <w:p w:rsidR="00735AB3" w:rsidRPr="00735AB3" w:rsidRDefault="00735AB3" w:rsidP="00735AB3">
            <w:pPr>
              <w:jc w:val="right"/>
              <w:rPr>
                <w:sz w:val="14"/>
                <w:szCs w:val="14"/>
              </w:rPr>
            </w:pPr>
          </w:p>
        </w:tc>
        <w:tc>
          <w:tcPr>
            <w:tcW w:w="464" w:type="dxa"/>
            <w:tcBorders>
              <w:top w:val="nil"/>
              <w:left w:val="nil"/>
              <w:bottom w:val="nil"/>
              <w:right w:val="nil"/>
            </w:tcBorders>
            <w:shd w:val="clear" w:color="auto" w:fill="auto"/>
            <w:noWrap/>
            <w:hideMark/>
          </w:tcPr>
          <w:p w:rsidR="00735AB3" w:rsidRPr="00735AB3" w:rsidRDefault="00735AB3" w:rsidP="00735AB3">
            <w:pPr>
              <w:jc w:val="right"/>
              <w:rPr>
                <w:sz w:val="14"/>
                <w:szCs w:val="14"/>
              </w:rPr>
            </w:pPr>
          </w:p>
        </w:tc>
        <w:tc>
          <w:tcPr>
            <w:tcW w:w="285" w:type="dxa"/>
            <w:tcBorders>
              <w:top w:val="nil"/>
              <w:left w:val="nil"/>
              <w:bottom w:val="nil"/>
              <w:right w:val="nil"/>
            </w:tcBorders>
            <w:shd w:val="clear" w:color="auto" w:fill="auto"/>
            <w:noWrap/>
            <w:hideMark/>
          </w:tcPr>
          <w:p w:rsidR="00735AB3" w:rsidRPr="00735AB3" w:rsidRDefault="00735AB3" w:rsidP="00735AB3">
            <w:pPr>
              <w:jc w:val="right"/>
              <w:rPr>
                <w:sz w:val="14"/>
                <w:szCs w:val="14"/>
              </w:rPr>
            </w:pPr>
          </w:p>
        </w:tc>
        <w:tc>
          <w:tcPr>
            <w:tcW w:w="412" w:type="dxa"/>
            <w:tcBorders>
              <w:top w:val="nil"/>
              <w:left w:val="nil"/>
              <w:bottom w:val="nil"/>
              <w:right w:val="nil"/>
            </w:tcBorders>
            <w:shd w:val="clear" w:color="auto" w:fill="auto"/>
            <w:noWrap/>
            <w:hideMark/>
          </w:tcPr>
          <w:p w:rsidR="00735AB3" w:rsidRPr="00735AB3" w:rsidRDefault="00735AB3" w:rsidP="00735AB3">
            <w:pPr>
              <w:jc w:val="right"/>
              <w:rPr>
                <w:sz w:val="14"/>
                <w:szCs w:val="14"/>
              </w:rPr>
            </w:pPr>
          </w:p>
        </w:tc>
        <w:tc>
          <w:tcPr>
            <w:tcW w:w="569" w:type="dxa"/>
            <w:tcBorders>
              <w:top w:val="nil"/>
              <w:left w:val="nil"/>
              <w:bottom w:val="nil"/>
              <w:right w:val="nil"/>
            </w:tcBorders>
            <w:shd w:val="clear" w:color="auto" w:fill="auto"/>
            <w:noWrap/>
            <w:hideMark/>
          </w:tcPr>
          <w:p w:rsidR="00735AB3" w:rsidRPr="00735AB3" w:rsidRDefault="00735AB3" w:rsidP="00735AB3">
            <w:pPr>
              <w:jc w:val="right"/>
              <w:rPr>
                <w:sz w:val="14"/>
                <w:szCs w:val="14"/>
              </w:rPr>
            </w:pPr>
          </w:p>
        </w:tc>
        <w:tc>
          <w:tcPr>
            <w:tcW w:w="2979" w:type="dxa"/>
            <w:gridSpan w:val="5"/>
            <w:tcBorders>
              <w:top w:val="nil"/>
              <w:left w:val="nil"/>
              <w:bottom w:val="nil"/>
              <w:right w:val="nil"/>
            </w:tcBorders>
            <w:shd w:val="clear" w:color="auto" w:fill="auto"/>
            <w:noWrap/>
            <w:hideMark/>
          </w:tcPr>
          <w:p w:rsidR="00735AB3" w:rsidRPr="00735AB3" w:rsidRDefault="00735AB3" w:rsidP="00735AB3">
            <w:pPr>
              <w:jc w:val="right"/>
              <w:rPr>
                <w:sz w:val="14"/>
                <w:szCs w:val="14"/>
              </w:rPr>
            </w:pPr>
            <w:r w:rsidRPr="00735AB3">
              <w:rPr>
                <w:sz w:val="14"/>
                <w:szCs w:val="14"/>
              </w:rPr>
              <w:t>Приложение 7</w:t>
            </w:r>
          </w:p>
        </w:tc>
      </w:tr>
      <w:tr w:rsidR="00735AB3" w:rsidRPr="00735AB3" w:rsidTr="00735AB3">
        <w:trPr>
          <w:trHeight w:val="60"/>
          <w:jc w:val="center"/>
        </w:trPr>
        <w:tc>
          <w:tcPr>
            <w:tcW w:w="9127" w:type="dxa"/>
            <w:gridSpan w:val="11"/>
            <w:tcBorders>
              <w:top w:val="nil"/>
              <w:left w:val="nil"/>
              <w:bottom w:val="nil"/>
              <w:right w:val="nil"/>
            </w:tcBorders>
            <w:shd w:val="clear" w:color="auto" w:fill="auto"/>
            <w:hideMark/>
          </w:tcPr>
          <w:p w:rsidR="00735AB3" w:rsidRPr="00735AB3" w:rsidRDefault="00735AB3" w:rsidP="00735AB3">
            <w:pPr>
              <w:jc w:val="center"/>
              <w:rPr>
                <w:b/>
                <w:bCs/>
                <w:sz w:val="14"/>
                <w:szCs w:val="14"/>
              </w:rPr>
            </w:pPr>
            <w:r w:rsidRPr="00735AB3">
              <w:rPr>
                <w:b/>
                <w:bCs/>
                <w:sz w:val="14"/>
                <w:szCs w:val="14"/>
              </w:rPr>
              <w:t>Распределение ассигнований на капитальные вложения из бюджета города Татарска Новосибирской области по направлениям и объектам на 2021-2023 годы</w:t>
            </w:r>
          </w:p>
        </w:tc>
        <w:tc>
          <w:tcPr>
            <w:tcW w:w="728" w:type="dxa"/>
            <w:tcBorders>
              <w:top w:val="nil"/>
              <w:left w:val="nil"/>
              <w:bottom w:val="nil"/>
              <w:right w:val="nil"/>
            </w:tcBorders>
            <w:shd w:val="clear" w:color="auto" w:fill="auto"/>
            <w:noWrap/>
            <w:hideMark/>
          </w:tcPr>
          <w:p w:rsidR="00735AB3" w:rsidRPr="00735AB3" w:rsidRDefault="00735AB3" w:rsidP="00735AB3">
            <w:pPr>
              <w:rPr>
                <w:rFonts w:ascii="Arial" w:hAnsi="Arial" w:cs="Arial"/>
                <w:sz w:val="14"/>
                <w:szCs w:val="14"/>
              </w:rPr>
            </w:pPr>
          </w:p>
        </w:tc>
        <w:tc>
          <w:tcPr>
            <w:tcW w:w="728" w:type="dxa"/>
            <w:tcBorders>
              <w:top w:val="nil"/>
              <w:left w:val="nil"/>
              <w:bottom w:val="nil"/>
              <w:right w:val="nil"/>
            </w:tcBorders>
            <w:shd w:val="clear" w:color="auto" w:fill="auto"/>
            <w:noWrap/>
            <w:hideMark/>
          </w:tcPr>
          <w:p w:rsidR="00735AB3" w:rsidRPr="00735AB3" w:rsidRDefault="00735AB3" w:rsidP="00735AB3">
            <w:pPr>
              <w:rPr>
                <w:rFonts w:ascii="Arial" w:hAnsi="Arial" w:cs="Arial"/>
                <w:sz w:val="14"/>
                <w:szCs w:val="14"/>
              </w:rPr>
            </w:pPr>
          </w:p>
        </w:tc>
      </w:tr>
      <w:tr w:rsidR="00735AB3" w:rsidRPr="00735AB3" w:rsidTr="00735AB3">
        <w:trPr>
          <w:trHeight w:val="540"/>
          <w:jc w:val="center"/>
        </w:trPr>
        <w:tc>
          <w:tcPr>
            <w:tcW w:w="4566" w:type="dxa"/>
            <w:vMerge w:val="restart"/>
            <w:tcBorders>
              <w:top w:val="single" w:sz="8" w:space="0" w:color="auto"/>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Наименование</w:t>
            </w:r>
          </w:p>
        </w:tc>
        <w:tc>
          <w:tcPr>
            <w:tcW w:w="58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ГРБС</w:t>
            </w:r>
          </w:p>
        </w:tc>
        <w:tc>
          <w:tcPr>
            <w:tcW w:w="4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РЗ</w:t>
            </w:r>
          </w:p>
        </w:tc>
        <w:tc>
          <w:tcPr>
            <w:tcW w:w="3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35AB3" w:rsidRPr="00735AB3" w:rsidRDefault="00735AB3" w:rsidP="00735AB3">
            <w:pPr>
              <w:jc w:val="center"/>
              <w:rPr>
                <w:b/>
                <w:bCs/>
                <w:sz w:val="14"/>
                <w:szCs w:val="14"/>
              </w:rPr>
            </w:pPr>
            <w:proofErr w:type="gramStart"/>
            <w:r w:rsidRPr="00735AB3">
              <w:rPr>
                <w:b/>
                <w:bCs/>
                <w:sz w:val="14"/>
                <w:szCs w:val="14"/>
              </w:rPr>
              <w:t>ПР</w:t>
            </w:r>
            <w:proofErr w:type="gramEnd"/>
          </w:p>
        </w:tc>
        <w:tc>
          <w:tcPr>
            <w:tcW w:w="2023"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735AB3" w:rsidRPr="00735AB3" w:rsidRDefault="00735AB3" w:rsidP="00735AB3">
            <w:pPr>
              <w:jc w:val="center"/>
              <w:rPr>
                <w:b/>
                <w:bCs/>
                <w:sz w:val="14"/>
                <w:szCs w:val="14"/>
              </w:rPr>
            </w:pPr>
            <w:r w:rsidRPr="00735AB3">
              <w:rPr>
                <w:b/>
                <w:bCs/>
                <w:sz w:val="14"/>
                <w:szCs w:val="14"/>
              </w:rPr>
              <w:t>ЦСР</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КВР</w:t>
            </w:r>
          </w:p>
        </w:tc>
        <w:tc>
          <w:tcPr>
            <w:tcW w:w="2191" w:type="dxa"/>
            <w:gridSpan w:val="3"/>
            <w:vMerge w:val="restart"/>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Сумма</w:t>
            </w:r>
          </w:p>
        </w:tc>
      </w:tr>
      <w:tr w:rsidR="00735AB3" w:rsidRPr="00735AB3" w:rsidTr="00735AB3">
        <w:trPr>
          <w:trHeight w:val="161"/>
          <w:jc w:val="center"/>
        </w:trPr>
        <w:tc>
          <w:tcPr>
            <w:tcW w:w="4566" w:type="dxa"/>
            <w:vMerge/>
            <w:tcBorders>
              <w:top w:val="single" w:sz="8" w:space="0" w:color="auto"/>
              <w:left w:val="single" w:sz="4" w:space="0" w:color="auto"/>
              <w:bottom w:val="single" w:sz="4" w:space="0" w:color="auto"/>
              <w:right w:val="single" w:sz="4" w:space="0" w:color="auto"/>
            </w:tcBorders>
            <w:vAlign w:val="center"/>
            <w:hideMark/>
          </w:tcPr>
          <w:p w:rsidR="00735AB3" w:rsidRPr="00735AB3" w:rsidRDefault="00735AB3" w:rsidP="00735AB3">
            <w:pPr>
              <w:rPr>
                <w:sz w:val="14"/>
                <w:szCs w:val="14"/>
              </w:rPr>
            </w:pPr>
          </w:p>
        </w:tc>
        <w:tc>
          <w:tcPr>
            <w:tcW w:w="582" w:type="dxa"/>
            <w:vMerge/>
            <w:tcBorders>
              <w:top w:val="single" w:sz="4" w:space="0" w:color="auto"/>
              <w:left w:val="single" w:sz="4" w:space="0" w:color="auto"/>
              <w:bottom w:val="single" w:sz="4" w:space="0" w:color="000000"/>
              <w:right w:val="single" w:sz="4" w:space="0" w:color="auto"/>
            </w:tcBorders>
            <w:vAlign w:val="center"/>
            <w:hideMark/>
          </w:tcPr>
          <w:p w:rsidR="00735AB3" w:rsidRPr="00735AB3" w:rsidRDefault="00735AB3" w:rsidP="00735AB3">
            <w:pPr>
              <w:rPr>
                <w:b/>
                <w:bCs/>
                <w:sz w:val="14"/>
                <w:szCs w:val="14"/>
              </w:rPr>
            </w:pPr>
          </w:p>
        </w:tc>
        <w:tc>
          <w:tcPr>
            <w:tcW w:w="417" w:type="dxa"/>
            <w:vMerge/>
            <w:tcBorders>
              <w:top w:val="single" w:sz="4" w:space="0" w:color="auto"/>
              <w:left w:val="single" w:sz="4" w:space="0" w:color="auto"/>
              <w:bottom w:val="single" w:sz="4" w:space="0" w:color="000000"/>
              <w:right w:val="single" w:sz="4" w:space="0" w:color="auto"/>
            </w:tcBorders>
            <w:vAlign w:val="center"/>
            <w:hideMark/>
          </w:tcPr>
          <w:p w:rsidR="00735AB3" w:rsidRPr="00735AB3" w:rsidRDefault="00735AB3" w:rsidP="00735AB3">
            <w:pPr>
              <w:rPr>
                <w:b/>
                <w:bCs/>
                <w:sz w:val="14"/>
                <w:szCs w:val="14"/>
              </w:rPr>
            </w:pPr>
          </w:p>
        </w:tc>
        <w:tc>
          <w:tcPr>
            <w:tcW w:w="309" w:type="dxa"/>
            <w:vMerge/>
            <w:tcBorders>
              <w:top w:val="single" w:sz="4" w:space="0" w:color="auto"/>
              <w:left w:val="single" w:sz="4" w:space="0" w:color="auto"/>
              <w:bottom w:val="single" w:sz="4" w:space="0" w:color="000000"/>
              <w:right w:val="single" w:sz="4" w:space="0" w:color="auto"/>
            </w:tcBorders>
            <w:vAlign w:val="center"/>
            <w:hideMark/>
          </w:tcPr>
          <w:p w:rsidR="00735AB3" w:rsidRPr="00735AB3" w:rsidRDefault="00735AB3" w:rsidP="00735AB3">
            <w:pPr>
              <w:rPr>
                <w:b/>
                <w:bCs/>
                <w:sz w:val="14"/>
                <w:szCs w:val="14"/>
              </w:rPr>
            </w:pPr>
          </w:p>
        </w:tc>
        <w:tc>
          <w:tcPr>
            <w:tcW w:w="2023" w:type="dxa"/>
            <w:gridSpan w:val="5"/>
            <w:vMerge/>
            <w:tcBorders>
              <w:top w:val="single" w:sz="4" w:space="0" w:color="auto"/>
              <w:left w:val="single" w:sz="4" w:space="0" w:color="auto"/>
              <w:bottom w:val="single" w:sz="4" w:space="0" w:color="000000"/>
              <w:right w:val="single" w:sz="4" w:space="0" w:color="000000"/>
            </w:tcBorders>
            <w:vAlign w:val="center"/>
            <w:hideMark/>
          </w:tcPr>
          <w:p w:rsidR="00735AB3" w:rsidRPr="00735AB3" w:rsidRDefault="00735AB3" w:rsidP="00735AB3">
            <w:pPr>
              <w:rPr>
                <w:b/>
                <w:bCs/>
                <w:sz w:val="14"/>
                <w:szCs w:val="14"/>
              </w:rPr>
            </w:pPr>
          </w:p>
        </w:tc>
        <w:tc>
          <w:tcPr>
            <w:tcW w:w="495" w:type="dxa"/>
            <w:vMerge/>
            <w:tcBorders>
              <w:top w:val="single" w:sz="4" w:space="0" w:color="auto"/>
              <w:left w:val="single" w:sz="4" w:space="0" w:color="auto"/>
              <w:bottom w:val="single" w:sz="4" w:space="0" w:color="000000"/>
              <w:right w:val="single" w:sz="4" w:space="0" w:color="auto"/>
            </w:tcBorders>
            <w:vAlign w:val="center"/>
            <w:hideMark/>
          </w:tcPr>
          <w:p w:rsidR="00735AB3" w:rsidRPr="00735AB3" w:rsidRDefault="00735AB3" w:rsidP="00735AB3">
            <w:pPr>
              <w:rPr>
                <w:b/>
                <w:bCs/>
                <w:sz w:val="14"/>
                <w:szCs w:val="14"/>
              </w:rPr>
            </w:pPr>
          </w:p>
        </w:tc>
        <w:tc>
          <w:tcPr>
            <w:tcW w:w="2191" w:type="dxa"/>
            <w:gridSpan w:val="3"/>
            <w:vMerge/>
            <w:tcBorders>
              <w:top w:val="nil"/>
              <w:left w:val="single" w:sz="4" w:space="0" w:color="auto"/>
              <w:bottom w:val="single" w:sz="4" w:space="0" w:color="auto"/>
              <w:right w:val="single" w:sz="4" w:space="0" w:color="auto"/>
            </w:tcBorders>
            <w:vAlign w:val="center"/>
            <w:hideMark/>
          </w:tcPr>
          <w:p w:rsidR="00735AB3" w:rsidRPr="00735AB3" w:rsidRDefault="00735AB3" w:rsidP="00735AB3">
            <w:pPr>
              <w:rPr>
                <w:b/>
                <w:bCs/>
                <w:sz w:val="14"/>
                <w:szCs w:val="14"/>
              </w:rPr>
            </w:pPr>
          </w:p>
        </w:tc>
      </w:tr>
      <w:tr w:rsidR="00735AB3" w:rsidRPr="00735AB3" w:rsidTr="00735AB3">
        <w:trPr>
          <w:trHeight w:val="50"/>
          <w:jc w:val="center"/>
        </w:trPr>
        <w:tc>
          <w:tcPr>
            <w:tcW w:w="4566" w:type="dxa"/>
            <w:tcBorders>
              <w:top w:val="single" w:sz="4" w:space="0" w:color="auto"/>
              <w:left w:val="single" w:sz="4" w:space="0" w:color="auto"/>
              <w:bottom w:val="nil"/>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582" w:type="dxa"/>
            <w:vMerge/>
            <w:tcBorders>
              <w:top w:val="single" w:sz="4" w:space="0" w:color="auto"/>
              <w:left w:val="single" w:sz="4" w:space="0" w:color="auto"/>
              <w:bottom w:val="single" w:sz="4" w:space="0" w:color="000000"/>
              <w:right w:val="single" w:sz="4" w:space="0" w:color="auto"/>
            </w:tcBorders>
            <w:vAlign w:val="center"/>
            <w:hideMark/>
          </w:tcPr>
          <w:p w:rsidR="00735AB3" w:rsidRPr="00735AB3" w:rsidRDefault="00735AB3" w:rsidP="00735AB3">
            <w:pPr>
              <w:rPr>
                <w:b/>
                <w:bCs/>
                <w:sz w:val="14"/>
                <w:szCs w:val="14"/>
              </w:rPr>
            </w:pPr>
          </w:p>
        </w:tc>
        <w:tc>
          <w:tcPr>
            <w:tcW w:w="417" w:type="dxa"/>
            <w:vMerge/>
            <w:tcBorders>
              <w:top w:val="single" w:sz="4" w:space="0" w:color="auto"/>
              <w:left w:val="single" w:sz="4" w:space="0" w:color="auto"/>
              <w:bottom w:val="single" w:sz="4" w:space="0" w:color="000000"/>
              <w:right w:val="single" w:sz="4" w:space="0" w:color="auto"/>
            </w:tcBorders>
            <w:vAlign w:val="center"/>
            <w:hideMark/>
          </w:tcPr>
          <w:p w:rsidR="00735AB3" w:rsidRPr="00735AB3" w:rsidRDefault="00735AB3" w:rsidP="00735AB3">
            <w:pPr>
              <w:rPr>
                <w:b/>
                <w:bCs/>
                <w:sz w:val="14"/>
                <w:szCs w:val="14"/>
              </w:rPr>
            </w:pPr>
          </w:p>
        </w:tc>
        <w:tc>
          <w:tcPr>
            <w:tcW w:w="309" w:type="dxa"/>
            <w:vMerge/>
            <w:tcBorders>
              <w:top w:val="single" w:sz="4" w:space="0" w:color="auto"/>
              <w:left w:val="single" w:sz="4" w:space="0" w:color="auto"/>
              <w:bottom w:val="single" w:sz="4" w:space="0" w:color="000000"/>
              <w:right w:val="single" w:sz="4" w:space="0" w:color="auto"/>
            </w:tcBorders>
            <w:vAlign w:val="center"/>
            <w:hideMark/>
          </w:tcPr>
          <w:p w:rsidR="00735AB3" w:rsidRPr="00735AB3" w:rsidRDefault="00735AB3" w:rsidP="00735AB3">
            <w:pPr>
              <w:rPr>
                <w:b/>
                <w:bCs/>
                <w:sz w:val="14"/>
                <w:szCs w:val="14"/>
              </w:rPr>
            </w:pPr>
          </w:p>
        </w:tc>
        <w:tc>
          <w:tcPr>
            <w:tcW w:w="2023" w:type="dxa"/>
            <w:gridSpan w:val="5"/>
            <w:vMerge/>
            <w:tcBorders>
              <w:top w:val="single" w:sz="4" w:space="0" w:color="auto"/>
              <w:left w:val="single" w:sz="4" w:space="0" w:color="auto"/>
              <w:bottom w:val="single" w:sz="4" w:space="0" w:color="000000"/>
              <w:right w:val="single" w:sz="4" w:space="0" w:color="000000"/>
            </w:tcBorders>
            <w:vAlign w:val="center"/>
            <w:hideMark/>
          </w:tcPr>
          <w:p w:rsidR="00735AB3" w:rsidRPr="00735AB3" w:rsidRDefault="00735AB3" w:rsidP="00735AB3">
            <w:pPr>
              <w:rPr>
                <w:b/>
                <w:bCs/>
                <w:sz w:val="14"/>
                <w:szCs w:val="14"/>
              </w:rPr>
            </w:pPr>
          </w:p>
        </w:tc>
        <w:tc>
          <w:tcPr>
            <w:tcW w:w="495" w:type="dxa"/>
            <w:vMerge/>
            <w:tcBorders>
              <w:top w:val="single" w:sz="4" w:space="0" w:color="auto"/>
              <w:left w:val="single" w:sz="4" w:space="0" w:color="auto"/>
              <w:bottom w:val="single" w:sz="4" w:space="0" w:color="000000"/>
              <w:right w:val="single" w:sz="4" w:space="0" w:color="auto"/>
            </w:tcBorders>
            <w:vAlign w:val="center"/>
            <w:hideMark/>
          </w:tcPr>
          <w:p w:rsidR="00735AB3" w:rsidRPr="00735AB3" w:rsidRDefault="00735AB3" w:rsidP="00735AB3">
            <w:pPr>
              <w:rPr>
                <w:b/>
                <w:bCs/>
                <w:sz w:val="14"/>
                <w:szCs w:val="14"/>
              </w:rPr>
            </w:pPr>
          </w:p>
        </w:tc>
        <w:tc>
          <w:tcPr>
            <w:tcW w:w="735"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2021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2022</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2023</w:t>
            </w:r>
          </w:p>
        </w:tc>
      </w:tr>
      <w:tr w:rsidR="00735AB3" w:rsidRPr="00735AB3" w:rsidTr="00735AB3">
        <w:trPr>
          <w:trHeight w:val="450"/>
          <w:jc w:val="center"/>
        </w:trPr>
        <w:tc>
          <w:tcPr>
            <w:tcW w:w="4566" w:type="dxa"/>
            <w:tcBorders>
              <w:top w:val="single" w:sz="4" w:space="0" w:color="auto"/>
              <w:left w:val="single" w:sz="4" w:space="0" w:color="auto"/>
              <w:bottom w:val="single" w:sz="8"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1</w:t>
            </w:r>
          </w:p>
        </w:tc>
        <w:tc>
          <w:tcPr>
            <w:tcW w:w="582" w:type="dxa"/>
            <w:tcBorders>
              <w:top w:val="nil"/>
              <w:left w:val="nil"/>
              <w:bottom w:val="single" w:sz="8"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 </w:t>
            </w:r>
          </w:p>
        </w:tc>
        <w:tc>
          <w:tcPr>
            <w:tcW w:w="417" w:type="dxa"/>
            <w:tcBorders>
              <w:top w:val="nil"/>
              <w:left w:val="nil"/>
              <w:bottom w:val="single" w:sz="8"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2</w:t>
            </w:r>
          </w:p>
        </w:tc>
        <w:tc>
          <w:tcPr>
            <w:tcW w:w="309" w:type="dxa"/>
            <w:tcBorders>
              <w:top w:val="nil"/>
              <w:left w:val="nil"/>
              <w:bottom w:val="single" w:sz="8"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3</w:t>
            </w:r>
          </w:p>
        </w:tc>
        <w:tc>
          <w:tcPr>
            <w:tcW w:w="2023" w:type="dxa"/>
            <w:gridSpan w:val="5"/>
            <w:tcBorders>
              <w:top w:val="nil"/>
              <w:left w:val="nil"/>
              <w:bottom w:val="single" w:sz="8"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4</w:t>
            </w:r>
          </w:p>
        </w:tc>
        <w:tc>
          <w:tcPr>
            <w:tcW w:w="495" w:type="dxa"/>
            <w:tcBorders>
              <w:top w:val="nil"/>
              <w:left w:val="nil"/>
              <w:bottom w:val="single" w:sz="8"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5</w:t>
            </w:r>
          </w:p>
        </w:tc>
        <w:tc>
          <w:tcPr>
            <w:tcW w:w="735" w:type="dxa"/>
            <w:tcBorders>
              <w:top w:val="nil"/>
              <w:left w:val="nil"/>
              <w:bottom w:val="single" w:sz="8" w:space="0" w:color="auto"/>
              <w:right w:val="single" w:sz="8" w:space="0" w:color="auto"/>
            </w:tcBorders>
            <w:shd w:val="clear" w:color="auto" w:fill="auto"/>
            <w:hideMark/>
          </w:tcPr>
          <w:p w:rsidR="00735AB3" w:rsidRPr="00735AB3" w:rsidRDefault="00735AB3" w:rsidP="00735AB3">
            <w:pPr>
              <w:jc w:val="center"/>
              <w:rPr>
                <w:sz w:val="14"/>
                <w:szCs w:val="14"/>
              </w:rPr>
            </w:pPr>
            <w:r w:rsidRPr="00735AB3">
              <w:rPr>
                <w:sz w:val="14"/>
                <w:szCs w:val="14"/>
              </w:rPr>
              <w:t>6</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rFonts w:ascii="Arial" w:hAnsi="Arial" w:cs="Arial"/>
                <w:sz w:val="14"/>
                <w:szCs w:val="14"/>
              </w:rPr>
            </w:pPr>
            <w:r w:rsidRPr="00735AB3">
              <w:rPr>
                <w:rFonts w:ascii="Arial" w:hAnsi="Arial" w:cs="Arial"/>
                <w:sz w:val="14"/>
                <w:szCs w:val="14"/>
              </w:rPr>
              <w:t>7</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rFonts w:ascii="Arial" w:hAnsi="Arial" w:cs="Arial"/>
                <w:sz w:val="14"/>
                <w:szCs w:val="14"/>
              </w:rPr>
            </w:pPr>
            <w:r w:rsidRPr="00735AB3">
              <w:rPr>
                <w:rFonts w:ascii="Arial" w:hAnsi="Arial" w:cs="Arial"/>
                <w:sz w:val="14"/>
                <w:szCs w:val="14"/>
              </w:rPr>
              <w:t>8</w:t>
            </w:r>
          </w:p>
        </w:tc>
      </w:tr>
      <w:tr w:rsidR="00735AB3" w:rsidRPr="00735AB3" w:rsidTr="00735AB3">
        <w:trPr>
          <w:trHeight w:val="4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b/>
                <w:bCs/>
                <w:sz w:val="14"/>
                <w:szCs w:val="14"/>
              </w:rPr>
            </w:pPr>
            <w:r w:rsidRPr="00735AB3">
              <w:rPr>
                <w:b/>
                <w:bCs/>
                <w:sz w:val="14"/>
                <w:szCs w:val="14"/>
              </w:rPr>
              <w:t>Водное хозяйство</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04</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b/>
                <w:bCs/>
                <w:sz w:val="14"/>
                <w:szCs w:val="14"/>
              </w:rPr>
            </w:pPr>
            <w:r w:rsidRPr="00735AB3">
              <w:rPr>
                <w:b/>
                <w:bCs/>
                <w:sz w:val="14"/>
                <w:szCs w:val="14"/>
              </w:rPr>
              <w:t>06</w:t>
            </w:r>
          </w:p>
        </w:tc>
        <w:tc>
          <w:tcPr>
            <w:tcW w:w="2518"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7 849,1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0,0</w:t>
            </w:r>
          </w:p>
        </w:tc>
      </w:tr>
      <w:tr w:rsidR="00735AB3" w:rsidRPr="00735AB3" w:rsidTr="00735AB3">
        <w:trPr>
          <w:trHeight w:val="82"/>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 xml:space="preserve">Реализация мероприятий по защите территорий населенных </w:t>
            </w:r>
            <w:proofErr w:type="spellStart"/>
            <w:r w:rsidRPr="00735AB3">
              <w:rPr>
                <w:sz w:val="14"/>
                <w:szCs w:val="14"/>
              </w:rPr>
              <w:t>пуктов</w:t>
            </w:r>
            <w:proofErr w:type="spellEnd"/>
            <w:r w:rsidRPr="00735AB3">
              <w:rPr>
                <w:sz w:val="14"/>
                <w:szCs w:val="14"/>
              </w:rPr>
              <w:t xml:space="preserve"> Новосибирской области от подтопления и затопления государственной программы Новосибирской области "Охрана окружающей среды" за счет средств местного бюджета</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04</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b/>
                <w:bCs/>
                <w:sz w:val="14"/>
                <w:szCs w:val="14"/>
              </w:rPr>
            </w:pPr>
            <w:r w:rsidRPr="00735AB3">
              <w:rPr>
                <w:b/>
                <w:bCs/>
                <w:sz w:val="14"/>
                <w:szCs w:val="14"/>
              </w:rPr>
              <w:t>06</w:t>
            </w:r>
          </w:p>
        </w:tc>
        <w:tc>
          <w:tcPr>
            <w:tcW w:w="464" w:type="dxa"/>
            <w:tcBorders>
              <w:top w:val="nil"/>
              <w:left w:val="single" w:sz="4" w:space="0" w:color="auto"/>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1987</w:t>
            </w:r>
          </w:p>
        </w:tc>
        <w:tc>
          <w:tcPr>
            <w:tcW w:w="293"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149,1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Капитальные вложения в объекты государственной (муниципальной) собственности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04</w:t>
            </w:r>
          </w:p>
        </w:tc>
        <w:tc>
          <w:tcPr>
            <w:tcW w:w="30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06</w:t>
            </w:r>
          </w:p>
        </w:tc>
        <w:tc>
          <w:tcPr>
            <w:tcW w:w="464"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1987</w:t>
            </w:r>
          </w:p>
        </w:tc>
        <w:tc>
          <w:tcPr>
            <w:tcW w:w="293"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400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149,1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Бюджетные инвестиции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04</w:t>
            </w:r>
          </w:p>
        </w:tc>
        <w:tc>
          <w:tcPr>
            <w:tcW w:w="30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06</w:t>
            </w:r>
          </w:p>
        </w:tc>
        <w:tc>
          <w:tcPr>
            <w:tcW w:w="464"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1987</w:t>
            </w:r>
          </w:p>
        </w:tc>
        <w:tc>
          <w:tcPr>
            <w:tcW w:w="293"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410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149,1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212"/>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 xml:space="preserve">Реализация мероприятий по защите территорий населенных </w:t>
            </w:r>
            <w:proofErr w:type="spellStart"/>
            <w:r w:rsidRPr="00735AB3">
              <w:rPr>
                <w:sz w:val="14"/>
                <w:szCs w:val="14"/>
              </w:rPr>
              <w:t>пуктов</w:t>
            </w:r>
            <w:proofErr w:type="spellEnd"/>
            <w:r w:rsidRPr="00735AB3">
              <w:rPr>
                <w:sz w:val="14"/>
                <w:szCs w:val="14"/>
              </w:rPr>
              <w:t xml:space="preserve"> Новосибирской области от подтопления и затопления государственной программы Новосибирской области "Охрана окружающей среды" за счет средств областного бюджета</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04</w:t>
            </w:r>
          </w:p>
        </w:tc>
        <w:tc>
          <w:tcPr>
            <w:tcW w:w="30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06</w:t>
            </w:r>
          </w:p>
        </w:tc>
        <w:tc>
          <w:tcPr>
            <w:tcW w:w="464"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7087</w:t>
            </w:r>
          </w:p>
        </w:tc>
        <w:tc>
          <w:tcPr>
            <w:tcW w:w="293"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7 700,0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122"/>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Капитальные вложения в объекты государственной (муниципальной) собственности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04</w:t>
            </w:r>
          </w:p>
        </w:tc>
        <w:tc>
          <w:tcPr>
            <w:tcW w:w="30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06</w:t>
            </w:r>
          </w:p>
        </w:tc>
        <w:tc>
          <w:tcPr>
            <w:tcW w:w="464"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7087</w:t>
            </w:r>
          </w:p>
        </w:tc>
        <w:tc>
          <w:tcPr>
            <w:tcW w:w="293"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400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7 700,0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Бюджетные инвестиции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04</w:t>
            </w:r>
          </w:p>
        </w:tc>
        <w:tc>
          <w:tcPr>
            <w:tcW w:w="30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06</w:t>
            </w:r>
          </w:p>
        </w:tc>
        <w:tc>
          <w:tcPr>
            <w:tcW w:w="464"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7087</w:t>
            </w:r>
          </w:p>
        </w:tc>
        <w:tc>
          <w:tcPr>
            <w:tcW w:w="293"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410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7 700,0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40"/>
          <w:jc w:val="center"/>
        </w:trPr>
        <w:tc>
          <w:tcPr>
            <w:tcW w:w="4566" w:type="dxa"/>
            <w:tcBorders>
              <w:top w:val="single" w:sz="8" w:space="0" w:color="auto"/>
              <w:left w:val="single" w:sz="8" w:space="0" w:color="auto"/>
              <w:bottom w:val="single" w:sz="8" w:space="0" w:color="auto"/>
              <w:right w:val="single" w:sz="4" w:space="0" w:color="auto"/>
            </w:tcBorders>
            <w:shd w:val="clear" w:color="auto" w:fill="auto"/>
            <w:hideMark/>
          </w:tcPr>
          <w:p w:rsidR="00735AB3" w:rsidRPr="00735AB3" w:rsidRDefault="00735AB3" w:rsidP="00735AB3">
            <w:pPr>
              <w:jc w:val="both"/>
              <w:rPr>
                <w:b/>
                <w:bCs/>
                <w:sz w:val="14"/>
                <w:szCs w:val="14"/>
              </w:rPr>
            </w:pPr>
            <w:r w:rsidRPr="00735AB3">
              <w:rPr>
                <w:b/>
                <w:bCs/>
                <w:sz w:val="14"/>
                <w:szCs w:val="14"/>
              </w:rPr>
              <w:t>Жилищно-коммунальное хозяйство</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05</w:t>
            </w:r>
          </w:p>
        </w:tc>
        <w:tc>
          <w:tcPr>
            <w:tcW w:w="2827" w:type="dxa"/>
            <w:gridSpan w:val="7"/>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ind w:left="-141"/>
              <w:jc w:val="center"/>
              <w:rPr>
                <w:b/>
                <w:bCs/>
                <w:sz w:val="14"/>
                <w:szCs w:val="14"/>
              </w:rPr>
            </w:pPr>
            <w:r w:rsidRPr="00735AB3">
              <w:rPr>
                <w:b/>
                <w:bCs/>
                <w:sz w:val="14"/>
                <w:szCs w:val="14"/>
              </w:rPr>
              <w:t>163 207,2</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60 226,1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48 156,6</w:t>
            </w:r>
          </w:p>
        </w:tc>
      </w:tr>
      <w:tr w:rsidR="00735AB3" w:rsidRPr="00735AB3" w:rsidTr="00735AB3">
        <w:trPr>
          <w:trHeight w:val="4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b/>
                <w:bCs/>
                <w:sz w:val="14"/>
                <w:szCs w:val="14"/>
              </w:rPr>
            </w:pPr>
            <w:r w:rsidRPr="00735AB3">
              <w:rPr>
                <w:b/>
                <w:bCs/>
                <w:sz w:val="14"/>
                <w:szCs w:val="14"/>
              </w:rPr>
              <w:t>Жилищное хозяйство</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b/>
                <w:bCs/>
                <w:sz w:val="14"/>
                <w:szCs w:val="14"/>
              </w:rPr>
            </w:pPr>
            <w:r w:rsidRPr="00735AB3">
              <w:rPr>
                <w:b/>
                <w:bCs/>
                <w:sz w:val="14"/>
                <w:szCs w:val="14"/>
              </w:rPr>
              <w:t>01</w:t>
            </w:r>
          </w:p>
        </w:tc>
        <w:tc>
          <w:tcPr>
            <w:tcW w:w="2518"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ind w:left="-141" w:right="-165"/>
              <w:jc w:val="center"/>
              <w:rPr>
                <w:b/>
                <w:bCs/>
                <w:sz w:val="14"/>
                <w:szCs w:val="14"/>
              </w:rPr>
            </w:pPr>
            <w:r w:rsidRPr="00735AB3">
              <w:rPr>
                <w:b/>
                <w:bCs/>
                <w:sz w:val="14"/>
                <w:szCs w:val="14"/>
              </w:rPr>
              <w:t>130 385,9</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60 226,1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48 156,6</w:t>
            </w:r>
          </w:p>
        </w:tc>
      </w:tr>
      <w:tr w:rsidR="00735AB3" w:rsidRPr="00735AB3" w:rsidTr="00735AB3">
        <w:trPr>
          <w:trHeight w:val="522"/>
          <w:jc w:val="center"/>
        </w:trPr>
        <w:tc>
          <w:tcPr>
            <w:tcW w:w="4566" w:type="dxa"/>
            <w:tcBorders>
              <w:top w:val="nil"/>
              <w:left w:val="single" w:sz="4" w:space="0" w:color="auto"/>
              <w:bottom w:val="single" w:sz="4" w:space="0" w:color="auto"/>
              <w:right w:val="single" w:sz="4" w:space="0" w:color="auto"/>
            </w:tcBorders>
            <w:shd w:val="clear" w:color="000000" w:fill="FFFFFF"/>
            <w:hideMark/>
          </w:tcPr>
          <w:p w:rsidR="00735AB3" w:rsidRPr="00735AB3" w:rsidRDefault="00735AB3" w:rsidP="00735AB3">
            <w:pPr>
              <w:rPr>
                <w:color w:val="000000"/>
                <w:sz w:val="14"/>
                <w:szCs w:val="14"/>
              </w:rPr>
            </w:pPr>
            <w:r w:rsidRPr="00735AB3">
              <w:rPr>
                <w:color w:val="000000"/>
                <w:sz w:val="14"/>
                <w:szCs w:val="14"/>
              </w:rPr>
              <w:t xml:space="preserve">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 </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01</w:t>
            </w:r>
          </w:p>
        </w:tc>
        <w:tc>
          <w:tcPr>
            <w:tcW w:w="464" w:type="dxa"/>
            <w:tcBorders>
              <w:top w:val="nil"/>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F3</w:t>
            </w:r>
          </w:p>
        </w:tc>
        <w:tc>
          <w:tcPr>
            <w:tcW w:w="56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6748</w:t>
            </w:r>
          </w:p>
        </w:tc>
        <w:tc>
          <w:tcPr>
            <w:tcW w:w="293"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3</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ind w:left="-141" w:right="-165"/>
              <w:jc w:val="center"/>
              <w:rPr>
                <w:sz w:val="14"/>
                <w:szCs w:val="14"/>
              </w:rPr>
            </w:pPr>
            <w:r w:rsidRPr="00735AB3">
              <w:rPr>
                <w:sz w:val="14"/>
                <w:szCs w:val="14"/>
              </w:rPr>
              <w:t>130 385,9</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60 226,1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48 156,6</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000000" w:fill="FFFFFF"/>
            <w:hideMark/>
          </w:tcPr>
          <w:p w:rsidR="00735AB3" w:rsidRPr="00735AB3" w:rsidRDefault="00735AB3" w:rsidP="00735AB3">
            <w:pPr>
              <w:jc w:val="both"/>
              <w:rPr>
                <w:sz w:val="14"/>
                <w:szCs w:val="14"/>
              </w:rPr>
            </w:pPr>
            <w:r w:rsidRPr="00735AB3">
              <w:rPr>
                <w:sz w:val="14"/>
                <w:szCs w:val="14"/>
              </w:rPr>
              <w:t>Капитальные вложения в объекты  государственной (муниципальной) собственности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01</w:t>
            </w:r>
          </w:p>
        </w:tc>
        <w:tc>
          <w:tcPr>
            <w:tcW w:w="464" w:type="dxa"/>
            <w:tcBorders>
              <w:top w:val="nil"/>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F3</w:t>
            </w:r>
          </w:p>
        </w:tc>
        <w:tc>
          <w:tcPr>
            <w:tcW w:w="56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6748</w:t>
            </w:r>
          </w:p>
        </w:tc>
        <w:tc>
          <w:tcPr>
            <w:tcW w:w="293"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3</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400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ind w:left="-141" w:right="-165"/>
              <w:jc w:val="center"/>
              <w:rPr>
                <w:sz w:val="14"/>
                <w:szCs w:val="14"/>
              </w:rPr>
            </w:pPr>
            <w:r w:rsidRPr="00735AB3">
              <w:rPr>
                <w:sz w:val="14"/>
                <w:szCs w:val="14"/>
              </w:rPr>
              <w:t>130 385,9</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60 226,1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48 156,6</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000000" w:fill="FFFFFF"/>
            <w:hideMark/>
          </w:tcPr>
          <w:p w:rsidR="00735AB3" w:rsidRPr="00735AB3" w:rsidRDefault="00735AB3" w:rsidP="00735AB3">
            <w:pPr>
              <w:jc w:val="both"/>
              <w:rPr>
                <w:sz w:val="14"/>
                <w:szCs w:val="14"/>
              </w:rPr>
            </w:pPr>
            <w:r w:rsidRPr="00735AB3">
              <w:rPr>
                <w:sz w:val="14"/>
                <w:szCs w:val="14"/>
              </w:rPr>
              <w:t>Бюджетные инвестиции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01</w:t>
            </w:r>
          </w:p>
        </w:tc>
        <w:tc>
          <w:tcPr>
            <w:tcW w:w="464" w:type="dxa"/>
            <w:tcBorders>
              <w:top w:val="nil"/>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F3</w:t>
            </w:r>
          </w:p>
        </w:tc>
        <w:tc>
          <w:tcPr>
            <w:tcW w:w="56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6748</w:t>
            </w:r>
          </w:p>
        </w:tc>
        <w:tc>
          <w:tcPr>
            <w:tcW w:w="293"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3</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410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ind w:left="-141" w:right="-165"/>
              <w:jc w:val="center"/>
              <w:rPr>
                <w:sz w:val="14"/>
                <w:szCs w:val="14"/>
              </w:rPr>
            </w:pPr>
            <w:r w:rsidRPr="00735AB3">
              <w:rPr>
                <w:sz w:val="14"/>
                <w:szCs w:val="14"/>
              </w:rPr>
              <w:t>130 385,9</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60 226,1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48 156,6</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rPr>
                <w:color w:val="000000"/>
                <w:sz w:val="14"/>
                <w:szCs w:val="14"/>
              </w:rPr>
            </w:pPr>
            <w:r w:rsidRPr="00735AB3">
              <w:rPr>
                <w:color w:val="000000"/>
                <w:sz w:val="14"/>
                <w:szCs w:val="14"/>
              </w:rPr>
              <w:t xml:space="preserve">Реализация мероприятий по переселению граждан из аварийного жилищного фонда за счет средств местного бюджета </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01</w:t>
            </w:r>
          </w:p>
        </w:tc>
        <w:tc>
          <w:tcPr>
            <w:tcW w:w="464" w:type="dxa"/>
            <w:tcBorders>
              <w:top w:val="nil"/>
              <w:left w:val="single" w:sz="4" w:space="0" w:color="auto"/>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F3</w:t>
            </w:r>
          </w:p>
        </w:tc>
        <w:tc>
          <w:tcPr>
            <w:tcW w:w="56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6748</w:t>
            </w:r>
          </w:p>
        </w:tc>
        <w:tc>
          <w:tcPr>
            <w:tcW w:w="293"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S</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3 170,1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Капитальные вложения в объекты  государственной (муниципальной) собственности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01</w:t>
            </w:r>
          </w:p>
        </w:tc>
        <w:tc>
          <w:tcPr>
            <w:tcW w:w="464" w:type="dxa"/>
            <w:tcBorders>
              <w:top w:val="nil"/>
              <w:left w:val="single" w:sz="4" w:space="0" w:color="auto"/>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F3</w:t>
            </w:r>
          </w:p>
        </w:tc>
        <w:tc>
          <w:tcPr>
            <w:tcW w:w="56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6748</w:t>
            </w:r>
          </w:p>
        </w:tc>
        <w:tc>
          <w:tcPr>
            <w:tcW w:w="293"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S</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400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3 170,1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Бюджетные инвестиции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01</w:t>
            </w:r>
          </w:p>
        </w:tc>
        <w:tc>
          <w:tcPr>
            <w:tcW w:w="464" w:type="dxa"/>
            <w:tcBorders>
              <w:top w:val="nil"/>
              <w:left w:val="single" w:sz="4" w:space="0" w:color="auto"/>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F3</w:t>
            </w:r>
          </w:p>
        </w:tc>
        <w:tc>
          <w:tcPr>
            <w:tcW w:w="56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6748</w:t>
            </w:r>
          </w:p>
        </w:tc>
        <w:tc>
          <w:tcPr>
            <w:tcW w:w="293"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S</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410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3 170,1</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b/>
                <w:bCs/>
                <w:sz w:val="14"/>
                <w:szCs w:val="14"/>
              </w:rPr>
            </w:pPr>
            <w:r w:rsidRPr="00735AB3">
              <w:rPr>
                <w:b/>
                <w:bCs/>
                <w:sz w:val="14"/>
                <w:szCs w:val="14"/>
              </w:rPr>
              <w:t>Коммунальное хозяйство</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b/>
                <w:bCs/>
                <w:sz w:val="14"/>
                <w:szCs w:val="14"/>
              </w:rPr>
            </w:pPr>
            <w:r w:rsidRPr="00735AB3">
              <w:rPr>
                <w:b/>
                <w:bCs/>
                <w:sz w:val="14"/>
                <w:szCs w:val="14"/>
              </w:rPr>
              <w:t>02</w:t>
            </w:r>
          </w:p>
        </w:tc>
        <w:tc>
          <w:tcPr>
            <w:tcW w:w="2518"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11 164,3</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Мероприятия в области коммунального хозяйства</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02</w:t>
            </w:r>
          </w:p>
        </w:tc>
        <w:tc>
          <w:tcPr>
            <w:tcW w:w="464" w:type="dxa"/>
            <w:tcBorders>
              <w:top w:val="nil"/>
              <w:left w:val="single" w:sz="4" w:space="0" w:color="auto"/>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nil"/>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1321</w:t>
            </w:r>
          </w:p>
        </w:tc>
        <w:tc>
          <w:tcPr>
            <w:tcW w:w="293" w:type="dxa"/>
            <w:tcBorders>
              <w:top w:val="nil"/>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11 164,3</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Капитальные вложения в объекты  государственной (муниципальной) собственности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02</w:t>
            </w:r>
          </w:p>
        </w:tc>
        <w:tc>
          <w:tcPr>
            <w:tcW w:w="464" w:type="dxa"/>
            <w:tcBorders>
              <w:top w:val="single" w:sz="4" w:space="0" w:color="auto"/>
              <w:left w:val="single" w:sz="4" w:space="0" w:color="auto"/>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1321</w:t>
            </w:r>
          </w:p>
        </w:tc>
        <w:tc>
          <w:tcPr>
            <w:tcW w:w="293"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400</w:t>
            </w:r>
          </w:p>
        </w:tc>
        <w:tc>
          <w:tcPr>
            <w:tcW w:w="735" w:type="dxa"/>
            <w:tcBorders>
              <w:top w:val="nil"/>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11 164,3</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Бюджетные инвестиции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02</w:t>
            </w:r>
          </w:p>
        </w:tc>
        <w:tc>
          <w:tcPr>
            <w:tcW w:w="464" w:type="dxa"/>
            <w:tcBorders>
              <w:top w:val="single" w:sz="4" w:space="0" w:color="auto"/>
              <w:left w:val="single" w:sz="4" w:space="0" w:color="auto"/>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1321</w:t>
            </w:r>
          </w:p>
        </w:tc>
        <w:tc>
          <w:tcPr>
            <w:tcW w:w="293"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410</w:t>
            </w:r>
          </w:p>
        </w:tc>
        <w:tc>
          <w:tcPr>
            <w:tcW w:w="735" w:type="dxa"/>
            <w:tcBorders>
              <w:top w:val="nil"/>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11 164,3</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both"/>
              <w:rPr>
                <w:b/>
                <w:bCs/>
                <w:sz w:val="14"/>
                <w:szCs w:val="14"/>
              </w:rPr>
            </w:pPr>
            <w:r w:rsidRPr="00735AB3">
              <w:rPr>
                <w:b/>
                <w:bCs/>
                <w:sz w:val="14"/>
                <w:szCs w:val="14"/>
              </w:rPr>
              <w:t>Благоустройство</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b/>
                <w:bCs/>
                <w:sz w:val="14"/>
                <w:szCs w:val="14"/>
              </w:rPr>
            </w:pPr>
            <w:r w:rsidRPr="00735AB3">
              <w:rPr>
                <w:b/>
                <w:bCs/>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b/>
                <w:bCs/>
                <w:sz w:val="14"/>
                <w:szCs w:val="14"/>
              </w:rPr>
            </w:pPr>
            <w:r w:rsidRPr="00735AB3">
              <w:rPr>
                <w:b/>
                <w:bCs/>
                <w:sz w:val="14"/>
                <w:szCs w:val="14"/>
              </w:rPr>
              <w:t>03</w:t>
            </w:r>
          </w:p>
        </w:tc>
        <w:tc>
          <w:tcPr>
            <w:tcW w:w="2518" w:type="dxa"/>
            <w:gridSpan w:val="6"/>
            <w:tcBorders>
              <w:top w:val="single" w:sz="4" w:space="0" w:color="auto"/>
              <w:left w:val="single" w:sz="4" w:space="0" w:color="auto"/>
              <w:bottom w:val="single" w:sz="4" w:space="0" w:color="000000"/>
              <w:right w:val="single" w:sz="4" w:space="0" w:color="000000"/>
            </w:tcBorders>
            <w:shd w:val="clear" w:color="auto" w:fill="auto"/>
            <w:noWrap/>
            <w:hideMark/>
          </w:tcPr>
          <w:p w:rsidR="00735AB3" w:rsidRPr="00735AB3" w:rsidRDefault="00735AB3" w:rsidP="00735AB3">
            <w:pPr>
              <w:jc w:val="center"/>
              <w:rPr>
                <w:b/>
                <w:bCs/>
                <w:sz w:val="14"/>
                <w:szCs w:val="14"/>
              </w:rPr>
            </w:pPr>
            <w:r w:rsidRPr="00735AB3">
              <w:rPr>
                <w:b/>
                <w:bCs/>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21 657,0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0,0</w:t>
            </w:r>
          </w:p>
        </w:tc>
      </w:tr>
      <w:tr w:rsidR="00735AB3" w:rsidRPr="00735AB3" w:rsidTr="00735AB3">
        <w:trPr>
          <w:trHeight w:val="50"/>
          <w:jc w:val="center"/>
        </w:trPr>
        <w:tc>
          <w:tcPr>
            <w:tcW w:w="4566" w:type="dxa"/>
            <w:tcBorders>
              <w:top w:val="nil"/>
              <w:left w:val="single" w:sz="4" w:space="0" w:color="auto"/>
              <w:bottom w:val="nil"/>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Средства, передаваемые местным бюджетам из резервного фонда Правительства Новосибирской области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03</w:t>
            </w:r>
          </w:p>
        </w:tc>
        <w:tc>
          <w:tcPr>
            <w:tcW w:w="464" w:type="dxa"/>
            <w:tcBorders>
              <w:top w:val="nil"/>
              <w:left w:val="single" w:sz="4" w:space="0" w:color="auto"/>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03</w:t>
            </w:r>
          </w:p>
        </w:tc>
        <w:tc>
          <w:tcPr>
            <w:tcW w:w="285" w:type="dxa"/>
            <w:tcBorders>
              <w:top w:val="nil"/>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nil"/>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2054</w:t>
            </w:r>
          </w:p>
        </w:tc>
        <w:tc>
          <w:tcPr>
            <w:tcW w:w="293" w:type="dxa"/>
            <w:tcBorders>
              <w:top w:val="nil"/>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21 274,0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single" w:sz="4" w:space="0" w:color="auto"/>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Капитальные вложения в объекты  государственной (муниципальной) собственности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03</w:t>
            </w:r>
          </w:p>
        </w:tc>
        <w:tc>
          <w:tcPr>
            <w:tcW w:w="464" w:type="dxa"/>
            <w:tcBorders>
              <w:top w:val="single" w:sz="4" w:space="0" w:color="auto"/>
              <w:left w:val="single" w:sz="4" w:space="0" w:color="auto"/>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03</w:t>
            </w:r>
          </w:p>
        </w:tc>
        <w:tc>
          <w:tcPr>
            <w:tcW w:w="285"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2054</w:t>
            </w:r>
          </w:p>
        </w:tc>
        <w:tc>
          <w:tcPr>
            <w:tcW w:w="293"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400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21 274,0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Бюджетные инвестиции</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03</w:t>
            </w:r>
          </w:p>
        </w:tc>
        <w:tc>
          <w:tcPr>
            <w:tcW w:w="464" w:type="dxa"/>
            <w:tcBorders>
              <w:top w:val="single" w:sz="4" w:space="0" w:color="auto"/>
              <w:left w:val="single" w:sz="4" w:space="0" w:color="auto"/>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03</w:t>
            </w:r>
          </w:p>
        </w:tc>
        <w:tc>
          <w:tcPr>
            <w:tcW w:w="285"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2054</w:t>
            </w:r>
          </w:p>
        </w:tc>
        <w:tc>
          <w:tcPr>
            <w:tcW w:w="293" w:type="dxa"/>
            <w:tcBorders>
              <w:top w:val="single" w:sz="4" w:space="0" w:color="auto"/>
              <w:left w:val="nil"/>
              <w:bottom w:val="nil"/>
              <w:right w:val="nil"/>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410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21 274,0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Устройство уличного освещения</w:t>
            </w:r>
          </w:p>
        </w:tc>
        <w:tc>
          <w:tcPr>
            <w:tcW w:w="582" w:type="dxa"/>
            <w:tcBorders>
              <w:top w:val="nil"/>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03</w:t>
            </w:r>
          </w:p>
        </w:tc>
        <w:tc>
          <w:tcPr>
            <w:tcW w:w="464" w:type="dxa"/>
            <w:tcBorders>
              <w:top w:val="single" w:sz="4" w:space="0" w:color="auto"/>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1331</w:t>
            </w:r>
          </w:p>
        </w:tc>
        <w:tc>
          <w:tcPr>
            <w:tcW w:w="293"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 </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383,0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Капитальные вложения в объекты  государственной (муниципальной) собственности</w:t>
            </w:r>
          </w:p>
        </w:tc>
        <w:tc>
          <w:tcPr>
            <w:tcW w:w="582" w:type="dxa"/>
            <w:tcBorders>
              <w:top w:val="nil"/>
              <w:left w:val="nil"/>
              <w:bottom w:val="nil"/>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03</w:t>
            </w:r>
          </w:p>
        </w:tc>
        <w:tc>
          <w:tcPr>
            <w:tcW w:w="464" w:type="dxa"/>
            <w:tcBorders>
              <w:top w:val="single" w:sz="4" w:space="0" w:color="auto"/>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1331</w:t>
            </w:r>
          </w:p>
        </w:tc>
        <w:tc>
          <w:tcPr>
            <w:tcW w:w="293"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400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383,0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4566" w:type="dxa"/>
            <w:tcBorders>
              <w:top w:val="nil"/>
              <w:left w:val="single" w:sz="4" w:space="0" w:color="auto"/>
              <w:bottom w:val="single" w:sz="4" w:space="0" w:color="auto"/>
              <w:right w:val="single" w:sz="4" w:space="0" w:color="auto"/>
            </w:tcBorders>
            <w:shd w:val="clear" w:color="auto" w:fill="auto"/>
            <w:hideMark/>
          </w:tcPr>
          <w:p w:rsidR="00735AB3" w:rsidRPr="00735AB3" w:rsidRDefault="00735AB3" w:rsidP="00735AB3">
            <w:pPr>
              <w:jc w:val="both"/>
              <w:rPr>
                <w:sz w:val="14"/>
                <w:szCs w:val="14"/>
              </w:rPr>
            </w:pPr>
            <w:r w:rsidRPr="00735AB3">
              <w:rPr>
                <w:sz w:val="14"/>
                <w:szCs w:val="14"/>
              </w:rPr>
              <w:t>Бюджетные инвестиции</w:t>
            </w:r>
          </w:p>
        </w:tc>
        <w:tc>
          <w:tcPr>
            <w:tcW w:w="582" w:type="dxa"/>
            <w:tcBorders>
              <w:top w:val="single" w:sz="4" w:space="0" w:color="auto"/>
              <w:left w:val="nil"/>
              <w:bottom w:val="single" w:sz="4" w:space="0" w:color="auto"/>
              <w:right w:val="single" w:sz="4" w:space="0" w:color="auto"/>
            </w:tcBorders>
            <w:shd w:val="clear" w:color="auto" w:fill="auto"/>
            <w:hideMark/>
          </w:tcPr>
          <w:p w:rsidR="00735AB3" w:rsidRPr="00735AB3" w:rsidRDefault="00735AB3" w:rsidP="00735AB3">
            <w:pPr>
              <w:jc w:val="center"/>
              <w:rPr>
                <w:sz w:val="14"/>
                <w:szCs w:val="14"/>
              </w:rPr>
            </w:pPr>
            <w:r w:rsidRPr="00735AB3">
              <w:rPr>
                <w:sz w:val="14"/>
                <w:szCs w:val="14"/>
              </w:rPr>
              <w:t>022</w:t>
            </w:r>
          </w:p>
        </w:tc>
        <w:tc>
          <w:tcPr>
            <w:tcW w:w="417"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05</w:t>
            </w:r>
          </w:p>
        </w:tc>
        <w:tc>
          <w:tcPr>
            <w:tcW w:w="309" w:type="dxa"/>
            <w:tcBorders>
              <w:top w:val="nil"/>
              <w:left w:val="nil"/>
              <w:bottom w:val="single" w:sz="4" w:space="0" w:color="auto"/>
              <w:right w:val="nil"/>
            </w:tcBorders>
            <w:shd w:val="clear" w:color="auto" w:fill="auto"/>
            <w:noWrap/>
            <w:hideMark/>
          </w:tcPr>
          <w:p w:rsidR="00735AB3" w:rsidRPr="00735AB3" w:rsidRDefault="00735AB3" w:rsidP="00735AB3">
            <w:pPr>
              <w:jc w:val="center"/>
              <w:rPr>
                <w:sz w:val="14"/>
                <w:szCs w:val="14"/>
              </w:rPr>
            </w:pPr>
            <w:r w:rsidRPr="00735AB3">
              <w:rPr>
                <w:sz w:val="14"/>
                <w:szCs w:val="14"/>
              </w:rPr>
              <w:t>03</w:t>
            </w:r>
          </w:p>
        </w:tc>
        <w:tc>
          <w:tcPr>
            <w:tcW w:w="464" w:type="dxa"/>
            <w:tcBorders>
              <w:top w:val="nil"/>
              <w:left w:val="single" w:sz="4" w:space="0" w:color="auto"/>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99</w:t>
            </w:r>
          </w:p>
        </w:tc>
        <w:tc>
          <w:tcPr>
            <w:tcW w:w="28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12"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569"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1331</w:t>
            </w:r>
          </w:p>
        </w:tc>
        <w:tc>
          <w:tcPr>
            <w:tcW w:w="293"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w:t>
            </w:r>
          </w:p>
        </w:tc>
        <w:tc>
          <w:tcPr>
            <w:tcW w:w="49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410</w:t>
            </w:r>
          </w:p>
        </w:tc>
        <w:tc>
          <w:tcPr>
            <w:tcW w:w="735"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383,0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c>
          <w:tcPr>
            <w:tcW w:w="728" w:type="dxa"/>
            <w:tcBorders>
              <w:top w:val="nil"/>
              <w:left w:val="nil"/>
              <w:bottom w:val="single" w:sz="4" w:space="0" w:color="auto"/>
              <w:right w:val="single" w:sz="4" w:space="0" w:color="auto"/>
            </w:tcBorders>
            <w:shd w:val="clear" w:color="auto" w:fill="auto"/>
            <w:noWrap/>
            <w:hideMark/>
          </w:tcPr>
          <w:p w:rsidR="00735AB3" w:rsidRPr="00735AB3" w:rsidRDefault="00735AB3" w:rsidP="00735AB3">
            <w:pPr>
              <w:jc w:val="center"/>
              <w:rPr>
                <w:sz w:val="14"/>
                <w:szCs w:val="14"/>
              </w:rPr>
            </w:pPr>
            <w:r w:rsidRPr="00735AB3">
              <w:rPr>
                <w:sz w:val="14"/>
                <w:szCs w:val="14"/>
              </w:rPr>
              <w:t>0,0</w:t>
            </w:r>
          </w:p>
        </w:tc>
      </w:tr>
      <w:tr w:rsidR="00735AB3" w:rsidRPr="00735AB3" w:rsidTr="00735AB3">
        <w:trPr>
          <w:trHeight w:val="50"/>
          <w:jc w:val="center"/>
        </w:trPr>
        <w:tc>
          <w:tcPr>
            <w:tcW w:w="8392"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35AB3" w:rsidRPr="00735AB3" w:rsidRDefault="00735AB3" w:rsidP="00735AB3">
            <w:pPr>
              <w:rPr>
                <w:b/>
                <w:bCs/>
                <w:sz w:val="14"/>
                <w:szCs w:val="14"/>
              </w:rPr>
            </w:pPr>
            <w:r w:rsidRPr="00735AB3">
              <w:rPr>
                <w:b/>
                <w:bCs/>
                <w:sz w:val="14"/>
                <w:szCs w:val="14"/>
              </w:rPr>
              <w:t>Итого расходов</w:t>
            </w:r>
          </w:p>
        </w:tc>
        <w:tc>
          <w:tcPr>
            <w:tcW w:w="735"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ind w:left="-95" w:right="-101"/>
              <w:jc w:val="center"/>
              <w:rPr>
                <w:b/>
                <w:bCs/>
                <w:sz w:val="14"/>
                <w:szCs w:val="14"/>
              </w:rPr>
            </w:pPr>
            <w:r w:rsidRPr="00735AB3">
              <w:rPr>
                <w:b/>
                <w:bCs/>
                <w:sz w:val="14"/>
                <w:szCs w:val="14"/>
              </w:rPr>
              <w:t>171 056,3</w:t>
            </w:r>
          </w:p>
        </w:tc>
        <w:tc>
          <w:tcPr>
            <w:tcW w:w="728"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60 226,1</w:t>
            </w:r>
          </w:p>
        </w:tc>
        <w:tc>
          <w:tcPr>
            <w:tcW w:w="728" w:type="dxa"/>
            <w:tcBorders>
              <w:top w:val="single" w:sz="4" w:space="0" w:color="auto"/>
              <w:left w:val="nil"/>
              <w:bottom w:val="single" w:sz="4" w:space="0" w:color="auto"/>
              <w:right w:val="single" w:sz="4" w:space="0" w:color="auto"/>
            </w:tcBorders>
            <w:shd w:val="clear" w:color="auto" w:fill="auto"/>
            <w:noWrap/>
            <w:hideMark/>
          </w:tcPr>
          <w:p w:rsidR="00735AB3" w:rsidRPr="00735AB3" w:rsidRDefault="00735AB3" w:rsidP="00735AB3">
            <w:pPr>
              <w:jc w:val="center"/>
              <w:rPr>
                <w:b/>
                <w:bCs/>
                <w:sz w:val="14"/>
                <w:szCs w:val="14"/>
              </w:rPr>
            </w:pPr>
            <w:r w:rsidRPr="00735AB3">
              <w:rPr>
                <w:b/>
                <w:bCs/>
                <w:sz w:val="14"/>
                <w:szCs w:val="14"/>
              </w:rPr>
              <w:t>48 156,6</w:t>
            </w:r>
          </w:p>
        </w:tc>
      </w:tr>
    </w:tbl>
    <w:p w:rsidR="00A37737" w:rsidRDefault="00735AB3" w:rsidP="00A37737">
      <w:pPr>
        <w:ind w:left="142"/>
        <w:jc w:val="both"/>
        <w:rPr>
          <w:sz w:val="16"/>
          <w:szCs w:val="16"/>
        </w:rPr>
      </w:pPr>
      <w:r>
        <w:rPr>
          <w:noProof/>
          <w:sz w:val="16"/>
          <w:szCs w:val="16"/>
        </w:rPr>
        <mc:AlternateContent>
          <mc:Choice Requires="wps">
            <w:drawing>
              <wp:anchor distT="0" distB="0" distL="114300" distR="114300" simplePos="0" relativeHeight="251715584" behindDoc="0" locked="0" layoutInCell="1" allowOverlap="1" wp14:anchorId="7673EC13" wp14:editId="583481C6">
                <wp:simplePos x="0" y="0"/>
                <wp:positionH relativeFrom="column">
                  <wp:posOffset>-113030</wp:posOffset>
                </wp:positionH>
                <wp:positionV relativeFrom="paragraph">
                  <wp:posOffset>92075</wp:posOffset>
                </wp:positionV>
                <wp:extent cx="6774180" cy="0"/>
                <wp:effectExtent l="0" t="0" r="2667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9pt,7.25pt" to="52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" strokecolor="black [3213]" strokeweight="2pt"/>
            </w:pict>
          </mc:Fallback>
        </mc:AlternateContent>
      </w:r>
    </w:p>
    <w:tbl>
      <w:tblPr>
        <w:tblW w:w="10583" w:type="dxa"/>
        <w:jc w:val="center"/>
        <w:tblInd w:w="93" w:type="dxa"/>
        <w:tblLook w:val="04A0" w:firstRow="1" w:lastRow="0" w:firstColumn="1" w:lastColumn="0" w:noHBand="0" w:noVBand="1"/>
      </w:tblPr>
      <w:tblGrid>
        <w:gridCol w:w="1905"/>
        <w:gridCol w:w="5954"/>
        <w:gridCol w:w="992"/>
        <w:gridCol w:w="850"/>
        <w:gridCol w:w="882"/>
      </w:tblGrid>
      <w:tr w:rsidR="00311304" w:rsidRPr="00311304" w:rsidTr="005D3630">
        <w:trPr>
          <w:trHeight w:val="60"/>
          <w:jc w:val="center"/>
        </w:trPr>
        <w:tc>
          <w:tcPr>
            <w:tcW w:w="1905" w:type="dxa"/>
            <w:tcBorders>
              <w:top w:val="nil"/>
              <w:left w:val="nil"/>
              <w:bottom w:val="nil"/>
              <w:right w:val="nil"/>
            </w:tcBorders>
            <w:shd w:val="clear" w:color="auto" w:fill="auto"/>
            <w:noWrap/>
            <w:hideMark/>
          </w:tcPr>
          <w:p w:rsidR="00311304" w:rsidRPr="00311304" w:rsidRDefault="00311304" w:rsidP="00311304">
            <w:pPr>
              <w:jc w:val="center"/>
              <w:rPr>
                <w:sz w:val="14"/>
                <w:szCs w:val="14"/>
              </w:rPr>
            </w:pPr>
          </w:p>
        </w:tc>
        <w:tc>
          <w:tcPr>
            <w:tcW w:w="5954" w:type="dxa"/>
            <w:tcBorders>
              <w:top w:val="nil"/>
              <w:left w:val="nil"/>
              <w:bottom w:val="nil"/>
              <w:right w:val="nil"/>
            </w:tcBorders>
            <w:shd w:val="clear" w:color="auto" w:fill="auto"/>
            <w:noWrap/>
            <w:hideMark/>
          </w:tcPr>
          <w:p w:rsidR="00311304" w:rsidRPr="00311304" w:rsidRDefault="00311304" w:rsidP="00311304">
            <w:pPr>
              <w:rPr>
                <w:sz w:val="14"/>
                <w:szCs w:val="14"/>
              </w:rPr>
            </w:pPr>
          </w:p>
        </w:tc>
        <w:tc>
          <w:tcPr>
            <w:tcW w:w="992" w:type="dxa"/>
            <w:tcBorders>
              <w:top w:val="nil"/>
              <w:left w:val="nil"/>
              <w:bottom w:val="nil"/>
              <w:right w:val="nil"/>
            </w:tcBorders>
            <w:shd w:val="clear" w:color="auto" w:fill="auto"/>
            <w:noWrap/>
            <w:hideMark/>
          </w:tcPr>
          <w:p w:rsidR="00311304" w:rsidRPr="00311304" w:rsidRDefault="00311304" w:rsidP="00311304">
            <w:pPr>
              <w:rPr>
                <w:sz w:val="14"/>
                <w:szCs w:val="14"/>
              </w:rPr>
            </w:pPr>
          </w:p>
        </w:tc>
        <w:tc>
          <w:tcPr>
            <w:tcW w:w="1732" w:type="dxa"/>
            <w:gridSpan w:val="2"/>
            <w:tcBorders>
              <w:top w:val="nil"/>
              <w:left w:val="nil"/>
              <w:bottom w:val="nil"/>
              <w:right w:val="nil"/>
            </w:tcBorders>
            <w:shd w:val="clear" w:color="auto" w:fill="auto"/>
            <w:noWrap/>
            <w:hideMark/>
          </w:tcPr>
          <w:p w:rsidR="00311304" w:rsidRPr="00311304" w:rsidRDefault="00311304" w:rsidP="00311304">
            <w:pPr>
              <w:jc w:val="right"/>
              <w:rPr>
                <w:sz w:val="14"/>
                <w:szCs w:val="14"/>
              </w:rPr>
            </w:pPr>
            <w:r w:rsidRPr="00311304">
              <w:rPr>
                <w:sz w:val="14"/>
                <w:szCs w:val="14"/>
              </w:rPr>
              <w:t>Приложение 8</w:t>
            </w:r>
          </w:p>
        </w:tc>
      </w:tr>
      <w:tr w:rsidR="00311304" w:rsidRPr="00311304" w:rsidTr="00311304">
        <w:trPr>
          <w:trHeight w:val="630"/>
          <w:jc w:val="center"/>
        </w:trPr>
        <w:tc>
          <w:tcPr>
            <w:tcW w:w="10583" w:type="dxa"/>
            <w:gridSpan w:val="5"/>
            <w:tcBorders>
              <w:top w:val="nil"/>
              <w:left w:val="nil"/>
              <w:right w:val="nil"/>
            </w:tcBorders>
            <w:shd w:val="clear" w:color="auto" w:fill="auto"/>
            <w:noWrap/>
            <w:hideMark/>
          </w:tcPr>
          <w:p w:rsidR="00311304" w:rsidRPr="00311304" w:rsidRDefault="00311304" w:rsidP="00311304">
            <w:pPr>
              <w:jc w:val="center"/>
              <w:rPr>
                <w:b/>
                <w:bCs/>
                <w:sz w:val="14"/>
                <w:szCs w:val="14"/>
              </w:rPr>
            </w:pPr>
            <w:r w:rsidRPr="00311304">
              <w:rPr>
                <w:b/>
                <w:bCs/>
                <w:sz w:val="14"/>
                <w:szCs w:val="14"/>
              </w:rPr>
              <w:t>Источники</w:t>
            </w:r>
            <w:r>
              <w:rPr>
                <w:b/>
                <w:bCs/>
                <w:sz w:val="14"/>
                <w:szCs w:val="14"/>
              </w:rPr>
              <w:t xml:space="preserve"> </w:t>
            </w:r>
            <w:proofErr w:type="gramStart"/>
            <w:r w:rsidRPr="00311304">
              <w:rPr>
                <w:b/>
                <w:bCs/>
                <w:sz w:val="14"/>
                <w:szCs w:val="14"/>
              </w:rPr>
              <w:t>финансирования дефицита бюджета города Татарска Новосибирской области</w:t>
            </w:r>
            <w:proofErr w:type="gramEnd"/>
            <w:r>
              <w:rPr>
                <w:b/>
                <w:bCs/>
                <w:sz w:val="14"/>
                <w:szCs w:val="14"/>
              </w:rPr>
              <w:t xml:space="preserve"> </w:t>
            </w:r>
            <w:r w:rsidRPr="00311304">
              <w:rPr>
                <w:b/>
                <w:bCs/>
                <w:sz w:val="14"/>
                <w:szCs w:val="14"/>
              </w:rPr>
              <w:t xml:space="preserve"> на 2021-2023 годы</w:t>
            </w:r>
          </w:p>
        </w:tc>
      </w:tr>
      <w:tr w:rsidR="00311304" w:rsidRPr="00311304" w:rsidTr="005D3630">
        <w:trPr>
          <w:trHeight w:val="60"/>
          <w:jc w:val="center"/>
        </w:trPr>
        <w:tc>
          <w:tcPr>
            <w:tcW w:w="1905" w:type="dxa"/>
            <w:tcBorders>
              <w:top w:val="nil"/>
              <w:left w:val="nil"/>
              <w:bottom w:val="nil"/>
              <w:right w:val="nil"/>
            </w:tcBorders>
            <w:shd w:val="clear" w:color="auto" w:fill="auto"/>
            <w:noWrap/>
            <w:hideMark/>
          </w:tcPr>
          <w:p w:rsidR="00311304" w:rsidRPr="00311304" w:rsidRDefault="00311304" w:rsidP="00311304">
            <w:pPr>
              <w:jc w:val="center"/>
              <w:rPr>
                <w:sz w:val="14"/>
                <w:szCs w:val="14"/>
              </w:rPr>
            </w:pPr>
          </w:p>
        </w:tc>
        <w:tc>
          <w:tcPr>
            <w:tcW w:w="5954" w:type="dxa"/>
            <w:tcBorders>
              <w:top w:val="nil"/>
              <w:left w:val="nil"/>
              <w:bottom w:val="nil"/>
              <w:right w:val="nil"/>
            </w:tcBorders>
            <w:shd w:val="clear" w:color="auto" w:fill="auto"/>
            <w:hideMark/>
          </w:tcPr>
          <w:p w:rsidR="00311304" w:rsidRPr="00311304" w:rsidRDefault="00311304" w:rsidP="00311304">
            <w:pPr>
              <w:jc w:val="center"/>
              <w:rPr>
                <w:sz w:val="14"/>
                <w:szCs w:val="14"/>
              </w:rPr>
            </w:pPr>
          </w:p>
        </w:tc>
        <w:tc>
          <w:tcPr>
            <w:tcW w:w="992" w:type="dxa"/>
            <w:tcBorders>
              <w:top w:val="nil"/>
              <w:left w:val="nil"/>
              <w:bottom w:val="nil"/>
              <w:right w:val="nil"/>
            </w:tcBorders>
            <w:shd w:val="clear" w:color="auto" w:fill="auto"/>
            <w:hideMark/>
          </w:tcPr>
          <w:p w:rsidR="00311304" w:rsidRPr="00311304" w:rsidRDefault="00311304" w:rsidP="00311304">
            <w:pPr>
              <w:jc w:val="center"/>
              <w:rPr>
                <w:sz w:val="14"/>
                <w:szCs w:val="14"/>
              </w:rPr>
            </w:pPr>
          </w:p>
        </w:tc>
        <w:tc>
          <w:tcPr>
            <w:tcW w:w="850" w:type="dxa"/>
            <w:tcBorders>
              <w:top w:val="nil"/>
              <w:left w:val="nil"/>
              <w:bottom w:val="nil"/>
              <w:right w:val="nil"/>
            </w:tcBorders>
            <w:shd w:val="clear" w:color="auto" w:fill="auto"/>
            <w:hideMark/>
          </w:tcPr>
          <w:p w:rsidR="00311304" w:rsidRPr="00311304" w:rsidRDefault="00311304" w:rsidP="00311304">
            <w:pPr>
              <w:jc w:val="center"/>
              <w:rPr>
                <w:sz w:val="14"/>
                <w:szCs w:val="14"/>
              </w:rPr>
            </w:pPr>
          </w:p>
        </w:tc>
        <w:tc>
          <w:tcPr>
            <w:tcW w:w="882" w:type="dxa"/>
            <w:tcBorders>
              <w:top w:val="nil"/>
              <w:left w:val="nil"/>
              <w:bottom w:val="nil"/>
              <w:right w:val="nil"/>
            </w:tcBorders>
            <w:shd w:val="clear" w:color="auto" w:fill="auto"/>
            <w:noWrap/>
            <w:hideMark/>
          </w:tcPr>
          <w:p w:rsidR="00311304" w:rsidRPr="00311304" w:rsidRDefault="00311304" w:rsidP="00311304">
            <w:pPr>
              <w:jc w:val="right"/>
              <w:rPr>
                <w:sz w:val="14"/>
                <w:szCs w:val="14"/>
              </w:rPr>
            </w:pPr>
          </w:p>
        </w:tc>
      </w:tr>
      <w:tr w:rsidR="00311304" w:rsidRPr="00311304" w:rsidTr="005D3630">
        <w:trPr>
          <w:trHeight w:val="316"/>
          <w:jc w:val="center"/>
        </w:trPr>
        <w:tc>
          <w:tcPr>
            <w:tcW w:w="190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КОД</w:t>
            </w:r>
          </w:p>
        </w:tc>
        <w:tc>
          <w:tcPr>
            <w:tcW w:w="595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2724" w:type="dxa"/>
            <w:gridSpan w:val="3"/>
            <w:tcBorders>
              <w:top w:val="single" w:sz="4" w:space="0" w:color="auto"/>
              <w:left w:val="nil"/>
              <w:bottom w:val="nil"/>
              <w:right w:val="single" w:sz="4" w:space="0" w:color="000000"/>
            </w:tcBorders>
            <w:shd w:val="clear" w:color="auto" w:fill="auto"/>
            <w:hideMark/>
          </w:tcPr>
          <w:p w:rsidR="00311304" w:rsidRPr="00311304" w:rsidRDefault="00311304" w:rsidP="00311304">
            <w:pPr>
              <w:jc w:val="center"/>
              <w:rPr>
                <w:sz w:val="14"/>
                <w:szCs w:val="14"/>
              </w:rPr>
            </w:pPr>
            <w:r w:rsidRPr="00311304">
              <w:rPr>
                <w:sz w:val="14"/>
                <w:szCs w:val="14"/>
              </w:rPr>
              <w:t>Сумма, тыс. рублей</w:t>
            </w:r>
          </w:p>
        </w:tc>
      </w:tr>
      <w:tr w:rsidR="00311304" w:rsidRPr="00311304" w:rsidTr="005D3630">
        <w:trPr>
          <w:trHeight w:val="50"/>
          <w:jc w:val="center"/>
        </w:trPr>
        <w:tc>
          <w:tcPr>
            <w:tcW w:w="1905" w:type="dxa"/>
            <w:vMerge/>
            <w:tcBorders>
              <w:top w:val="single" w:sz="4" w:space="0" w:color="auto"/>
              <w:left w:val="single" w:sz="4" w:space="0" w:color="auto"/>
              <w:bottom w:val="single" w:sz="4" w:space="0" w:color="000000"/>
              <w:right w:val="single" w:sz="4" w:space="0" w:color="auto"/>
            </w:tcBorders>
            <w:vAlign w:val="center"/>
            <w:hideMark/>
          </w:tcPr>
          <w:p w:rsidR="00311304" w:rsidRPr="00311304" w:rsidRDefault="00311304" w:rsidP="00311304">
            <w:pPr>
              <w:rPr>
                <w:sz w:val="14"/>
                <w:szCs w:val="14"/>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rsidR="00311304" w:rsidRPr="00311304" w:rsidRDefault="00311304" w:rsidP="00311304">
            <w:pPr>
              <w:rPr>
                <w:sz w:val="14"/>
                <w:szCs w:val="14"/>
              </w:rPr>
            </w:pPr>
          </w:p>
        </w:tc>
        <w:tc>
          <w:tcPr>
            <w:tcW w:w="992" w:type="dxa"/>
            <w:tcBorders>
              <w:top w:val="single" w:sz="4" w:space="0" w:color="auto"/>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2021</w:t>
            </w:r>
          </w:p>
        </w:tc>
        <w:tc>
          <w:tcPr>
            <w:tcW w:w="850" w:type="dxa"/>
            <w:tcBorders>
              <w:top w:val="single" w:sz="4" w:space="0" w:color="auto"/>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2022</w:t>
            </w:r>
          </w:p>
        </w:tc>
        <w:tc>
          <w:tcPr>
            <w:tcW w:w="882" w:type="dxa"/>
            <w:tcBorders>
              <w:top w:val="single" w:sz="4" w:space="0" w:color="auto"/>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2023</w:t>
            </w:r>
          </w:p>
        </w:tc>
      </w:tr>
      <w:tr w:rsidR="00311304" w:rsidRPr="00311304" w:rsidTr="005D3630">
        <w:trPr>
          <w:trHeight w:val="5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022 01 00 00 00 00 0000 000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b/>
                <w:bCs/>
                <w:sz w:val="14"/>
                <w:szCs w:val="14"/>
              </w:rPr>
            </w:pPr>
            <w:r w:rsidRPr="00311304">
              <w:rPr>
                <w:b/>
                <w:bCs/>
                <w:sz w:val="14"/>
                <w:szCs w:val="14"/>
              </w:rPr>
              <w:t>Источники внутреннего финансирования дефицита местного бюджета</w:t>
            </w:r>
            <w:proofErr w:type="gramStart"/>
            <w:r w:rsidRPr="00311304">
              <w:rPr>
                <w:b/>
                <w:bCs/>
                <w:sz w:val="14"/>
                <w:szCs w:val="14"/>
              </w:rPr>
              <w:t xml:space="preserve"> ,</w:t>
            </w:r>
            <w:proofErr w:type="gramEnd"/>
            <w:r w:rsidRPr="00311304">
              <w:rPr>
                <w:b/>
                <w:bCs/>
                <w:sz w:val="14"/>
                <w:szCs w:val="14"/>
              </w:rPr>
              <w:t xml:space="preserve"> в том числе:</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6 306,8</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4 200,0</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3 400,0</w:t>
            </w:r>
          </w:p>
        </w:tc>
      </w:tr>
      <w:tr w:rsidR="00311304" w:rsidRPr="00311304" w:rsidTr="005D3630">
        <w:trPr>
          <w:trHeight w:val="84"/>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022 01 02 00 00 00 0000 000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b/>
                <w:bCs/>
                <w:sz w:val="14"/>
                <w:szCs w:val="14"/>
              </w:rPr>
            </w:pPr>
            <w:r w:rsidRPr="00311304">
              <w:rPr>
                <w:b/>
                <w:bCs/>
                <w:sz w:val="14"/>
                <w:szCs w:val="14"/>
              </w:rPr>
              <w:t>Кредиты кредитных организаций в валюте Российской Федерации</w:t>
            </w:r>
          </w:p>
        </w:tc>
        <w:tc>
          <w:tcPr>
            <w:tcW w:w="992"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b/>
                <w:bCs/>
                <w:sz w:val="14"/>
                <w:szCs w:val="14"/>
              </w:rPr>
            </w:pPr>
            <w:r w:rsidRPr="00311304">
              <w:rPr>
                <w:b/>
                <w:bCs/>
                <w:sz w:val="14"/>
                <w:szCs w:val="14"/>
              </w:rPr>
              <w:t>2 177,0</w:t>
            </w:r>
          </w:p>
        </w:tc>
        <w:tc>
          <w:tcPr>
            <w:tcW w:w="850"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b/>
                <w:bCs/>
                <w:sz w:val="14"/>
                <w:szCs w:val="14"/>
              </w:rPr>
            </w:pPr>
            <w:r w:rsidRPr="00311304">
              <w:rPr>
                <w:b/>
                <w:bCs/>
                <w:sz w:val="14"/>
                <w:szCs w:val="14"/>
              </w:rPr>
              <w:t>0,0</w:t>
            </w:r>
          </w:p>
        </w:tc>
        <w:tc>
          <w:tcPr>
            <w:tcW w:w="882"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b/>
                <w:bCs/>
                <w:sz w:val="14"/>
                <w:szCs w:val="14"/>
              </w:rPr>
            </w:pPr>
            <w:r w:rsidRPr="00311304">
              <w:rPr>
                <w:b/>
                <w:bCs/>
                <w:sz w:val="14"/>
                <w:szCs w:val="14"/>
              </w:rPr>
              <w:t>0,0</w:t>
            </w:r>
          </w:p>
        </w:tc>
      </w:tr>
      <w:tr w:rsidR="00311304" w:rsidRPr="00311304" w:rsidTr="005D3630">
        <w:trPr>
          <w:trHeight w:val="5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022 01 02 00 00 00 0000 700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Получение кредитов от кредитных организаций в валюте Российской Федерации</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18177,0</w:t>
            </w:r>
          </w:p>
        </w:tc>
        <w:tc>
          <w:tcPr>
            <w:tcW w:w="850"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sz w:val="14"/>
                <w:szCs w:val="14"/>
              </w:rPr>
            </w:pPr>
            <w:r w:rsidRPr="00311304">
              <w:rPr>
                <w:sz w:val="14"/>
                <w:szCs w:val="14"/>
              </w:rPr>
              <w:t>0,0</w:t>
            </w:r>
          </w:p>
        </w:tc>
        <w:tc>
          <w:tcPr>
            <w:tcW w:w="882"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sz w:val="14"/>
                <w:szCs w:val="14"/>
              </w:rPr>
            </w:pPr>
            <w:r w:rsidRPr="00311304">
              <w:rPr>
                <w:sz w:val="14"/>
                <w:szCs w:val="14"/>
              </w:rPr>
              <w:t>0,0</w:t>
            </w:r>
          </w:p>
        </w:tc>
      </w:tr>
      <w:tr w:rsidR="00311304" w:rsidRPr="00311304" w:rsidTr="005D3630">
        <w:trPr>
          <w:trHeight w:val="21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022 01 02 00 00 13 0000 710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Получение кредитов от кредитных организаций бюджетами городских поселений в валюте Российской Федерации</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18177,0</w:t>
            </w:r>
          </w:p>
        </w:tc>
        <w:tc>
          <w:tcPr>
            <w:tcW w:w="850"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sz w:val="14"/>
                <w:szCs w:val="14"/>
              </w:rPr>
            </w:pPr>
            <w:r w:rsidRPr="00311304">
              <w:rPr>
                <w:sz w:val="14"/>
                <w:szCs w:val="14"/>
              </w:rPr>
              <w:t>0,0</w:t>
            </w:r>
          </w:p>
        </w:tc>
        <w:tc>
          <w:tcPr>
            <w:tcW w:w="882"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sz w:val="14"/>
                <w:szCs w:val="14"/>
              </w:rPr>
            </w:pPr>
            <w:r w:rsidRPr="00311304">
              <w:rPr>
                <w:sz w:val="14"/>
                <w:szCs w:val="14"/>
              </w:rPr>
              <w:t>0,0</w:t>
            </w:r>
          </w:p>
        </w:tc>
      </w:tr>
      <w:tr w:rsidR="00311304" w:rsidRPr="00311304" w:rsidTr="005D3630">
        <w:trPr>
          <w:trHeight w:val="21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022 01 02 00 00 00 0000 800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Погашение кредитов, предоставленных кредитными организациями в валюте Российской Федерации</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-16000,0</w:t>
            </w:r>
          </w:p>
        </w:tc>
        <w:tc>
          <w:tcPr>
            <w:tcW w:w="850"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sz w:val="14"/>
                <w:szCs w:val="14"/>
              </w:rPr>
            </w:pPr>
            <w:r w:rsidRPr="00311304">
              <w:rPr>
                <w:sz w:val="14"/>
                <w:szCs w:val="14"/>
              </w:rPr>
              <w:t>0,0</w:t>
            </w:r>
          </w:p>
        </w:tc>
        <w:tc>
          <w:tcPr>
            <w:tcW w:w="882"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sz w:val="14"/>
                <w:szCs w:val="14"/>
              </w:rPr>
            </w:pPr>
            <w:r w:rsidRPr="00311304">
              <w:rPr>
                <w:sz w:val="14"/>
                <w:szCs w:val="14"/>
              </w:rPr>
              <w:t>0,0</w:t>
            </w:r>
          </w:p>
        </w:tc>
      </w:tr>
      <w:tr w:rsidR="00311304" w:rsidRPr="00311304" w:rsidTr="005D3630">
        <w:trPr>
          <w:trHeight w:val="21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022 01 02 00 00 13 0000 810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 xml:space="preserve">Погашение  кредитов от кредитных организаций бюджетами городских </w:t>
            </w:r>
            <w:proofErr w:type="spellStart"/>
            <w:r w:rsidRPr="00311304">
              <w:rPr>
                <w:sz w:val="14"/>
                <w:szCs w:val="14"/>
              </w:rPr>
              <w:t>поселенийв</w:t>
            </w:r>
            <w:proofErr w:type="spellEnd"/>
            <w:r w:rsidRPr="00311304">
              <w:rPr>
                <w:sz w:val="14"/>
                <w:szCs w:val="14"/>
              </w:rPr>
              <w:t xml:space="preserve"> валюте Российской Федерации</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-16000,0</w:t>
            </w:r>
          </w:p>
        </w:tc>
        <w:tc>
          <w:tcPr>
            <w:tcW w:w="850"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sz w:val="14"/>
                <w:szCs w:val="14"/>
              </w:rPr>
            </w:pPr>
            <w:r w:rsidRPr="00311304">
              <w:rPr>
                <w:sz w:val="14"/>
                <w:szCs w:val="14"/>
              </w:rPr>
              <w:t>0,0</w:t>
            </w:r>
          </w:p>
        </w:tc>
        <w:tc>
          <w:tcPr>
            <w:tcW w:w="882" w:type="dxa"/>
            <w:tcBorders>
              <w:top w:val="nil"/>
              <w:left w:val="nil"/>
              <w:bottom w:val="single" w:sz="4" w:space="0" w:color="auto"/>
              <w:right w:val="single" w:sz="4" w:space="0" w:color="auto"/>
            </w:tcBorders>
            <w:shd w:val="clear" w:color="auto" w:fill="auto"/>
            <w:noWrap/>
            <w:hideMark/>
          </w:tcPr>
          <w:p w:rsidR="00311304" w:rsidRPr="00311304" w:rsidRDefault="00311304" w:rsidP="00311304">
            <w:pPr>
              <w:jc w:val="center"/>
              <w:rPr>
                <w:sz w:val="14"/>
                <w:szCs w:val="14"/>
              </w:rPr>
            </w:pPr>
            <w:r w:rsidRPr="00311304">
              <w:rPr>
                <w:sz w:val="14"/>
                <w:szCs w:val="14"/>
              </w:rPr>
              <w:t>0,0</w:t>
            </w:r>
          </w:p>
        </w:tc>
      </w:tr>
      <w:tr w:rsidR="00311304" w:rsidRPr="00311304" w:rsidTr="005D3630">
        <w:trPr>
          <w:trHeight w:val="16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022 01 05 00 00 00 0000 000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b/>
                <w:bCs/>
                <w:sz w:val="14"/>
                <w:szCs w:val="14"/>
              </w:rPr>
            </w:pPr>
            <w:r w:rsidRPr="00311304">
              <w:rPr>
                <w:b/>
                <w:bCs/>
                <w:sz w:val="14"/>
                <w:szCs w:val="14"/>
              </w:rPr>
              <w:t>Изменение остатков средств на счетах по учету средств бюджета</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4129,8</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4 200,0</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3 400,0</w:t>
            </w:r>
          </w:p>
        </w:tc>
      </w:tr>
      <w:tr w:rsidR="00311304" w:rsidRPr="00311304" w:rsidTr="005D3630">
        <w:trPr>
          <w:trHeight w:val="5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022 01 05 00 00 00 0000 500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Увеличение остатков средств бюджетов</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-430568,4</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-172 509,6</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-153 850,6</w:t>
            </w:r>
          </w:p>
        </w:tc>
      </w:tr>
      <w:tr w:rsidR="00311304" w:rsidRPr="00311304" w:rsidTr="005D3630">
        <w:trPr>
          <w:trHeight w:val="5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022 01 05 02 00 00 0000 500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Увеличение прочих остатков средств бюджетов</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-430568,4</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-172 509,6</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-153 850,6</w:t>
            </w:r>
          </w:p>
        </w:tc>
      </w:tr>
      <w:tr w:rsidR="00311304" w:rsidRPr="00311304" w:rsidTr="005D3630">
        <w:trPr>
          <w:trHeight w:val="5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022 01 05 02 01 00 0000 510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Увеличение прочих остатков денежных средств бюджетов</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-430568,4</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-172 509,6</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-153 850,6</w:t>
            </w:r>
          </w:p>
        </w:tc>
      </w:tr>
      <w:tr w:rsidR="00311304" w:rsidRPr="00311304" w:rsidTr="005D3630">
        <w:trPr>
          <w:trHeight w:val="5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022 01 05 02 01 13 0000 510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Увеличение прочих остатков денежных средств бюджетов городских поселений</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-430568,4</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-172 509,6</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-153 850,6</w:t>
            </w:r>
          </w:p>
        </w:tc>
      </w:tr>
      <w:tr w:rsidR="00311304" w:rsidRPr="00311304" w:rsidTr="005D3630">
        <w:trPr>
          <w:trHeight w:val="5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022 01 05 00 00 00 0000 600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Уменьшение остатков средств бюджетов</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434698,2</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176 709,6</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157 250,6</w:t>
            </w:r>
          </w:p>
        </w:tc>
      </w:tr>
      <w:tr w:rsidR="00311304" w:rsidRPr="00311304" w:rsidTr="005D3630">
        <w:trPr>
          <w:trHeight w:val="5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022 01 05 02 00 00 0000 600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Уменьшение прочих остатков средств бюджетов</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434698,2</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176 709,6</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157 250,6</w:t>
            </w:r>
          </w:p>
        </w:tc>
      </w:tr>
      <w:tr w:rsidR="00311304" w:rsidRPr="00311304" w:rsidTr="005D3630">
        <w:trPr>
          <w:trHeight w:val="50"/>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022 01 05 02 01 00 0000 610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Уменьшение прочих остатков денежных средств бюджетов</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434698,2</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176 709,6</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157 250,6</w:t>
            </w:r>
          </w:p>
        </w:tc>
      </w:tr>
      <w:tr w:rsidR="00311304" w:rsidRPr="00311304" w:rsidTr="005D3630">
        <w:trPr>
          <w:trHeight w:val="66"/>
          <w:jc w:val="center"/>
        </w:trPr>
        <w:tc>
          <w:tcPr>
            <w:tcW w:w="1905" w:type="dxa"/>
            <w:tcBorders>
              <w:top w:val="nil"/>
              <w:left w:val="single" w:sz="4" w:space="0" w:color="auto"/>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022 01 05 02 01 13 0000 610</w:t>
            </w:r>
          </w:p>
        </w:tc>
        <w:tc>
          <w:tcPr>
            <w:tcW w:w="5954"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both"/>
              <w:rPr>
                <w:sz w:val="14"/>
                <w:szCs w:val="14"/>
              </w:rPr>
            </w:pPr>
            <w:r w:rsidRPr="00311304">
              <w:rPr>
                <w:sz w:val="14"/>
                <w:szCs w:val="14"/>
              </w:rPr>
              <w:t>Уменьшение прочих остатков денежных средств бюджетов городских поселений</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434698,2</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176 709,6</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sz w:val="14"/>
                <w:szCs w:val="14"/>
              </w:rPr>
            </w:pPr>
            <w:r w:rsidRPr="00311304">
              <w:rPr>
                <w:sz w:val="14"/>
                <w:szCs w:val="14"/>
              </w:rPr>
              <w:t>157 250,6</w:t>
            </w:r>
          </w:p>
        </w:tc>
      </w:tr>
      <w:tr w:rsidR="00311304" w:rsidRPr="00311304" w:rsidTr="005D3630">
        <w:trPr>
          <w:trHeight w:val="50"/>
          <w:jc w:val="center"/>
        </w:trPr>
        <w:tc>
          <w:tcPr>
            <w:tcW w:w="78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311304" w:rsidRPr="00311304" w:rsidRDefault="00311304" w:rsidP="00311304">
            <w:pPr>
              <w:rPr>
                <w:b/>
                <w:bCs/>
                <w:sz w:val="14"/>
                <w:szCs w:val="14"/>
              </w:rPr>
            </w:pPr>
            <w:r w:rsidRPr="00311304">
              <w:rPr>
                <w:b/>
                <w:bCs/>
                <w:sz w:val="14"/>
                <w:szCs w:val="14"/>
              </w:rPr>
              <w:t>ИТОГО</w:t>
            </w:r>
          </w:p>
        </w:tc>
        <w:tc>
          <w:tcPr>
            <w:tcW w:w="99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6 306,8</w:t>
            </w:r>
          </w:p>
        </w:tc>
        <w:tc>
          <w:tcPr>
            <w:tcW w:w="850"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4 200,0</w:t>
            </w:r>
          </w:p>
        </w:tc>
        <w:tc>
          <w:tcPr>
            <w:tcW w:w="882" w:type="dxa"/>
            <w:tcBorders>
              <w:top w:val="nil"/>
              <w:left w:val="nil"/>
              <w:bottom w:val="single" w:sz="4" w:space="0" w:color="auto"/>
              <w:right w:val="single" w:sz="4" w:space="0" w:color="auto"/>
            </w:tcBorders>
            <w:shd w:val="clear" w:color="auto" w:fill="auto"/>
            <w:hideMark/>
          </w:tcPr>
          <w:p w:rsidR="00311304" w:rsidRPr="00311304" w:rsidRDefault="00311304" w:rsidP="00311304">
            <w:pPr>
              <w:jc w:val="center"/>
              <w:rPr>
                <w:b/>
                <w:bCs/>
                <w:sz w:val="14"/>
                <w:szCs w:val="14"/>
              </w:rPr>
            </w:pPr>
            <w:r w:rsidRPr="00311304">
              <w:rPr>
                <w:b/>
                <w:bCs/>
                <w:sz w:val="14"/>
                <w:szCs w:val="14"/>
              </w:rPr>
              <w:t>3 400,0</w:t>
            </w:r>
          </w:p>
        </w:tc>
      </w:tr>
    </w:tbl>
    <w:p w:rsidR="00A37737" w:rsidRDefault="00A37737" w:rsidP="00A37737">
      <w:pPr>
        <w:ind w:left="142"/>
        <w:jc w:val="both"/>
        <w:rPr>
          <w:sz w:val="16"/>
          <w:szCs w:val="16"/>
        </w:rPr>
      </w:pPr>
    </w:p>
    <w:p w:rsidR="00A37737" w:rsidRDefault="00A37737" w:rsidP="00A37737">
      <w:pPr>
        <w:ind w:left="142"/>
        <w:jc w:val="both"/>
        <w:rPr>
          <w:sz w:val="16"/>
          <w:szCs w:val="16"/>
        </w:rPr>
      </w:pPr>
    </w:p>
    <w:tbl>
      <w:tblPr>
        <w:tblW w:w="10583" w:type="dxa"/>
        <w:jc w:val="center"/>
        <w:tblInd w:w="93" w:type="dxa"/>
        <w:tblLook w:val="04A0" w:firstRow="1" w:lastRow="0" w:firstColumn="1" w:lastColumn="0" w:noHBand="0" w:noVBand="1"/>
      </w:tblPr>
      <w:tblGrid>
        <w:gridCol w:w="4748"/>
        <w:gridCol w:w="364"/>
        <w:gridCol w:w="395"/>
        <w:gridCol w:w="506"/>
        <w:gridCol w:w="286"/>
        <w:gridCol w:w="360"/>
        <w:gridCol w:w="512"/>
        <w:gridCol w:w="294"/>
        <w:gridCol w:w="480"/>
        <w:gridCol w:w="820"/>
        <w:gridCol w:w="257"/>
        <w:gridCol w:w="711"/>
        <w:gridCol w:w="850"/>
      </w:tblGrid>
      <w:tr w:rsidR="00C01510" w:rsidRPr="00C01510" w:rsidTr="00C62F29">
        <w:trPr>
          <w:trHeight w:val="315"/>
          <w:jc w:val="center"/>
        </w:trPr>
        <w:tc>
          <w:tcPr>
            <w:tcW w:w="4757" w:type="dxa"/>
            <w:tcBorders>
              <w:top w:val="nil"/>
              <w:left w:val="nil"/>
              <w:bottom w:val="nil"/>
              <w:right w:val="nil"/>
            </w:tcBorders>
            <w:shd w:val="clear" w:color="auto" w:fill="auto"/>
            <w:noWrap/>
            <w:vAlign w:val="bottom"/>
            <w:hideMark/>
          </w:tcPr>
          <w:p w:rsidR="00C01510" w:rsidRPr="00C01510" w:rsidRDefault="00C01510" w:rsidP="00C01510">
            <w:pPr>
              <w:rPr>
                <w:sz w:val="14"/>
                <w:szCs w:val="14"/>
              </w:rPr>
            </w:pPr>
          </w:p>
        </w:tc>
        <w:tc>
          <w:tcPr>
            <w:tcW w:w="361" w:type="dxa"/>
            <w:tcBorders>
              <w:top w:val="nil"/>
              <w:left w:val="nil"/>
              <w:bottom w:val="nil"/>
              <w:right w:val="nil"/>
            </w:tcBorders>
            <w:shd w:val="clear" w:color="auto" w:fill="auto"/>
            <w:noWrap/>
            <w:vAlign w:val="bottom"/>
            <w:hideMark/>
          </w:tcPr>
          <w:p w:rsidR="00C01510" w:rsidRPr="00C01510" w:rsidRDefault="00C01510" w:rsidP="00C01510">
            <w:pPr>
              <w:rPr>
                <w:sz w:val="14"/>
                <w:szCs w:val="14"/>
              </w:rPr>
            </w:pPr>
          </w:p>
        </w:tc>
        <w:tc>
          <w:tcPr>
            <w:tcW w:w="391" w:type="dxa"/>
            <w:tcBorders>
              <w:top w:val="nil"/>
              <w:left w:val="nil"/>
              <w:bottom w:val="nil"/>
              <w:right w:val="nil"/>
            </w:tcBorders>
            <w:shd w:val="clear" w:color="auto" w:fill="auto"/>
            <w:noWrap/>
            <w:vAlign w:val="center"/>
            <w:hideMark/>
          </w:tcPr>
          <w:p w:rsidR="00C01510" w:rsidRPr="00C01510" w:rsidRDefault="00C01510" w:rsidP="00C01510">
            <w:pPr>
              <w:jc w:val="right"/>
              <w:rPr>
                <w:sz w:val="14"/>
                <w:szCs w:val="14"/>
              </w:rPr>
            </w:pPr>
          </w:p>
        </w:tc>
        <w:tc>
          <w:tcPr>
            <w:tcW w:w="507" w:type="dxa"/>
            <w:tcBorders>
              <w:top w:val="nil"/>
              <w:left w:val="nil"/>
              <w:bottom w:val="nil"/>
              <w:right w:val="nil"/>
            </w:tcBorders>
            <w:shd w:val="clear" w:color="auto" w:fill="auto"/>
            <w:noWrap/>
            <w:vAlign w:val="center"/>
            <w:hideMark/>
          </w:tcPr>
          <w:p w:rsidR="00C01510" w:rsidRPr="00C01510" w:rsidRDefault="00C01510" w:rsidP="00C01510">
            <w:pPr>
              <w:jc w:val="right"/>
              <w:rPr>
                <w:sz w:val="14"/>
                <w:szCs w:val="14"/>
              </w:rPr>
            </w:pPr>
          </w:p>
        </w:tc>
        <w:tc>
          <w:tcPr>
            <w:tcW w:w="285" w:type="dxa"/>
            <w:tcBorders>
              <w:top w:val="nil"/>
              <w:left w:val="nil"/>
              <w:bottom w:val="nil"/>
              <w:right w:val="nil"/>
            </w:tcBorders>
            <w:shd w:val="clear" w:color="auto" w:fill="auto"/>
            <w:noWrap/>
            <w:vAlign w:val="center"/>
            <w:hideMark/>
          </w:tcPr>
          <w:p w:rsidR="00C01510" w:rsidRPr="00C01510" w:rsidRDefault="00C01510" w:rsidP="00C01510">
            <w:pPr>
              <w:jc w:val="right"/>
              <w:rPr>
                <w:sz w:val="14"/>
                <w:szCs w:val="14"/>
              </w:rPr>
            </w:pPr>
          </w:p>
        </w:tc>
        <w:tc>
          <w:tcPr>
            <w:tcW w:w="360" w:type="dxa"/>
            <w:tcBorders>
              <w:top w:val="nil"/>
              <w:left w:val="nil"/>
              <w:bottom w:val="nil"/>
              <w:right w:val="nil"/>
            </w:tcBorders>
            <w:shd w:val="clear" w:color="auto" w:fill="auto"/>
            <w:noWrap/>
            <w:vAlign w:val="center"/>
            <w:hideMark/>
          </w:tcPr>
          <w:p w:rsidR="00C01510" w:rsidRPr="00C01510" w:rsidRDefault="00C01510" w:rsidP="00C01510">
            <w:pPr>
              <w:jc w:val="right"/>
              <w:rPr>
                <w:sz w:val="14"/>
                <w:szCs w:val="14"/>
              </w:rPr>
            </w:pPr>
          </w:p>
        </w:tc>
        <w:tc>
          <w:tcPr>
            <w:tcW w:w="513" w:type="dxa"/>
            <w:tcBorders>
              <w:top w:val="nil"/>
              <w:left w:val="nil"/>
              <w:bottom w:val="nil"/>
              <w:right w:val="nil"/>
            </w:tcBorders>
            <w:shd w:val="clear" w:color="auto" w:fill="auto"/>
            <w:noWrap/>
            <w:vAlign w:val="center"/>
            <w:hideMark/>
          </w:tcPr>
          <w:p w:rsidR="00C01510" w:rsidRPr="00C01510" w:rsidRDefault="00C01510" w:rsidP="00C01510">
            <w:pPr>
              <w:jc w:val="right"/>
              <w:rPr>
                <w:sz w:val="14"/>
                <w:szCs w:val="14"/>
              </w:rPr>
            </w:pPr>
          </w:p>
        </w:tc>
        <w:tc>
          <w:tcPr>
            <w:tcW w:w="3409" w:type="dxa"/>
            <w:gridSpan w:val="6"/>
            <w:tcBorders>
              <w:top w:val="nil"/>
              <w:left w:val="nil"/>
              <w:bottom w:val="nil"/>
              <w:right w:val="nil"/>
            </w:tcBorders>
            <w:shd w:val="clear" w:color="auto" w:fill="auto"/>
            <w:noWrap/>
            <w:vAlign w:val="center"/>
            <w:hideMark/>
          </w:tcPr>
          <w:p w:rsidR="00C01510" w:rsidRPr="00C01510" w:rsidRDefault="00C01510" w:rsidP="00C01510">
            <w:pPr>
              <w:jc w:val="right"/>
              <w:rPr>
                <w:sz w:val="14"/>
                <w:szCs w:val="14"/>
              </w:rPr>
            </w:pPr>
            <w:r w:rsidRPr="00C01510">
              <w:rPr>
                <w:sz w:val="14"/>
                <w:szCs w:val="14"/>
              </w:rPr>
              <w:t>Приложение 11</w:t>
            </w:r>
          </w:p>
        </w:tc>
      </w:tr>
      <w:tr w:rsidR="00C62F29" w:rsidRPr="00C01510" w:rsidTr="009708FE">
        <w:trPr>
          <w:trHeight w:val="60"/>
          <w:jc w:val="center"/>
        </w:trPr>
        <w:tc>
          <w:tcPr>
            <w:tcW w:w="10583" w:type="dxa"/>
            <w:gridSpan w:val="13"/>
            <w:tcBorders>
              <w:top w:val="nil"/>
              <w:left w:val="nil"/>
              <w:bottom w:val="nil"/>
              <w:right w:val="nil"/>
            </w:tcBorders>
            <w:shd w:val="clear" w:color="auto" w:fill="auto"/>
            <w:vAlign w:val="center"/>
            <w:hideMark/>
          </w:tcPr>
          <w:p w:rsidR="00C62F29" w:rsidRPr="00C01510" w:rsidRDefault="00C62F29" w:rsidP="00C62F29">
            <w:pPr>
              <w:jc w:val="center"/>
              <w:rPr>
                <w:sz w:val="14"/>
                <w:szCs w:val="14"/>
              </w:rPr>
            </w:pPr>
            <w:r w:rsidRPr="00C01510">
              <w:rPr>
                <w:b/>
                <w:bCs/>
                <w:sz w:val="14"/>
                <w:szCs w:val="14"/>
              </w:rPr>
              <w:t>Перечень муниципальных программ, предусмотренных к финансированию из бюджета города Татарска Новосибирской области в 2021-2023 годах</w:t>
            </w:r>
          </w:p>
        </w:tc>
      </w:tr>
      <w:tr w:rsidR="00C01510" w:rsidRPr="00C01510" w:rsidTr="00C62F29">
        <w:trPr>
          <w:trHeight w:val="540"/>
          <w:jc w:val="center"/>
        </w:trPr>
        <w:tc>
          <w:tcPr>
            <w:tcW w:w="47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Наименование</w:t>
            </w:r>
          </w:p>
        </w:tc>
        <w:tc>
          <w:tcPr>
            <w:tcW w:w="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РЗ</w:t>
            </w:r>
          </w:p>
        </w:tc>
        <w:tc>
          <w:tcPr>
            <w:tcW w:w="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proofErr w:type="gramStart"/>
            <w:r w:rsidRPr="00C01510">
              <w:rPr>
                <w:sz w:val="14"/>
                <w:szCs w:val="14"/>
              </w:rPr>
              <w:t>ПР</w:t>
            </w:r>
            <w:proofErr w:type="gramEnd"/>
          </w:p>
        </w:tc>
        <w:tc>
          <w:tcPr>
            <w:tcW w:w="195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ЦСР</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КВР</w:t>
            </w:r>
          </w:p>
        </w:tc>
        <w:tc>
          <w:tcPr>
            <w:tcW w:w="264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Сумма</w:t>
            </w:r>
          </w:p>
        </w:tc>
      </w:tr>
      <w:tr w:rsidR="00C01510" w:rsidRPr="00C01510" w:rsidTr="00C62F29">
        <w:trPr>
          <w:trHeight w:val="230"/>
          <w:jc w:val="center"/>
        </w:trPr>
        <w:tc>
          <w:tcPr>
            <w:tcW w:w="4757" w:type="dxa"/>
            <w:vMerge/>
            <w:tcBorders>
              <w:top w:val="single" w:sz="4" w:space="0" w:color="auto"/>
              <w:left w:val="single" w:sz="4" w:space="0" w:color="auto"/>
              <w:bottom w:val="single" w:sz="4" w:space="0" w:color="auto"/>
              <w:right w:val="single" w:sz="4" w:space="0" w:color="auto"/>
            </w:tcBorders>
            <w:vAlign w:val="center"/>
            <w:hideMark/>
          </w:tcPr>
          <w:p w:rsidR="00C01510" w:rsidRPr="00C01510" w:rsidRDefault="00C01510" w:rsidP="00C01510">
            <w:pPr>
              <w:rPr>
                <w:sz w:val="14"/>
                <w:szCs w:val="14"/>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C01510" w:rsidRPr="00C01510" w:rsidRDefault="00C01510" w:rsidP="00C01510">
            <w:pPr>
              <w:rPr>
                <w:sz w:val="14"/>
                <w:szCs w:val="14"/>
              </w:rPr>
            </w:pPr>
          </w:p>
        </w:tc>
        <w:tc>
          <w:tcPr>
            <w:tcW w:w="391" w:type="dxa"/>
            <w:vMerge/>
            <w:tcBorders>
              <w:top w:val="single" w:sz="4" w:space="0" w:color="auto"/>
              <w:left w:val="single" w:sz="4" w:space="0" w:color="auto"/>
              <w:bottom w:val="single" w:sz="4" w:space="0" w:color="auto"/>
              <w:right w:val="single" w:sz="4" w:space="0" w:color="auto"/>
            </w:tcBorders>
            <w:vAlign w:val="center"/>
            <w:hideMark/>
          </w:tcPr>
          <w:p w:rsidR="00C01510" w:rsidRPr="00C01510" w:rsidRDefault="00C01510" w:rsidP="00C01510">
            <w:pPr>
              <w:rPr>
                <w:sz w:val="14"/>
                <w:szCs w:val="14"/>
              </w:rPr>
            </w:pPr>
          </w:p>
        </w:tc>
        <w:tc>
          <w:tcPr>
            <w:tcW w:w="1957" w:type="dxa"/>
            <w:gridSpan w:val="5"/>
            <w:vMerge/>
            <w:tcBorders>
              <w:top w:val="single" w:sz="4" w:space="0" w:color="auto"/>
              <w:left w:val="single" w:sz="4" w:space="0" w:color="auto"/>
              <w:bottom w:val="single" w:sz="4" w:space="0" w:color="auto"/>
              <w:right w:val="single" w:sz="4" w:space="0" w:color="auto"/>
            </w:tcBorders>
            <w:vAlign w:val="center"/>
            <w:hideMark/>
          </w:tcPr>
          <w:p w:rsidR="00C01510" w:rsidRPr="00C01510" w:rsidRDefault="00C01510" w:rsidP="00C01510">
            <w:pPr>
              <w:rPr>
                <w:sz w:val="14"/>
                <w:szCs w:val="14"/>
              </w:rPr>
            </w:pPr>
          </w:p>
        </w:tc>
        <w:tc>
          <w:tcPr>
            <w:tcW w:w="476" w:type="dxa"/>
            <w:vMerge/>
            <w:tcBorders>
              <w:top w:val="single" w:sz="4" w:space="0" w:color="auto"/>
              <w:left w:val="single" w:sz="4" w:space="0" w:color="auto"/>
              <w:bottom w:val="single" w:sz="4" w:space="0" w:color="auto"/>
              <w:right w:val="single" w:sz="4" w:space="0" w:color="auto"/>
            </w:tcBorders>
            <w:vAlign w:val="center"/>
            <w:hideMark/>
          </w:tcPr>
          <w:p w:rsidR="00C01510" w:rsidRPr="00C01510" w:rsidRDefault="00C01510" w:rsidP="00C01510">
            <w:pPr>
              <w:rPr>
                <w:sz w:val="14"/>
                <w:szCs w:val="14"/>
              </w:rPr>
            </w:pPr>
          </w:p>
        </w:tc>
        <w:tc>
          <w:tcPr>
            <w:tcW w:w="2641" w:type="dxa"/>
            <w:gridSpan w:val="4"/>
            <w:vMerge/>
            <w:tcBorders>
              <w:top w:val="single" w:sz="4" w:space="0" w:color="auto"/>
              <w:left w:val="single" w:sz="4" w:space="0" w:color="auto"/>
              <w:bottom w:val="single" w:sz="4" w:space="0" w:color="auto"/>
              <w:right w:val="single" w:sz="4" w:space="0" w:color="auto"/>
            </w:tcBorders>
            <w:vAlign w:val="center"/>
            <w:hideMark/>
          </w:tcPr>
          <w:p w:rsidR="00C01510" w:rsidRPr="00C01510" w:rsidRDefault="00C01510" w:rsidP="00C01510">
            <w:pPr>
              <w:rPr>
                <w:sz w:val="14"/>
                <w:szCs w:val="14"/>
              </w:rPr>
            </w:pPr>
          </w:p>
        </w:tc>
      </w:tr>
      <w:tr w:rsidR="00C01510" w:rsidRPr="00C01510" w:rsidTr="00C62F29">
        <w:trPr>
          <w:trHeight w:val="435"/>
          <w:jc w:val="center"/>
        </w:trPr>
        <w:tc>
          <w:tcPr>
            <w:tcW w:w="4757"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 </w:t>
            </w:r>
          </w:p>
        </w:tc>
        <w:tc>
          <w:tcPr>
            <w:tcW w:w="361"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 </w:t>
            </w:r>
          </w:p>
        </w:tc>
        <w:tc>
          <w:tcPr>
            <w:tcW w:w="391"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 </w:t>
            </w:r>
          </w:p>
        </w:tc>
        <w:tc>
          <w:tcPr>
            <w:tcW w:w="507"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 </w:t>
            </w:r>
          </w:p>
        </w:tc>
        <w:tc>
          <w:tcPr>
            <w:tcW w:w="285"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 </w:t>
            </w:r>
          </w:p>
        </w:tc>
        <w:tc>
          <w:tcPr>
            <w:tcW w:w="360"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 </w:t>
            </w:r>
          </w:p>
        </w:tc>
        <w:tc>
          <w:tcPr>
            <w:tcW w:w="513"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 </w:t>
            </w:r>
          </w:p>
        </w:tc>
        <w:tc>
          <w:tcPr>
            <w:tcW w:w="292"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 </w:t>
            </w:r>
          </w:p>
        </w:tc>
        <w:tc>
          <w:tcPr>
            <w:tcW w:w="476"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 </w:t>
            </w:r>
          </w:p>
        </w:tc>
        <w:tc>
          <w:tcPr>
            <w:tcW w:w="821"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2021</w:t>
            </w:r>
          </w:p>
        </w:tc>
        <w:tc>
          <w:tcPr>
            <w:tcW w:w="257" w:type="dxa"/>
            <w:tcBorders>
              <w:top w:val="nil"/>
              <w:left w:val="nil"/>
              <w:bottom w:val="single" w:sz="4" w:space="0" w:color="auto"/>
              <w:right w:val="single" w:sz="4" w:space="0" w:color="auto"/>
            </w:tcBorders>
            <w:shd w:val="clear" w:color="auto" w:fill="auto"/>
            <w:hideMark/>
          </w:tcPr>
          <w:p w:rsidR="00C01510" w:rsidRPr="00C01510" w:rsidRDefault="00C01510" w:rsidP="00C01510">
            <w:pPr>
              <w:jc w:val="center"/>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2022</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2023</w:t>
            </w:r>
          </w:p>
        </w:tc>
      </w:tr>
      <w:tr w:rsidR="00C01510" w:rsidRPr="00C01510" w:rsidTr="00C62F29">
        <w:trPr>
          <w:trHeight w:val="240"/>
          <w:jc w:val="center"/>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1</w:t>
            </w:r>
          </w:p>
        </w:tc>
        <w:tc>
          <w:tcPr>
            <w:tcW w:w="361" w:type="dxa"/>
            <w:tcBorders>
              <w:top w:val="nil"/>
              <w:left w:val="nil"/>
              <w:bottom w:val="single" w:sz="8"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3</w:t>
            </w:r>
          </w:p>
        </w:tc>
        <w:tc>
          <w:tcPr>
            <w:tcW w:w="391" w:type="dxa"/>
            <w:tcBorders>
              <w:top w:val="nil"/>
              <w:left w:val="nil"/>
              <w:bottom w:val="single" w:sz="8"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4</w:t>
            </w:r>
          </w:p>
        </w:tc>
        <w:tc>
          <w:tcPr>
            <w:tcW w:w="1957" w:type="dxa"/>
            <w:gridSpan w:val="5"/>
            <w:tcBorders>
              <w:top w:val="single" w:sz="4" w:space="0" w:color="auto"/>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5</w:t>
            </w:r>
          </w:p>
        </w:tc>
        <w:tc>
          <w:tcPr>
            <w:tcW w:w="476" w:type="dxa"/>
            <w:tcBorders>
              <w:top w:val="nil"/>
              <w:left w:val="nil"/>
              <w:bottom w:val="single" w:sz="8" w:space="0" w:color="auto"/>
              <w:right w:val="nil"/>
            </w:tcBorders>
            <w:shd w:val="clear" w:color="auto" w:fill="auto"/>
            <w:vAlign w:val="center"/>
            <w:hideMark/>
          </w:tcPr>
          <w:p w:rsidR="00C01510" w:rsidRPr="00C01510" w:rsidRDefault="00C01510" w:rsidP="00C01510">
            <w:pPr>
              <w:jc w:val="center"/>
              <w:rPr>
                <w:sz w:val="14"/>
                <w:szCs w:val="14"/>
              </w:rPr>
            </w:pPr>
            <w:r w:rsidRPr="00C01510">
              <w:rPr>
                <w:sz w:val="14"/>
                <w:szCs w:val="14"/>
              </w:rPr>
              <w:t>6</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7</w:t>
            </w:r>
          </w:p>
        </w:tc>
        <w:tc>
          <w:tcPr>
            <w:tcW w:w="257" w:type="dxa"/>
            <w:tcBorders>
              <w:top w:val="nil"/>
              <w:left w:val="nil"/>
              <w:bottom w:val="single" w:sz="4" w:space="0" w:color="auto"/>
              <w:right w:val="single" w:sz="4" w:space="0" w:color="auto"/>
            </w:tcBorders>
            <w:shd w:val="clear" w:color="auto" w:fill="auto"/>
            <w:vAlign w:val="center"/>
            <w:hideMark/>
          </w:tcPr>
          <w:p w:rsidR="00C01510" w:rsidRPr="00C01510" w:rsidRDefault="00C01510" w:rsidP="00C01510">
            <w:pPr>
              <w:jc w:val="center"/>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bottom"/>
            <w:hideMark/>
          </w:tcPr>
          <w:p w:rsidR="00C01510" w:rsidRPr="00C01510" w:rsidRDefault="00C01510" w:rsidP="00C01510">
            <w:pPr>
              <w:rPr>
                <w:sz w:val="14"/>
                <w:szCs w:val="14"/>
              </w:rPr>
            </w:pPr>
            <w:r w:rsidRPr="00C01510">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C01510" w:rsidRPr="00C01510" w:rsidRDefault="00C01510" w:rsidP="00C01510">
            <w:pPr>
              <w:rPr>
                <w:sz w:val="14"/>
                <w:szCs w:val="14"/>
              </w:rPr>
            </w:pPr>
            <w:r w:rsidRPr="00C01510">
              <w:rPr>
                <w:sz w:val="14"/>
                <w:szCs w:val="14"/>
              </w:rPr>
              <w:t> </w:t>
            </w:r>
          </w:p>
        </w:tc>
      </w:tr>
      <w:tr w:rsidR="00C01510" w:rsidRPr="00C01510" w:rsidTr="00C62F29">
        <w:trPr>
          <w:trHeight w:val="271"/>
          <w:jc w:val="center"/>
        </w:trPr>
        <w:tc>
          <w:tcPr>
            <w:tcW w:w="4757" w:type="dxa"/>
            <w:tcBorders>
              <w:top w:val="nil"/>
              <w:left w:val="single" w:sz="4" w:space="0" w:color="auto"/>
              <w:bottom w:val="nil"/>
              <w:right w:val="nil"/>
            </w:tcBorders>
            <w:shd w:val="clear" w:color="auto" w:fill="auto"/>
            <w:vAlign w:val="bottom"/>
            <w:hideMark/>
          </w:tcPr>
          <w:p w:rsidR="00C01510" w:rsidRPr="00C01510" w:rsidRDefault="00C01510" w:rsidP="00C01510">
            <w:pPr>
              <w:jc w:val="both"/>
              <w:rPr>
                <w:color w:val="000000"/>
                <w:sz w:val="14"/>
                <w:szCs w:val="14"/>
              </w:rPr>
            </w:pPr>
            <w:r w:rsidRPr="00C01510">
              <w:rPr>
                <w:color w:val="000000"/>
                <w:sz w:val="14"/>
                <w:szCs w:val="14"/>
              </w:rPr>
              <w:t xml:space="preserve">Реализация мероприятий муниципальной программы «Профилактика экстремизма и терроризма, предупреждение экстремистской деятельности на территории города Татарска Новосибирской области» на 2021-2023 годы </w:t>
            </w:r>
          </w:p>
        </w:tc>
        <w:tc>
          <w:tcPr>
            <w:tcW w:w="36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03</w:t>
            </w:r>
          </w:p>
        </w:tc>
        <w:tc>
          <w:tcPr>
            <w:tcW w:w="391"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14</w:t>
            </w:r>
          </w:p>
        </w:tc>
        <w:tc>
          <w:tcPr>
            <w:tcW w:w="507" w:type="dxa"/>
            <w:tcBorders>
              <w:top w:val="nil"/>
              <w:left w:val="single" w:sz="4" w:space="0" w:color="auto"/>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31</w:t>
            </w:r>
          </w:p>
        </w:tc>
        <w:tc>
          <w:tcPr>
            <w:tcW w:w="285"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c>
          <w:tcPr>
            <w:tcW w:w="513"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1125</w:t>
            </w:r>
          </w:p>
        </w:tc>
        <w:tc>
          <w:tcPr>
            <w:tcW w:w="29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476"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240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10,0</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right"/>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10,0</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10,0</w:t>
            </w:r>
          </w:p>
        </w:tc>
      </w:tr>
      <w:tr w:rsidR="00C01510" w:rsidRPr="00C01510" w:rsidTr="00C62F29">
        <w:trPr>
          <w:trHeight w:val="50"/>
          <w:jc w:val="center"/>
        </w:trPr>
        <w:tc>
          <w:tcPr>
            <w:tcW w:w="4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both"/>
              <w:rPr>
                <w:color w:val="000000"/>
                <w:sz w:val="14"/>
                <w:szCs w:val="14"/>
              </w:rPr>
            </w:pPr>
            <w:r w:rsidRPr="00C01510">
              <w:rPr>
                <w:color w:val="000000"/>
                <w:sz w:val="14"/>
                <w:szCs w:val="14"/>
              </w:rPr>
              <w:t xml:space="preserve">Муниципальная программа  «Развитие субъектов малого и среднего предпринимательства в городе Татарске Новосибирской области на 2021-2023 годы»  </w:t>
            </w:r>
          </w:p>
        </w:tc>
        <w:tc>
          <w:tcPr>
            <w:tcW w:w="36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04</w:t>
            </w:r>
          </w:p>
        </w:tc>
        <w:tc>
          <w:tcPr>
            <w:tcW w:w="391"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12</w:t>
            </w:r>
          </w:p>
        </w:tc>
        <w:tc>
          <w:tcPr>
            <w:tcW w:w="507" w:type="dxa"/>
            <w:tcBorders>
              <w:top w:val="nil"/>
              <w:left w:val="single" w:sz="4" w:space="0" w:color="auto"/>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41</w:t>
            </w:r>
          </w:p>
        </w:tc>
        <w:tc>
          <w:tcPr>
            <w:tcW w:w="285"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nil"/>
              <w:left w:val="nil"/>
              <w:bottom w:val="single" w:sz="4" w:space="0" w:color="auto"/>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00</w:t>
            </w:r>
          </w:p>
        </w:tc>
        <w:tc>
          <w:tcPr>
            <w:tcW w:w="513" w:type="dxa"/>
            <w:tcBorders>
              <w:top w:val="nil"/>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1232</w:t>
            </w:r>
          </w:p>
        </w:tc>
        <w:tc>
          <w:tcPr>
            <w:tcW w:w="29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476"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810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50,0</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right"/>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50,0</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50,0</w:t>
            </w:r>
          </w:p>
        </w:tc>
      </w:tr>
      <w:tr w:rsidR="00C01510" w:rsidRPr="00C01510" w:rsidTr="00C62F29">
        <w:trPr>
          <w:trHeight w:val="50"/>
          <w:jc w:val="center"/>
        </w:trPr>
        <w:tc>
          <w:tcPr>
            <w:tcW w:w="4757" w:type="dxa"/>
            <w:tcBorders>
              <w:top w:val="nil"/>
              <w:left w:val="single" w:sz="4" w:space="0" w:color="auto"/>
              <w:bottom w:val="single" w:sz="4" w:space="0" w:color="auto"/>
              <w:right w:val="single" w:sz="4" w:space="0" w:color="auto"/>
            </w:tcBorders>
            <w:shd w:val="clear" w:color="000000" w:fill="FFFFFF"/>
            <w:vAlign w:val="center"/>
            <w:hideMark/>
          </w:tcPr>
          <w:p w:rsidR="00C01510" w:rsidRPr="00C01510" w:rsidRDefault="00C01510" w:rsidP="00C01510">
            <w:pPr>
              <w:rPr>
                <w:color w:val="000000"/>
                <w:sz w:val="14"/>
                <w:szCs w:val="14"/>
              </w:rPr>
            </w:pPr>
            <w:r w:rsidRPr="00C01510">
              <w:rPr>
                <w:color w:val="000000"/>
                <w:sz w:val="14"/>
                <w:szCs w:val="14"/>
              </w:rPr>
              <w:t xml:space="preserve">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 </w:t>
            </w:r>
          </w:p>
        </w:tc>
        <w:tc>
          <w:tcPr>
            <w:tcW w:w="36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01</w:t>
            </w:r>
          </w:p>
        </w:tc>
        <w:tc>
          <w:tcPr>
            <w:tcW w:w="507" w:type="dxa"/>
            <w:tcBorders>
              <w:top w:val="nil"/>
              <w:left w:val="single" w:sz="4" w:space="0" w:color="auto"/>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nil"/>
              <w:left w:val="nil"/>
              <w:bottom w:val="single" w:sz="4" w:space="0" w:color="auto"/>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F3</w:t>
            </w:r>
          </w:p>
        </w:tc>
        <w:tc>
          <w:tcPr>
            <w:tcW w:w="513"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6748</w:t>
            </w:r>
          </w:p>
        </w:tc>
        <w:tc>
          <w:tcPr>
            <w:tcW w:w="29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3</w:t>
            </w:r>
          </w:p>
        </w:tc>
        <w:tc>
          <w:tcPr>
            <w:tcW w:w="476"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 </w:t>
            </w:r>
          </w:p>
        </w:tc>
        <w:tc>
          <w:tcPr>
            <w:tcW w:w="82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130 385,9</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60 226,1</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48 156,6</w:t>
            </w:r>
          </w:p>
        </w:tc>
      </w:tr>
      <w:tr w:rsidR="00C01510" w:rsidRPr="00C01510" w:rsidTr="00C62F29">
        <w:trPr>
          <w:trHeight w:val="50"/>
          <w:jc w:val="center"/>
        </w:trPr>
        <w:tc>
          <w:tcPr>
            <w:tcW w:w="4757" w:type="dxa"/>
            <w:tcBorders>
              <w:top w:val="nil"/>
              <w:left w:val="single" w:sz="4" w:space="0" w:color="auto"/>
              <w:bottom w:val="single" w:sz="4" w:space="0" w:color="auto"/>
              <w:right w:val="single" w:sz="4" w:space="0" w:color="auto"/>
            </w:tcBorders>
            <w:shd w:val="clear" w:color="000000" w:fill="FFFFFF"/>
            <w:vAlign w:val="center"/>
            <w:hideMark/>
          </w:tcPr>
          <w:p w:rsidR="00C01510" w:rsidRPr="00C01510" w:rsidRDefault="00C01510" w:rsidP="00C01510">
            <w:pPr>
              <w:jc w:val="both"/>
              <w:rPr>
                <w:sz w:val="14"/>
                <w:szCs w:val="14"/>
              </w:rPr>
            </w:pPr>
            <w:r w:rsidRPr="00C01510">
              <w:rPr>
                <w:sz w:val="14"/>
                <w:szCs w:val="14"/>
              </w:rPr>
              <w:t>Капитальные вложения в объекты  государственной (муниципальной) собственности</w:t>
            </w:r>
          </w:p>
        </w:tc>
        <w:tc>
          <w:tcPr>
            <w:tcW w:w="36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01</w:t>
            </w:r>
          </w:p>
        </w:tc>
        <w:tc>
          <w:tcPr>
            <w:tcW w:w="507" w:type="dxa"/>
            <w:tcBorders>
              <w:top w:val="nil"/>
              <w:left w:val="single" w:sz="4" w:space="0" w:color="auto"/>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nil"/>
              <w:left w:val="nil"/>
              <w:bottom w:val="single" w:sz="4" w:space="0" w:color="auto"/>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F3</w:t>
            </w:r>
          </w:p>
        </w:tc>
        <w:tc>
          <w:tcPr>
            <w:tcW w:w="513"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6748</w:t>
            </w:r>
          </w:p>
        </w:tc>
        <w:tc>
          <w:tcPr>
            <w:tcW w:w="29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3</w:t>
            </w:r>
          </w:p>
        </w:tc>
        <w:tc>
          <w:tcPr>
            <w:tcW w:w="476"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400</w:t>
            </w:r>
          </w:p>
        </w:tc>
        <w:tc>
          <w:tcPr>
            <w:tcW w:w="82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130 385,9</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60 226,1</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48 156,6</w:t>
            </w:r>
          </w:p>
        </w:tc>
      </w:tr>
      <w:tr w:rsidR="00C01510" w:rsidRPr="00C01510" w:rsidTr="00C62F29">
        <w:trPr>
          <w:trHeight w:val="50"/>
          <w:jc w:val="center"/>
        </w:trPr>
        <w:tc>
          <w:tcPr>
            <w:tcW w:w="4757" w:type="dxa"/>
            <w:tcBorders>
              <w:top w:val="nil"/>
              <w:left w:val="single" w:sz="4" w:space="0" w:color="auto"/>
              <w:bottom w:val="single" w:sz="4" w:space="0" w:color="auto"/>
              <w:right w:val="single" w:sz="4" w:space="0" w:color="auto"/>
            </w:tcBorders>
            <w:shd w:val="clear" w:color="000000" w:fill="FFFFFF"/>
            <w:vAlign w:val="center"/>
            <w:hideMark/>
          </w:tcPr>
          <w:p w:rsidR="00C01510" w:rsidRPr="00C01510" w:rsidRDefault="00C01510" w:rsidP="00C01510">
            <w:pPr>
              <w:jc w:val="both"/>
              <w:rPr>
                <w:sz w:val="14"/>
                <w:szCs w:val="14"/>
              </w:rPr>
            </w:pPr>
            <w:r w:rsidRPr="00C01510">
              <w:rPr>
                <w:sz w:val="14"/>
                <w:szCs w:val="14"/>
              </w:rPr>
              <w:t>Бюджетные инвестиции</w:t>
            </w:r>
          </w:p>
        </w:tc>
        <w:tc>
          <w:tcPr>
            <w:tcW w:w="36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01</w:t>
            </w:r>
          </w:p>
        </w:tc>
        <w:tc>
          <w:tcPr>
            <w:tcW w:w="507" w:type="dxa"/>
            <w:tcBorders>
              <w:top w:val="nil"/>
              <w:left w:val="single" w:sz="4" w:space="0" w:color="auto"/>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nil"/>
              <w:left w:val="nil"/>
              <w:bottom w:val="single" w:sz="4" w:space="0" w:color="auto"/>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F3</w:t>
            </w:r>
          </w:p>
        </w:tc>
        <w:tc>
          <w:tcPr>
            <w:tcW w:w="513" w:type="dxa"/>
            <w:tcBorders>
              <w:top w:val="nil"/>
              <w:left w:val="nil"/>
              <w:bottom w:val="single" w:sz="4" w:space="0" w:color="auto"/>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6748</w:t>
            </w:r>
          </w:p>
        </w:tc>
        <w:tc>
          <w:tcPr>
            <w:tcW w:w="29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3</w:t>
            </w:r>
          </w:p>
        </w:tc>
        <w:tc>
          <w:tcPr>
            <w:tcW w:w="476"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410</w:t>
            </w:r>
          </w:p>
        </w:tc>
        <w:tc>
          <w:tcPr>
            <w:tcW w:w="82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130 385,9</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60 226,1</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48 156,6</w:t>
            </w:r>
          </w:p>
        </w:tc>
      </w:tr>
      <w:tr w:rsidR="00C01510" w:rsidRPr="00C01510" w:rsidTr="00C62F29">
        <w:trPr>
          <w:trHeight w:val="50"/>
          <w:jc w:val="center"/>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rPr>
                <w:color w:val="000000"/>
                <w:sz w:val="14"/>
                <w:szCs w:val="14"/>
              </w:rPr>
            </w:pPr>
            <w:r w:rsidRPr="00C01510">
              <w:rPr>
                <w:color w:val="000000"/>
                <w:sz w:val="14"/>
                <w:szCs w:val="14"/>
              </w:rPr>
              <w:t xml:space="preserve">Реализация мероприятий по переселению граждан из аварийного жилищного фонда за счет средств местного бюджета </w:t>
            </w:r>
          </w:p>
        </w:tc>
        <w:tc>
          <w:tcPr>
            <w:tcW w:w="361" w:type="dxa"/>
            <w:tcBorders>
              <w:top w:val="nil"/>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nil"/>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01</w:t>
            </w:r>
          </w:p>
        </w:tc>
        <w:tc>
          <w:tcPr>
            <w:tcW w:w="507" w:type="dxa"/>
            <w:tcBorders>
              <w:top w:val="nil"/>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nil"/>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nil"/>
              <w:left w:val="nil"/>
              <w:bottom w:val="nil"/>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F3</w:t>
            </w:r>
          </w:p>
        </w:tc>
        <w:tc>
          <w:tcPr>
            <w:tcW w:w="513" w:type="dxa"/>
            <w:tcBorders>
              <w:top w:val="nil"/>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6748</w:t>
            </w:r>
          </w:p>
        </w:tc>
        <w:tc>
          <w:tcPr>
            <w:tcW w:w="292" w:type="dxa"/>
            <w:tcBorders>
              <w:top w:val="nil"/>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S</w:t>
            </w:r>
          </w:p>
        </w:tc>
        <w:tc>
          <w:tcPr>
            <w:tcW w:w="476" w:type="dxa"/>
            <w:tcBorders>
              <w:top w:val="nil"/>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 </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3 170,1</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r>
      <w:tr w:rsidR="00C01510" w:rsidRPr="00C01510" w:rsidTr="00C62F29">
        <w:trPr>
          <w:trHeight w:val="62"/>
          <w:jc w:val="center"/>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jc w:val="both"/>
              <w:rPr>
                <w:sz w:val="14"/>
                <w:szCs w:val="14"/>
              </w:rPr>
            </w:pPr>
            <w:r w:rsidRPr="00C01510">
              <w:rPr>
                <w:sz w:val="14"/>
                <w:szCs w:val="14"/>
              </w:rPr>
              <w:t>Капитальные вложения в объекты  государственной (муниципальной) собственности</w:t>
            </w:r>
          </w:p>
        </w:tc>
        <w:tc>
          <w:tcPr>
            <w:tcW w:w="361"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01</w:t>
            </w:r>
          </w:p>
        </w:tc>
        <w:tc>
          <w:tcPr>
            <w:tcW w:w="507"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single" w:sz="4" w:space="0" w:color="auto"/>
              <w:left w:val="nil"/>
              <w:bottom w:val="nil"/>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F3</w:t>
            </w:r>
          </w:p>
        </w:tc>
        <w:tc>
          <w:tcPr>
            <w:tcW w:w="513" w:type="dxa"/>
            <w:tcBorders>
              <w:top w:val="single" w:sz="4" w:space="0" w:color="auto"/>
              <w:left w:val="nil"/>
              <w:bottom w:val="nil"/>
              <w:right w:val="nil"/>
            </w:tcBorders>
            <w:shd w:val="clear" w:color="auto" w:fill="auto"/>
            <w:noWrap/>
            <w:vAlign w:val="center"/>
            <w:hideMark/>
          </w:tcPr>
          <w:p w:rsidR="00C01510" w:rsidRPr="00C01510" w:rsidRDefault="00C01510" w:rsidP="00C01510">
            <w:pPr>
              <w:ind w:left="-44" w:right="-84"/>
              <w:jc w:val="center"/>
              <w:rPr>
                <w:sz w:val="14"/>
                <w:szCs w:val="14"/>
              </w:rPr>
            </w:pPr>
            <w:r w:rsidRPr="00C01510">
              <w:rPr>
                <w:sz w:val="14"/>
                <w:szCs w:val="14"/>
              </w:rPr>
              <w:t>6748</w:t>
            </w:r>
          </w:p>
        </w:tc>
        <w:tc>
          <w:tcPr>
            <w:tcW w:w="292"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S</w:t>
            </w:r>
          </w:p>
        </w:tc>
        <w:tc>
          <w:tcPr>
            <w:tcW w:w="476"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400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3 170,1</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r>
      <w:tr w:rsidR="00C01510" w:rsidRPr="00C01510" w:rsidTr="00C62F29">
        <w:trPr>
          <w:trHeight w:val="50"/>
          <w:jc w:val="center"/>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C01510" w:rsidRPr="00C01510" w:rsidRDefault="00C01510" w:rsidP="00C01510">
            <w:pPr>
              <w:jc w:val="both"/>
              <w:rPr>
                <w:sz w:val="14"/>
                <w:szCs w:val="14"/>
              </w:rPr>
            </w:pPr>
            <w:r w:rsidRPr="00C01510">
              <w:rPr>
                <w:sz w:val="14"/>
                <w:szCs w:val="14"/>
              </w:rPr>
              <w:t>Бюджетные инвестиции</w:t>
            </w:r>
          </w:p>
        </w:tc>
        <w:tc>
          <w:tcPr>
            <w:tcW w:w="361"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01</w:t>
            </w:r>
          </w:p>
        </w:tc>
        <w:tc>
          <w:tcPr>
            <w:tcW w:w="507"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single" w:sz="4" w:space="0" w:color="auto"/>
              <w:left w:val="nil"/>
              <w:bottom w:val="nil"/>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F3</w:t>
            </w:r>
          </w:p>
        </w:tc>
        <w:tc>
          <w:tcPr>
            <w:tcW w:w="513" w:type="dxa"/>
            <w:tcBorders>
              <w:top w:val="single" w:sz="4" w:space="0" w:color="auto"/>
              <w:left w:val="nil"/>
              <w:bottom w:val="nil"/>
              <w:right w:val="nil"/>
            </w:tcBorders>
            <w:shd w:val="clear" w:color="auto" w:fill="auto"/>
            <w:noWrap/>
            <w:vAlign w:val="center"/>
            <w:hideMark/>
          </w:tcPr>
          <w:p w:rsidR="00C01510" w:rsidRPr="00C01510" w:rsidRDefault="00C01510" w:rsidP="00C01510">
            <w:pPr>
              <w:ind w:left="-44" w:right="-84"/>
              <w:jc w:val="center"/>
              <w:rPr>
                <w:sz w:val="14"/>
                <w:szCs w:val="14"/>
              </w:rPr>
            </w:pPr>
            <w:r w:rsidRPr="00C01510">
              <w:rPr>
                <w:sz w:val="14"/>
                <w:szCs w:val="14"/>
              </w:rPr>
              <w:t>6748</w:t>
            </w:r>
          </w:p>
        </w:tc>
        <w:tc>
          <w:tcPr>
            <w:tcW w:w="292"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S</w:t>
            </w:r>
          </w:p>
        </w:tc>
        <w:tc>
          <w:tcPr>
            <w:tcW w:w="476"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410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3 170,1</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r>
      <w:tr w:rsidR="00C01510" w:rsidRPr="00C01510" w:rsidTr="00C62F29">
        <w:trPr>
          <w:trHeight w:val="50"/>
          <w:jc w:val="center"/>
        </w:trPr>
        <w:tc>
          <w:tcPr>
            <w:tcW w:w="47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1510" w:rsidRPr="00C01510" w:rsidRDefault="00C01510" w:rsidP="00C01510">
            <w:pPr>
              <w:jc w:val="both"/>
              <w:rPr>
                <w:color w:val="000000"/>
                <w:sz w:val="14"/>
                <w:szCs w:val="14"/>
              </w:rPr>
            </w:pPr>
            <w:r w:rsidRPr="00C01510">
              <w:rPr>
                <w:color w:val="000000"/>
                <w:sz w:val="14"/>
                <w:szCs w:val="14"/>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361"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03</w:t>
            </w:r>
          </w:p>
        </w:tc>
        <w:tc>
          <w:tcPr>
            <w:tcW w:w="507"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single" w:sz="4" w:space="0" w:color="auto"/>
              <w:left w:val="nil"/>
              <w:bottom w:val="nil"/>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F2</w:t>
            </w:r>
          </w:p>
        </w:tc>
        <w:tc>
          <w:tcPr>
            <w:tcW w:w="513" w:type="dxa"/>
            <w:tcBorders>
              <w:top w:val="single" w:sz="4" w:space="0" w:color="auto"/>
              <w:left w:val="nil"/>
              <w:bottom w:val="nil"/>
              <w:right w:val="nil"/>
            </w:tcBorders>
            <w:shd w:val="clear" w:color="auto" w:fill="auto"/>
            <w:vAlign w:val="center"/>
            <w:hideMark/>
          </w:tcPr>
          <w:p w:rsidR="00C01510" w:rsidRPr="00C01510" w:rsidRDefault="00C01510" w:rsidP="00C01510">
            <w:pPr>
              <w:ind w:left="-44" w:right="-84"/>
              <w:jc w:val="both"/>
              <w:rPr>
                <w:sz w:val="14"/>
                <w:szCs w:val="14"/>
              </w:rPr>
            </w:pPr>
            <w:r w:rsidRPr="00C01510">
              <w:rPr>
                <w:sz w:val="14"/>
                <w:szCs w:val="14"/>
              </w:rPr>
              <w:t>5555</w:t>
            </w:r>
          </w:p>
        </w:tc>
        <w:tc>
          <w:tcPr>
            <w:tcW w:w="292"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1</w:t>
            </w:r>
          </w:p>
        </w:tc>
        <w:tc>
          <w:tcPr>
            <w:tcW w:w="476"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810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6 411,6</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right"/>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r>
      <w:tr w:rsidR="00C01510" w:rsidRPr="00C01510" w:rsidTr="00C62F29">
        <w:trPr>
          <w:trHeight w:val="50"/>
          <w:jc w:val="center"/>
        </w:trPr>
        <w:tc>
          <w:tcPr>
            <w:tcW w:w="4757" w:type="dxa"/>
            <w:vMerge/>
            <w:tcBorders>
              <w:top w:val="nil"/>
              <w:left w:val="single" w:sz="4" w:space="0" w:color="auto"/>
              <w:bottom w:val="single" w:sz="4" w:space="0" w:color="000000"/>
              <w:right w:val="single" w:sz="4" w:space="0" w:color="auto"/>
            </w:tcBorders>
            <w:vAlign w:val="center"/>
            <w:hideMark/>
          </w:tcPr>
          <w:p w:rsidR="00C01510" w:rsidRPr="00C01510" w:rsidRDefault="00C01510" w:rsidP="00C01510">
            <w:pPr>
              <w:rPr>
                <w:color w:val="000000"/>
                <w:sz w:val="14"/>
                <w:szCs w:val="14"/>
              </w:rPr>
            </w:pPr>
          </w:p>
        </w:tc>
        <w:tc>
          <w:tcPr>
            <w:tcW w:w="361"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03</w:t>
            </w:r>
          </w:p>
        </w:tc>
        <w:tc>
          <w:tcPr>
            <w:tcW w:w="507"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1</w:t>
            </w:r>
          </w:p>
        </w:tc>
        <w:tc>
          <w:tcPr>
            <w:tcW w:w="360" w:type="dxa"/>
            <w:tcBorders>
              <w:top w:val="single" w:sz="4" w:space="0" w:color="auto"/>
              <w:left w:val="nil"/>
              <w:bottom w:val="nil"/>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00</w:t>
            </w:r>
          </w:p>
        </w:tc>
        <w:tc>
          <w:tcPr>
            <w:tcW w:w="513" w:type="dxa"/>
            <w:tcBorders>
              <w:top w:val="single" w:sz="4" w:space="0" w:color="auto"/>
              <w:left w:val="nil"/>
              <w:bottom w:val="nil"/>
              <w:right w:val="nil"/>
            </w:tcBorders>
            <w:shd w:val="clear" w:color="auto" w:fill="auto"/>
            <w:vAlign w:val="center"/>
            <w:hideMark/>
          </w:tcPr>
          <w:p w:rsidR="00C01510" w:rsidRPr="00C01510" w:rsidRDefault="00C01510" w:rsidP="00C01510">
            <w:pPr>
              <w:ind w:left="-44" w:right="-84"/>
              <w:jc w:val="both"/>
              <w:rPr>
                <w:sz w:val="14"/>
                <w:szCs w:val="14"/>
              </w:rPr>
            </w:pPr>
            <w:r w:rsidRPr="00C01510">
              <w:rPr>
                <w:sz w:val="14"/>
                <w:szCs w:val="14"/>
              </w:rPr>
              <w:t>B555</w:t>
            </w:r>
          </w:p>
        </w:tc>
        <w:tc>
          <w:tcPr>
            <w:tcW w:w="292"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1</w:t>
            </w:r>
          </w:p>
        </w:tc>
        <w:tc>
          <w:tcPr>
            <w:tcW w:w="476"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810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256,5</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right"/>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r>
      <w:tr w:rsidR="00C01510" w:rsidRPr="00C01510" w:rsidTr="00C62F29">
        <w:trPr>
          <w:trHeight w:val="50"/>
          <w:jc w:val="center"/>
        </w:trPr>
        <w:tc>
          <w:tcPr>
            <w:tcW w:w="4757" w:type="dxa"/>
            <w:vMerge/>
            <w:tcBorders>
              <w:top w:val="nil"/>
              <w:left w:val="single" w:sz="4" w:space="0" w:color="auto"/>
              <w:bottom w:val="single" w:sz="4" w:space="0" w:color="000000"/>
              <w:right w:val="single" w:sz="4" w:space="0" w:color="auto"/>
            </w:tcBorders>
            <w:vAlign w:val="center"/>
            <w:hideMark/>
          </w:tcPr>
          <w:p w:rsidR="00C01510" w:rsidRPr="00C01510" w:rsidRDefault="00C01510" w:rsidP="00C01510">
            <w:pPr>
              <w:rPr>
                <w:color w:val="000000"/>
                <w:sz w:val="14"/>
                <w:szCs w:val="14"/>
              </w:rPr>
            </w:pPr>
          </w:p>
        </w:tc>
        <w:tc>
          <w:tcPr>
            <w:tcW w:w="361"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03</w:t>
            </w:r>
          </w:p>
        </w:tc>
        <w:tc>
          <w:tcPr>
            <w:tcW w:w="507"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w:t>
            </w:r>
          </w:p>
        </w:tc>
        <w:tc>
          <w:tcPr>
            <w:tcW w:w="360" w:type="dxa"/>
            <w:tcBorders>
              <w:top w:val="single" w:sz="4" w:space="0" w:color="auto"/>
              <w:left w:val="nil"/>
              <w:bottom w:val="nil"/>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F2</w:t>
            </w:r>
          </w:p>
        </w:tc>
        <w:tc>
          <w:tcPr>
            <w:tcW w:w="513" w:type="dxa"/>
            <w:tcBorders>
              <w:top w:val="single" w:sz="4" w:space="0" w:color="auto"/>
              <w:left w:val="nil"/>
              <w:bottom w:val="nil"/>
              <w:right w:val="nil"/>
            </w:tcBorders>
            <w:shd w:val="clear" w:color="auto" w:fill="auto"/>
            <w:vAlign w:val="center"/>
            <w:hideMark/>
          </w:tcPr>
          <w:p w:rsidR="00C01510" w:rsidRPr="00C01510" w:rsidRDefault="00C01510" w:rsidP="00C01510">
            <w:pPr>
              <w:ind w:left="-44" w:right="-84"/>
              <w:jc w:val="both"/>
              <w:rPr>
                <w:sz w:val="14"/>
                <w:szCs w:val="14"/>
              </w:rPr>
            </w:pPr>
            <w:r w:rsidRPr="00C01510">
              <w:rPr>
                <w:sz w:val="14"/>
                <w:szCs w:val="14"/>
              </w:rPr>
              <w:t>5555</w:t>
            </w:r>
          </w:p>
        </w:tc>
        <w:tc>
          <w:tcPr>
            <w:tcW w:w="292"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2</w:t>
            </w:r>
          </w:p>
        </w:tc>
        <w:tc>
          <w:tcPr>
            <w:tcW w:w="476"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240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9 165,3</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right"/>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r>
      <w:tr w:rsidR="00C01510" w:rsidRPr="00C01510" w:rsidTr="00C62F29">
        <w:trPr>
          <w:trHeight w:val="50"/>
          <w:jc w:val="center"/>
        </w:trPr>
        <w:tc>
          <w:tcPr>
            <w:tcW w:w="4757" w:type="dxa"/>
            <w:vMerge/>
            <w:tcBorders>
              <w:top w:val="nil"/>
              <w:left w:val="single" w:sz="4" w:space="0" w:color="auto"/>
              <w:bottom w:val="single" w:sz="4" w:space="0" w:color="000000"/>
              <w:right w:val="single" w:sz="4" w:space="0" w:color="auto"/>
            </w:tcBorders>
            <w:vAlign w:val="center"/>
            <w:hideMark/>
          </w:tcPr>
          <w:p w:rsidR="00C01510" w:rsidRPr="00C01510" w:rsidRDefault="00C01510" w:rsidP="00C01510">
            <w:pPr>
              <w:rPr>
                <w:color w:val="000000"/>
                <w:sz w:val="14"/>
                <w:szCs w:val="14"/>
              </w:rPr>
            </w:pPr>
          </w:p>
        </w:tc>
        <w:tc>
          <w:tcPr>
            <w:tcW w:w="361"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05</w:t>
            </w:r>
          </w:p>
        </w:tc>
        <w:tc>
          <w:tcPr>
            <w:tcW w:w="391"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03</w:t>
            </w:r>
          </w:p>
        </w:tc>
        <w:tc>
          <w:tcPr>
            <w:tcW w:w="507"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99</w:t>
            </w:r>
          </w:p>
        </w:tc>
        <w:tc>
          <w:tcPr>
            <w:tcW w:w="285"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1</w:t>
            </w:r>
          </w:p>
        </w:tc>
        <w:tc>
          <w:tcPr>
            <w:tcW w:w="360" w:type="dxa"/>
            <w:tcBorders>
              <w:top w:val="single" w:sz="4" w:space="0" w:color="auto"/>
              <w:left w:val="nil"/>
              <w:bottom w:val="nil"/>
              <w:right w:val="nil"/>
            </w:tcBorders>
            <w:shd w:val="clear" w:color="auto" w:fill="auto"/>
            <w:noWrap/>
            <w:vAlign w:val="center"/>
            <w:hideMark/>
          </w:tcPr>
          <w:p w:rsidR="00C01510" w:rsidRPr="00C01510" w:rsidRDefault="00C01510" w:rsidP="00C01510">
            <w:pPr>
              <w:ind w:left="-108" w:right="-173"/>
              <w:jc w:val="center"/>
              <w:rPr>
                <w:sz w:val="14"/>
                <w:szCs w:val="14"/>
              </w:rPr>
            </w:pPr>
            <w:r w:rsidRPr="00C01510">
              <w:rPr>
                <w:sz w:val="14"/>
                <w:szCs w:val="14"/>
              </w:rPr>
              <w:t>00</w:t>
            </w:r>
          </w:p>
        </w:tc>
        <w:tc>
          <w:tcPr>
            <w:tcW w:w="513" w:type="dxa"/>
            <w:tcBorders>
              <w:top w:val="single" w:sz="4" w:space="0" w:color="auto"/>
              <w:left w:val="nil"/>
              <w:bottom w:val="nil"/>
              <w:right w:val="nil"/>
            </w:tcBorders>
            <w:shd w:val="clear" w:color="auto" w:fill="auto"/>
            <w:vAlign w:val="center"/>
            <w:hideMark/>
          </w:tcPr>
          <w:p w:rsidR="00C01510" w:rsidRPr="00C01510" w:rsidRDefault="00C01510" w:rsidP="00C01510">
            <w:pPr>
              <w:ind w:left="-44" w:right="-84"/>
              <w:jc w:val="both"/>
              <w:rPr>
                <w:sz w:val="14"/>
                <w:szCs w:val="14"/>
              </w:rPr>
            </w:pPr>
            <w:r w:rsidRPr="00C01510">
              <w:rPr>
                <w:sz w:val="14"/>
                <w:szCs w:val="14"/>
              </w:rPr>
              <w:t>B555</w:t>
            </w:r>
          </w:p>
        </w:tc>
        <w:tc>
          <w:tcPr>
            <w:tcW w:w="292" w:type="dxa"/>
            <w:tcBorders>
              <w:top w:val="single" w:sz="4" w:space="0" w:color="auto"/>
              <w:left w:val="nil"/>
              <w:bottom w:val="nil"/>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2</w:t>
            </w:r>
          </w:p>
        </w:tc>
        <w:tc>
          <w:tcPr>
            <w:tcW w:w="476" w:type="dxa"/>
            <w:tcBorders>
              <w:top w:val="single" w:sz="4" w:space="0" w:color="auto"/>
              <w:left w:val="nil"/>
              <w:bottom w:val="nil"/>
              <w:right w:val="nil"/>
            </w:tcBorders>
            <w:shd w:val="clear" w:color="auto" w:fill="auto"/>
            <w:noWrap/>
            <w:vAlign w:val="center"/>
            <w:hideMark/>
          </w:tcPr>
          <w:p w:rsidR="00C01510" w:rsidRPr="00C01510" w:rsidRDefault="00C01510" w:rsidP="00C01510">
            <w:pPr>
              <w:jc w:val="center"/>
              <w:rPr>
                <w:sz w:val="14"/>
                <w:szCs w:val="14"/>
              </w:rPr>
            </w:pPr>
            <w:r w:rsidRPr="00C01510">
              <w:rPr>
                <w:sz w:val="14"/>
                <w:szCs w:val="14"/>
              </w:rPr>
              <w:t>240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177,5</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right"/>
              <w:rPr>
                <w:sz w:val="14"/>
                <w:szCs w:val="14"/>
              </w:rPr>
            </w:pPr>
            <w:r w:rsidRPr="00C01510">
              <w:rPr>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sz w:val="14"/>
                <w:szCs w:val="14"/>
              </w:rPr>
            </w:pPr>
            <w:r w:rsidRPr="00C01510">
              <w:rPr>
                <w:sz w:val="14"/>
                <w:szCs w:val="14"/>
              </w:rPr>
              <w:t>0,0</w:t>
            </w:r>
          </w:p>
        </w:tc>
      </w:tr>
      <w:tr w:rsidR="00C01510" w:rsidRPr="00C01510" w:rsidTr="00C62F29">
        <w:trPr>
          <w:trHeight w:val="50"/>
          <w:jc w:val="center"/>
        </w:trPr>
        <w:tc>
          <w:tcPr>
            <w:tcW w:w="4757" w:type="dxa"/>
            <w:tcBorders>
              <w:top w:val="nil"/>
              <w:left w:val="single" w:sz="4" w:space="0" w:color="auto"/>
              <w:bottom w:val="single" w:sz="8" w:space="0" w:color="auto"/>
              <w:right w:val="single" w:sz="4" w:space="0" w:color="auto"/>
            </w:tcBorders>
            <w:shd w:val="clear" w:color="auto" w:fill="auto"/>
            <w:noWrap/>
            <w:vAlign w:val="center"/>
            <w:hideMark/>
          </w:tcPr>
          <w:p w:rsidR="00C01510" w:rsidRPr="00C01510" w:rsidRDefault="00C01510" w:rsidP="00C01510">
            <w:pPr>
              <w:rPr>
                <w:b/>
                <w:bCs/>
                <w:sz w:val="14"/>
                <w:szCs w:val="14"/>
              </w:rPr>
            </w:pPr>
            <w:r w:rsidRPr="00C01510">
              <w:rPr>
                <w:b/>
                <w:bCs/>
                <w:sz w:val="14"/>
                <w:szCs w:val="14"/>
              </w:rPr>
              <w:t xml:space="preserve">Итого </w:t>
            </w:r>
          </w:p>
        </w:tc>
        <w:tc>
          <w:tcPr>
            <w:tcW w:w="361" w:type="dxa"/>
            <w:tcBorders>
              <w:top w:val="single" w:sz="4" w:space="0" w:color="auto"/>
              <w:left w:val="nil"/>
              <w:bottom w:val="single" w:sz="8" w:space="0" w:color="auto"/>
              <w:right w:val="single" w:sz="4" w:space="0" w:color="auto"/>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 </w:t>
            </w:r>
          </w:p>
        </w:tc>
        <w:tc>
          <w:tcPr>
            <w:tcW w:w="391" w:type="dxa"/>
            <w:tcBorders>
              <w:top w:val="single" w:sz="4" w:space="0" w:color="auto"/>
              <w:left w:val="nil"/>
              <w:bottom w:val="single" w:sz="8" w:space="0" w:color="auto"/>
              <w:right w:val="nil"/>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 </w:t>
            </w:r>
          </w:p>
        </w:tc>
        <w:tc>
          <w:tcPr>
            <w:tcW w:w="507" w:type="dxa"/>
            <w:tcBorders>
              <w:top w:val="single" w:sz="4" w:space="0" w:color="auto"/>
              <w:left w:val="single" w:sz="4" w:space="0" w:color="auto"/>
              <w:bottom w:val="single" w:sz="8" w:space="0" w:color="auto"/>
              <w:right w:val="nil"/>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 </w:t>
            </w:r>
          </w:p>
        </w:tc>
        <w:tc>
          <w:tcPr>
            <w:tcW w:w="285" w:type="dxa"/>
            <w:tcBorders>
              <w:top w:val="single" w:sz="4" w:space="0" w:color="auto"/>
              <w:left w:val="nil"/>
              <w:bottom w:val="single" w:sz="8" w:space="0" w:color="auto"/>
              <w:right w:val="nil"/>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 </w:t>
            </w:r>
          </w:p>
        </w:tc>
        <w:tc>
          <w:tcPr>
            <w:tcW w:w="360" w:type="dxa"/>
            <w:tcBorders>
              <w:top w:val="single" w:sz="4" w:space="0" w:color="auto"/>
              <w:left w:val="nil"/>
              <w:bottom w:val="single" w:sz="8" w:space="0" w:color="auto"/>
              <w:right w:val="nil"/>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 </w:t>
            </w:r>
          </w:p>
        </w:tc>
        <w:tc>
          <w:tcPr>
            <w:tcW w:w="513" w:type="dxa"/>
            <w:tcBorders>
              <w:top w:val="single" w:sz="4" w:space="0" w:color="auto"/>
              <w:left w:val="nil"/>
              <w:bottom w:val="single" w:sz="8" w:space="0" w:color="auto"/>
              <w:right w:val="nil"/>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 </w:t>
            </w:r>
          </w:p>
        </w:tc>
        <w:tc>
          <w:tcPr>
            <w:tcW w:w="292" w:type="dxa"/>
            <w:tcBorders>
              <w:top w:val="single" w:sz="4" w:space="0" w:color="auto"/>
              <w:left w:val="nil"/>
              <w:bottom w:val="single" w:sz="8" w:space="0" w:color="auto"/>
              <w:right w:val="single" w:sz="4" w:space="0" w:color="auto"/>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 </w:t>
            </w:r>
          </w:p>
        </w:tc>
        <w:tc>
          <w:tcPr>
            <w:tcW w:w="476" w:type="dxa"/>
            <w:tcBorders>
              <w:top w:val="single" w:sz="4" w:space="0" w:color="auto"/>
              <w:left w:val="nil"/>
              <w:bottom w:val="single" w:sz="8" w:space="0" w:color="auto"/>
              <w:right w:val="nil"/>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 </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149 626,9</w:t>
            </w:r>
          </w:p>
        </w:tc>
        <w:tc>
          <w:tcPr>
            <w:tcW w:w="257"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 </w:t>
            </w:r>
          </w:p>
        </w:tc>
        <w:tc>
          <w:tcPr>
            <w:tcW w:w="712"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60 286,1</w:t>
            </w:r>
          </w:p>
        </w:tc>
        <w:tc>
          <w:tcPr>
            <w:tcW w:w="851" w:type="dxa"/>
            <w:tcBorders>
              <w:top w:val="nil"/>
              <w:left w:val="nil"/>
              <w:bottom w:val="single" w:sz="4" w:space="0" w:color="auto"/>
              <w:right w:val="single" w:sz="4" w:space="0" w:color="auto"/>
            </w:tcBorders>
            <w:shd w:val="clear" w:color="auto" w:fill="auto"/>
            <w:noWrap/>
            <w:vAlign w:val="center"/>
            <w:hideMark/>
          </w:tcPr>
          <w:p w:rsidR="00C01510" w:rsidRPr="00C01510" w:rsidRDefault="00C01510" w:rsidP="00C01510">
            <w:pPr>
              <w:jc w:val="center"/>
              <w:rPr>
                <w:b/>
                <w:bCs/>
                <w:sz w:val="14"/>
                <w:szCs w:val="14"/>
              </w:rPr>
            </w:pPr>
            <w:r w:rsidRPr="00C01510">
              <w:rPr>
                <w:b/>
                <w:bCs/>
                <w:sz w:val="14"/>
                <w:szCs w:val="14"/>
              </w:rPr>
              <w:t>48 216,6</w:t>
            </w:r>
          </w:p>
        </w:tc>
      </w:tr>
    </w:tbl>
    <w:p w:rsidR="00A37737" w:rsidRDefault="00C01510" w:rsidP="00A37737">
      <w:pPr>
        <w:ind w:left="142"/>
        <w:jc w:val="both"/>
        <w:rPr>
          <w:sz w:val="16"/>
          <w:szCs w:val="16"/>
        </w:rPr>
      </w:pPr>
      <w:r>
        <w:rPr>
          <w:noProof/>
          <w:sz w:val="16"/>
          <w:szCs w:val="16"/>
        </w:rPr>
        <mc:AlternateContent>
          <mc:Choice Requires="wps">
            <w:drawing>
              <wp:anchor distT="0" distB="0" distL="114300" distR="114300" simplePos="0" relativeHeight="251717632" behindDoc="0" locked="0" layoutInCell="1" allowOverlap="1" wp14:anchorId="1A8D481F" wp14:editId="391490C6">
                <wp:simplePos x="0" y="0"/>
                <wp:positionH relativeFrom="column">
                  <wp:posOffset>-125730</wp:posOffset>
                </wp:positionH>
                <wp:positionV relativeFrom="paragraph">
                  <wp:posOffset>77470</wp:posOffset>
                </wp:positionV>
                <wp:extent cx="6774180" cy="0"/>
                <wp:effectExtent l="0" t="19050" r="26670" b="3810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9.9pt,6.1pt" to="52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" strokecolor="black [3213]" strokeweight="4pt">
                <v:stroke linestyle="thinThin"/>
              </v:line>
            </w:pict>
          </mc:Fallback>
        </mc:AlternateContent>
      </w:r>
    </w:p>
    <w:p w:rsidR="00C62F29" w:rsidRPr="00A42DD2" w:rsidRDefault="00C62F29" w:rsidP="00C62F29">
      <w:pPr>
        <w:jc w:val="center"/>
        <w:rPr>
          <w:b/>
          <w:sz w:val="16"/>
          <w:szCs w:val="16"/>
        </w:rPr>
      </w:pPr>
      <w:r w:rsidRPr="00A42DD2">
        <w:rPr>
          <w:b/>
          <w:sz w:val="16"/>
          <w:szCs w:val="16"/>
        </w:rPr>
        <w:t xml:space="preserve">СОВЕТ ДЕПУТАТОВ </w:t>
      </w:r>
    </w:p>
    <w:p w:rsidR="00C62F29" w:rsidRPr="00A42DD2" w:rsidRDefault="00C62F29" w:rsidP="00C62F29">
      <w:pPr>
        <w:jc w:val="center"/>
        <w:rPr>
          <w:b/>
          <w:sz w:val="16"/>
          <w:szCs w:val="16"/>
        </w:rPr>
      </w:pPr>
      <w:r w:rsidRPr="00A42DD2">
        <w:rPr>
          <w:b/>
          <w:sz w:val="16"/>
          <w:szCs w:val="16"/>
        </w:rPr>
        <w:t>ГОРОДА ТАТАРСКА НОВОСИБИРСКОЙ ОБЛАСТИ</w:t>
      </w:r>
    </w:p>
    <w:p w:rsidR="00C62F29" w:rsidRPr="00A42DD2" w:rsidRDefault="00C62F29" w:rsidP="00C62F29">
      <w:pPr>
        <w:jc w:val="center"/>
        <w:rPr>
          <w:b/>
          <w:sz w:val="16"/>
          <w:szCs w:val="16"/>
        </w:rPr>
      </w:pPr>
      <w:r w:rsidRPr="00A42DD2">
        <w:rPr>
          <w:b/>
          <w:sz w:val="16"/>
          <w:szCs w:val="16"/>
        </w:rPr>
        <w:t>(пятого созыва)</w:t>
      </w:r>
    </w:p>
    <w:p w:rsidR="00C62F29" w:rsidRPr="00A42DD2" w:rsidRDefault="00C62F29" w:rsidP="00C62F29">
      <w:pPr>
        <w:jc w:val="center"/>
        <w:rPr>
          <w:sz w:val="16"/>
          <w:szCs w:val="16"/>
        </w:rPr>
      </w:pPr>
    </w:p>
    <w:p w:rsidR="00C62F29" w:rsidRPr="00C62F29" w:rsidRDefault="00C62F29" w:rsidP="00C62F29">
      <w:pPr>
        <w:pStyle w:val="1"/>
        <w:jc w:val="center"/>
        <w:rPr>
          <w:b/>
          <w:sz w:val="16"/>
          <w:szCs w:val="16"/>
          <w:lang w:val="ru-RU"/>
        </w:rPr>
      </w:pPr>
      <w:r w:rsidRPr="00C62F29">
        <w:rPr>
          <w:b/>
          <w:sz w:val="16"/>
          <w:szCs w:val="16"/>
          <w:lang w:val="ru-RU"/>
        </w:rPr>
        <w:t>РЕШЕНИЕ № 287</w:t>
      </w:r>
    </w:p>
    <w:p w:rsidR="00C62F29" w:rsidRPr="00A42DD2" w:rsidRDefault="00C62F29" w:rsidP="00C62F29">
      <w:pPr>
        <w:jc w:val="center"/>
        <w:rPr>
          <w:sz w:val="16"/>
          <w:szCs w:val="16"/>
        </w:rPr>
      </w:pPr>
      <w:r w:rsidRPr="00A42DD2">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C62F29" w:rsidTr="009708FE">
        <w:tc>
          <w:tcPr>
            <w:tcW w:w="5338" w:type="dxa"/>
          </w:tcPr>
          <w:p w:rsidR="00C62F29" w:rsidRDefault="00C62F29" w:rsidP="009708FE">
            <w:pPr>
              <w:tabs>
                <w:tab w:val="left" w:pos="1134"/>
              </w:tabs>
              <w:rPr>
                <w:sz w:val="16"/>
                <w:szCs w:val="16"/>
              </w:rPr>
            </w:pPr>
            <w:r w:rsidRPr="00727BF8">
              <w:rPr>
                <w:sz w:val="16"/>
                <w:szCs w:val="16"/>
              </w:rPr>
              <w:t>30 ноября 2021 года</w:t>
            </w:r>
          </w:p>
        </w:tc>
        <w:tc>
          <w:tcPr>
            <w:tcW w:w="5338" w:type="dxa"/>
          </w:tcPr>
          <w:p w:rsidR="00C62F29" w:rsidRDefault="00C62F29" w:rsidP="009708FE">
            <w:pPr>
              <w:tabs>
                <w:tab w:val="left" w:pos="1134"/>
              </w:tabs>
              <w:jc w:val="right"/>
              <w:rPr>
                <w:sz w:val="16"/>
                <w:szCs w:val="16"/>
              </w:rPr>
            </w:pPr>
            <w:r w:rsidRPr="00727BF8">
              <w:rPr>
                <w:sz w:val="16"/>
                <w:szCs w:val="16"/>
              </w:rPr>
              <w:t>г. Татарск</w:t>
            </w:r>
          </w:p>
        </w:tc>
      </w:tr>
    </w:tbl>
    <w:p w:rsidR="00C62F29" w:rsidRPr="00A42DD2" w:rsidRDefault="00C62F29" w:rsidP="00C62F29">
      <w:pPr>
        <w:pStyle w:val="a6"/>
        <w:jc w:val="center"/>
        <w:rPr>
          <w:b/>
          <w:sz w:val="16"/>
          <w:szCs w:val="16"/>
        </w:rPr>
      </w:pPr>
      <w:r w:rsidRPr="00A42DD2">
        <w:rPr>
          <w:b/>
          <w:sz w:val="16"/>
          <w:szCs w:val="16"/>
        </w:rPr>
        <w:t xml:space="preserve">О передаче осуществления части полномочий по решению вопросов </w:t>
      </w:r>
    </w:p>
    <w:p w:rsidR="00C62F29" w:rsidRPr="00A42DD2" w:rsidRDefault="00C62F29" w:rsidP="00C62F29">
      <w:pPr>
        <w:pStyle w:val="a6"/>
        <w:jc w:val="center"/>
        <w:rPr>
          <w:b/>
          <w:sz w:val="16"/>
          <w:szCs w:val="16"/>
        </w:rPr>
      </w:pPr>
      <w:r w:rsidRPr="00A42DD2">
        <w:rPr>
          <w:b/>
          <w:sz w:val="16"/>
          <w:szCs w:val="16"/>
        </w:rPr>
        <w:t>местного значения города Татарска Новосибирской области органам местного самоуправления Татарского района на 2022 год</w:t>
      </w:r>
    </w:p>
    <w:p w:rsidR="00C62F29" w:rsidRPr="00A42DD2" w:rsidRDefault="00C62F29" w:rsidP="00C62F29">
      <w:pPr>
        <w:pStyle w:val="a6"/>
        <w:rPr>
          <w:sz w:val="16"/>
          <w:szCs w:val="16"/>
        </w:rPr>
      </w:pPr>
    </w:p>
    <w:p w:rsidR="00C62F29" w:rsidRPr="00A42DD2" w:rsidRDefault="00C62F29" w:rsidP="00C62F29">
      <w:pPr>
        <w:pStyle w:val="a6"/>
        <w:ind w:firstLine="284"/>
        <w:rPr>
          <w:sz w:val="16"/>
          <w:szCs w:val="16"/>
        </w:rPr>
      </w:pPr>
      <w:r>
        <w:rPr>
          <w:sz w:val="16"/>
          <w:szCs w:val="16"/>
        </w:rPr>
        <w:t xml:space="preserve"> </w:t>
      </w:r>
      <w:r w:rsidRPr="00A42DD2">
        <w:rPr>
          <w:sz w:val="16"/>
          <w:szCs w:val="16"/>
        </w:rPr>
        <w:t>Руководствуясь Федеральным законом от 06.10.2003 года</w:t>
      </w:r>
      <w:r>
        <w:rPr>
          <w:sz w:val="16"/>
          <w:szCs w:val="16"/>
        </w:rPr>
        <w:t xml:space="preserve"> </w:t>
      </w:r>
      <w:r w:rsidRPr="00A42DD2">
        <w:rPr>
          <w:sz w:val="16"/>
          <w:szCs w:val="16"/>
        </w:rPr>
        <w:t>№131-ФЗ «Об общих принципах организации местного самоуправления в Российской Федерации», Уставом города Татарска Новосибирской области, Совет депутатов</w:t>
      </w:r>
      <w:r>
        <w:rPr>
          <w:sz w:val="16"/>
          <w:szCs w:val="16"/>
        </w:rPr>
        <w:t xml:space="preserve"> </w:t>
      </w:r>
      <w:r w:rsidRPr="00A42DD2">
        <w:rPr>
          <w:sz w:val="16"/>
          <w:szCs w:val="16"/>
        </w:rPr>
        <w:t>города</w:t>
      </w:r>
      <w:r>
        <w:rPr>
          <w:sz w:val="16"/>
          <w:szCs w:val="16"/>
        </w:rPr>
        <w:t xml:space="preserve"> </w:t>
      </w:r>
      <w:r w:rsidRPr="00A42DD2">
        <w:rPr>
          <w:sz w:val="16"/>
          <w:szCs w:val="16"/>
        </w:rPr>
        <w:t xml:space="preserve">Татарска Новосибирской области </w:t>
      </w:r>
    </w:p>
    <w:p w:rsidR="00C62F29" w:rsidRPr="00A42DD2" w:rsidRDefault="00C62F29" w:rsidP="00C62F29">
      <w:pPr>
        <w:pStyle w:val="a6"/>
        <w:ind w:firstLine="284"/>
        <w:rPr>
          <w:sz w:val="16"/>
          <w:szCs w:val="16"/>
        </w:rPr>
      </w:pPr>
      <w:r w:rsidRPr="00A42DD2">
        <w:rPr>
          <w:sz w:val="16"/>
          <w:szCs w:val="16"/>
        </w:rPr>
        <w:t>РЕШИЛ:</w:t>
      </w:r>
    </w:p>
    <w:p w:rsidR="00C62F29" w:rsidRPr="00A42DD2" w:rsidRDefault="00C62F29" w:rsidP="00C62F29">
      <w:pPr>
        <w:pStyle w:val="a6"/>
        <w:numPr>
          <w:ilvl w:val="0"/>
          <w:numId w:val="4"/>
        </w:numPr>
        <w:tabs>
          <w:tab w:val="left" w:pos="851"/>
        </w:tabs>
        <w:ind w:left="0" w:firstLine="284"/>
        <w:jc w:val="both"/>
        <w:rPr>
          <w:sz w:val="16"/>
          <w:szCs w:val="16"/>
        </w:rPr>
      </w:pPr>
      <w:r w:rsidRPr="00A42DD2">
        <w:rPr>
          <w:sz w:val="16"/>
          <w:szCs w:val="16"/>
        </w:rPr>
        <w:t>Администрации города Татарска Новосибирской области передать администрации Татарского района осуществление части своих полномочий на 2022 год по осуществлению муниципального финансового контроля</w:t>
      </w:r>
      <w:r>
        <w:rPr>
          <w:sz w:val="16"/>
          <w:szCs w:val="16"/>
        </w:rPr>
        <w:t xml:space="preserve"> </w:t>
      </w:r>
      <w:r w:rsidRPr="00A42DD2">
        <w:rPr>
          <w:sz w:val="16"/>
          <w:szCs w:val="16"/>
        </w:rPr>
        <w:t>в отношении следующих внутренних бюджетных процедур:</w:t>
      </w:r>
    </w:p>
    <w:p w:rsidR="00C62F29" w:rsidRPr="00A42DD2" w:rsidRDefault="00C62F29" w:rsidP="00C62F29">
      <w:pPr>
        <w:pStyle w:val="a6"/>
        <w:numPr>
          <w:ilvl w:val="1"/>
          <w:numId w:val="5"/>
        </w:numPr>
        <w:tabs>
          <w:tab w:val="left" w:pos="851"/>
        </w:tabs>
        <w:ind w:left="0" w:firstLine="284"/>
        <w:jc w:val="both"/>
        <w:rPr>
          <w:sz w:val="16"/>
          <w:szCs w:val="16"/>
        </w:rPr>
      </w:pPr>
      <w:r w:rsidRPr="00A42DD2">
        <w:rPr>
          <w:sz w:val="16"/>
          <w:szCs w:val="16"/>
        </w:rPr>
        <w:t>соблюдение бюджетного законодательства и иных нормативных правовых актов, регулирующих бюджетные правоотношения;</w:t>
      </w:r>
    </w:p>
    <w:p w:rsidR="00C62F29" w:rsidRPr="00A42DD2" w:rsidRDefault="00C62F29" w:rsidP="00C62F29">
      <w:pPr>
        <w:pStyle w:val="a6"/>
        <w:numPr>
          <w:ilvl w:val="1"/>
          <w:numId w:val="5"/>
        </w:numPr>
        <w:tabs>
          <w:tab w:val="left" w:pos="851"/>
        </w:tabs>
        <w:ind w:left="0" w:firstLine="284"/>
        <w:jc w:val="both"/>
        <w:rPr>
          <w:sz w:val="16"/>
          <w:szCs w:val="16"/>
        </w:rPr>
      </w:pPr>
      <w:proofErr w:type="gramStart"/>
      <w:r w:rsidRPr="00A42DD2">
        <w:rPr>
          <w:sz w:val="16"/>
          <w:szCs w:val="16"/>
        </w:rPr>
        <w:t>контроль за</w:t>
      </w:r>
      <w:proofErr w:type="gramEnd"/>
      <w:r w:rsidRPr="00A42DD2">
        <w:rPr>
          <w:sz w:val="16"/>
          <w:szCs w:val="16"/>
        </w:rPr>
        <w:t xml:space="preserve">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C62F29" w:rsidRPr="00A42DD2" w:rsidRDefault="00C62F29" w:rsidP="00C62F29">
      <w:pPr>
        <w:pStyle w:val="a6"/>
        <w:numPr>
          <w:ilvl w:val="1"/>
          <w:numId w:val="5"/>
        </w:numPr>
        <w:tabs>
          <w:tab w:val="left" w:pos="851"/>
        </w:tabs>
        <w:ind w:left="0" w:firstLine="284"/>
        <w:jc w:val="both"/>
        <w:rPr>
          <w:sz w:val="16"/>
          <w:szCs w:val="16"/>
        </w:rPr>
      </w:pPr>
      <w:proofErr w:type="gramStart"/>
      <w:r w:rsidRPr="00A42DD2">
        <w:rPr>
          <w:sz w:val="16"/>
          <w:szCs w:val="16"/>
        </w:rPr>
        <w:t>контроль за</w:t>
      </w:r>
      <w:proofErr w:type="gramEnd"/>
      <w:r w:rsidRPr="00A42DD2">
        <w:rPr>
          <w:sz w:val="16"/>
          <w:szCs w:val="16"/>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соответствующего бюджета, государственных (муниципальных) контрактов;</w:t>
      </w:r>
    </w:p>
    <w:p w:rsidR="00C62F29" w:rsidRPr="00A42DD2" w:rsidRDefault="00C62F29" w:rsidP="00C62F29">
      <w:pPr>
        <w:pStyle w:val="a6"/>
        <w:numPr>
          <w:ilvl w:val="1"/>
          <w:numId w:val="5"/>
        </w:numPr>
        <w:tabs>
          <w:tab w:val="left" w:pos="851"/>
        </w:tabs>
        <w:ind w:left="0" w:firstLine="284"/>
        <w:jc w:val="both"/>
        <w:rPr>
          <w:sz w:val="16"/>
          <w:szCs w:val="16"/>
        </w:rPr>
      </w:pPr>
      <w:proofErr w:type="gramStart"/>
      <w:r w:rsidRPr="00A42DD2">
        <w:rPr>
          <w:sz w:val="16"/>
          <w:szCs w:val="16"/>
        </w:rPr>
        <w:t>контроль</w:t>
      </w:r>
      <w:r>
        <w:rPr>
          <w:sz w:val="16"/>
          <w:szCs w:val="16"/>
        </w:rPr>
        <w:t xml:space="preserve"> </w:t>
      </w:r>
      <w:r w:rsidRPr="00A42DD2">
        <w:rPr>
          <w:sz w:val="16"/>
          <w:szCs w:val="16"/>
        </w:rPr>
        <w:t>за</w:t>
      </w:r>
      <w:proofErr w:type="gramEnd"/>
      <w:r w:rsidRPr="00A42DD2">
        <w:rPr>
          <w:sz w:val="16"/>
          <w:szCs w:val="16"/>
        </w:rPr>
        <w:t xml:space="preserve">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государственных (муниципальных) контрактов;</w:t>
      </w:r>
    </w:p>
    <w:p w:rsidR="00C62F29" w:rsidRPr="00A42DD2" w:rsidRDefault="00C62F29" w:rsidP="00C62F29">
      <w:pPr>
        <w:pStyle w:val="a6"/>
        <w:numPr>
          <w:ilvl w:val="1"/>
          <w:numId w:val="5"/>
        </w:numPr>
        <w:tabs>
          <w:tab w:val="left" w:pos="851"/>
        </w:tabs>
        <w:ind w:left="0" w:firstLine="284"/>
        <w:jc w:val="both"/>
        <w:rPr>
          <w:sz w:val="16"/>
          <w:szCs w:val="16"/>
        </w:rPr>
      </w:pPr>
      <w:r w:rsidRPr="00A42DD2">
        <w:rPr>
          <w:sz w:val="16"/>
          <w:szCs w:val="16"/>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(муниципальных) программ, отчетов об исполнении государственных (муниципальных) заданий, отчетов о достижении </w:t>
      </w:r>
      <w:proofErr w:type="gramStart"/>
      <w:r w:rsidRPr="00A42DD2">
        <w:rPr>
          <w:sz w:val="16"/>
          <w:szCs w:val="16"/>
        </w:rPr>
        <w:t>значений показателей результативности предоставления средств</w:t>
      </w:r>
      <w:proofErr w:type="gramEnd"/>
      <w:r w:rsidRPr="00A42DD2">
        <w:rPr>
          <w:sz w:val="16"/>
          <w:szCs w:val="16"/>
        </w:rPr>
        <w:t xml:space="preserve"> из бюджета;</w:t>
      </w:r>
    </w:p>
    <w:p w:rsidR="00C62F29" w:rsidRPr="00A42DD2" w:rsidRDefault="00C62F29" w:rsidP="00C62F29">
      <w:pPr>
        <w:pStyle w:val="a6"/>
        <w:numPr>
          <w:ilvl w:val="1"/>
          <w:numId w:val="5"/>
        </w:numPr>
        <w:tabs>
          <w:tab w:val="left" w:pos="851"/>
        </w:tabs>
        <w:ind w:left="0" w:firstLine="284"/>
        <w:jc w:val="both"/>
        <w:rPr>
          <w:sz w:val="16"/>
          <w:szCs w:val="16"/>
        </w:rPr>
      </w:pPr>
      <w:r w:rsidRPr="00A42DD2">
        <w:rPr>
          <w:sz w:val="16"/>
          <w:szCs w:val="16"/>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62F29" w:rsidRPr="00A42DD2" w:rsidRDefault="00C62F29" w:rsidP="00C62F29">
      <w:pPr>
        <w:pStyle w:val="a6"/>
        <w:numPr>
          <w:ilvl w:val="0"/>
          <w:numId w:val="6"/>
        </w:numPr>
        <w:ind w:left="0" w:firstLine="284"/>
        <w:jc w:val="both"/>
        <w:rPr>
          <w:sz w:val="16"/>
          <w:szCs w:val="16"/>
        </w:rPr>
      </w:pPr>
      <w:r w:rsidRPr="00A42DD2">
        <w:rPr>
          <w:sz w:val="16"/>
          <w:szCs w:val="16"/>
        </w:rPr>
        <w:t>за соблюдением требований к обоснованию закупок и обоснованности закупок;</w:t>
      </w:r>
    </w:p>
    <w:p w:rsidR="00C62F29" w:rsidRPr="00A42DD2" w:rsidRDefault="00C62F29" w:rsidP="00C62F29">
      <w:pPr>
        <w:pStyle w:val="a6"/>
        <w:numPr>
          <w:ilvl w:val="0"/>
          <w:numId w:val="6"/>
        </w:numPr>
        <w:ind w:left="0" w:firstLine="284"/>
        <w:jc w:val="both"/>
        <w:rPr>
          <w:sz w:val="16"/>
          <w:szCs w:val="16"/>
        </w:rPr>
      </w:pPr>
      <w:r w:rsidRPr="00A42DD2">
        <w:rPr>
          <w:sz w:val="16"/>
          <w:szCs w:val="16"/>
        </w:rPr>
        <w:t>за соблюдением правил нормирования в сфере закупок;</w:t>
      </w:r>
    </w:p>
    <w:p w:rsidR="00C62F29" w:rsidRPr="00A42DD2" w:rsidRDefault="00C62F29" w:rsidP="00C62F29">
      <w:pPr>
        <w:pStyle w:val="a6"/>
        <w:numPr>
          <w:ilvl w:val="0"/>
          <w:numId w:val="6"/>
        </w:numPr>
        <w:ind w:left="0" w:firstLine="284"/>
        <w:jc w:val="both"/>
        <w:rPr>
          <w:sz w:val="16"/>
          <w:szCs w:val="16"/>
        </w:rPr>
      </w:pPr>
      <w:r w:rsidRPr="00A42DD2">
        <w:rPr>
          <w:sz w:val="16"/>
          <w:szCs w:val="16"/>
        </w:rPr>
        <w:t>за обоснованием начальной (максимальной) цены контракта, цены контракта, заключаемого с единственным поставщиком (подрядчиком, исполнителем) включённой в план-график поселения;</w:t>
      </w:r>
    </w:p>
    <w:p w:rsidR="00C62F29" w:rsidRPr="00C62F29" w:rsidRDefault="00C62F29" w:rsidP="00C62F29">
      <w:pPr>
        <w:pStyle w:val="a6"/>
        <w:numPr>
          <w:ilvl w:val="0"/>
          <w:numId w:val="6"/>
        </w:numPr>
        <w:ind w:left="0" w:firstLine="284"/>
        <w:jc w:val="both"/>
        <w:rPr>
          <w:spacing w:val="-6"/>
          <w:sz w:val="16"/>
          <w:szCs w:val="16"/>
        </w:rPr>
      </w:pPr>
      <w:r w:rsidRPr="00C62F29">
        <w:rPr>
          <w:spacing w:val="-6"/>
          <w:sz w:val="16"/>
          <w:szCs w:val="16"/>
        </w:rPr>
        <w:t>за применением мер ответственности и совершением иных действий в случае нарушения поставщиком (подрядчиком, исполнителем) условий контракта;</w:t>
      </w:r>
    </w:p>
    <w:p w:rsidR="00C62F29" w:rsidRPr="00A42DD2" w:rsidRDefault="00C62F29" w:rsidP="00C62F29">
      <w:pPr>
        <w:pStyle w:val="a6"/>
        <w:numPr>
          <w:ilvl w:val="0"/>
          <w:numId w:val="6"/>
        </w:numPr>
        <w:ind w:left="0" w:firstLine="284"/>
        <w:jc w:val="both"/>
        <w:rPr>
          <w:sz w:val="16"/>
          <w:szCs w:val="16"/>
        </w:rPr>
      </w:pPr>
      <w:r w:rsidRPr="00A42DD2">
        <w:rPr>
          <w:sz w:val="16"/>
          <w:szCs w:val="16"/>
        </w:rPr>
        <w:t>за соответствием поставленного товара, выполненной работы (её результата) или оказанной услуги условием контракта;</w:t>
      </w:r>
    </w:p>
    <w:p w:rsidR="00C62F29" w:rsidRPr="00A42DD2" w:rsidRDefault="00C62F29" w:rsidP="00C62F29">
      <w:pPr>
        <w:pStyle w:val="a6"/>
        <w:numPr>
          <w:ilvl w:val="0"/>
          <w:numId w:val="6"/>
        </w:numPr>
        <w:ind w:left="0" w:firstLine="284"/>
        <w:jc w:val="both"/>
        <w:rPr>
          <w:sz w:val="16"/>
          <w:szCs w:val="16"/>
        </w:rPr>
      </w:pPr>
      <w:r w:rsidRPr="00A42DD2">
        <w:rPr>
          <w:sz w:val="16"/>
          <w:szCs w:val="16"/>
        </w:rPr>
        <w:t>за своевременностью, полнотой и достоверностью отражения в документах учёта поставленного товара, выполненной работы (её результата) или оказанной услуги;</w:t>
      </w:r>
    </w:p>
    <w:p w:rsidR="00C62F29" w:rsidRPr="00A42DD2" w:rsidRDefault="00C62F29" w:rsidP="00C62F29">
      <w:pPr>
        <w:pStyle w:val="a6"/>
        <w:numPr>
          <w:ilvl w:val="0"/>
          <w:numId w:val="6"/>
        </w:numPr>
        <w:ind w:left="0" w:firstLine="284"/>
        <w:jc w:val="both"/>
        <w:rPr>
          <w:sz w:val="16"/>
          <w:szCs w:val="16"/>
        </w:rPr>
      </w:pPr>
      <w:r w:rsidRPr="00A42DD2">
        <w:rPr>
          <w:sz w:val="16"/>
          <w:szCs w:val="16"/>
        </w:rPr>
        <w:t>за соответствием использования поставленного товара, выполненной работы (её результата) или оказанной услуги целям осуществления закупки.</w:t>
      </w:r>
    </w:p>
    <w:p w:rsidR="00C62F29" w:rsidRPr="00A42DD2" w:rsidRDefault="00C62F29" w:rsidP="00C62F29">
      <w:pPr>
        <w:pStyle w:val="a6"/>
        <w:numPr>
          <w:ilvl w:val="0"/>
          <w:numId w:val="4"/>
        </w:numPr>
        <w:tabs>
          <w:tab w:val="left" w:pos="851"/>
        </w:tabs>
        <w:ind w:left="0" w:firstLine="284"/>
        <w:jc w:val="both"/>
        <w:rPr>
          <w:sz w:val="16"/>
          <w:szCs w:val="16"/>
        </w:rPr>
      </w:pPr>
      <w:r w:rsidRPr="00A42DD2">
        <w:rPr>
          <w:sz w:val="16"/>
          <w:szCs w:val="16"/>
        </w:rPr>
        <w:t>Объем межбюджетных трансфертов на исполнение администрацией Татарского района части передаваемых полномочий на 2022 год составляет 47 676,00 рублей.</w:t>
      </w:r>
    </w:p>
    <w:p w:rsidR="00C62F29" w:rsidRPr="00A42DD2" w:rsidRDefault="00C62F29" w:rsidP="00C62F29">
      <w:pPr>
        <w:pStyle w:val="a6"/>
        <w:numPr>
          <w:ilvl w:val="0"/>
          <w:numId w:val="4"/>
        </w:numPr>
        <w:tabs>
          <w:tab w:val="left" w:pos="851"/>
        </w:tabs>
        <w:ind w:left="0" w:firstLine="284"/>
        <w:jc w:val="both"/>
        <w:rPr>
          <w:sz w:val="16"/>
          <w:szCs w:val="16"/>
        </w:rPr>
      </w:pPr>
      <w:r w:rsidRPr="00A42DD2">
        <w:rPr>
          <w:sz w:val="16"/>
          <w:szCs w:val="16"/>
        </w:rPr>
        <w:t>Направить настоящее решение и проект соглашения о передаче осуществления части полномочий в органы местного самоуправления Татарского</w:t>
      </w:r>
      <w:r>
        <w:rPr>
          <w:sz w:val="16"/>
          <w:szCs w:val="16"/>
        </w:rPr>
        <w:t xml:space="preserve"> </w:t>
      </w:r>
      <w:r w:rsidRPr="00A42DD2">
        <w:rPr>
          <w:sz w:val="16"/>
          <w:szCs w:val="16"/>
        </w:rPr>
        <w:t>района для принятия решения и подписания соглашения.</w:t>
      </w:r>
    </w:p>
    <w:p w:rsidR="00C62F29" w:rsidRPr="00A42DD2" w:rsidRDefault="00C62F29" w:rsidP="00C62F29">
      <w:pPr>
        <w:numPr>
          <w:ilvl w:val="0"/>
          <w:numId w:val="4"/>
        </w:numPr>
        <w:tabs>
          <w:tab w:val="left" w:pos="851"/>
        </w:tabs>
        <w:autoSpaceDE w:val="0"/>
        <w:autoSpaceDN w:val="0"/>
        <w:adjustRightInd w:val="0"/>
        <w:ind w:left="0" w:firstLine="284"/>
        <w:jc w:val="both"/>
        <w:rPr>
          <w:sz w:val="16"/>
          <w:szCs w:val="16"/>
        </w:rPr>
      </w:pPr>
      <w:r w:rsidRPr="00A42DD2">
        <w:rPr>
          <w:sz w:val="16"/>
          <w:szCs w:val="16"/>
        </w:rPr>
        <w:t>Контроль за исполнением настоящего решения</w:t>
      </w:r>
      <w:r>
        <w:rPr>
          <w:sz w:val="16"/>
          <w:szCs w:val="16"/>
        </w:rPr>
        <w:t xml:space="preserve"> </w:t>
      </w:r>
      <w:r w:rsidRPr="00A42DD2">
        <w:rPr>
          <w:sz w:val="16"/>
          <w:szCs w:val="16"/>
        </w:rPr>
        <w:t>возложить на постоянную комиссию по бюджетной, налоговой, финансово-кредитной</w:t>
      </w:r>
      <w:r>
        <w:rPr>
          <w:sz w:val="16"/>
          <w:szCs w:val="16"/>
        </w:rPr>
        <w:t xml:space="preserve"> </w:t>
      </w:r>
      <w:r w:rsidRPr="00A42DD2">
        <w:rPr>
          <w:sz w:val="16"/>
          <w:szCs w:val="16"/>
        </w:rPr>
        <w:t>политике и управлению муниципальным</w:t>
      </w:r>
      <w:r>
        <w:rPr>
          <w:sz w:val="16"/>
          <w:szCs w:val="16"/>
        </w:rPr>
        <w:t xml:space="preserve"> </w:t>
      </w:r>
      <w:r w:rsidRPr="00A42DD2">
        <w:rPr>
          <w:sz w:val="16"/>
          <w:szCs w:val="16"/>
        </w:rPr>
        <w:t xml:space="preserve">имуществом </w:t>
      </w:r>
      <w:proofErr w:type="gramStart"/>
      <w:r w:rsidRPr="00A42DD2">
        <w:rPr>
          <w:sz w:val="16"/>
          <w:szCs w:val="16"/>
        </w:rPr>
        <w:t>Совета депутатов города Татарска Новосибирской области</w:t>
      </w:r>
      <w:proofErr w:type="gramEnd"/>
      <w:r>
        <w:rPr>
          <w:sz w:val="16"/>
          <w:szCs w:val="16"/>
        </w:rPr>
        <w:t xml:space="preserve"> </w:t>
      </w:r>
      <w:r w:rsidRPr="00A42DD2">
        <w:rPr>
          <w:sz w:val="16"/>
          <w:szCs w:val="16"/>
        </w:rPr>
        <w:t>и</w:t>
      </w:r>
      <w:r>
        <w:rPr>
          <w:sz w:val="16"/>
          <w:szCs w:val="16"/>
        </w:rPr>
        <w:t xml:space="preserve"> </w:t>
      </w:r>
      <w:r w:rsidRPr="00A42DD2">
        <w:rPr>
          <w:sz w:val="16"/>
          <w:szCs w:val="16"/>
        </w:rPr>
        <w:t>начальника отдела финансов, учета, отчетности и закупок администрации</w:t>
      </w:r>
      <w:r>
        <w:rPr>
          <w:sz w:val="16"/>
          <w:szCs w:val="16"/>
        </w:rPr>
        <w:t xml:space="preserve"> </w:t>
      </w:r>
      <w:r w:rsidRPr="00A42DD2">
        <w:rPr>
          <w:sz w:val="16"/>
          <w:szCs w:val="16"/>
        </w:rPr>
        <w:t>города Татарска Новосибирской области.</w:t>
      </w:r>
    </w:p>
    <w:p w:rsidR="00C62F29" w:rsidRPr="00A42DD2" w:rsidRDefault="00C62F29" w:rsidP="00C62F29">
      <w:pPr>
        <w:numPr>
          <w:ilvl w:val="0"/>
          <w:numId w:val="4"/>
        </w:numPr>
        <w:tabs>
          <w:tab w:val="left" w:pos="851"/>
          <w:tab w:val="left" w:pos="993"/>
        </w:tabs>
        <w:autoSpaceDE w:val="0"/>
        <w:autoSpaceDN w:val="0"/>
        <w:adjustRightInd w:val="0"/>
        <w:ind w:left="0" w:firstLine="284"/>
        <w:jc w:val="both"/>
        <w:rPr>
          <w:sz w:val="16"/>
          <w:szCs w:val="16"/>
        </w:rPr>
      </w:pPr>
      <w:r w:rsidRPr="00A42DD2">
        <w:rPr>
          <w:sz w:val="16"/>
          <w:szCs w:val="16"/>
        </w:rPr>
        <w:t xml:space="preserve"> </w:t>
      </w:r>
      <w:proofErr w:type="gramStart"/>
      <w:r w:rsidRPr="00A42DD2">
        <w:rPr>
          <w:sz w:val="16"/>
          <w:szCs w:val="16"/>
        </w:rPr>
        <w:t xml:space="preserve">Решение вступает в силу со дня его подписания и подлежит официальному опубликованию в Бюллетене органов местного самоуправления города Татарска Новосибирской области и размещению на официальном </w:t>
      </w:r>
      <w:proofErr w:type="spellStart"/>
      <w:r w:rsidRPr="00A42DD2">
        <w:rPr>
          <w:sz w:val="16"/>
          <w:szCs w:val="16"/>
        </w:rPr>
        <w:t>САЙТе</w:t>
      </w:r>
      <w:proofErr w:type="spellEnd"/>
      <w:r w:rsidRPr="00A42DD2">
        <w:rPr>
          <w:sz w:val="16"/>
          <w:szCs w:val="16"/>
        </w:rPr>
        <w:t xml:space="preserve"> администрации города Татарска Новосибирской области.</w:t>
      </w:r>
      <w:proofErr w:type="gramEnd"/>
    </w:p>
    <w:p w:rsidR="00C62F29" w:rsidRPr="00A42DD2" w:rsidRDefault="00C62F29" w:rsidP="00C62F29">
      <w:pPr>
        <w:pStyle w:val="a6"/>
        <w:rPr>
          <w:sz w:val="16"/>
          <w:szCs w:val="16"/>
        </w:rPr>
      </w:pPr>
    </w:p>
    <w:tbl>
      <w:tblPr>
        <w:tblW w:w="4948" w:type="pct"/>
        <w:tblLook w:val="04A0" w:firstRow="1" w:lastRow="0" w:firstColumn="1" w:lastColumn="0" w:noHBand="0" w:noVBand="1"/>
      </w:tblPr>
      <w:tblGrid>
        <w:gridCol w:w="5160"/>
        <w:gridCol w:w="5405"/>
      </w:tblGrid>
      <w:tr w:rsidR="00C62F29" w:rsidRPr="00A42DD2" w:rsidTr="009708FE">
        <w:tc>
          <w:tcPr>
            <w:tcW w:w="2442" w:type="pct"/>
            <w:shd w:val="clear" w:color="auto" w:fill="auto"/>
          </w:tcPr>
          <w:p w:rsidR="00C62F29" w:rsidRPr="00A42DD2" w:rsidRDefault="00C62F29" w:rsidP="009708FE">
            <w:pPr>
              <w:pStyle w:val="a6"/>
              <w:rPr>
                <w:sz w:val="16"/>
                <w:szCs w:val="16"/>
              </w:rPr>
            </w:pPr>
            <w:r>
              <w:rPr>
                <w:sz w:val="16"/>
                <w:szCs w:val="16"/>
              </w:rPr>
              <w:t xml:space="preserve"> </w:t>
            </w:r>
            <w:r w:rsidRPr="00A42DD2">
              <w:rPr>
                <w:sz w:val="16"/>
                <w:szCs w:val="16"/>
              </w:rPr>
              <w:t xml:space="preserve">Глава города Татарска </w:t>
            </w:r>
          </w:p>
          <w:p w:rsidR="00C62F29" w:rsidRPr="00A42DD2" w:rsidRDefault="00C62F29" w:rsidP="009708FE">
            <w:pPr>
              <w:pStyle w:val="a6"/>
              <w:rPr>
                <w:sz w:val="16"/>
                <w:szCs w:val="16"/>
              </w:rPr>
            </w:pPr>
            <w:r>
              <w:rPr>
                <w:sz w:val="16"/>
                <w:szCs w:val="16"/>
              </w:rPr>
              <w:t xml:space="preserve"> </w:t>
            </w:r>
            <w:r w:rsidRPr="00A42DD2">
              <w:rPr>
                <w:sz w:val="16"/>
                <w:szCs w:val="16"/>
              </w:rPr>
              <w:t>Новосибирской области</w:t>
            </w:r>
            <w:r>
              <w:rPr>
                <w:sz w:val="16"/>
                <w:szCs w:val="16"/>
              </w:rPr>
              <w:t xml:space="preserve"> </w:t>
            </w:r>
          </w:p>
          <w:p w:rsidR="00C62F29" w:rsidRPr="00A42DD2" w:rsidRDefault="00C62F29" w:rsidP="00C62F29">
            <w:pPr>
              <w:rPr>
                <w:sz w:val="16"/>
                <w:szCs w:val="16"/>
              </w:rPr>
            </w:pPr>
            <w:r>
              <w:rPr>
                <w:sz w:val="16"/>
                <w:szCs w:val="16"/>
              </w:rPr>
              <w:t xml:space="preserve">                                                                                           </w:t>
            </w:r>
            <w:r w:rsidRPr="00A42DD2">
              <w:rPr>
                <w:sz w:val="16"/>
                <w:szCs w:val="16"/>
              </w:rPr>
              <w:t xml:space="preserve">А. В. </w:t>
            </w:r>
            <w:proofErr w:type="spellStart"/>
            <w:r w:rsidRPr="00A42DD2">
              <w:rPr>
                <w:sz w:val="16"/>
                <w:szCs w:val="16"/>
              </w:rPr>
              <w:t>Сиволапенко</w:t>
            </w:r>
            <w:proofErr w:type="spellEnd"/>
          </w:p>
        </w:tc>
        <w:tc>
          <w:tcPr>
            <w:tcW w:w="2558" w:type="pct"/>
            <w:shd w:val="clear" w:color="auto" w:fill="auto"/>
          </w:tcPr>
          <w:p w:rsidR="00C62F29" w:rsidRPr="00A42DD2" w:rsidRDefault="00C62F29" w:rsidP="009708FE">
            <w:pPr>
              <w:pStyle w:val="a6"/>
              <w:rPr>
                <w:sz w:val="16"/>
                <w:szCs w:val="16"/>
              </w:rPr>
            </w:pPr>
            <w:r w:rsidRPr="00A42DD2">
              <w:rPr>
                <w:sz w:val="16"/>
                <w:szCs w:val="16"/>
              </w:rPr>
              <w:t>Председатель Совета депутатов</w:t>
            </w:r>
          </w:p>
          <w:p w:rsidR="00C62F29" w:rsidRDefault="00C62F29" w:rsidP="009708FE">
            <w:pPr>
              <w:pStyle w:val="a6"/>
              <w:rPr>
                <w:sz w:val="16"/>
                <w:szCs w:val="16"/>
              </w:rPr>
            </w:pPr>
            <w:r w:rsidRPr="00A42DD2">
              <w:rPr>
                <w:sz w:val="16"/>
                <w:szCs w:val="16"/>
              </w:rPr>
              <w:t xml:space="preserve">города Татарска Новосибирской области </w:t>
            </w:r>
          </w:p>
          <w:p w:rsidR="00C62F29" w:rsidRPr="00A42DD2" w:rsidRDefault="00C62F29" w:rsidP="009708FE">
            <w:pPr>
              <w:pStyle w:val="a6"/>
              <w:rPr>
                <w:sz w:val="16"/>
                <w:szCs w:val="16"/>
              </w:rPr>
            </w:pPr>
            <w:r>
              <w:rPr>
                <w:sz w:val="16"/>
                <w:szCs w:val="16"/>
              </w:rPr>
              <w:t xml:space="preserve">                                                                                                        </w:t>
            </w:r>
            <w:r w:rsidRPr="00A42DD2">
              <w:rPr>
                <w:sz w:val="16"/>
                <w:szCs w:val="16"/>
              </w:rPr>
              <w:t>Т. В. Баранова</w:t>
            </w:r>
          </w:p>
        </w:tc>
      </w:tr>
    </w:tbl>
    <w:p w:rsidR="009708FE" w:rsidRPr="00730853" w:rsidRDefault="009708FE" w:rsidP="009708FE">
      <w:pPr>
        <w:jc w:val="center"/>
        <w:rPr>
          <w:rFonts w:eastAsia="Calibri"/>
          <w:b/>
          <w:sz w:val="16"/>
          <w:szCs w:val="16"/>
          <w:lang w:eastAsia="en-US"/>
        </w:rPr>
      </w:pPr>
      <w:r w:rsidRPr="00730853">
        <w:rPr>
          <w:rFonts w:eastAsia="Calibri"/>
          <w:b/>
          <w:sz w:val="16"/>
          <w:szCs w:val="16"/>
          <w:lang w:eastAsia="en-US"/>
        </w:rPr>
        <w:lastRenderedPageBreak/>
        <w:t xml:space="preserve">СОВЕТ ДЕПУТАТОВ </w:t>
      </w:r>
    </w:p>
    <w:p w:rsidR="009708FE" w:rsidRPr="00730853" w:rsidRDefault="009708FE" w:rsidP="009708FE">
      <w:pPr>
        <w:jc w:val="center"/>
        <w:rPr>
          <w:rFonts w:eastAsia="Calibri"/>
          <w:b/>
          <w:sz w:val="16"/>
          <w:szCs w:val="16"/>
          <w:lang w:eastAsia="en-US"/>
        </w:rPr>
      </w:pPr>
      <w:r w:rsidRPr="00730853">
        <w:rPr>
          <w:rFonts w:eastAsia="Calibri"/>
          <w:b/>
          <w:sz w:val="16"/>
          <w:szCs w:val="16"/>
          <w:lang w:eastAsia="en-US"/>
        </w:rPr>
        <w:t>ГОРОДА ТАТАРСКА НОВОСИБИРСКОЙ ОБЛАСТИ</w:t>
      </w:r>
    </w:p>
    <w:p w:rsidR="009708FE" w:rsidRPr="00730853" w:rsidRDefault="009708FE" w:rsidP="009708FE">
      <w:pPr>
        <w:jc w:val="center"/>
        <w:rPr>
          <w:rFonts w:eastAsia="Calibri"/>
          <w:b/>
          <w:sz w:val="16"/>
          <w:szCs w:val="16"/>
          <w:lang w:eastAsia="en-US"/>
        </w:rPr>
      </w:pPr>
      <w:r w:rsidRPr="00730853">
        <w:rPr>
          <w:rFonts w:eastAsia="Calibri"/>
          <w:sz w:val="16"/>
          <w:szCs w:val="16"/>
          <w:lang w:eastAsia="en-US"/>
        </w:rPr>
        <w:t xml:space="preserve"> </w:t>
      </w:r>
      <w:r w:rsidRPr="00730853">
        <w:rPr>
          <w:rFonts w:eastAsia="Calibri"/>
          <w:b/>
          <w:sz w:val="16"/>
          <w:szCs w:val="16"/>
          <w:lang w:eastAsia="en-US"/>
        </w:rPr>
        <w:t>(пятого созыва)</w:t>
      </w:r>
    </w:p>
    <w:p w:rsidR="009708FE" w:rsidRPr="00730853" w:rsidRDefault="009708FE" w:rsidP="009708FE">
      <w:pPr>
        <w:jc w:val="center"/>
        <w:rPr>
          <w:rFonts w:eastAsia="Calibri"/>
          <w:b/>
          <w:sz w:val="16"/>
          <w:szCs w:val="16"/>
          <w:lang w:eastAsia="en-US"/>
        </w:rPr>
      </w:pPr>
    </w:p>
    <w:p w:rsidR="009708FE" w:rsidRPr="00730853" w:rsidRDefault="009708FE" w:rsidP="009708FE">
      <w:pPr>
        <w:jc w:val="center"/>
        <w:rPr>
          <w:rFonts w:eastAsia="Calibri"/>
          <w:b/>
          <w:sz w:val="16"/>
          <w:szCs w:val="16"/>
          <w:lang w:eastAsia="en-US"/>
        </w:rPr>
      </w:pPr>
      <w:r w:rsidRPr="00730853">
        <w:rPr>
          <w:rFonts w:eastAsia="Calibri"/>
          <w:b/>
          <w:sz w:val="16"/>
          <w:szCs w:val="16"/>
          <w:lang w:eastAsia="en-US"/>
        </w:rPr>
        <w:t>РЕШЕНИЕ № 288</w:t>
      </w:r>
    </w:p>
    <w:p w:rsidR="009708FE" w:rsidRPr="00730853" w:rsidRDefault="009708FE" w:rsidP="009708FE">
      <w:pPr>
        <w:jc w:val="center"/>
        <w:rPr>
          <w:rFonts w:eastAsia="Calibri"/>
          <w:b/>
          <w:sz w:val="16"/>
          <w:szCs w:val="16"/>
          <w:lang w:eastAsia="en-US"/>
        </w:rPr>
      </w:pPr>
      <w:r w:rsidRPr="00730853">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9708FE" w:rsidTr="009708FE">
        <w:tc>
          <w:tcPr>
            <w:tcW w:w="5338" w:type="dxa"/>
          </w:tcPr>
          <w:p w:rsidR="009708FE" w:rsidRDefault="009708FE" w:rsidP="009708FE">
            <w:pPr>
              <w:tabs>
                <w:tab w:val="left" w:pos="1134"/>
              </w:tabs>
              <w:rPr>
                <w:sz w:val="16"/>
                <w:szCs w:val="16"/>
              </w:rPr>
            </w:pPr>
            <w:r w:rsidRPr="00727BF8">
              <w:rPr>
                <w:sz w:val="16"/>
                <w:szCs w:val="16"/>
              </w:rPr>
              <w:t>30 ноября 2021 года</w:t>
            </w:r>
          </w:p>
        </w:tc>
        <w:tc>
          <w:tcPr>
            <w:tcW w:w="5338" w:type="dxa"/>
          </w:tcPr>
          <w:p w:rsidR="009708FE" w:rsidRDefault="009708FE" w:rsidP="009708FE">
            <w:pPr>
              <w:tabs>
                <w:tab w:val="left" w:pos="1134"/>
              </w:tabs>
              <w:jc w:val="right"/>
              <w:rPr>
                <w:sz w:val="16"/>
                <w:szCs w:val="16"/>
              </w:rPr>
            </w:pPr>
            <w:r w:rsidRPr="00727BF8">
              <w:rPr>
                <w:sz w:val="16"/>
                <w:szCs w:val="16"/>
              </w:rPr>
              <w:t>г. Татарск</w:t>
            </w:r>
          </w:p>
        </w:tc>
      </w:tr>
    </w:tbl>
    <w:p w:rsidR="009708FE" w:rsidRPr="00730853" w:rsidRDefault="009708FE" w:rsidP="009708FE">
      <w:pPr>
        <w:pStyle w:val="a6"/>
        <w:tabs>
          <w:tab w:val="left" w:pos="540"/>
        </w:tabs>
        <w:ind w:left="540" w:right="-27"/>
        <w:jc w:val="center"/>
        <w:rPr>
          <w:b/>
          <w:sz w:val="16"/>
          <w:szCs w:val="16"/>
        </w:rPr>
      </w:pPr>
      <w:r w:rsidRPr="00730853">
        <w:rPr>
          <w:b/>
          <w:sz w:val="16"/>
          <w:szCs w:val="16"/>
        </w:rPr>
        <w:t>О назначении публичных слушаний по</w:t>
      </w:r>
      <w:r>
        <w:rPr>
          <w:b/>
          <w:sz w:val="16"/>
          <w:szCs w:val="16"/>
        </w:rPr>
        <w:t xml:space="preserve"> </w:t>
      </w:r>
      <w:r w:rsidRPr="00730853">
        <w:rPr>
          <w:b/>
          <w:sz w:val="16"/>
          <w:szCs w:val="16"/>
        </w:rPr>
        <w:t>обсуждению проекта</w:t>
      </w:r>
      <w:r>
        <w:rPr>
          <w:b/>
          <w:sz w:val="16"/>
          <w:szCs w:val="16"/>
        </w:rPr>
        <w:t xml:space="preserve"> </w:t>
      </w:r>
      <w:r w:rsidRPr="00730853">
        <w:rPr>
          <w:b/>
          <w:sz w:val="16"/>
          <w:szCs w:val="16"/>
        </w:rPr>
        <w:t>бюджета</w:t>
      </w:r>
      <w:r>
        <w:rPr>
          <w:b/>
          <w:sz w:val="16"/>
          <w:szCs w:val="16"/>
        </w:rPr>
        <w:t xml:space="preserve"> </w:t>
      </w:r>
    </w:p>
    <w:p w:rsidR="009708FE" w:rsidRPr="00730853" w:rsidRDefault="009708FE" w:rsidP="009708FE">
      <w:pPr>
        <w:pStyle w:val="a6"/>
        <w:tabs>
          <w:tab w:val="left" w:pos="540"/>
        </w:tabs>
        <w:ind w:left="540" w:right="-27"/>
        <w:jc w:val="center"/>
        <w:rPr>
          <w:b/>
          <w:sz w:val="16"/>
          <w:szCs w:val="16"/>
        </w:rPr>
      </w:pPr>
      <w:r w:rsidRPr="00730853">
        <w:rPr>
          <w:b/>
          <w:sz w:val="16"/>
          <w:szCs w:val="16"/>
        </w:rPr>
        <w:t>города Татарска Новосибирской области на 2022 год и плановый</w:t>
      </w:r>
      <w:r>
        <w:rPr>
          <w:b/>
          <w:sz w:val="16"/>
          <w:szCs w:val="16"/>
        </w:rPr>
        <w:t xml:space="preserve"> </w:t>
      </w:r>
      <w:r w:rsidRPr="00730853">
        <w:rPr>
          <w:b/>
          <w:sz w:val="16"/>
          <w:szCs w:val="16"/>
        </w:rPr>
        <w:t xml:space="preserve">период </w:t>
      </w:r>
    </w:p>
    <w:p w:rsidR="009708FE" w:rsidRDefault="009708FE" w:rsidP="009708FE">
      <w:pPr>
        <w:pStyle w:val="a6"/>
        <w:tabs>
          <w:tab w:val="left" w:pos="540"/>
        </w:tabs>
        <w:ind w:left="540" w:right="-27"/>
        <w:jc w:val="center"/>
        <w:rPr>
          <w:b/>
          <w:sz w:val="16"/>
          <w:szCs w:val="16"/>
        </w:rPr>
      </w:pPr>
      <w:r w:rsidRPr="00730853">
        <w:rPr>
          <w:b/>
          <w:sz w:val="16"/>
          <w:szCs w:val="16"/>
        </w:rPr>
        <w:t>2023 и 2024 годов</w:t>
      </w:r>
    </w:p>
    <w:p w:rsidR="009708FE" w:rsidRPr="00730853" w:rsidRDefault="009708FE" w:rsidP="009708FE">
      <w:pPr>
        <w:pStyle w:val="a6"/>
        <w:tabs>
          <w:tab w:val="left" w:pos="540"/>
        </w:tabs>
        <w:ind w:left="540" w:right="-27"/>
        <w:jc w:val="center"/>
        <w:rPr>
          <w:b/>
          <w:sz w:val="16"/>
          <w:szCs w:val="16"/>
        </w:rPr>
      </w:pPr>
    </w:p>
    <w:p w:rsidR="009708FE" w:rsidRPr="00730853" w:rsidRDefault="009708FE" w:rsidP="009708FE">
      <w:pPr>
        <w:pStyle w:val="a6"/>
        <w:tabs>
          <w:tab w:val="left" w:pos="0"/>
        </w:tabs>
        <w:ind w:right="-27" w:firstLine="284"/>
        <w:rPr>
          <w:sz w:val="16"/>
          <w:szCs w:val="16"/>
        </w:rPr>
      </w:pPr>
      <w:r w:rsidRPr="00730853">
        <w:rPr>
          <w:sz w:val="16"/>
          <w:szCs w:val="16"/>
        </w:rPr>
        <w:t xml:space="preserve">Руководствуясь Уставом города Татарска Новосибирской области, Федеральным законом от 06.10.2003 года №131-ФЗ «Об общих принципах организации местного самоуправления в Российской Федерации», Положением о бюджетном процессе в городе Татарске Новосибирской области и в целях </w:t>
      </w:r>
      <w:proofErr w:type="gramStart"/>
      <w:r w:rsidRPr="00730853">
        <w:rPr>
          <w:sz w:val="16"/>
          <w:szCs w:val="16"/>
        </w:rPr>
        <w:t>реализации прав жителей города Татарска Новосибирской области</w:t>
      </w:r>
      <w:proofErr w:type="gramEnd"/>
      <w:r w:rsidRPr="00730853">
        <w:rPr>
          <w:sz w:val="16"/>
          <w:szCs w:val="16"/>
        </w:rPr>
        <w:t xml:space="preserve"> на участие в местном самоуправлении</w:t>
      </w:r>
    </w:p>
    <w:p w:rsidR="009708FE" w:rsidRPr="00730853" w:rsidRDefault="009708FE" w:rsidP="009708FE">
      <w:pPr>
        <w:pStyle w:val="a6"/>
        <w:numPr>
          <w:ilvl w:val="0"/>
          <w:numId w:val="33"/>
        </w:numPr>
        <w:tabs>
          <w:tab w:val="left" w:pos="0"/>
          <w:tab w:val="left" w:pos="709"/>
          <w:tab w:val="left" w:pos="993"/>
          <w:tab w:val="left" w:pos="1134"/>
        </w:tabs>
        <w:autoSpaceDE w:val="0"/>
        <w:autoSpaceDN w:val="0"/>
        <w:ind w:left="0" w:right="-27" w:firstLine="284"/>
        <w:jc w:val="both"/>
        <w:rPr>
          <w:sz w:val="16"/>
          <w:szCs w:val="16"/>
        </w:rPr>
      </w:pPr>
      <w:r w:rsidRPr="00730853">
        <w:rPr>
          <w:sz w:val="16"/>
          <w:szCs w:val="16"/>
        </w:rPr>
        <w:t xml:space="preserve">Назначить публичные слушания по обсуждению </w:t>
      </w:r>
      <w:proofErr w:type="gramStart"/>
      <w:r w:rsidRPr="00730853">
        <w:rPr>
          <w:sz w:val="16"/>
          <w:szCs w:val="16"/>
        </w:rPr>
        <w:t>проекта</w:t>
      </w:r>
      <w:r>
        <w:rPr>
          <w:sz w:val="16"/>
          <w:szCs w:val="16"/>
        </w:rPr>
        <w:t xml:space="preserve"> </w:t>
      </w:r>
      <w:r w:rsidRPr="00730853">
        <w:rPr>
          <w:sz w:val="16"/>
          <w:szCs w:val="16"/>
        </w:rPr>
        <w:t>бюджета города Татарска Новосибирской области</w:t>
      </w:r>
      <w:proofErr w:type="gramEnd"/>
      <w:r w:rsidRPr="00730853">
        <w:rPr>
          <w:sz w:val="16"/>
          <w:szCs w:val="16"/>
        </w:rPr>
        <w:t xml:space="preserve"> на</w:t>
      </w:r>
      <w:r>
        <w:rPr>
          <w:sz w:val="16"/>
          <w:szCs w:val="16"/>
        </w:rPr>
        <w:t xml:space="preserve"> </w:t>
      </w:r>
      <w:r w:rsidRPr="00730853">
        <w:rPr>
          <w:sz w:val="16"/>
          <w:szCs w:val="16"/>
        </w:rPr>
        <w:t>2022</w:t>
      </w:r>
      <w:r>
        <w:rPr>
          <w:sz w:val="16"/>
          <w:szCs w:val="16"/>
        </w:rPr>
        <w:t xml:space="preserve"> </w:t>
      </w:r>
      <w:r w:rsidRPr="00730853">
        <w:rPr>
          <w:sz w:val="16"/>
          <w:szCs w:val="16"/>
        </w:rPr>
        <w:t>год и плановый</w:t>
      </w:r>
      <w:r>
        <w:rPr>
          <w:sz w:val="16"/>
          <w:szCs w:val="16"/>
        </w:rPr>
        <w:t xml:space="preserve"> </w:t>
      </w:r>
      <w:r w:rsidRPr="00730853">
        <w:rPr>
          <w:sz w:val="16"/>
          <w:szCs w:val="16"/>
        </w:rPr>
        <w:t>период 2023 и 2024 годов согласно приложению.</w:t>
      </w:r>
    </w:p>
    <w:p w:rsidR="009708FE" w:rsidRPr="00730853" w:rsidRDefault="009708FE" w:rsidP="009708FE">
      <w:pPr>
        <w:pStyle w:val="a6"/>
        <w:numPr>
          <w:ilvl w:val="0"/>
          <w:numId w:val="33"/>
        </w:numPr>
        <w:tabs>
          <w:tab w:val="left" w:pos="0"/>
          <w:tab w:val="left" w:pos="709"/>
          <w:tab w:val="left" w:pos="993"/>
          <w:tab w:val="left" w:pos="1134"/>
        </w:tabs>
        <w:autoSpaceDE w:val="0"/>
        <w:autoSpaceDN w:val="0"/>
        <w:ind w:left="0" w:right="-27" w:firstLine="284"/>
        <w:jc w:val="both"/>
        <w:rPr>
          <w:sz w:val="16"/>
          <w:szCs w:val="16"/>
        </w:rPr>
      </w:pPr>
      <w:r w:rsidRPr="00730853">
        <w:rPr>
          <w:sz w:val="16"/>
          <w:szCs w:val="16"/>
        </w:rPr>
        <w:t>Определить дату проведения публичных слушаний</w:t>
      </w:r>
      <w:r>
        <w:rPr>
          <w:sz w:val="16"/>
          <w:szCs w:val="16"/>
        </w:rPr>
        <w:t xml:space="preserve"> </w:t>
      </w:r>
      <w:r w:rsidRPr="00730853">
        <w:rPr>
          <w:sz w:val="16"/>
          <w:szCs w:val="16"/>
        </w:rPr>
        <w:t>в городе Татарске Новосибирской области 10 декабря 2021 года 14.00 в большом зале администрации города Татарска Новосибирской области.</w:t>
      </w:r>
    </w:p>
    <w:p w:rsidR="009708FE" w:rsidRPr="00730853" w:rsidRDefault="009708FE" w:rsidP="009708FE">
      <w:pPr>
        <w:pStyle w:val="a6"/>
        <w:numPr>
          <w:ilvl w:val="0"/>
          <w:numId w:val="33"/>
        </w:numPr>
        <w:tabs>
          <w:tab w:val="left" w:pos="993"/>
        </w:tabs>
        <w:ind w:left="0" w:firstLine="284"/>
        <w:jc w:val="both"/>
        <w:rPr>
          <w:sz w:val="16"/>
          <w:szCs w:val="16"/>
        </w:rPr>
      </w:pPr>
      <w:r w:rsidRPr="00730853">
        <w:rPr>
          <w:sz w:val="16"/>
          <w:szCs w:val="16"/>
        </w:rPr>
        <w:t>Утвердить рабочую группу по проведению публичных слушаний в составе:</w:t>
      </w:r>
    </w:p>
    <w:p w:rsidR="009708FE" w:rsidRPr="00730853" w:rsidRDefault="009708FE" w:rsidP="009708FE">
      <w:pPr>
        <w:pStyle w:val="a6"/>
        <w:ind w:firstLine="284"/>
        <w:rPr>
          <w:sz w:val="16"/>
          <w:szCs w:val="16"/>
        </w:rPr>
      </w:pPr>
      <w:r w:rsidRPr="00730853">
        <w:rPr>
          <w:sz w:val="16"/>
          <w:szCs w:val="16"/>
        </w:rPr>
        <w:t xml:space="preserve">Баранова Т.В. – председатель </w:t>
      </w:r>
      <w:proofErr w:type="gramStart"/>
      <w:r w:rsidRPr="00730853">
        <w:rPr>
          <w:sz w:val="16"/>
          <w:szCs w:val="16"/>
        </w:rPr>
        <w:t>Совета депутатов города Татарска Новосибирской области</w:t>
      </w:r>
      <w:proofErr w:type="gramEnd"/>
      <w:r w:rsidRPr="00730853">
        <w:rPr>
          <w:sz w:val="16"/>
          <w:szCs w:val="16"/>
        </w:rPr>
        <w:t>;</w:t>
      </w:r>
    </w:p>
    <w:p w:rsidR="009708FE" w:rsidRPr="00730853" w:rsidRDefault="009708FE" w:rsidP="009708FE">
      <w:pPr>
        <w:pStyle w:val="a6"/>
        <w:ind w:firstLine="284"/>
        <w:rPr>
          <w:sz w:val="16"/>
          <w:szCs w:val="16"/>
        </w:rPr>
      </w:pPr>
      <w:r w:rsidRPr="00730853">
        <w:rPr>
          <w:sz w:val="16"/>
          <w:szCs w:val="16"/>
        </w:rPr>
        <w:t>- Нефедова А. В. - депутат Совета депутатов города Татарска Новосибирской области – председатель комиссии по бюджетной</w:t>
      </w:r>
      <w:r>
        <w:rPr>
          <w:sz w:val="16"/>
          <w:szCs w:val="16"/>
        </w:rPr>
        <w:t xml:space="preserve"> </w:t>
      </w:r>
      <w:r w:rsidRPr="00730853">
        <w:rPr>
          <w:sz w:val="16"/>
          <w:szCs w:val="16"/>
        </w:rPr>
        <w:t>налоговой, финансово-кредитной политике и управлению имуществом Совета депутатов города Татарска</w:t>
      </w:r>
      <w:r>
        <w:rPr>
          <w:sz w:val="16"/>
          <w:szCs w:val="16"/>
        </w:rPr>
        <w:t xml:space="preserve"> </w:t>
      </w:r>
      <w:r w:rsidRPr="00730853">
        <w:rPr>
          <w:sz w:val="16"/>
          <w:szCs w:val="16"/>
        </w:rPr>
        <w:t>Новосибирской области;</w:t>
      </w:r>
    </w:p>
    <w:p w:rsidR="009708FE" w:rsidRPr="00730853" w:rsidRDefault="009708FE" w:rsidP="009708FE">
      <w:pPr>
        <w:pStyle w:val="a6"/>
        <w:ind w:firstLine="284"/>
        <w:rPr>
          <w:sz w:val="16"/>
          <w:szCs w:val="16"/>
        </w:rPr>
      </w:pPr>
      <w:proofErr w:type="spellStart"/>
      <w:r w:rsidRPr="00730853">
        <w:rPr>
          <w:sz w:val="16"/>
          <w:szCs w:val="16"/>
        </w:rPr>
        <w:t>Хлестунов</w:t>
      </w:r>
      <w:proofErr w:type="spellEnd"/>
      <w:r w:rsidRPr="00730853">
        <w:rPr>
          <w:sz w:val="16"/>
          <w:szCs w:val="16"/>
        </w:rPr>
        <w:t xml:space="preserve"> С.С. – начальник</w:t>
      </w:r>
      <w:r>
        <w:rPr>
          <w:sz w:val="16"/>
          <w:szCs w:val="16"/>
        </w:rPr>
        <w:t xml:space="preserve"> </w:t>
      </w:r>
      <w:r w:rsidRPr="00730853">
        <w:rPr>
          <w:sz w:val="16"/>
          <w:szCs w:val="16"/>
        </w:rPr>
        <w:t>отдела финансов, учета, отчетности и закупок администрации города Татарска Новосибирской области;</w:t>
      </w:r>
    </w:p>
    <w:p w:rsidR="009708FE" w:rsidRPr="00730853" w:rsidRDefault="009708FE" w:rsidP="009708FE">
      <w:pPr>
        <w:pStyle w:val="a6"/>
        <w:ind w:firstLine="284"/>
        <w:rPr>
          <w:sz w:val="16"/>
          <w:szCs w:val="16"/>
        </w:rPr>
      </w:pPr>
      <w:r w:rsidRPr="00730853">
        <w:rPr>
          <w:sz w:val="16"/>
          <w:szCs w:val="16"/>
        </w:rPr>
        <w:t>Морозова Т.И. – ведущий специалист отдела финансов, учета, отчетности и закупок администрации города Татарска Новосибирской области.</w:t>
      </w:r>
    </w:p>
    <w:p w:rsidR="009708FE" w:rsidRPr="00730853" w:rsidRDefault="009708FE" w:rsidP="009708FE">
      <w:pPr>
        <w:pStyle w:val="a6"/>
        <w:numPr>
          <w:ilvl w:val="0"/>
          <w:numId w:val="33"/>
        </w:numPr>
        <w:tabs>
          <w:tab w:val="left" w:pos="709"/>
          <w:tab w:val="left" w:pos="993"/>
        </w:tabs>
        <w:autoSpaceDE w:val="0"/>
        <w:autoSpaceDN w:val="0"/>
        <w:ind w:left="0" w:right="-27" w:firstLine="284"/>
        <w:jc w:val="both"/>
        <w:rPr>
          <w:sz w:val="16"/>
          <w:szCs w:val="16"/>
        </w:rPr>
      </w:pPr>
      <w:proofErr w:type="gramStart"/>
      <w:r w:rsidRPr="00730853">
        <w:rPr>
          <w:sz w:val="16"/>
          <w:szCs w:val="16"/>
        </w:rPr>
        <w:t>Контроль за</w:t>
      </w:r>
      <w:proofErr w:type="gramEnd"/>
      <w:r w:rsidRPr="00730853">
        <w:rPr>
          <w:sz w:val="16"/>
          <w:szCs w:val="16"/>
        </w:rPr>
        <w:t xml:space="preserve"> исполнением настоящего решения возложить на постоянную комиссию по бюджетной</w:t>
      </w:r>
      <w:r>
        <w:rPr>
          <w:sz w:val="16"/>
          <w:szCs w:val="16"/>
        </w:rPr>
        <w:t xml:space="preserve"> </w:t>
      </w:r>
      <w:r w:rsidRPr="00730853">
        <w:rPr>
          <w:sz w:val="16"/>
          <w:szCs w:val="16"/>
        </w:rPr>
        <w:t>налоговой, финансово-кредитной политике и управлению имуществом Совета депутатов города Татарска</w:t>
      </w:r>
      <w:r>
        <w:rPr>
          <w:sz w:val="16"/>
          <w:szCs w:val="16"/>
        </w:rPr>
        <w:t xml:space="preserve"> </w:t>
      </w:r>
      <w:r w:rsidRPr="00730853">
        <w:rPr>
          <w:sz w:val="16"/>
          <w:szCs w:val="16"/>
        </w:rPr>
        <w:t>Новосибирской области.</w:t>
      </w:r>
    </w:p>
    <w:p w:rsidR="009708FE" w:rsidRPr="00730853" w:rsidRDefault="009708FE" w:rsidP="009708FE">
      <w:pPr>
        <w:pStyle w:val="a6"/>
        <w:numPr>
          <w:ilvl w:val="0"/>
          <w:numId w:val="33"/>
        </w:numPr>
        <w:tabs>
          <w:tab w:val="left" w:pos="709"/>
          <w:tab w:val="left" w:pos="993"/>
        </w:tabs>
        <w:autoSpaceDE w:val="0"/>
        <w:autoSpaceDN w:val="0"/>
        <w:ind w:left="0" w:right="-27" w:firstLine="284"/>
        <w:jc w:val="both"/>
        <w:rPr>
          <w:sz w:val="16"/>
          <w:szCs w:val="16"/>
        </w:rPr>
      </w:pPr>
      <w:proofErr w:type="gramStart"/>
      <w:r w:rsidRPr="00730853">
        <w:rPr>
          <w:sz w:val="16"/>
          <w:szCs w:val="16"/>
        </w:rPr>
        <w:t xml:space="preserve">Опубликовать настоящее решение в Бюллетене органов местного самоуправления города Татарска Новосибирской области и разместить на официальном </w:t>
      </w:r>
      <w:proofErr w:type="spellStart"/>
      <w:r w:rsidRPr="00730853">
        <w:rPr>
          <w:sz w:val="16"/>
          <w:szCs w:val="16"/>
        </w:rPr>
        <w:t>САЙТе</w:t>
      </w:r>
      <w:proofErr w:type="spellEnd"/>
      <w:r w:rsidRPr="00730853">
        <w:rPr>
          <w:sz w:val="16"/>
          <w:szCs w:val="16"/>
        </w:rPr>
        <w:t xml:space="preserve"> администрации города Татарска Новосибирской области. </w:t>
      </w:r>
      <w:proofErr w:type="gramEnd"/>
    </w:p>
    <w:p w:rsidR="009708FE" w:rsidRPr="00730853" w:rsidRDefault="009708FE" w:rsidP="009708FE">
      <w:pPr>
        <w:pStyle w:val="ConsPlusNormal"/>
        <w:widowControl/>
        <w:ind w:left="540" w:right="-27" w:firstLine="6300"/>
        <w:jc w:val="both"/>
        <w:rPr>
          <w:rFonts w:ascii="Times New Roman" w:hAnsi="Times New Roman" w:cs="Times New Roman"/>
          <w:sz w:val="16"/>
          <w:szCs w:val="16"/>
        </w:rPr>
      </w:pPr>
    </w:p>
    <w:tbl>
      <w:tblPr>
        <w:tblW w:w="4948" w:type="pct"/>
        <w:tblLook w:val="04A0" w:firstRow="1" w:lastRow="0" w:firstColumn="1" w:lastColumn="0" w:noHBand="0" w:noVBand="1"/>
      </w:tblPr>
      <w:tblGrid>
        <w:gridCol w:w="5773"/>
        <w:gridCol w:w="4792"/>
      </w:tblGrid>
      <w:tr w:rsidR="009708FE" w:rsidRPr="00730853" w:rsidTr="009708FE">
        <w:tc>
          <w:tcPr>
            <w:tcW w:w="2732" w:type="pct"/>
            <w:shd w:val="clear" w:color="auto" w:fill="auto"/>
          </w:tcPr>
          <w:p w:rsidR="009708FE" w:rsidRPr="00730853" w:rsidRDefault="009708FE" w:rsidP="009708FE">
            <w:pPr>
              <w:jc w:val="both"/>
              <w:rPr>
                <w:sz w:val="16"/>
                <w:szCs w:val="16"/>
              </w:rPr>
            </w:pPr>
            <w:r w:rsidRPr="00730853">
              <w:rPr>
                <w:sz w:val="16"/>
                <w:szCs w:val="16"/>
              </w:rPr>
              <w:t>Глава города Татарска</w:t>
            </w:r>
            <w:r>
              <w:rPr>
                <w:sz w:val="16"/>
                <w:szCs w:val="16"/>
              </w:rPr>
              <w:t xml:space="preserve"> </w:t>
            </w:r>
          </w:p>
          <w:p w:rsidR="009708FE" w:rsidRPr="00730853" w:rsidRDefault="009708FE" w:rsidP="009708FE">
            <w:pPr>
              <w:rPr>
                <w:sz w:val="16"/>
                <w:szCs w:val="16"/>
              </w:rPr>
            </w:pPr>
            <w:r w:rsidRPr="00730853">
              <w:rPr>
                <w:sz w:val="16"/>
                <w:szCs w:val="16"/>
              </w:rPr>
              <w:t>Новосибирской области</w:t>
            </w:r>
            <w:r>
              <w:rPr>
                <w:sz w:val="16"/>
                <w:szCs w:val="16"/>
              </w:rPr>
              <w:t xml:space="preserve"> </w:t>
            </w:r>
          </w:p>
        </w:tc>
        <w:tc>
          <w:tcPr>
            <w:tcW w:w="2268" w:type="pct"/>
            <w:shd w:val="clear" w:color="auto" w:fill="auto"/>
          </w:tcPr>
          <w:p w:rsidR="009708FE" w:rsidRPr="00730853" w:rsidRDefault="009708FE" w:rsidP="009708FE">
            <w:pPr>
              <w:ind w:right="425"/>
              <w:jc w:val="both"/>
              <w:rPr>
                <w:sz w:val="16"/>
                <w:szCs w:val="16"/>
              </w:rPr>
            </w:pPr>
            <w:r w:rsidRPr="00730853">
              <w:rPr>
                <w:sz w:val="16"/>
                <w:szCs w:val="16"/>
              </w:rPr>
              <w:t>Председатель Совета депутатов</w:t>
            </w:r>
          </w:p>
          <w:p w:rsidR="009708FE" w:rsidRPr="00730853" w:rsidRDefault="009708FE" w:rsidP="009708FE">
            <w:pPr>
              <w:jc w:val="both"/>
              <w:rPr>
                <w:sz w:val="16"/>
                <w:szCs w:val="16"/>
              </w:rPr>
            </w:pPr>
            <w:r w:rsidRPr="00730853">
              <w:rPr>
                <w:sz w:val="16"/>
                <w:szCs w:val="16"/>
              </w:rPr>
              <w:t>города Татарска Новосибирской области</w:t>
            </w:r>
          </w:p>
        </w:tc>
      </w:tr>
      <w:tr w:rsidR="009708FE" w:rsidRPr="00730853" w:rsidTr="009708FE">
        <w:tc>
          <w:tcPr>
            <w:tcW w:w="2732" w:type="pct"/>
            <w:shd w:val="clear" w:color="auto" w:fill="auto"/>
          </w:tcPr>
          <w:p w:rsidR="009708FE" w:rsidRPr="00730853" w:rsidRDefault="009708FE" w:rsidP="009708FE">
            <w:pPr>
              <w:jc w:val="center"/>
              <w:rPr>
                <w:sz w:val="16"/>
                <w:szCs w:val="16"/>
              </w:rPr>
            </w:pPr>
            <w:r>
              <w:rPr>
                <w:sz w:val="16"/>
                <w:szCs w:val="16"/>
              </w:rPr>
              <w:t xml:space="preserve"> </w:t>
            </w:r>
            <w:r w:rsidRPr="00730853">
              <w:rPr>
                <w:sz w:val="16"/>
                <w:szCs w:val="16"/>
              </w:rPr>
              <w:t xml:space="preserve">А. В. </w:t>
            </w:r>
            <w:proofErr w:type="spellStart"/>
            <w:r w:rsidRPr="00730853">
              <w:rPr>
                <w:sz w:val="16"/>
                <w:szCs w:val="16"/>
              </w:rPr>
              <w:t>Сиволапенко</w:t>
            </w:r>
            <w:proofErr w:type="spellEnd"/>
          </w:p>
        </w:tc>
        <w:tc>
          <w:tcPr>
            <w:tcW w:w="2268" w:type="pct"/>
            <w:shd w:val="clear" w:color="auto" w:fill="auto"/>
          </w:tcPr>
          <w:p w:rsidR="009708FE" w:rsidRPr="00730853" w:rsidRDefault="009708FE" w:rsidP="009708FE">
            <w:pPr>
              <w:jc w:val="right"/>
              <w:rPr>
                <w:sz w:val="16"/>
                <w:szCs w:val="16"/>
              </w:rPr>
            </w:pPr>
            <w:r w:rsidRPr="00730853">
              <w:rPr>
                <w:sz w:val="16"/>
                <w:szCs w:val="16"/>
              </w:rPr>
              <w:t>Т. В. Баранова</w:t>
            </w:r>
          </w:p>
        </w:tc>
      </w:tr>
    </w:tbl>
    <w:p w:rsidR="00A37737" w:rsidRDefault="0001365F" w:rsidP="00C62F29">
      <w:pPr>
        <w:jc w:val="both"/>
        <w:rPr>
          <w:sz w:val="16"/>
          <w:szCs w:val="16"/>
        </w:rPr>
      </w:pPr>
      <w:r>
        <w:rPr>
          <w:noProof/>
          <w:sz w:val="16"/>
          <w:szCs w:val="16"/>
        </w:rPr>
        <mc:AlternateContent>
          <mc:Choice Requires="wps">
            <w:drawing>
              <wp:anchor distT="0" distB="0" distL="114300" distR="114300" simplePos="0" relativeHeight="251719680" behindDoc="0" locked="0" layoutInCell="1" allowOverlap="1" wp14:anchorId="24AAEC78" wp14:editId="4C3E8572">
                <wp:simplePos x="0" y="0"/>
                <wp:positionH relativeFrom="column">
                  <wp:posOffset>-125730</wp:posOffset>
                </wp:positionH>
                <wp:positionV relativeFrom="paragraph">
                  <wp:posOffset>49530</wp:posOffset>
                </wp:positionV>
                <wp:extent cx="6774180" cy="0"/>
                <wp:effectExtent l="0" t="19050" r="26670" b="3810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9pt,3.9pt" to="52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" strokecolor="black [3213]" strokeweight="4pt">
                <v:stroke linestyle="thinThin"/>
              </v:line>
            </w:pict>
          </mc:Fallback>
        </mc:AlternateContent>
      </w:r>
    </w:p>
    <w:p w:rsidR="0017409F" w:rsidRPr="0040440F" w:rsidRDefault="0017409F" w:rsidP="0017409F">
      <w:pPr>
        <w:pStyle w:val="1"/>
        <w:jc w:val="center"/>
        <w:rPr>
          <w:b/>
          <w:sz w:val="16"/>
          <w:szCs w:val="16"/>
          <w:lang w:val="ru-RU"/>
        </w:rPr>
      </w:pPr>
      <w:r w:rsidRPr="0040440F">
        <w:rPr>
          <w:b/>
          <w:sz w:val="16"/>
          <w:szCs w:val="16"/>
          <w:lang w:val="ru-RU"/>
        </w:rPr>
        <w:t>СОВЕТ</w:t>
      </w:r>
      <w:r>
        <w:rPr>
          <w:b/>
          <w:sz w:val="16"/>
          <w:szCs w:val="16"/>
          <w:lang w:val="ru-RU"/>
        </w:rPr>
        <w:t xml:space="preserve"> </w:t>
      </w:r>
      <w:r w:rsidRPr="0040440F">
        <w:rPr>
          <w:b/>
          <w:sz w:val="16"/>
          <w:szCs w:val="16"/>
          <w:lang w:val="ru-RU"/>
        </w:rPr>
        <w:t>ДЕПУТАТОВ</w:t>
      </w:r>
    </w:p>
    <w:p w:rsidR="0017409F" w:rsidRPr="0040440F" w:rsidRDefault="0017409F" w:rsidP="0017409F">
      <w:pPr>
        <w:pStyle w:val="1"/>
        <w:jc w:val="center"/>
        <w:rPr>
          <w:b/>
          <w:sz w:val="16"/>
          <w:szCs w:val="16"/>
          <w:lang w:val="ru-RU"/>
        </w:rPr>
      </w:pPr>
      <w:r w:rsidRPr="0040440F">
        <w:rPr>
          <w:b/>
          <w:sz w:val="16"/>
          <w:szCs w:val="16"/>
          <w:lang w:val="ru-RU"/>
        </w:rPr>
        <w:t>ГОРОДА</w:t>
      </w:r>
      <w:r>
        <w:rPr>
          <w:b/>
          <w:sz w:val="16"/>
          <w:szCs w:val="16"/>
          <w:lang w:val="ru-RU"/>
        </w:rPr>
        <w:t xml:space="preserve"> </w:t>
      </w:r>
      <w:r w:rsidRPr="0040440F">
        <w:rPr>
          <w:b/>
          <w:sz w:val="16"/>
          <w:szCs w:val="16"/>
          <w:lang w:val="ru-RU"/>
        </w:rPr>
        <w:t>ТАТАРСКА НОВОСИБИРСКОЙ ОБЛАСТИ</w:t>
      </w:r>
    </w:p>
    <w:p w:rsidR="0017409F" w:rsidRPr="0040440F" w:rsidRDefault="0017409F" w:rsidP="0017409F">
      <w:pPr>
        <w:pStyle w:val="1"/>
        <w:jc w:val="center"/>
        <w:rPr>
          <w:b/>
          <w:bCs/>
          <w:sz w:val="16"/>
          <w:szCs w:val="16"/>
          <w:lang w:val="ru-RU"/>
        </w:rPr>
      </w:pPr>
      <w:r w:rsidRPr="0040440F">
        <w:rPr>
          <w:b/>
          <w:bCs/>
          <w:sz w:val="16"/>
          <w:szCs w:val="16"/>
          <w:lang w:val="ru-RU"/>
        </w:rPr>
        <w:t>(пятого созыва)</w:t>
      </w:r>
    </w:p>
    <w:p w:rsidR="0017409F" w:rsidRPr="0040440F" w:rsidRDefault="0017409F" w:rsidP="0017409F">
      <w:pPr>
        <w:pStyle w:val="1"/>
        <w:jc w:val="center"/>
        <w:rPr>
          <w:b/>
          <w:sz w:val="16"/>
          <w:szCs w:val="16"/>
          <w:lang w:val="ru-RU"/>
        </w:rPr>
      </w:pPr>
    </w:p>
    <w:p w:rsidR="0017409F" w:rsidRPr="0040440F" w:rsidRDefault="0017409F" w:rsidP="0017409F">
      <w:pPr>
        <w:pStyle w:val="1"/>
        <w:jc w:val="center"/>
        <w:rPr>
          <w:b/>
          <w:sz w:val="16"/>
          <w:szCs w:val="16"/>
          <w:lang w:val="ru-RU"/>
        </w:rPr>
      </w:pPr>
      <w:r w:rsidRPr="0040440F">
        <w:rPr>
          <w:b/>
          <w:sz w:val="16"/>
          <w:szCs w:val="16"/>
          <w:lang w:val="ru-RU"/>
        </w:rPr>
        <w:t>РЕШЕНИЕ №289</w:t>
      </w:r>
    </w:p>
    <w:p w:rsidR="0017409F" w:rsidRPr="0040440F" w:rsidRDefault="0017409F" w:rsidP="0017409F">
      <w:pPr>
        <w:pStyle w:val="1"/>
        <w:jc w:val="center"/>
        <w:rPr>
          <w:bCs/>
          <w:sz w:val="16"/>
          <w:szCs w:val="16"/>
          <w:lang w:val="ru-RU"/>
        </w:rPr>
      </w:pPr>
      <w:r w:rsidRPr="0040440F">
        <w:rPr>
          <w:bCs/>
          <w:sz w:val="16"/>
          <w:szCs w:val="16"/>
          <w:lang w:val="ru-RU"/>
        </w:rPr>
        <w:t xml:space="preserve">(вторая </w:t>
      </w:r>
      <w:r w:rsidRPr="0040440F">
        <w:rPr>
          <w:sz w:val="16"/>
          <w:szCs w:val="16"/>
          <w:lang w:val="ru-RU"/>
        </w:rPr>
        <w:t xml:space="preserve">очередная </w:t>
      </w:r>
      <w:r w:rsidRPr="0040440F">
        <w:rPr>
          <w:bCs/>
          <w:sz w:val="16"/>
          <w:szCs w:val="16"/>
          <w:lang w:val="ru-RU"/>
        </w:rPr>
        <w:t>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17409F" w:rsidTr="00FF42D1">
        <w:tc>
          <w:tcPr>
            <w:tcW w:w="5338" w:type="dxa"/>
          </w:tcPr>
          <w:p w:rsidR="0017409F" w:rsidRDefault="0017409F" w:rsidP="00FF42D1">
            <w:pPr>
              <w:tabs>
                <w:tab w:val="left" w:pos="1134"/>
              </w:tabs>
              <w:rPr>
                <w:sz w:val="16"/>
                <w:szCs w:val="16"/>
              </w:rPr>
            </w:pPr>
            <w:r w:rsidRPr="00727BF8">
              <w:rPr>
                <w:sz w:val="16"/>
                <w:szCs w:val="16"/>
              </w:rPr>
              <w:t>30 ноября 2021 года</w:t>
            </w:r>
          </w:p>
        </w:tc>
        <w:tc>
          <w:tcPr>
            <w:tcW w:w="5338" w:type="dxa"/>
          </w:tcPr>
          <w:p w:rsidR="0017409F" w:rsidRDefault="0017409F" w:rsidP="00FF42D1">
            <w:pPr>
              <w:tabs>
                <w:tab w:val="left" w:pos="1134"/>
              </w:tabs>
              <w:jc w:val="right"/>
              <w:rPr>
                <w:sz w:val="16"/>
                <w:szCs w:val="16"/>
              </w:rPr>
            </w:pPr>
            <w:r w:rsidRPr="00727BF8">
              <w:rPr>
                <w:sz w:val="16"/>
                <w:szCs w:val="16"/>
              </w:rPr>
              <w:t>г. Татарск</w:t>
            </w:r>
          </w:p>
        </w:tc>
      </w:tr>
    </w:tbl>
    <w:p w:rsidR="0017409F" w:rsidRPr="0040440F" w:rsidRDefault="0017409F" w:rsidP="0017409F">
      <w:pPr>
        <w:jc w:val="center"/>
        <w:rPr>
          <w:b/>
          <w:sz w:val="16"/>
          <w:szCs w:val="16"/>
        </w:rPr>
      </w:pPr>
      <w:r w:rsidRPr="0040440F">
        <w:rPr>
          <w:b/>
          <w:sz w:val="16"/>
          <w:szCs w:val="16"/>
        </w:rPr>
        <w:t>О присвоении звания «Почетный гражданин города Татарска»</w:t>
      </w:r>
    </w:p>
    <w:p w:rsidR="0017409F" w:rsidRPr="0040440F" w:rsidRDefault="0017409F" w:rsidP="0017409F">
      <w:pPr>
        <w:jc w:val="both"/>
        <w:rPr>
          <w:b/>
          <w:sz w:val="16"/>
          <w:szCs w:val="16"/>
        </w:rPr>
      </w:pPr>
    </w:p>
    <w:p w:rsidR="0017409F" w:rsidRPr="0040440F" w:rsidRDefault="0017409F" w:rsidP="0017409F">
      <w:pPr>
        <w:ind w:firstLine="284"/>
        <w:jc w:val="both"/>
        <w:rPr>
          <w:sz w:val="16"/>
          <w:szCs w:val="16"/>
        </w:rPr>
      </w:pPr>
      <w:r w:rsidRPr="0040440F">
        <w:rPr>
          <w:sz w:val="16"/>
          <w:szCs w:val="16"/>
        </w:rPr>
        <w:t>В соответствии с Федеральным законом от 06.10.2003 № 131-ФЗ</w:t>
      </w:r>
      <w:r>
        <w:rPr>
          <w:sz w:val="16"/>
          <w:szCs w:val="16"/>
        </w:rPr>
        <w:t xml:space="preserve"> </w:t>
      </w:r>
      <w:r w:rsidRPr="0040440F">
        <w:rPr>
          <w:sz w:val="16"/>
          <w:szCs w:val="16"/>
        </w:rPr>
        <w:t>«Об общих принципах организации местного самоуправления в Российской Федерации», законом Новосибирской области «О наградах Новосибирской области» от 27.12.2002 № 85-ОЗ, решением сорок второй сессии Совета депутатов города Татарска Новосибирской области от 25.06.2021 года</w:t>
      </w:r>
      <w:proofErr w:type="gramStart"/>
      <w:r>
        <w:rPr>
          <w:sz w:val="16"/>
          <w:szCs w:val="16"/>
        </w:rPr>
        <w:t xml:space="preserve"> </w:t>
      </w:r>
      <w:r w:rsidRPr="0040440F">
        <w:rPr>
          <w:sz w:val="16"/>
          <w:szCs w:val="16"/>
        </w:rPr>
        <w:t>О</w:t>
      </w:r>
      <w:proofErr w:type="gramEnd"/>
      <w:r w:rsidRPr="0040440F">
        <w:rPr>
          <w:sz w:val="16"/>
          <w:szCs w:val="16"/>
        </w:rPr>
        <w:t>б утверждении Положения «О Почетном гражданине города Татарска», Уставом города Татарска Новосибирской области и в связи со 110-летием со дня образования города Татарска Новосибирской области,</w:t>
      </w:r>
      <w:r>
        <w:rPr>
          <w:sz w:val="16"/>
          <w:szCs w:val="16"/>
        </w:rPr>
        <w:t xml:space="preserve"> </w:t>
      </w:r>
      <w:r w:rsidRPr="0040440F">
        <w:rPr>
          <w:sz w:val="16"/>
          <w:szCs w:val="16"/>
        </w:rPr>
        <w:t>Совет депутатов города Татарска Новосибирской области</w:t>
      </w:r>
    </w:p>
    <w:p w:rsidR="0017409F" w:rsidRPr="0040440F" w:rsidRDefault="0017409F" w:rsidP="0017409F">
      <w:pPr>
        <w:ind w:firstLine="284"/>
        <w:jc w:val="both"/>
        <w:rPr>
          <w:sz w:val="16"/>
          <w:szCs w:val="16"/>
        </w:rPr>
      </w:pPr>
      <w:r>
        <w:rPr>
          <w:sz w:val="16"/>
          <w:szCs w:val="16"/>
        </w:rPr>
        <w:t xml:space="preserve"> </w:t>
      </w:r>
      <w:r w:rsidRPr="0040440F">
        <w:rPr>
          <w:sz w:val="16"/>
          <w:szCs w:val="16"/>
        </w:rPr>
        <w:t>РЕШИЛ:</w:t>
      </w:r>
    </w:p>
    <w:p w:rsidR="0017409F" w:rsidRPr="0040440F" w:rsidRDefault="0017409F" w:rsidP="0017409F">
      <w:pPr>
        <w:ind w:firstLine="284"/>
        <w:jc w:val="both"/>
        <w:rPr>
          <w:sz w:val="16"/>
          <w:szCs w:val="16"/>
        </w:rPr>
      </w:pPr>
      <w:r w:rsidRPr="0040440F">
        <w:rPr>
          <w:sz w:val="16"/>
          <w:szCs w:val="16"/>
        </w:rPr>
        <w:t>1. Присвоить звание «Почетный гражданин города Татарска»:</w:t>
      </w:r>
    </w:p>
    <w:p w:rsidR="0017409F" w:rsidRPr="0040440F" w:rsidRDefault="0017409F" w:rsidP="0017409F">
      <w:pPr>
        <w:ind w:left="284" w:firstLine="284"/>
        <w:jc w:val="both"/>
        <w:rPr>
          <w:sz w:val="16"/>
          <w:szCs w:val="16"/>
        </w:rPr>
      </w:pPr>
      <w:r w:rsidRPr="0040440F">
        <w:rPr>
          <w:sz w:val="16"/>
          <w:szCs w:val="16"/>
        </w:rPr>
        <w:t xml:space="preserve">1.1. </w:t>
      </w:r>
      <w:proofErr w:type="spellStart"/>
      <w:r w:rsidRPr="0040440F">
        <w:rPr>
          <w:sz w:val="16"/>
          <w:szCs w:val="16"/>
        </w:rPr>
        <w:t>Сопельняку</w:t>
      </w:r>
      <w:proofErr w:type="spellEnd"/>
      <w:r w:rsidRPr="0040440F">
        <w:rPr>
          <w:sz w:val="16"/>
          <w:szCs w:val="16"/>
        </w:rPr>
        <w:t xml:space="preserve"> Вячеславу Дмитриевичу - за вклад в развитие города Татарска Новосибирской области;</w:t>
      </w:r>
    </w:p>
    <w:p w:rsidR="0017409F" w:rsidRPr="0040440F" w:rsidRDefault="0017409F" w:rsidP="0017409F">
      <w:pPr>
        <w:ind w:left="284" w:firstLine="284"/>
        <w:jc w:val="both"/>
        <w:rPr>
          <w:sz w:val="16"/>
          <w:szCs w:val="16"/>
        </w:rPr>
      </w:pPr>
      <w:r w:rsidRPr="0040440F">
        <w:rPr>
          <w:sz w:val="16"/>
          <w:szCs w:val="16"/>
        </w:rPr>
        <w:t xml:space="preserve">1.2. </w:t>
      </w:r>
      <w:proofErr w:type="spellStart"/>
      <w:r w:rsidRPr="0040440F">
        <w:rPr>
          <w:sz w:val="16"/>
          <w:szCs w:val="16"/>
        </w:rPr>
        <w:t>Сырямкину</w:t>
      </w:r>
      <w:proofErr w:type="spellEnd"/>
      <w:r w:rsidRPr="0040440F">
        <w:rPr>
          <w:sz w:val="16"/>
          <w:szCs w:val="16"/>
        </w:rPr>
        <w:t xml:space="preserve"> Владимиру Ивановичу - за высокие достижения в научной, образовательной и общественной деятельности;</w:t>
      </w:r>
    </w:p>
    <w:p w:rsidR="0017409F" w:rsidRPr="0040440F" w:rsidRDefault="0017409F" w:rsidP="0017409F">
      <w:pPr>
        <w:ind w:firstLine="284"/>
        <w:jc w:val="both"/>
        <w:rPr>
          <w:sz w:val="16"/>
          <w:szCs w:val="16"/>
        </w:rPr>
      </w:pPr>
      <w:r>
        <w:rPr>
          <w:sz w:val="16"/>
          <w:szCs w:val="16"/>
        </w:rPr>
        <w:t xml:space="preserve"> </w:t>
      </w:r>
      <w:r w:rsidRPr="0040440F">
        <w:rPr>
          <w:sz w:val="16"/>
          <w:szCs w:val="16"/>
        </w:rPr>
        <w:t xml:space="preserve">2. Контроль за исполнением настоящего решения возложить на мандатную комиссию, комиссию по соблюдению законности и правопорядка </w:t>
      </w:r>
      <w:proofErr w:type="gramStart"/>
      <w:r w:rsidRPr="0040440F">
        <w:rPr>
          <w:sz w:val="16"/>
          <w:szCs w:val="16"/>
        </w:rPr>
        <w:t>Совета депутатов</w:t>
      </w:r>
      <w:r>
        <w:rPr>
          <w:sz w:val="16"/>
          <w:szCs w:val="16"/>
        </w:rPr>
        <w:t xml:space="preserve"> </w:t>
      </w:r>
      <w:r w:rsidRPr="0040440F">
        <w:rPr>
          <w:sz w:val="16"/>
          <w:szCs w:val="16"/>
        </w:rPr>
        <w:t>города Татарска Новосибирской области</w:t>
      </w:r>
      <w:proofErr w:type="gramEnd"/>
      <w:r w:rsidRPr="0040440F">
        <w:rPr>
          <w:sz w:val="16"/>
          <w:szCs w:val="16"/>
        </w:rPr>
        <w:t xml:space="preserve">. </w:t>
      </w:r>
    </w:p>
    <w:p w:rsidR="0017409F" w:rsidRPr="0040440F" w:rsidRDefault="0017409F" w:rsidP="0017409F">
      <w:pPr>
        <w:ind w:firstLine="284"/>
        <w:jc w:val="both"/>
        <w:rPr>
          <w:sz w:val="16"/>
          <w:szCs w:val="16"/>
        </w:rPr>
      </w:pPr>
      <w:r>
        <w:rPr>
          <w:sz w:val="16"/>
          <w:szCs w:val="16"/>
        </w:rPr>
        <w:t xml:space="preserve"> </w:t>
      </w:r>
      <w:r w:rsidRPr="0040440F">
        <w:rPr>
          <w:sz w:val="16"/>
          <w:szCs w:val="16"/>
        </w:rPr>
        <w:t>3. Решение</w:t>
      </w:r>
      <w:r>
        <w:rPr>
          <w:sz w:val="16"/>
          <w:szCs w:val="16"/>
        </w:rPr>
        <w:t xml:space="preserve"> </w:t>
      </w:r>
      <w:r w:rsidRPr="0040440F">
        <w:rPr>
          <w:sz w:val="16"/>
          <w:szCs w:val="16"/>
        </w:rPr>
        <w:t xml:space="preserve">вступает в силу со дня его опубликования в Бюллетене </w:t>
      </w:r>
      <w:proofErr w:type="gramStart"/>
      <w:r w:rsidRPr="0040440F">
        <w:rPr>
          <w:sz w:val="16"/>
          <w:szCs w:val="16"/>
        </w:rPr>
        <w:t>органов местного самоуправления города Татарска Новосибирской области</w:t>
      </w:r>
      <w:proofErr w:type="gramEnd"/>
      <w:r>
        <w:rPr>
          <w:sz w:val="16"/>
          <w:szCs w:val="16"/>
        </w:rPr>
        <w:t xml:space="preserve"> </w:t>
      </w:r>
      <w:r w:rsidRPr="0040440F">
        <w:rPr>
          <w:sz w:val="16"/>
          <w:szCs w:val="16"/>
        </w:rPr>
        <w:t>и размещения на официальном сайте администрации города Татарска Новосибирской области.</w:t>
      </w:r>
    </w:p>
    <w:p w:rsidR="0017409F" w:rsidRPr="0040440F" w:rsidRDefault="0017409F" w:rsidP="0017409F">
      <w:pPr>
        <w:jc w:val="both"/>
        <w:rPr>
          <w:sz w:val="16"/>
          <w:szCs w:val="16"/>
        </w:rPr>
      </w:pPr>
    </w:p>
    <w:tbl>
      <w:tblPr>
        <w:tblW w:w="4948" w:type="pct"/>
        <w:tblLook w:val="04A0" w:firstRow="1" w:lastRow="0" w:firstColumn="1" w:lastColumn="0" w:noHBand="0" w:noVBand="1"/>
      </w:tblPr>
      <w:tblGrid>
        <w:gridCol w:w="5773"/>
        <w:gridCol w:w="4792"/>
      </w:tblGrid>
      <w:tr w:rsidR="0017409F" w:rsidRPr="0040440F" w:rsidTr="00FF42D1">
        <w:tc>
          <w:tcPr>
            <w:tcW w:w="2732" w:type="pct"/>
            <w:shd w:val="clear" w:color="auto" w:fill="auto"/>
          </w:tcPr>
          <w:p w:rsidR="0017409F" w:rsidRPr="0040440F" w:rsidRDefault="0017409F" w:rsidP="00FF42D1">
            <w:pPr>
              <w:jc w:val="both"/>
              <w:rPr>
                <w:sz w:val="16"/>
                <w:szCs w:val="16"/>
              </w:rPr>
            </w:pPr>
            <w:r w:rsidRPr="0040440F">
              <w:rPr>
                <w:sz w:val="16"/>
                <w:szCs w:val="16"/>
              </w:rPr>
              <w:t>Глава города Татарска</w:t>
            </w:r>
            <w:r>
              <w:rPr>
                <w:sz w:val="16"/>
                <w:szCs w:val="16"/>
              </w:rPr>
              <w:t xml:space="preserve"> </w:t>
            </w:r>
          </w:p>
          <w:p w:rsidR="0017409F" w:rsidRPr="0040440F" w:rsidRDefault="0017409F" w:rsidP="00534355">
            <w:pPr>
              <w:rPr>
                <w:sz w:val="16"/>
                <w:szCs w:val="16"/>
              </w:rPr>
            </w:pPr>
            <w:r w:rsidRPr="0040440F">
              <w:rPr>
                <w:sz w:val="16"/>
                <w:szCs w:val="16"/>
              </w:rPr>
              <w:t>Новосибирской области</w:t>
            </w:r>
            <w:r>
              <w:rPr>
                <w:sz w:val="16"/>
                <w:szCs w:val="16"/>
              </w:rPr>
              <w:t xml:space="preserve"> </w:t>
            </w:r>
          </w:p>
        </w:tc>
        <w:tc>
          <w:tcPr>
            <w:tcW w:w="2268" w:type="pct"/>
            <w:shd w:val="clear" w:color="auto" w:fill="auto"/>
          </w:tcPr>
          <w:p w:rsidR="0017409F" w:rsidRPr="0040440F" w:rsidRDefault="0017409F" w:rsidP="00FF42D1">
            <w:pPr>
              <w:jc w:val="both"/>
              <w:rPr>
                <w:sz w:val="16"/>
                <w:szCs w:val="16"/>
              </w:rPr>
            </w:pPr>
            <w:r w:rsidRPr="0040440F">
              <w:rPr>
                <w:sz w:val="16"/>
                <w:szCs w:val="16"/>
              </w:rPr>
              <w:t>Председатель Совета депутатов</w:t>
            </w:r>
          </w:p>
          <w:p w:rsidR="0017409F" w:rsidRPr="0040440F" w:rsidRDefault="0017409F" w:rsidP="00FF42D1">
            <w:pPr>
              <w:jc w:val="both"/>
              <w:rPr>
                <w:sz w:val="16"/>
                <w:szCs w:val="16"/>
              </w:rPr>
            </w:pPr>
            <w:r w:rsidRPr="0040440F">
              <w:rPr>
                <w:sz w:val="16"/>
                <w:szCs w:val="16"/>
              </w:rPr>
              <w:t>города Татарска Новосибирской области</w:t>
            </w:r>
          </w:p>
        </w:tc>
      </w:tr>
      <w:tr w:rsidR="0017409F" w:rsidRPr="0040440F" w:rsidTr="00FF42D1">
        <w:tc>
          <w:tcPr>
            <w:tcW w:w="2732" w:type="pct"/>
            <w:shd w:val="clear" w:color="auto" w:fill="auto"/>
          </w:tcPr>
          <w:p w:rsidR="0017409F" w:rsidRPr="0040440F" w:rsidRDefault="0017409F" w:rsidP="00FF42D1">
            <w:pPr>
              <w:jc w:val="center"/>
              <w:rPr>
                <w:sz w:val="16"/>
                <w:szCs w:val="16"/>
              </w:rPr>
            </w:pPr>
            <w:r>
              <w:rPr>
                <w:sz w:val="16"/>
                <w:szCs w:val="16"/>
              </w:rPr>
              <w:t xml:space="preserve"> </w:t>
            </w:r>
            <w:r w:rsidRPr="0040440F">
              <w:rPr>
                <w:sz w:val="16"/>
                <w:szCs w:val="16"/>
              </w:rPr>
              <w:t xml:space="preserve">А. В. </w:t>
            </w:r>
            <w:proofErr w:type="spellStart"/>
            <w:r w:rsidRPr="0040440F">
              <w:rPr>
                <w:sz w:val="16"/>
                <w:szCs w:val="16"/>
              </w:rPr>
              <w:t>Сиволапенко</w:t>
            </w:r>
            <w:proofErr w:type="spellEnd"/>
          </w:p>
        </w:tc>
        <w:tc>
          <w:tcPr>
            <w:tcW w:w="2268" w:type="pct"/>
            <w:shd w:val="clear" w:color="auto" w:fill="auto"/>
          </w:tcPr>
          <w:p w:rsidR="0017409F" w:rsidRPr="0040440F" w:rsidRDefault="0017409F" w:rsidP="00FF42D1">
            <w:pPr>
              <w:jc w:val="right"/>
              <w:rPr>
                <w:sz w:val="16"/>
                <w:szCs w:val="16"/>
              </w:rPr>
            </w:pPr>
            <w:r w:rsidRPr="0040440F">
              <w:rPr>
                <w:sz w:val="16"/>
                <w:szCs w:val="16"/>
              </w:rPr>
              <w:t>Т.В. Баранова</w:t>
            </w:r>
          </w:p>
        </w:tc>
      </w:tr>
    </w:tbl>
    <w:p w:rsidR="0017409F" w:rsidRPr="0040440F" w:rsidRDefault="0017409F" w:rsidP="0017409F">
      <w:pPr>
        <w:jc w:val="both"/>
        <w:rPr>
          <w:sz w:val="16"/>
          <w:szCs w:val="16"/>
        </w:rPr>
      </w:pPr>
      <w:r>
        <w:rPr>
          <w:noProof/>
          <w:sz w:val="16"/>
          <w:szCs w:val="16"/>
        </w:rPr>
        <mc:AlternateContent>
          <mc:Choice Requires="wps">
            <w:drawing>
              <wp:anchor distT="0" distB="0" distL="114300" distR="114300" simplePos="0" relativeHeight="251721728" behindDoc="0" locked="0" layoutInCell="1" allowOverlap="1" wp14:anchorId="5D2DB80A" wp14:editId="3DFA37FE">
                <wp:simplePos x="0" y="0"/>
                <wp:positionH relativeFrom="column">
                  <wp:posOffset>-125730</wp:posOffset>
                </wp:positionH>
                <wp:positionV relativeFrom="paragraph">
                  <wp:posOffset>27305</wp:posOffset>
                </wp:positionV>
                <wp:extent cx="6774180" cy="0"/>
                <wp:effectExtent l="0" t="19050" r="26670" b="3810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9.9pt,2.15pt" to="52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" strokecolor="black [3213]" strokeweight="4pt">
                <v:stroke linestyle="thinThin"/>
              </v:line>
            </w:pict>
          </mc:Fallback>
        </mc:AlternateContent>
      </w:r>
    </w:p>
    <w:p w:rsidR="00534355" w:rsidRPr="00DB5C22" w:rsidRDefault="00534355" w:rsidP="00534355">
      <w:pPr>
        <w:spacing w:line="276" w:lineRule="auto"/>
        <w:jc w:val="center"/>
        <w:rPr>
          <w:b/>
          <w:sz w:val="16"/>
          <w:szCs w:val="16"/>
        </w:rPr>
      </w:pPr>
      <w:r w:rsidRPr="00DB5C22">
        <w:rPr>
          <w:b/>
          <w:sz w:val="16"/>
          <w:szCs w:val="16"/>
        </w:rPr>
        <w:t xml:space="preserve">СОВЕТ ДЕПУТАТОВ </w:t>
      </w:r>
    </w:p>
    <w:p w:rsidR="00534355" w:rsidRPr="00DB5C22" w:rsidRDefault="00534355" w:rsidP="00534355">
      <w:pPr>
        <w:spacing w:line="276" w:lineRule="auto"/>
        <w:jc w:val="center"/>
        <w:rPr>
          <w:b/>
          <w:sz w:val="16"/>
          <w:szCs w:val="16"/>
        </w:rPr>
      </w:pPr>
      <w:r w:rsidRPr="00DB5C22">
        <w:rPr>
          <w:b/>
          <w:sz w:val="16"/>
          <w:szCs w:val="16"/>
        </w:rPr>
        <w:t>ГОРОДА ТАТАРСКА НОВОСИБИРСКОЙ ОБЛАСТИ</w:t>
      </w:r>
    </w:p>
    <w:p w:rsidR="00534355" w:rsidRPr="00DB5C22" w:rsidRDefault="00534355" w:rsidP="00534355">
      <w:pPr>
        <w:tabs>
          <w:tab w:val="center" w:pos="4811"/>
          <w:tab w:val="left" w:pos="6360"/>
        </w:tabs>
        <w:spacing w:line="276" w:lineRule="auto"/>
        <w:rPr>
          <w:sz w:val="16"/>
          <w:szCs w:val="16"/>
        </w:rPr>
      </w:pPr>
      <w:r w:rsidRPr="00DB5C22">
        <w:rPr>
          <w:sz w:val="16"/>
          <w:szCs w:val="16"/>
        </w:rPr>
        <w:tab/>
        <w:t xml:space="preserve"> (пятого созыва)</w:t>
      </w:r>
      <w:r w:rsidRPr="00DB5C22">
        <w:rPr>
          <w:sz w:val="16"/>
          <w:szCs w:val="16"/>
        </w:rPr>
        <w:tab/>
      </w:r>
    </w:p>
    <w:p w:rsidR="00534355" w:rsidRPr="00DB5C22" w:rsidRDefault="00534355" w:rsidP="00534355">
      <w:pPr>
        <w:spacing w:line="276" w:lineRule="auto"/>
        <w:jc w:val="center"/>
        <w:rPr>
          <w:b/>
          <w:sz w:val="16"/>
          <w:szCs w:val="16"/>
        </w:rPr>
      </w:pPr>
      <w:r w:rsidRPr="00DB5C22">
        <w:rPr>
          <w:b/>
          <w:sz w:val="16"/>
          <w:szCs w:val="16"/>
        </w:rPr>
        <w:t>РЕШЕНИЕ № 290</w:t>
      </w:r>
    </w:p>
    <w:p w:rsidR="00534355" w:rsidRPr="00DB5C22" w:rsidRDefault="00534355" w:rsidP="00534355">
      <w:pPr>
        <w:spacing w:line="276" w:lineRule="auto"/>
        <w:jc w:val="center"/>
        <w:rPr>
          <w:sz w:val="16"/>
          <w:szCs w:val="16"/>
        </w:rPr>
      </w:pPr>
      <w:r w:rsidRPr="00DB5C22">
        <w:rPr>
          <w:sz w:val="16"/>
          <w:szCs w:val="16"/>
        </w:rPr>
        <w:t xml:space="preserve"> (вторая очередная сессия)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534355" w:rsidTr="00FF42D1">
        <w:tc>
          <w:tcPr>
            <w:tcW w:w="5338" w:type="dxa"/>
          </w:tcPr>
          <w:p w:rsidR="00534355" w:rsidRDefault="00534355" w:rsidP="00FF42D1">
            <w:pPr>
              <w:tabs>
                <w:tab w:val="left" w:pos="1134"/>
              </w:tabs>
              <w:rPr>
                <w:sz w:val="16"/>
                <w:szCs w:val="16"/>
              </w:rPr>
            </w:pPr>
            <w:r w:rsidRPr="00727BF8">
              <w:rPr>
                <w:sz w:val="16"/>
                <w:szCs w:val="16"/>
              </w:rPr>
              <w:t>30 ноября 2021 года</w:t>
            </w:r>
          </w:p>
        </w:tc>
        <w:tc>
          <w:tcPr>
            <w:tcW w:w="5338" w:type="dxa"/>
          </w:tcPr>
          <w:p w:rsidR="00534355" w:rsidRDefault="00534355" w:rsidP="00FF42D1">
            <w:pPr>
              <w:tabs>
                <w:tab w:val="left" w:pos="1134"/>
              </w:tabs>
              <w:jc w:val="right"/>
              <w:rPr>
                <w:sz w:val="16"/>
                <w:szCs w:val="16"/>
              </w:rPr>
            </w:pPr>
            <w:r w:rsidRPr="00727BF8">
              <w:rPr>
                <w:sz w:val="16"/>
                <w:szCs w:val="16"/>
              </w:rPr>
              <w:t>г. Татарск</w:t>
            </w:r>
          </w:p>
        </w:tc>
      </w:tr>
    </w:tbl>
    <w:p w:rsidR="00534355" w:rsidRPr="00DB5C22" w:rsidRDefault="00534355" w:rsidP="00534355">
      <w:pPr>
        <w:shd w:val="clear" w:color="auto" w:fill="FFFFFF"/>
        <w:jc w:val="center"/>
        <w:rPr>
          <w:b/>
          <w:bCs/>
          <w:color w:val="000000"/>
          <w:sz w:val="16"/>
          <w:szCs w:val="16"/>
        </w:rPr>
      </w:pPr>
      <w:r w:rsidRPr="00DB5C22">
        <w:rPr>
          <w:b/>
          <w:bCs/>
          <w:color w:val="000000"/>
          <w:sz w:val="16"/>
          <w:szCs w:val="16"/>
        </w:rPr>
        <w:t>Об утверждении Положения о муниципальном земельном контроле в границах города Татарска Новосибирской области</w:t>
      </w:r>
    </w:p>
    <w:p w:rsidR="00534355" w:rsidRPr="00DB5C22" w:rsidRDefault="00534355" w:rsidP="00534355">
      <w:pPr>
        <w:shd w:val="clear" w:color="auto" w:fill="FFFFFF"/>
        <w:ind w:firstLine="567"/>
        <w:rPr>
          <w:b/>
          <w:color w:val="000000"/>
          <w:sz w:val="16"/>
          <w:szCs w:val="16"/>
        </w:rPr>
      </w:pPr>
    </w:p>
    <w:p w:rsidR="00534355" w:rsidRPr="00DB5C22" w:rsidRDefault="00534355" w:rsidP="00534355">
      <w:pPr>
        <w:ind w:firstLine="284"/>
        <w:jc w:val="both"/>
        <w:rPr>
          <w:color w:val="000000"/>
          <w:sz w:val="16"/>
          <w:szCs w:val="16"/>
        </w:rPr>
      </w:pPr>
      <w:r w:rsidRPr="00DB5C22">
        <w:rPr>
          <w:color w:val="000000"/>
          <w:sz w:val="16"/>
          <w:szCs w:val="16"/>
        </w:rPr>
        <w:t xml:space="preserve">В соответствии со статьей 72 Земельного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w:t>
      </w:r>
      <w:r w:rsidRPr="00DB5C22">
        <w:rPr>
          <w:sz w:val="16"/>
          <w:szCs w:val="16"/>
        </w:rPr>
        <w:t xml:space="preserve">Федеральным законом от 06.10.2003 № 131-ФЗ «Об общих принципах организации местного самоуправления в Российской Федерации, </w:t>
      </w:r>
      <w:r w:rsidRPr="00DB5C22">
        <w:rPr>
          <w:color w:val="000000"/>
          <w:sz w:val="16"/>
          <w:szCs w:val="16"/>
        </w:rPr>
        <w:t>Уставом</w:t>
      </w:r>
      <w:r w:rsidRPr="00DB5C22">
        <w:rPr>
          <w:sz w:val="16"/>
          <w:szCs w:val="16"/>
        </w:rPr>
        <w:t xml:space="preserve"> города Татарска Новосибирской области, Совет депутатов города Татарска Новосибирской области</w:t>
      </w:r>
      <w:r>
        <w:rPr>
          <w:sz w:val="16"/>
          <w:szCs w:val="16"/>
        </w:rPr>
        <w:t xml:space="preserve"> </w:t>
      </w:r>
      <w:r w:rsidRPr="00DB5C22">
        <w:rPr>
          <w:color w:val="000000"/>
          <w:sz w:val="16"/>
          <w:szCs w:val="16"/>
        </w:rPr>
        <w:t>РЕШИЛ:</w:t>
      </w:r>
    </w:p>
    <w:p w:rsidR="00534355" w:rsidRPr="00DB5C22" w:rsidRDefault="00534355" w:rsidP="00534355">
      <w:pPr>
        <w:shd w:val="clear" w:color="auto" w:fill="FFFFFF"/>
        <w:ind w:firstLine="284"/>
        <w:jc w:val="both"/>
        <w:rPr>
          <w:sz w:val="16"/>
          <w:szCs w:val="16"/>
        </w:rPr>
      </w:pPr>
      <w:r w:rsidRPr="00DB5C22">
        <w:rPr>
          <w:color w:val="000000"/>
          <w:sz w:val="16"/>
          <w:szCs w:val="16"/>
        </w:rPr>
        <w:t>1. Утвердить прилагаемое Положение о муниципальном земельном контрол</w:t>
      </w:r>
      <w:r w:rsidRPr="00DB5C22">
        <w:rPr>
          <w:sz w:val="16"/>
          <w:szCs w:val="16"/>
        </w:rPr>
        <w:t>е</w:t>
      </w:r>
      <w:r w:rsidRPr="00DB5C22">
        <w:rPr>
          <w:color w:val="000000"/>
          <w:sz w:val="16"/>
          <w:szCs w:val="16"/>
        </w:rPr>
        <w:t xml:space="preserve"> в границах города Татарска Новосибирской области.</w:t>
      </w:r>
    </w:p>
    <w:p w:rsidR="00534355" w:rsidRPr="00DB5C22" w:rsidRDefault="00534355" w:rsidP="00534355">
      <w:pPr>
        <w:shd w:val="clear" w:color="auto" w:fill="FFFFFF"/>
        <w:ind w:firstLine="284"/>
        <w:jc w:val="both"/>
        <w:rPr>
          <w:color w:val="000000"/>
          <w:sz w:val="16"/>
          <w:szCs w:val="16"/>
        </w:rPr>
      </w:pPr>
      <w:r w:rsidRPr="00DB5C22">
        <w:rPr>
          <w:color w:val="000000"/>
          <w:sz w:val="16"/>
          <w:szCs w:val="16"/>
        </w:rPr>
        <w:t>2. Настоящее решение</w:t>
      </w:r>
      <w:r>
        <w:rPr>
          <w:color w:val="000000"/>
          <w:sz w:val="16"/>
          <w:szCs w:val="16"/>
        </w:rPr>
        <w:t xml:space="preserve"> </w:t>
      </w:r>
      <w:r w:rsidRPr="00DB5C22">
        <w:rPr>
          <w:color w:val="000000"/>
          <w:sz w:val="16"/>
          <w:szCs w:val="16"/>
        </w:rPr>
        <w:t>вступает в силу со дня его</w:t>
      </w:r>
      <w:r>
        <w:rPr>
          <w:color w:val="000000"/>
          <w:sz w:val="16"/>
          <w:szCs w:val="16"/>
        </w:rPr>
        <w:t xml:space="preserve"> </w:t>
      </w:r>
      <w:r w:rsidRPr="00DB5C22">
        <w:rPr>
          <w:color w:val="000000"/>
          <w:sz w:val="16"/>
          <w:szCs w:val="16"/>
        </w:rPr>
        <w:t xml:space="preserve">официального опубликования в Бюллетене </w:t>
      </w:r>
      <w:proofErr w:type="gramStart"/>
      <w:r w:rsidRPr="00DB5C22">
        <w:rPr>
          <w:color w:val="000000"/>
          <w:sz w:val="16"/>
          <w:szCs w:val="16"/>
        </w:rPr>
        <w:t>органов местного самоуправления города Татарска Новосибирской области</w:t>
      </w:r>
      <w:proofErr w:type="gramEnd"/>
      <w:r>
        <w:rPr>
          <w:color w:val="000000"/>
          <w:sz w:val="16"/>
          <w:szCs w:val="16"/>
        </w:rPr>
        <w:t xml:space="preserve"> </w:t>
      </w:r>
      <w:r w:rsidRPr="00DB5C22">
        <w:rPr>
          <w:color w:val="000000"/>
          <w:sz w:val="16"/>
          <w:szCs w:val="16"/>
        </w:rPr>
        <w:t>и размещения на официальном сайте администрации города Татарска Новосибирской области,</w:t>
      </w:r>
      <w:r w:rsidRPr="00DB5C22">
        <w:rPr>
          <w:sz w:val="16"/>
          <w:szCs w:val="16"/>
        </w:rPr>
        <w:t xml:space="preserve"> </w:t>
      </w:r>
      <w:r w:rsidRPr="00DB5C22">
        <w:rPr>
          <w:color w:val="000000"/>
          <w:sz w:val="16"/>
          <w:szCs w:val="16"/>
        </w:rPr>
        <w:t>но не ранее 1 января 2022 года, за исключением п.21 и п.23 настоящего положения.</w:t>
      </w:r>
      <w:r>
        <w:rPr>
          <w:color w:val="000000"/>
          <w:sz w:val="16"/>
          <w:szCs w:val="16"/>
        </w:rPr>
        <w:t xml:space="preserve"> </w:t>
      </w:r>
      <w:r w:rsidRPr="00DB5C22">
        <w:rPr>
          <w:color w:val="000000"/>
          <w:sz w:val="16"/>
          <w:szCs w:val="16"/>
        </w:rPr>
        <w:t>Положения п.21 «Положения о муниципальном земельном контроле границах города Татарска Новосибирской области» вступают в силу с 01.01.2023 года. Положения п.23 «Положения о муниципальном земельном контроле</w:t>
      </w:r>
      <w:r w:rsidRPr="00DB5C22">
        <w:rPr>
          <w:sz w:val="16"/>
          <w:szCs w:val="16"/>
        </w:rPr>
        <w:t xml:space="preserve"> </w:t>
      </w:r>
      <w:r w:rsidRPr="00DB5C22">
        <w:rPr>
          <w:color w:val="000000"/>
          <w:sz w:val="16"/>
          <w:szCs w:val="16"/>
        </w:rPr>
        <w:t>границах города Татарска Новосибирской области» вступают в силу с 01.03.2022 года.</w:t>
      </w:r>
    </w:p>
    <w:p w:rsidR="00534355" w:rsidRPr="00DB5C22" w:rsidRDefault="00534355" w:rsidP="00534355">
      <w:pPr>
        <w:tabs>
          <w:tab w:val="left" w:pos="1000"/>
          <w:tab w:val="left" w:pos="2552"/>
        </w:tabs>
        <w:ind w:firstLine="284"/>
        <w:jc w:val="both"/>
        <w:rPr>
          <w:sz w:val="16"/>
          <w:szCs w:val="16"/>
        </w:rPr>
      </w:pPr>
      <w:r>
        <w:rPr>
          <w:sz w:val="16"/>
          <w:szCs w:val="16"/>
        </w:rPr>
        <w:t xml:space="preserve"> </w:t>
      </w:r>
      <w:r w:rsidRPr="00DB5C22">
        <w:rPr>
          <w:sz w:val="16"/>
          <w:szCs w:val="16"/>
        </w:rPr>
        <w:t xml:space="preserve">3. Контроль за исполнением настоящего решения возложить на мандатную комиссию, комиссию по соблюдению законности и правопорядка </w:t>
      </w:r>
      <w:proofErr w:type="gramStart"/>
      <w:r w:rsidRPr="00DB5C22">
        <w:rPr>
          <w:sz w:val="16"/>
          <w:szCs w:val="16"/>
        </w:rPr>
        <w:t>Совета депутатов</w:t>
      </w:r>
      <w:r>
        <w:rPr>
          <w:sz w:val="16"/>
          <w:szCs w:val="16"/>
        </w:rPr>
        <w:t xml:space="preserve"> </w:t>
      </w:r>
      <w:r w:rsidRPr="00DB5C22">
        <w:rPr>
          <w:sz w:val="16"/>
          <w:szCs w:val="16"/>
        </w:rPr>
        <w:t>города Татарска Новосибирской области</w:t>
      </w:r>
      <w:proofErr w:type="gramEnd"/>
      <w:r w:rsidRPr="00DB5C22">
        <w:rPr>
          <w:sz w:val="16"/>
          <w:szCs w:val="16"/>
        </w:rPr>
        <w:t xml:space="preserve"> и</w:t>
      </w:r>
      <w:r>
        <w:rPr>
          <w:sz w:val="16"/>
          <w:szCs w:val="16"/>
        </w:rPr>
        <w:t xml:space="preserve"> </w:t>
      </w:r>
      <w:r w:rsidRPr="00DB5C22">
        <w:rPr>
          <w:sz w:val="16"/>
          <w:szCs w:val="16"/>
        </w:rPr>
        <w:t>заместителя главы администрации города Татарска Новосибирской области.</w:t>
      </w:r>
    </w:p>
    <w:tbl>
      <w:tblPr>
        <w:tblW w:w="0" w:type="auto"/>
        <w:tblLook w:val="04A0" w:firstRow="1" w:lastRow="0" w:firstColumn="1" w:lastColumn="0" w:noHBand="0" w:noVBand="1"/>
      </w:tblPr>
      <w:tblGrid>
        <w:gridCol w:w="4919"/>
        <w:gridCol w:w="4919"/>
      </w:tblGrid>
      <w:tr w:rsidR="00534355" w:rsidRPr="00DB5C22" w:rsidTr="00FF42D1">
        <w:tc>
          <w:tcPr>
            <w:tcW w:w="4919" w:type="dxa"/>
            <w:shd w:val="clear" w:color="auto" w:fill="auto"/>
          </w:tcPr>
          <w:p w:rsidR="00534355" w:rsidRPr="00DB5C22" w:rsidRDefault="00534355" w:rsidP="00FF42D1">
            <w:pPr>
              <w:rPr>
                <w:sz w:val="16"/>
                <w:szCs w:val="16"/>
              </w:rPr>
            </w:pPr>
          </w:p>
          <w:p w:rsidR="00534355" w:rsidRPr="00DB5C22" w:rsidRDefault="00534355" w:rsidP="00FF42D1">
            <w:pPr>
              <w:rPr>
                <w:sz w:val="16"/>
                <w:szCs w:val="16"/>
              </w:rPr>
            </w:pPr>
            <w:r w:rsidRPr="00DB5C22">
              <w:rPr>
                <w:sz w:val="16"/>
                <w:szCs w:val="16"/>
              </w:rPr>
              <w:t xml:space="preserve">Глава города Татарска </w:t>
            </w:r>
          </w:p>
          <w:p w:rsidR="00534355" w:rsidRPr="00DB5C22" w:rsidRDefault="00534355" w:rsidP="00FF42D1">
            <w:pPr>
              <w:suppressAutoHyphens/>
              <w:jc w:val="both"/>
              <w:rPr>
                <w:sz w:val="16"/>
                <w:szCs w:val="16"/>
              </w:rPr>
            </w:pPr>
            <w:r w:rsidRPr="00DB5C22">
              <w:rPr>
                <w:sz w:val="16"/>
                <w:szCs w:val="16"/>
              </w:rPr>
              <w:t>Новосибирской области</w:t>
            </w:r>
          </w:p>
          <w:p w:rsidR="00534355" w:rsidRPr="00DB5C22" w:rsidRDefault="00534355" w:rsidP="00FF42D1">
            <w:pPr>
              <w:suppressAutoHyphens/>
              <w:jc w:val="both"/>
              <w:rPr>
                <w:sz w:val="16"/>
                <w:szCs w:val="16"/>
              </w:rPr>
            </w:pPr>
            <w:r>
              <w:rPr>
                <w:sz w:val="16"/>
                <w:szCs w:val="16"/>
              </w:rPr>
              <w:t xml:space="preserve">                                                               </w:t>
            </w:r>
            <w:r w:rsidRPr="00DB5C22">
              <w:rPr>
                <w:sz w:val="16"/>
                <w:szCs w:val="16"/>
              </w:rPr>
              <w:t xml:space="preserve">А.В. </w:t>
            </w:r>
            <w:proofErr w:type="spellStart"/>
            <w:r w:rsidRPr="00DB5C22">
              <w:rPr>
                <w:sz w:val="16"/>
                <w:szCs w:val="16"/>
              </w:rPr>
              <w:t>Сиволапенко</w:t>
            </w:r>
            <w:proofErr w:type="spellEnd"/>
          </w:p>
        </w:tc>
        <w:tc>
          <w:tcPr>
            <w:tcW w:w="4919" w:type="dxa"/>
            <w:shd w:val="clear" w:color="auto" w:fill="auto"/>
          </w:tcPr>
          <w:p w:rsidR="00534355" w:rsidRPr="00DB5C22" w:rsidRDefault="00534355" w:rsidP="00FF42D1">
            <w:pPr>
              <w:rPr>
                <w:sz w:val="16"/>
                <w:szCs w:val="16"/>
              </w:rPr>
            </w:pPr>
          </w:p>
          <w:p w:rsidR="00534355" w:rsidRPr="00DB5C22" w:rsidRDefault="00534355" w:rsidP="00FF42D1">
            <w:pPr>
              <w:rPr>
                <w:sz w:val="16"/>
                <w:szCs w:val="16"/>
              </w:rPr>
            </w:pPr>
            <w:r w:rsidRPr="00DB5C22">
              <w:rPr>
                <w:sz w:val="16"/>
                <w:szCs w:val="16"/>
              </w:rPr>
              <w:t xml:space="preserve">Председатель Совета депутатов города </w:t>
            </w:r>
          </w:p>
          <w:p w:rsidR="00534355" w:rsidRPr="00DB5C22" w:rsidRDefault="00534355" w:rsidP="00FF42D1">
            <w:pPr>
              <w:suppressAutoHyphens/>
              <w:jc w:val="both"/>
              <w:rPr>
                <w:sz w:val="16"/>
                <w:szCs w:val="16"/>
              </w:rPr>
            </w:pPr>
            <w:r w:rsidRPr="00DB5C22">
              <w:rPr>
                <w:sz w:val="16"/>
                <w:szCs w:val="16"/>
              </w:rPr>
              <w:t>Татарска Новосибирской</w:t>
            </w:r>
            <w:r>
              <w:rPr>
                <w:sz w:val="16"/>
                <w:szCs w:val="16"/>
              </w:rPr>
              <w:t xml:space="preserve"> </w:t>
            </w:r>
            <w:r w:rsidRPr="00DB5C22">
              <w:rPr>
                <w:sz w:val="16"/>
                <w:szCs w:val="16"/>
              </w:rPr>
              <w:t>области</w:t>
            </w:r>
            <w:r>
              <w:rPr>
                <w:sz w:val="16"/>
                <w:szCs w:val="16"/>
              </w:rPr>
              <w:t xml:space="preserve"> </w:t>
            </w:r>
          </w:p>
          <w:p w:rsidR="00534355" w:rsidRPr="00DB5C22" w:rsidRDefault="00534355" w:rsidP="00FF42D1">
            <w:pPr>
              <w:suppressAutoHyphens/>
              <w:jc w:val="both"/>
              <w:rPr>
                <w:sz w:val="16"/>
                <w:szCs w:val="16"/>
              </w:rPr>
            </w:pPr>
            <w:r>
              <w:rPr>
                <w:sz w:val="16"/>
                <w:szCs w:val="16"/>
              </w:rPr>
              <w:t xml:space="preserve">                                                                                           </w:t>
            </w:r>
            <w:r w:rsidRPr="00DB5C22">
              <w:rPr>
                <w:sz w:val="16"/>
                <w:szCs w:val="16"/>
              </w:rPr>
              <w:t xml:space="preserve">Т.В. Баранова </w:t>
            </w:r>
          </w:p>
        </w:tc>
      </w:tr>
    </w:tbl>
    <w:p w:rsidR="006774C1" w:rsidRPr="00DB5C22" w:rsidRDefault="006774C1" w:rsidP="006774C1">
      <w:pPr>
        <w:tabs>
          <w:tab w:val="num" w:pos="200"/>
        </w:tabs>
        <w:jc w:val="right"/>
        <w:outlineLvl w:val="0"/>
        <w:rPr>
          <w:sz w:val="16"/>
          <w:szCs w:val="16"/>
        </w:rPr>
      </w:pPr>
      <w:r w:rsidRPr="00DB5C22">
        <w:rPr>
          <w:sz w:val="16"/>
          <w:szCs w:val="16"/>
        </w:rPr>
        <w:lastRenderedPageBreak/>
        <w:t>УТВЕРЖДЕНО</w:t>
      </w:r>
    </w:p>
    <w:p w:rsidR="006774C1" w:rsidRPr="00DB5C22" w:rsidRDefault="006774C1" w:rsidP="006774C1">
      <w:pPr>
        <w:jc w:val="right"/>
        <w:rPr>
          <w:color w:val="000000"/>
          <w:sz w:val="16"/>
          <w:szCs w:val="16"/>
        </w:rPr>
      </w:pPr>
      <w:r w:rsidRPr="00DB5C22">
        <w:rPr>
          <w:color w:val="000000"/>
          <w:sz w:val="16"/>
          <w:szCs w:val="16"/>
        </w:rPr>
        <w:t>Решением С</w:t>
      </w:r>
      <w:r w:rsidRPr="00DB5C22">
        <w:rPr>
          <w:sz w:val="16"/>
          <w:szCs w:val="16"/>
        </w:rPr>
        <w:t>овета депутатов</w:t>
      </w:r>
      <w:r w:rsidRPr="00DB5C22">
        <w:rPr>
          <w:color w:val="000000"/>
          <w:sz w:val="16"/>
          <w:szCs w:val="16"/>
        </w:rPr>
        <w:t xml:space="preserve"> города </w:t>
      </w:r>
    </w:p>
    <w:p w:rsidR="006774C1" w:rsidRPr="00DB5C22" w:rsidRDefault="006774C1" w:rsidP="006774C1">
      <w:pPr>
        <w:jc w:val="right"/>
        <w:rPr>
          <w:color w:val="000000"/>
          <w:sz w:val="16"/>
          <w:szCs w:val="16"/>
        </w:rPr>
      </w:pPr>
      <w:r w:rsidRPr="00DB5C22">
        <w:rPr>
          <w:color w:val="000000"/>
          <w:sz w:val="16"/>
          <w:szCs w:val="16"/>
        </w:rPr>
        <w:t>Татарска Новосибирской области</w:t>
      </w:r>
    </w:p>
    <w:p w:rsidR="006774C1" w:rsidRPr="00DB5C22" w:rsidRDefault="006774C1" w:rsidP="006774C1">
      <w:pPr>
        <w:jc w:val="right"/>
        <w:rPr>
          <w:sz w:val="16"/>
          <w:szCs w:val="16"/>
        </w:rPr>
      </w:pPr>
      <w:r w:rsidRPr="00DB5C22">
        <w:rPr>
          <w:sz w:val="16"/>
          <w:szCs w:val="16"/>
        </w:rPr>
        <w:t>от 30.11.2021 № 290</w:t>
      </w:r>
    </w:p>
    <w:p w:rsidR="006774C1" w:rsidRPr="00DB5C22" w:rsidRDefault="006774C1" w:rsidP="006774C1">
      <w:pPr>
        <w:jc w:val="center"/>
        <w:rPr>
          <w:i/>
          <w:iCs/>
          <w:color w:val="000000"/>
          <w:sz w:val="16"/>
          <w:szCs w:val="16"/>
        </w:rPr>
      </w:pPr>
      <w:r w:rsidRPr="00DB5C22">
        <w:rPr>
          <w:b/>
          <w:bCs/>
          <w:color w:val="000000"/>
          <w:sz w:val="16"/>
          <w:szCs w:val="16"/>
        </w:rPr>
        <w:t>Положение о муниципальном земельном контроле в границах</w:t>
      </w:r>
      <w:r w:rsidRPr="00DB5C22">
        <w:rPr>
          <w:color w:val="000000"/>
          <w:sz w:val="16"/>
          <w:szCs w:val="16"/>
        </w:rPr>
        <w:t xml:space="preserve"> </w:t>
      </w:r>
      <w:r w:rsidRPr="00DB5C22">
        <w:rPr>
          <w:b/>
          <w:bCs/>
          <w:color w:val="000000"/>
          <w:sz w:val="16"/>
          <w:szCs w:val="16"/>
        </w:rPr>
        <w:t>города Татарска Новосибирской области.</w:t>
      </w:r>
    </w:p>
    <w:p w:rsidR="006774C1" w:rsidRPr="00DB5C22" w:rsidRDefault="006774C1" w:rsidP="006774C1">
      <w:pPr>
        <w:jc w:val="center"/>
        <w:rPr>
          <w:sz w:val="16"/>
          <w:szCs w:val="16"/>
        </w:rPr>
      </w:pPr>
    </w:p>
    <w:p w:rsidR="006774C1" w:rsidRPr="00DB5C22" w:rsidRDefault="006774C1" w:rsidP="006774C1">
      <w:pPr>
        <w:pStyle w:val="ConsPlusNormal"/>
        <w:widowControl/>
        <w:numPr>
          <w:ilvl w:val="0"/>
          <w:numId w:val="34"/>
        </w:numPr>
        <w:suppressAutoHyphens/>
        <w:autoSpaceDN/>
        <w:adjustRightInd/>
        <w:ind w:left="0" w:firstLine="0"/>
        <w:jc w:val="center"/>
        <w:rPr>
          <w:rFonts w:ascii="Times New Roman" w:hAnsi="Times New Roman" w:cs="Times New Roman"/>
          <w:b/>
          <w:bCs/>
          <w:color w:val="000000"/>
          <w:sz w:val="16"/>
          <w:szCs w:val="16"/>
        </w:rPr>
      </w:pPr>
      <w:r w:rsidRPr="00DB5C22">
        <w:rPr>
          <w:rFonts w:ascii="Times New Roman" w:hAnsi="Times New Roman" w:cs="Times New Roman"/>
          <w:b/>
          <w:bCs/>
          <w:color w:val="000000"/>
          <w:sz w:val="16"/>
          <w:szCs w:val="16"/>
        </w:rPr>
        <w:t>Общие положения</w:t>
      </w:r>
    </w:p>
    <w:p w:rsidR="006774C1" w:rsidRPr="00DB5C22" w:rsidRDefault="006774C1" w:rsidP="006774C1">
      <w:pPr>
        <w:pStyle w:val="ConsPlusNormal"/>
        <w:rPr>
          <w:rFonts w:ascii="Times New Roman" w:hAnsi="Times New Roman" w:cs="Times New Roman"/>
          <w:b/>
          <w:bCs/>
          <w:color w:val="000000"/>
          <w:sz w:val="16"/>
          <w:szCs w:val="16"/>
        </w:rPr>
      </w:pPr>
    </w:p>
    <w:p w:rsidR="006774C1" w:rsidRPr="00DB5C22" w:rsidRDefault="006774C1" w:rsidP="006774C1">
      <w:pPr>
        <w:ind w:firstLine="284"/>
        <w:jc w:val="both"/>
        <w:rPr>
          <w:sz w:val="16"/>
          <w:szCs w:val="16"/>
        </w:rPr>
      </w:pPr>
      <w:r w:rsidRPr="00DB5C22">
        <w:rPr>
          <w:sz w:val="16"/>
          <w:szCs w:val="16"/>
        </w:rPr>
        <w:t>1. Настоящее Положение определяет порядок организации и осуществления муниципального земельного контроля на территории города Татарска Новосибирской области (далее – муниципальный земельный контроль).</w:t>
      </w:r>
    </w:p>
    <w:p w:rsidR="006774C1" w:rsidRPr="00DB5C22" w:rsidRDefault="006774C1" w:rsidP="006774C1">
      <w:pPr>
        <w:ind w:firstLine="284"/>
        <w:jc w:val="both"/>
        <w:rPr>
          <w:sz w:val="16"/>
          <w:szCs w:val="16"/>
        </w:rPr>
      </w:pPr>
      <w:r w:rsidRPr="00DB5C22">
        <w:rPr>
          <w:sz w:val="16"/>
          <w:szCs w:val="16"/>
        </w:rPr>
        <w:t>2. К отношениям, связанным с осуществлением муниципального земельного контроля, организацией и проведением профилактических мероприятий и контрольных (надзорных) мероприятий (далее – контрольных мероприятий) в отношении объектов контроля применяются положения Федерального закона от 31.07.2020 № 248-ФЗ «О государственном контроле (надзоре) и муниципальном контроле в Российской Федерации».</w:t>
      </w:r>
    </w:p>
    <w:p w:rsidR="006774C1" w:rsidRPr="00DB5C22" w:rsidRDefault="006774C1" w:rsidP="006774C1">
      <w:pPr>
        <w:ind w:firstLine="284"/>
        <w:jc w:val="both"/>
        <w:rPr>
          <w:sz w:val="16"/>
          <w:szCs w:val="16"/>
        </w:rPr>
      </w:pPr>
      <w:r w:rsidRPr="00DB5C22">
        <w:rPr>
          <w:sz w:val="16"/>
          <w:szCs w:val="16"/>
        </w:rPr>
        <w:t>3.</w:t>
      </w:r>
      <w:r>
        <w:rPr>
          <w:sz w:val="16"/>
          <w:szCs w:val="16"/>
        </w:rPr>
        <w:t xml:space="preserve"> </w:t>
      </w:r>
      <w:r w:rsidRPr="00DB5C22">
        <w:rPr>
          <w:sz w:val="16"/>
          <w:szCs w:val="16"/>
        </w:rPr>
        <w:t xml:space="preserve">Предметом муниципального земельного контроля является соблюдение юридическими лицами, индивидуальными предпринимателями, гражданами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 (далее – обязательные требования). </w:t>
      </w:r>
    </w:p>
    <w:p w:rsidR="006774C1" w:rsidRPr="00DB5C22" w:rsidRDefault="006774C1" w:rsidP="006774C1">
      <w:pPr>
        <w:ind w:firstLine="284"/>
        <w:jc w:val="both"/>
        <w:rPr>
          <w:sz w:val="16"/>
          <w:szCs w:val="16"/>
        </w:rPr>
      </w:pPr>
      <w:r w:rsidRPr="00DB5C22">
        <w:rPr>
          <w:sz w:val="16"/>
          <w:szCs w:val="16"/>
        </w:rPr>
        <w:t>4. Объектами муниципального земельного контроля являются объекты земельных отношений (земли, земельные участки и части земельных участков), расположенные в границах города Татарска Новосибирской области, независимо от прав на них (далее – объекты контроля).</w:t>
      </w:r>
    </w:p>
    <w:p w:rsidR="006774C1" w:rsidRPr="00DB5C22" w:rsidRDefault="006774C1" w:rsidP="006774C1">
      <w:pPr>
        <w:ind w:firstLine="284"/>
        <w:jc w:val="both"/>
        <w:rPr>
          <w:sz w:val="16"/>
          <w:szCs w:val="16"/>
        </w:rPr>
      </w:pPr>
      <w:r w:rsidRPr="00DB5C22">
        <w:rPr>
          <w:sz w:val="16"/>
          <w:szCs w:val="16"/>
        </w:rPr>
        <w:t>5. Муниципальный земельный контроль осуществляется за соблюдением:</w:t>
      </w:r>
    </w:p>
    <w:p w:rsidR="006774C1" w:rsidRPr="00DB5C22" w:rsidRDefault="006774C1" w:rsidP="006774C1">
      <w:pPr>
        <w:ind w:firstLine="284"/>
        <w:jc w:val="both"/>
        <w:rPr>
          <w:sz w:val="16"/>
          <w:szCs w:val="16"/>
        </w:rPr>
      </w:pPr>
      <w:r w:rsidRPr="00DB5C22">
        <w:rPr>
          <w:sz w:val="16"/>
          <w:szCs w:val="16"/>
        </w:rPr>
        <w:t>а)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6774C1" w:rsidRPr="00DB5C22" w:rsidRDefault="006774C1" w:rsidP="006774C1">
      <w:pPr>
        <w:ind w:firstLine="284"/>
        <w:jc w:val="both"/>
        <w:rPr>
          <w:sz w:val="16"/>
          <w:szCs w:val="16"/>
        </w:rPr>
      </w:pPr>
      <w:r w:rsidRPr="00DB5C22">
        <w:rPr>
          <w:sz w:val="16"/>
          <w:szCs w:val="16"/>
        </w:rPr>
        <w:t>б)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6774C1" w:rsidRPr="00DB5C22" w:rsidRDefault="006774C1" w:rsidP="006774C1">
      <w:pPr>
        <w:ind w:firstLine="284"/>
        <w:jc w:val="both"/>
        <w:rPr>
          <w:sz w:val="16"/>
          <w:szCs w:val="16"/>
        </w:rPr>
      </w:pPr>
      <w:r w:rsidRPr="00DB5C22">
        <w:rPr>
          <w:sz w:val="16"/>
          <w:szCs w:val="16"/>
        </w:rPr>
        <w:t>в)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6774C1" w:rsidRPr="00DB5C22" w:rsidRDefault="006774C1" w:rsidP="006774C1">
      <w:pPr>
        <w:ind w:firstLine="284"/>
        <w:jc w:val="both"/>
        <w:rPr>
          <w:sz w:val="16"/>
          <w:szCs w:val="16"/>
        </w:rPr>
      </w:pPr>
      <w:r w:rsidRPr="00DB5C22">
        <w:rPr>
          <w:sz w:val="16"/>
          <w:szCs w:val="16"/>
        </w:rPr>
        <w:t>г) обязательных требований, связанных с обязанностью по приведению земель в состояние, пригодное для использования по целевому назначению;</w:t>
      </w:r>
    </w:p>
    <w:p w:rsidR="006774C1" w:rsidRPr="00DB5C22" w:rsidRDefault="006774C1" w:rsidP="006774C1">
      <w:pPr>
        <w:ind w:firstLine="284"/>
        <w:jc w:val="both"/>
        <w:rPr>
          <w:sz w:val="16"/>
          <w:szCs w:val="16"/>
        </w:rPr>
      </w:pPr>
      <w:r w:rsidRPr="00DB5C22">
        <w:rPr>
          <w:sz w:val="16"/>
          <w:szCs w:val="16"/>
        </w:rPr>
        <w:t>д) исполнения предписаний об устранении нарушений обязательных требований, выданных должностными лицами, уполномоченными осуществлять муниципальный земельный контроль в пределах компетенции.</w:t>
      </w:r>
    </w:p>
    <w:p w:rsidR="006774C1" w:rsidRPr="00DB5C22" w:rsidRDefault="006774C1" w:rsidP="006774C1">
      <w:pPr>
        <w:ind w:firstLine="284"/>
        <w:jc w:val="both"/>
        <w:rPr>
          <w:sz w:val="16"/>
          <w:szCs w:val="16"/>
        </w:rPr>
      </w:pPr>
      <w:r w:rsidRPr="00DB5C22">
        <w:rPr>
          <w:sz w:val="16"/>
          <w:szCs w:val="16"/>
        </w:rPr>
        <w:t>6. Учет объектов муниципального земельного контроля осуществляется посредством:</w:t>
      </w:r>
    </w:p>
    <w:p w:rsidR="006774C1" w:rsidRPr="00DB5C22" w:rsidRDefault="006774C1" w:rsidP="006774C1">
      <w:pPr>
        <w:ind w:firstLine="284"/>
        <w:jc w:val="both"/>
        <w:rPr>
          <w:sz w:val="16"/>
          <w:szCs w:val="16"/>
        </w:rPr>
      </w:pPr>
      <w:r w:rsidRPr="00DB5C22">
        <w:rPr>
          <w:sz w:val="16"/>
          <w:szCs w:val="16"/>
        </w:rPr>
        <w:t xml:space="preserve">перечня объектов контроля, утвержденного распоряжением администрации города Татарска Новосибирской области и размещенного на официальном сайте города Татарска Новосибирской области в информационно – телекоммуникационной сети «Интернет»; </w:t>
      </w:r>
    </w:p>
    <w:p w:rsidR="006774C1" w:rsidRPr="00DB5C22" w:rsidRDefault="006774C1" w:rsidP="006774C1">
      <w:pPr>
        <w:ind w:firstLine="284"/>
        <w:jc w:val="both"/>
        <w:rPr>
          <w:sz w:val="16"/>
          <w:szCs w:val="16"/>
        </w:rPr>
      </w:pPr>
      <w:r w:rsidRPr="00DB5C22">
        <w:rPr>
          <w:sz w:val="16"/>
          <w:szCs w:val="16"/>
        </w:rPr>
        <w:t>иных федеральных или региональных информационных систем, в том числе путем получения сведений в порядке межведомственного информационного взаимодействия.</w:t>
      </w:r>
    </w:p>
    <w:p w:rsidR="006774C1" w:rsidRPr="00DB5C22" w:rsidRDefault="006774C1" w:rsidP="006774C1">
      <w:pPr>
        <w:ind w:firstLine="284"/>
        <w:jc w:val="both"/>
        <w:rPr>
          <w:sz w:val="16"/>
          <w:szCs w:val="16"/>
        </w:rPr>
      </w:pPr>
      <w:r w:rsidRPr="00DB5C22">
        <w:rPr>
          <w:sz w:val="16"/>
          <w:szCs w:val="16"/>
        </w:rPr>
        <w:t>Размещение информации в перечне и информационных системах осуществляется с учетом требований законодательства Российской Федерации о государственной и иной охраняемой законом тайне.</w:t>
      </w:r>
    </w:p>
    <w:p w:rsidR="006774C1" w:rsidRPr="00DB5C22" w:rsidRDefault="006774C1" w:rsidP="006774C1">
      <w:pPr>
        <w:ind w:firstLine="284"/>
        <w:jc w:val="both"/>
        <w:rPr>
          <w:sz w:val="16"/>
          <w:szCs w:val="16"/>
        </w:rPr>
      </w:pPr>
      <w:r w:rsidRPr="00DB5C22">
        <w:rPr>
          <w:sz w:val="16"/>
          <w:szCs w:val="16"/>
        </w:rPr>
        <w:t>7. Муниципальный земельный контроль осуществляется администрацией города Татарска Новосибирской области (далее – администрация).</w:t>
      </w:r>
    </w:p>
    <w:p w:rsidR="006774C1" w:rsidRPr="00DB5C22" w:rsidRDefault="006774C1" w:rsidP="006774C1">
      <w:pPr>
        <w:ind w:firstLine="284"/>
        <w:jc w:val="both"/>
        <w:rPr>
          <w:sz w:val="16"/>
          <w:szCs w:val="16"/>
        </w:rPr>
      </w:pPr>
      <w:r w:rsidRPr="00DB5C22">
        <w:rPr>
          <w:sz w:val="16"/>
          <w:szCs w:val="16"/>
        </w:rPr>
        <w:t>От имени администрации муниципальный земельный контроль осуществляют следующие должностные лица:</w:t>
      </w:r>
    </w:p>
    <w:p w:rsidR="006774C1" w:rsidRPr="00DB5C22" w:rsidRDefault="006774C1" w:rsidP="006774C1">
      <w:pPr>
        <w:ind w:firstLine="284"/>
        <w:jc w:val="both"/>
        <w:rPr>
          <w:sz w:val="16"/>
          <w:szCs w:val="16"/>
        </w:rPr>
      </w:pPr>
      <w:r w:rsidRPr="00DB5C22">
        <w:rPr>
          <w:sz w:val="16"/>
          <w:szCs w:val="16"/>
        </w:rPr>
        <w:t>начальник отдела экономики, имущества и земельных отношений администрации города Татарска Новосибирской области</w:t>
      </w:r>
    </w:p>
    <w:p w:rsidR="006774C1" w:rsidRPr="00DB5C22" w:rsidRDefault="006774C1" w:rsidP="006774C1">
      <w:pPr>
        <w:ind w:firstLine="284"/>
        <w:jc w:val="both"/>
        <w:rPr>
          <w:sz w:val="16"/>
          <w:szCs w:val="16"/>
        </w:rPr>
      </w:pPr>
      <w:r w:rsidRPr="00DB5C22">
        <w:rPr>
          <w:sz w:val="16"/>
          <w:szCs w:val="16"/>
        </w:rPr>
        <w:t>начальник и специалисты отдела экономики, имущества и земельных отношений администрации города Татарска Новосибирской области, (далее – специалист).</w:t>
      </w:r>
    </w:p>
    <w:p w:rsidR="006774C1" w:rsidRPr="00DB5C22" w:rsidRDefault="006774C1" w:rsidP="006774C1">
      <w:pPr>
        <w:ind w:firstLine="284"/>
        <w:jc w:val="both"/>
        <w:rPr>
          <w:sz w:val="16"/>
          <w:szCs w:val="16"/>
        </w:rPr>
      </w:pPr>
      <w:r w:rsidRPr="00DB5C22">
        <w:rPr>
          <w:sz w:val="16"/>
          <w:szCs w:val="16"/>
        </w:rPr>
        <w:t>Общее руководство деятельностью по муниципальному земельному контролю осуществляет Глава города Татарска Новосибирской области.</w:t>
      </w:r>
    </w:p>
    <w:p w:rsidR="006774C1" w:rsidRPr="00DB5C22" w:rsidRDefault="006774C1" w:rsidP="006774C1">
      <w:pPr>
        <w:ind w:firstLine="284"/>
        <w:jc w:val="both"/>
        <w:rPr>
          <w:sz w:val="16"/>
          <w:szCs w:val="16"/>
        </w:rPr>
      </w:pPr>
      <w:r w:rsidRPr="00DB5C22">
        <w:rPr>
          <w:sz w:val="16"/>
          <w:szCs w:val="16"/>
        </w:rPr>
        <w:t>Непосредственное руководство деятельностью по муниципальному земельному контролю осуществляет начальник отдела экономики, имущества и земельных отношений администрации города Татарска Новосибирской области.</w:t>
      </w:r>
    </w:p>
    <w:p w:rsidR="006774C1" w:rsidRPr="00DB5C22" w:rsidRDefault="006774C1" w:rsidP="006774C1">
      <w:pPr>
        <w:ind w:firstLine="284"/>
        <w:jc w:val="both"/>
        <w:rPr>
          <w:sz w:val="16"/>
          <w:szCs w:val="16"/>
        </w:rPr>
      </w:pPr>
      <w:r w:rsidRPr="00DB5C22">
        <w:rPr>
          <w:sz w:val="16"/>
          <w:szCs w:val="16"/>
        </w:rPr>
        <w:t>Специалисты имеют удостоверения администрации города Татарска Новосибирской области.</w:t>
      </w:r>
    </w:p>
    <w:p w:rsidR="006774C1" w:rsidRPr="00DB5C22" w:rsidRDefault="006774C1" w:rsidP="006774C1">
      <w:pPr>
        <w:ind w:firstLine="284"/>
        <w:jc w:val="both"/>
        <w:rPr>
          <w:sz w:val="16"/>
          <w:szCs w:val="16"/>
        </w:rPr>
      </w:pPr>
      <w:r w:rsidRPr="00DB5C22">
        <w:rPr>
          <w:sz w:val="16"/>
          <w:szCs w:val="16"/>
        </w:rPr>
        <w:t>Специалисты, уполномоченные на проведение конкретного профилактического мероприятия или контрольного мероприятия, определяются распоряжением администрации города Татарска Новосибирской области о проведении профилактического мероприятия или контрольного мероприятия.</w:t>
      </w:r>
    </w:p>
    <w:p w:rsidR="006774C1" w:rsidRPr="00DB5C22" w:rsidRDefault="006774C1" w:rsidP="006774C1">
      <w:pPr>
        <w:ind w:firstLine="284"/>
        <w:jc w:val="both"/>
        <w:rPr>
          <w:sz w:val="16"/>
          <w:szCs w:val="16"/>
        </w:rPr>
      </w:pPr>
      <w:r w:rsidRPr="00DB5C22">
        <w:rPr>
          <w:sz w:val="16"/>
          <w:szCs w:val="16"/>
        </w:rPr>
        <w:t xml:space="preserve">Специалисты имеют права и наделяются обязанности в соответствии со статьей 29 Федерального закона от 31.07.2020 № 248-ФЗ «О государственном контроле (надзоре) и муниципальном контроле в Российской Федерации». </w:t>
      </w:r>
    </w:p>
    <w:p w:rsidR="006774C1" w:rsidRPr="00DB5C22" w:rsidRDefault="006774C1" w:rsidP="006774C1">
      <w:pPr>
        <w:ind w:firstLine="284"/>
        <w:jc w:val="both"/>
        <w:rPr>
          <w:sz w:val="16"/>
          <w:szCs w:val="16"/>
        </w:rPr>
      </w:pPr>
      <w:r w:rsidRPr="00DB5C22">
        <w:rPr>
          <w:sz w:val="16"/>
          <w:szCs w:val="16"/>
        </w:rPr>
        <w:t>8. Система оценки и управления рисками причинения вреда (ущерба) охраняемым законом ценностям при осуществлении муниципального земельного контроля не применяется.</w:t>
      </w:r>
    </w:p>
    <w:p w:rsidR="006774C1" w:rsidRPr="00DB5C22" w:rsidRDefault="006774C1" w:rsidP="006774C1">
      <w:pPr>
        <w:widowControl w:val="0"/>
        <w:ind w:firstLine="284"/>
        <w:jc w:val="both"/>
        <w:rPr>
          <w:sz w:val="16"/>
          <w:szCs w:val="16"/>
        </w:rPr>
      </w:pPr>
      <w:r w:rsidRPr="00DB5C22">
        <w:rPr>
          <w:sz w:val="16"/>
          <w:szCs w:val="16"/>
        </w:rPr>
        <w:t>9. Муниципальный земельный контроль осуществляется посредством проведения:</w:t>
      </w:r>
    </w:p>
    <w:p w:rsidR="006774C1" w:rsidRPr="00DB5C22" w:rsidRDefault="006774C1" w:rsidP="006774C1">
      <w:pPr>
        <w:widowControl w:val="0"/>
        <w:ind w:firstLine="284"/>
        <w:jc w:val="both"/>
        <w:rPr>
          <w:sz w:val="16"/>
          <w:szCs w:val="16"/>
        </w:rPr>
      </w:pPr>
      <w:r w:rsidRPr="00DB5C22">
        <w:rPr>
          <w:sz w:val="16"/>
          <w:szCs w:val="16"/>
        </w:rPr>
        <w:t>а) профилактических мероприятий;</w:t>
      </w:r>
    </w:p>
    <w:p w:rsidR="006774C1" w:rsidRPr="00DB5C22" w:rsidRDefault="006774C1" w:rsidP="006774C1">
      <w:pPr>
        <w:widowControl w:val="0"/>
        <w:ind w:firstLine="284"/>
        <w:jc w:val="both"/>
        <w:rPr>
          <w:sz w:val="16"/>
          <w:szCs w:val="16"/>
        </w:rPr>
      </w:pPr>
      <w:r w:rsidRPr="00DB5C22">
        <w:rPr>
          <w:sz w:val="16"/>
          <w:szCs w:val="16"/>
        </w:rPr>
        <w:t xml:space="preserve">б) контрольных мероприятий, проводимых </w:t>
      </w:r>
      <w:proofErr w:type="gramStart"/>
      <w:r w:rsidRPr="00DB5C22">
        <w:rPr>
          <w:sz w:val="16"/>
          <w:szCs w:val="16"/>
        </w:rPr>
        <w:t>со</w:t>
      </w:r>
      <w:proofErr w:type="gramEnd"/>
      <w:r w:rsidRPr="00DB5C22">
        <w:rPr>
          <w:sz w:val="16"/>
          <w:szCs w:val="16"/>
        </w:rPr>
        <w:t xml:space="preserve"> взаимодействием с контролируемым лицом и без взаимодействия с контролируемым лицом.</w:t>
      </w:r>
    </w:p>
    <w:p w:rsidR="006774C1" w:rsidRPr="00DB5C22" w:rsidRDefault="006774C1" w:rsidP="006774C1">
      <w:pPr>
        <w:widowControl w:val="0"/>
        <w:ind w:firstLine="284"/>
        <w:jc w:val="both"/>
        <w:rPr>
          <w:sz w:val="16"/>
          <w:szCs w:val="16"/>
        </w:rPr>
      </w:pPr>
      <w:r w:rsidRPr="00DB5C22">
        <w:rPr>
          <w:sz w:val="16"/>
          <w:szCs w:val="16"/>
        </w:rPr>
        <w:t>10.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6774C1" w:rsidRPr="00DB5C22" w:rsidRDefault="006774C1" w:rsidP="006774C1">
      <w:pPr>
        <w:widowControl w:val="0"/>
        <w:ind w:firstLine="284"/>
        <w:jc w:val="both"/>
        <w:rPr>
          <w:sz w:val="16"/>
          <w:szCs w:val="16"/>
        </w:rPr>
      </w:pPr>
      <w:r w:rsidRPr="00DB5C22">
        <w:rPr>
          <w:sz w:val="16"/>
          <w:szCs w:val="16"/>
        </w:rPr>
        <w:t>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6774C1" w:rsidRPr="00DB5C22" w:rsidRDefault="006774C1" w:rsidP="006774C1">
      <w:pPr>
        <w:widowControl w:val="0"/>
        <w:ind w:firstLine="284"/>
        <w:jc w:val="both"/>
        <w:rPr>
          <w:sz w:val="16"/>
          <w:szCs w:val="16"/>
        </w:rPr>
      </w:pPr>
      <w:r w:rsidRPr="00DB5C22">
        <w:rPr>
          <w:sz w:val="16"/>
          <w:szCs w:val="16"/>
        </w:rPr>
        <w:t xml:space="preserve">Профилактические мероприятия осуществляются на основании программы профилактики рисков причинения вреда (ущерба) охраняемым законом ценностям (далее – программа профилактики рисков причинения вреда), утвержденной в порядке, установленном постановлением Правительства РФ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p>
    <w:p w:rsidR="006774C1" w:rsidRPr="00DB5C22" w:rsidRDefault="006774C1" w:rsidP="006774C1">
      <w:pPr>
        <w:widowControl w:val="0"/>
        <w:ind w:firstLine="284"/>
        <w:jc w:val="both"/>
        <w:rPr>
          <w:sz w:val="16"/>
          <w:szCs w:val="16"/>
        </w:rPr>
      </w:pPr>
      <w:r w:rsidRPr="00DB5C22">
        <w:rPr>
          <w:sz w:val="16"/>
          <w:szCs w:val="16"/>
        </w:rPr>
        <w:t>Администрацией могут проводиться профилактические мероприятия, не предусмотренные программой профилактики рисков причинения вреда.</w:t>
      </w:r>
    </w:p>
    <w:p w:rsidR="006774C1" w:rsidRPr="00DB5C22" w:rsidRDefault="006774C1" w:rsidP="006774C1">
      <w:pPr>
        <w:widowControl w:val="0"/>
        <w:ind w:firstLine="284"/>
        <w:jc w:val="both"/>
        <w:rPr>
          <w:sz w:val="16"/>
          <w:szCs w:val="16"/>
        </w:rPr>
      </w:pPr>
      <w:r w:rsidRPr="00DB5C22">
        <w:rPr>
          <w:sz w:val="16"/>
          <w:szCs w:val="16"/>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проводящий профилактическое мероприятие незамедлительно направляет информацию об этом Главе города Татарска Новосибирской области для принятия решения о проведении контрольных мероприятий.</w:t>
      </w:r>
    </w:p>
    <w:p w:rsidR="006774C1" w:rsidRPr="00DB5C22" w:rsidRDefault="006774C1" w:rsidP="006774C1">
      <w:pPr>
        <w:widowControl w:val="0"/>
        <w:ind w:firstLine="284"/>
        <w:jc w:val="both"/>
        <w:rPr>
          <w:sz w:val="16"/>
          <w:szCs w:val="16"/>
        </w:rPr>
      </w:pPr>
      <w:r w:rsidRPr="00DB5C22">
        <w:rPr>
          <w:sz w:val="16"/>
          <w:szCs w:val="16"/>
        </w:rPr>
        <w:t xml:space="preserve">10. При осуществлении администрацией муниципального земельного контроля могут проводиться следующие виды профилактических мероприятий: </w:t>
      </w:r>
    </w:p>
    <w:p w:rsidR="006774C1" w:rsidRPr="00DB5C22" w:rsidRDefault="006774C1" w:rsidP="006774C1">
      <w:pPr>
        <w:widowControl w:val="0"/>
        <w:ind w:firstLine="284"/>
        <w:jc w:val="both"/>
        <w:rPr>
          <w:sz w:val="16"/>
          <w:szCs w:val="16"/>
        </w:rPr>
      </w:pPr>
      <w:r w:rsidRPr="00DB5C22">
        <w:rPr>
          <w:sz w:val="16"/>
          <w:szCs w:val="16"/>
        </w:rPr>
        <w:t>а) информирование;</w:t>
      </w:r>
    </w:p>
    <w:p w:rsidR="006774C1" w:rsidRPr="00DB5C22" w:rsidRDefault="006774C1" w:rsidP="006774C1">
      <w:pPr>
        <w:widowControl w:val="0"/>
        <w:ind w:firstLine="284"/>
        <w:jc w:val="both"/>
        <w:rPr>
          <w:sz w:val="16"/>
          <w:szCs w:val="16"/>
        </w:rPr>
      </w:pPr>
      <w:r w:rsidRPr="00DB5C22">
        <w:rPr>
          <w:sz w:val="16"/>
          <w:szCs w:val="16"/>
        </w:rPr>
        <w:t>б) объявление предостережений;</w:t>
      </w:r>
    </w:p>
    <w:p w:rsidR="006774C1" w:rsidRPr="00DB5C22" w:rsidRDefault="006774C1" w:rsidP="006774C1">
      <w:pPr>
        <w:widowControl w:val="0"/>
        <w:ind w:firstLine="284"/>
        <w:jc w:val="both"/>
        <w:rPr>
          <w:sz w:val="16"/>
          <w:szCs w:val="16"/>
        </w:rPr>
      </w:pPr>
      <w:r w:rsidRPr="00DB5C22">
        <w:rPr>
          <w:sz w:val="16"/>
          <w:szCs w:val="16"/>
        </w:rPr>
        <w:t>в) консультирование;</w:t>
      </w:r>
    </w:p>
    <w:p w:rsidR="006774C1" w:rsidRPr="00DB5C22" w:rsidRDefault="006774C1" w:rsidP="006774C1">
      <w:pPr>
        <w:widowControl w:val="0"/>
        <w:ind w:firstLine="284"/>
        <w:jc w:val="both"/>
        <w:rPr>
          <w:sz w:val="16"/>
          <w:szCs w:val="16"/>
        </w:rPr>
      </w:pPr>
      <w:r w:rsidRPr="00DB5C22">
        <w:rPr>
          <w:sz w:val="16"/>
          <w:szCs w:val="16"/>
        </w:rPr>
        <w:t>11.1. Информирование осуществляется администрацией посредством размещения сведений, предусмотренных частью 3 статьи 46 Федерального закона от 31.07.2020 № 248-ФЗ «О государственном контроле (надзоре) и муниципальном контроле в Российской Федерации» на официальном сайте города Татарска Новосибирской области в информационно – телекоммуникационной сети «Интернет» и в средствах массовой информации.</w:t>
      </w:r>
    </w:p>
    <w:p w:rsidR="006774C1" w:rsidRPr="00DB5C22" w:rsidRDefault="006774C1" w:rsidP="006774C1">
      <w:pPr>
        <w:widowControl w:val="0"/>
        <w:ind w:firstLine="284"/>
        <w:jc w:val="both"/>
        <w:rPr>
          <w:sz w:val="16"/>
          <w:szCs w:val="16"/>
        </w:rPr>
      </w:pPr>
      <w:r w:rsidRPr="00DB5C22">
        <w:rPr>
          <w:sz w:val="16"/>
          <w:szCs w:val="16"/>
        </w:rPr>
        <w:t xml:space="preserve">11.2. 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6774C1" w:rsidRPr="00DB5C22" w:rsidRDefault="006774C1" w:rsidP="006774C1">
      <w:pPr>
        <w:widowControl w:val="0"/>
        <w:ind w:firstLine="284"/>
        <w:jc w:val="both"/>
        <w:rPr>
          <w:sz w:val="16"/>
          <w:szCs w:val="16"/>
        </w:rPr>
      </w:pPr>
      <w:r w:rsidRPr="00DB5C22">
        <w:rPr>
          <w:sz w:val="16"/>
          <w:szCs w:val="16"/>
        </w:rPr>
        <w:t xml:space="preserve">Предостережения объявляются Главой города Татарска Новосибирской области не позднее 30 дней со дня получения указанных сведений. </w:t>
      </w:r>
    </w:p>
    <w:p w:rsidR="006774C1" w:rsidRPr="00DB5C22" w:rsidRDefault="006774C1" w:rsidP="006774C1">
      <w:pPr>
        <w:widowControl w:val="0"/>
        <w:ind w:firstLine="284"/>
        <w:jc w:val="both"/>
        <w:rPr>
          <w:sz w:val="16"/>
          <w:szCs w:val="16"/>
        </w:rPr>
      </w:pPr>
      <w:r w:rsidRPr="00DB5C22">
        <w:rPr>
          <w:sz w:val="16"/>
          <w:szCs w:val="16"/>
        </w:rPr>
        <w:t>Предостережение оформляется в письменной форме или в форме электронного документа и направляется в адрес контролируемого лица.</w:t>
      </w:r>
    </w:p>
    <w:p w:rsidR="006774C1" w:rsidRPr="00DB5C22" w:rsidRDefault="006774C1" w:rsidP="006774C1">
      <w:pPr>
        <w:widowControl w:val="0"/>
        <w:ind w:firstLine="284"/>
        <w:jc w:val="both"/>
        <w:rPr>
          <w:sz w:val="16"/>
          <w:szCs w:val="16"/>
        </w:rPr>
      </w:pPr>
      <w:r w:rsidRPr="00DB5C22">
        <w:rPr>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6774C1" w:rsidRPr="00DB5C22" w:rsidRDefault="006774C1" w:rsidP="006774C1">
      <w:pPr>
        <w:widowControl w:val="0"/>
        <w:ind w:firstLine="284"/>
        <w:jc w:val="both"/>
        <w:rPr>
          <w:sz w:val="16"/>
          <w:szCs w:val="16"/>
        </w:rPr>
      </w:pPr>
      <w:r w:rsidRPr="00DB5C22">
        <w:rPr>
          <w:sz w:val="16"/>
          <w:szCs w:val="16"/>
        </w:rPr>
        <w:t xml:space="preserve">В случае объявления администрацией предостережения о недопустимости нарушения обязательных требований контролируемое лицо вправе </w:t>
      </w:r>
      <w:r w:rsidRPr="00DB5C22">
        <w:rPr>
          <w:sz w:val="16"/>
          <w:szCs w:val="16"/>
        </w:rPr>
        <w:lastRenderedPageBreak/>
        <w:t>подать возражение в отношении указанного предостережения в срок не позднее 30 дней со дня получения им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направляется ответ с информацией о согласии или несогласии с возражением. В случае несогласия с возражением указываются соответствующие обоснования.</w:t>
      </w:r>
    </w:p>
    <w:p w:rsidR="006774C1" w:rsidRPr="00DB5C22" w:rsidRDefault="006774C1" w:rsidP="006774C1">
      <w:pPr>
        <w:widowControl w:val="0"/>
        <w:ind w:firstLine="284"/>
        <w:jc w:val="both"/>
        <w:rPr>
          <w:sz w:val="16"/>
          <w:szCs w:val="16"/>
        </w:rPr>
      </w:pPr>
      <w:r w:rsidRPr="00DB5C22">
        <w:rPr>
          <w:sz w:val="16"/>
          <w:szCs w:val="16"/>
        </w:rPr>
        <w:t>11.3. Консультирование контролируемых лиц осуществляется инспекторами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6774C1" w:rsidRPr="00DB5C22" w:rsidRDefault="006774C1" w:rsidP="006774C1">
      <w:pPr>
        <w:widowControl w:val="0"/>
        <w:ind w:firstLine="284"/>
        <w:jc w:val="both"/>
        <w:rPr>
          <w:sz w:val="16"/>
          <w:szCs w:val="16"/>
        </w:rPr>
      </w:pPr>
      <w:r w:rsidRPr="00DB5C22">
        <w:rPr>
          <w:sz w:val="16"/>
          <w:szCs w:val="16"/>
        </w:rPr>
        <w:t>Личный прием граждан проводится Главой города Татарска Новосибирской области. Информация о месте приема, а также об установленных для приема днях и часах размещается на официальном сайте администрации города Татарска Новосибирской области.</w:t>
      </w:r>
    </w:p>
    <w:p w:rsidR="006774C1" w:rsidRPr="00DB5C22" w:rsidRDefault="006774C1" w:rsidP="006774C1">
      <w:pPr>
        <w:widowControl w:val="0"/>
        <w:ind w:firstLine="284"/>
        <w:jc w:val="both"/>
        <w:rPr>
          <w:sz w:val="16"/>
          <w:szCs w:val="16"/>
        </w:rPr>
      </w:pPr>
      <w:r w:rsidRPr="00DB5C22">
        <w:rPr>
          <w:sz w:val="16"/>
          <w:szCs w:val="16"/>
        </w:rPr>
        <w:t>Консультирование осуществляется в устной или письменной форме по следующим вопросам:</w:t>
      </w:r>
    </w:p>
    <w:p w:rsidR="006774C1" w:rsidRPr="00DB5C22" w:rsidRDefault="006774C1" w:rsidP="006774C1">
      <w:pPr>
        <w:widowControl w:val="0"/>
        <w:ind w:firstLine="284"/>
        <w:jc w:val="both"/>
        <w:rPr>
          <w:sz w:val="16"/>
          <w:szCs w:val="16"/>
        </w:rPr>
      </w:pPr>
      <w:r w:rsidRPr="00DB5C22">
        <w:rPr>
          <w:sz w:val="16"/>
          <w:szCs w:val="16"/>
        </w:rPr>
        <w:t>а) организация и осуществление муниципального земельного контроля;</w:t>
      </w:r>
    </w:p>
    <w:p w:rsidR="006774C1" w:rsidRPr="00DB5C22" w:rsidRDefault="006774C1" w:rsidP="006774C1">
      <w:pPr>
        <w:widowControl w:val="0"/>
        <w:ind w:firstLine="284"/>
        <w:jc w:val="both"/>
        <w:rPr>
          <w:sz w:val="16"/>
          <w:szCs w:val="16"/>
        </w:rPr>
      </w:pPr>
      <w:r w:rsidRPr="00DB5C22">
        <w:rPr>
          <w:sz w:val="16"/>
          <w:szCs w:val="16"/>
        </w:rPr>
        <w:t>б) порядок осуществления контрольных мероприятий, установленных настоящим Положением;</w:t>
      </w:r>
    </w:p>
    <w:p w:rsidR="006774C1" w:rsidRPr="00DB5C22" w:rsidRDefault="006774C1" w:rsidP="006774C1">
      <w:pPr>
        <w:widowControl w:val="0"/>
        <w:ind w:firstLine="284"/>
        <w:jc w:val="both"/>
        <w:rPr>
          <w:sz w:val="16"/>
          <w:szCs w:val="16"/>
        </w:rPr>
      </w:pPr>
      <w:r w:rsidRPr="00DB5C22">
        <w:rPr>
          <w:sz w:val="16"/>
          <w:szCs w:val="16"/>
        </w:rPr>
        <w:t>в) порядок обжалования действий (бездействия) должностных лиц уполномоченных осуществлять муниципальный земельный контроль;</w:t>
      </w:r>
    </w:p>
    <w:p w:rsidR="006774C1" w:rsidRPr="00DB5C22" w:rsidRDefault="006774C1" w:rsidP="006774C1">
      <w:pPr>
        <w:widowControl w:val="0"/>
        <w:ind w:firstLine="284"/>
        <w:jc w:val="both"/>
        <w:rPr>
          <w:sz w:val="16"/>
          <w:szCs w:val="16"/>
        </w:rPr>
      </w:pPr>
      <w:r w:rsidRPr="00DB5C22">
        <w:rPr>
          <w:sz w:val="16"/>
          <w:szCs w:val="16"/>
        </w:rPr>
        <w:t>г)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6774C1" w:rsidRPr="00DB5C22" w:rsidRDefault="006774C1" w:rsidP="006774C1">
      <w:pPr>
        <w:widowControl w:val="0"/>
        <w:ind w:firstLine="284"/>
        <w:jc w:val="both"/>
        <w:rPr>
          <w:sz w:val="16"/>
          <w:szCs w:val="16"/>
        </w:rPr>
      </w:pPr>
      <w:r w:rsidRPr="00DB5C22">
        <w:rPr>
          <w:sz w:val="16"/>
          <w:szCs w:val="16"/>
        </w:rPr>
        <w:t>Консультирование в письменной форме осуществляется инспекторами в следующих случаях:</w:t>
      </w:r>
    </w:p>
    <w:p w:rsidR="006774C1" w:rsidRPr="00DB5C22" w:rsidRDefault="006774C1" w:rsidP="006774C1">
      <w:pPr>
        <w:widowControl w:val="0"/>
        <w:ind w:firstLine="284"/>
        <w:jc w:val="both"/>
        <w:rPr>
          <w:sz w:val="16"/>
          <w:szCs w:val="16"/>
        </w:rPr>
      </w:pPr>
      <w:r w:rsidRPr="00DB5C22">
        <w:rPr>
          <w:sz w:val="16"/>
          <w:szCs w:val="16"/>
        </w:rPr>
        <w:t>а) контролируемым лицом представлен письменный запрос о представлении письменного ответа по вопросам консультирования;</w:t>
      </w:r>
    </w:p>
    <w:p w:rsidR="006774C1" w:rsidRPr="00DB5C22" w:rsidRDefault="006774C1" w:rsidP="006774C1">
      <w:pPr>
        <w:widowControl w:val="0"/>
        <w:ind w:firstLine="284"/>
        <w:jc w:val="both"/>
        <w:rPr>
          <w:sz w:val="16"/>
          <w:szCs w:val="16"/>
        </w:rPr>
      </w:pPr>
      <w:r w:rsidRPr="00DB5C22">
        <w:rPr>
          <w:sz w:val="16"/>
          <w:szCs w:val="16"/>
        </w:rPr>
        <w:t>б) за время консультирования предоставить ответ на поставленные вопросы невозможно;</w:t>
      </w:r>
    </w:p>
    <w:p w:rsidR="006774C1" w:rsidRPr="00DB5C22" w:rsidRDefault="006774C1" w:rsidP="006774C1">
      <w:pPr>
        <w:widowControl w:val="0"/>
        <w:ind w:firstLine="284"/>
        <w:jc w:val="both"/>
        <w:rPr>
          <w:sz w:val="16"/>
          <w:szCs w:val="16"/>
        </w:rPr>
      </w:pPr>
      <w:r w:rsidRPr="00DB5C22">
        <w:rPr>
          <w:sz w:val="16"/>
          <w:szCs w:val="16"/>
        </w:rPr>
        <w:t>в) ответ на поставленные вопросы требует дополнительного запроса сведений.</w:t>
      </w:r>
    </w:p>
    <w:p w:rsidR="006774C1" w:rsidRPr="00DB5C22" w:rsidRDefault="006774C1" w:rsidP="006774C1">
      <w:pPr>
        <w:widowControl w:val="0"/>
        <w:ind w:firstLine="284"/>
        <w:jc w:val="both"/>
        <w:rPr>
          <w:sz w:val="16"/>
          <w:szCs w:val="16"/>
        </w:rPr>
      </w:pPr>
      <w:r w:rsidRPr="00DB5C22">
        <w:rPr>
          <w:sz w:val="16"/>
          <w:szCs w:val="16"/>
        </w:rPr>
        <w:t xml:space="preserve">При осуществлении консультирования </w:t>
      </w:r>
      <w:proofErr w:type="gramStart"/>
      <w:r w:rsidRPr="00DB5C22">
        <w:rPr>
          <w:sz w:val="16"/>
          <w:szCs w:val="16"/>
        </w:rPr>
        <w:t>должностное лицо, уполномоченное осуществлять муниципальный земельный контроль обязано</w:t>
      </w:r>
      <w:proofErr w:type="gramEnd"/>
      <w:r w:rsidRPr="00DB5C22">
        <w:rPr>
          <w:sz w:val="16"/>
          <w:szCs w:val="16"/>
        </w:rPr>
        <w:t xml:space="preserve"> соблюдать конфиденциальность информации, доступ к которой ограничен в соответствии с законодательством Российской Федерации.</w:t>
      </w:r>
    </w:p>
    <w:p w:rsidR="006774C1" w:rsidRPr="00DB5C22" w:rsidRDefault="006774C1" w:rsidP="006774C1">
      <w:pPr>
        <w:widowControl w:val="0"/>
        <w:ind w:firstLine="284"/>
        <w:jc w:val="both"/>
        <w:rPr>
          <w:sz w:val="16"/>
          <w:szCs w:val="16"/>
        </w:rPr>
      </w:pPr>
      <w:r w:rsidRPr="00DB5C22">
        <w:rPr>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w:t>
      </w:r>
      <w:r>
        <w:rPr>
          <w:sz w:val="16"/>
          <w:szCs w:val="16"/>
        </w:rPr>
        <w:t xml:space="preserve"> </w:t>
      </w:r>
      <w:r w:rsidRPr="00DB5C22">
        <w:rPr>
          <w:sz w:val="16"/>
          <w:szCs w:val="16"/>
        </w:rPr>
        <w:t>мероприятия, а также результаты проведенных в рамках контрольного</w:t>
      </w:r>
      <w:r>
        <w:rPr>
          <w:sz w:val="16"/>
          <w:szCs w:val="16"/>
        </w:rPr>
        <w:t xml:space="preserve"> </w:t>
      </w:r>
      <w:r w:rsidRPr="00DB5C22">
        <w:rPr>
          <w:sz w:val="16"/>
          <w:szCs w:val="16"/>
        </w:rPr>
        <w:t>мероприятия экспертизы, испытаний.</w:t>
      </w:r>
    </w:p>
    <w:p w:rsidR="006774C1" w:rsidRPr="00DB5C22" w:rsidRDefault="006774C1" w:rsidP="006774C1">
      <w:pPr>
        <w:widowControl w:val="0"/>
        <w:ind w:firstLine="284"/>
        <w:jc w:val="both"/>
        <w:rPr>
          <w:sz w:val="16"/>
          <w:szCs w:val="16"/>
        </w:rPr>
      </w:pPr>
      <w:r w:rsidRPr="00DB5C22">
        <w:rPr>
          <w:sz w:val="16"/>
          <w:szCs w:val="16"/>
        </w:rPr>
        <w:t>Информация, ставшая известной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6774C1" w:rsidRPr="00DB5C22" w:rsidRDefault="006774C1" w:rsidP="006774C1">
      <w:pPr>
        <w:widowControl w:val="0"/>
        <w:ind w:firstLine="284"/>
        <w:jc w:val="both"/>
        <w:rPr>
          <w:sz w:val="16"/>
          <w:szCs w:val="16"/>
        </w:rPr>
      </w:pPr>
      <w:r w:rsidRPr="00DB5C22">
        <w:rPr>
          <w:sz w:val="16"/>
          <w:szCs w:val="16"/>
        </w:rPr>
        <w:t>Инспекторами ведется журнал учета консультирований.</w:t>
      </w:r>
    </w:p>
    <w:p w:rsidR="006774C1" w:rsidRPr="00DB5C22" w:rsidRDefault="006774C1" w:rsidP="006774C1">
      <w:pPr>
        <w:widowControl w:val="0"/>
        <w:ind w:firstLine="284"/>
        <w:jc w:val="both"/>
        <w:rPr>
          <w:sz w:val="16"/>
          <w:szCs w:val="16"/>
        </w:rPr>
      </w:pPr>
      <w:r w:rsidRPr="00DB5C22">
        <w:rPr>
          <w:sz w:val="16"/>
          <w:szCs w:val="16"/>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Буденновского муниципального округа письменного разъяснения.</w:t>
      </w:r>
    </w:p>
    <w:p w:rsidR="006774C1" w:rsidRPr="00DB5C22" w:rsidRDefault="006774C1" w:rsidP="006774C1">
      <w:pPr>
        <w:widowControl w:val="0"/>
        <w:ind w:firstLine="284"/>
        <w:jc w:val="both"/>
        <w:rPr>
          <w:sz w:val="16"/>
          <w:szCs w:val="16"/>
        </w:rPr>
      </w:pPr>
      <w:r w:rsidRPr="00DB5C22">
        <w:rPr>
          <w:sz w:val="16"/>
          <w:szCs w:val="16"/>
        </w:rPr>
        <w:t>12. При осуществлении муниципального земельного контроля администрацией могут проводиться следующие виды контрольных мероприятий и контрольных (надзорных)</w:t>
      </w:r>
      <w:r>
        <w:rPr>
          <w:sz w:val="16"/>
          <w:szCs w:val="16"/>
        </w:rPr>
        <w:t xml:space="preserve"> </w:t>
      </w:r>
      <w:r w:rsidRPr="00DB5C22">
        <w:rPr>
          <w:sz w:val="16"/>
          <w:szCs w:val="16"/>
        </w:rPr>
        <w:t>действий</w:t>
      </w:r>
      <w:r>
        <w:rPr>
          <w:sz w:val="16"/>
          <w:szCs w:val="16"/>
        </w:rPr>
        <w:t xml:space="preserve"> </w:t>
      </w:r>
      <w:r w:rsidRPr="00DB5C22">
        <w:rPr>
          <w:sz w:val="16"/>
          <w:szCs w:val="16"/>
        </w:rPr>
        <w:t>(далее – действий) в рамках указанных мероприятий:</w:t>
      </w:r>
    </w:p>
    <w:p w:rsidR="006774C1" w:rsidRPr="00DB5C22" w:rsidRDefault="006774C1" w:rsidP="006774C1">
      <w:pPr>
        <w:widowControl w:val="0"/>
        <w:ind w:firstLine="284"/>
        <w:jc w:val="both"/>
        <w:rPr>
          <w:sz w:val="16"/>
          <w:szCs w:val="16"/>
        </w:rPr>
      </w:pPr>
      <w:r w:rsidRPr="00DB5C22">
        <w:rPr>
          <w:sz w:val="16"/>
          <w:szCs w:val="16"/>
        </w:rPr>
        <w:t>а)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6774C1" w:rsidRPr="00DB5C22" w:rsidRDefault="006774C1" w:rsidP="006774C1">
      <w:pPr>
        <w:widowControl w:val="0"/>
        <w:ind w:firstLine="284"/>
        <w:jc w:val="both"/>
        <w:rPr>
          <w:sz w:val="16"/>
          <w:szCs w:val="16"/>
        </w:rPr>
      </w:pPr>
      <w:r w:rsidRPr="00DB5C22">
        <w:rPr>
          <w:sz w:val="16"/>
          <w:szCs w:val="16"/>
        </w:rPr>
        <w:t>б) рейдовый осмотр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инструментального обследования);</w:t>
      </w:r>
    </w:p>
    <w:p w:rsidR="006774C1" w:rsidRPr="00DB5C22" w:rsidRDefault="006774C1" w:rsidP="006774C1">
      <w:pPr>
        <w:widowControl w:val="0"/>
        <w:ind w:firstLine="284"/>
        <w:jc w:val="both"/>
        <w:rPr>
          <w:sz w:val="16"/>
          <w:szCs w:val="16"/>
        </w:rPr>
      </w:pPr>
      <w:r w:rsidRPr="00DB5C22">
        <w:rPr>
          <w:sz w:val="16"/>
          <w:szCs w:val="16"/>
        </w:rPr>
        <w:t>в) документарная проверка (посредством получения письменных объяснений, истребования документов);</w:t>
      </w:r>
    </w:p>
    <w:p w:rsidR="006774C1" w:rsidRPr="00DB5C22" w:rsidRDefault="006774C1" w:rsidP="006774C1">
      <w:pPr>
        <w:widowControl w:val="0"/>
        <w:ind w:firstLine="284"/>
        <w:jc w:val="both"/>
        <w:rPr>
          <w:sz w:val="16"/>
          <w:szCs w:val="16"/>
        </w:rPr>
      </w:pPr>
      <w:r w:rsidRPr="00DB5C22">
        <w:rPr>
          <w:sz w:val="16"/>
          <w:szCs w:val="16"/>
        </w:rPr>
        <w:t>г) выездная проверка (посредством осмотра, опроса, получения письменных объяснений, истребования документов, инструментального обследования);</w:t>
      </w:r>
    </w:p>
    <w:p w:rsidR="006774C1" w:rsidRPr="00DB5C22" w:rsidRDefault="006774C1" w:rsidP="006774C1">
      <w:pPr>
        <w:widowControl w:val="0"/>
        <w:ind w:firstLine="284"/>
        <w:jc w:val="both"/>
        <w:rPr>
          <w:sz w:val="16"/>
          <w:szCs w:val="16"/>
        </w:rPr>
      </w:pPr>
      <w:r w:rsidRPr="00DB5C22">
        <w:rPr>
          <w:sz w:val="16"/>
          <w:szCs w:val="16"/>
        </w:rPr>
        <w:t>д) наблюдение за соблюдением обязательных требований (посредством анализа имеющихся данных о землях, земельных участках и их частях, в том числе данных, которые поступают в ходе межведомственного информационного взаимодействия, предоставляются в рамках исполнения государственных услуг и функций, а также данных, содержащихся в государственных, муниципальных и ведомственных информационных системах);</w:t>
      </w:r>
    </w:p>
    <w:p w:rsidR="006774C1" w:rsidRPr="00DB5C22" w:rsidRDefault="006774C1" w:rsidP="006774C1">
      <w:pPr>
        <w:widowControl w:val="0"/>
        <w:ind w:firstLine="284"/>
        <w:jc w:val="both"/>
        <w:rPr>
          <w:sz w:val="16"/>
          <w:szCs w:val="16"/>
        </w:rPr>
      </w:pPr>
      <w:r w:rsidRPr="00DB5C22">
        <w:rPr>
          <w:sz w:val="16"/>
          <w:szCs w:val="16"/>
        </w:rPr>
        <w:t>е) выездное обследование (посредством осмотра, инструментального обследования (с применением видеозаписи).</w:t>
      </w:r>
    </w:p>
    <w:p w:rsidR="006774C1" w:rsidRPr="00DB5C22" w:rsidRDefault="006774C1" w:rsidP="006774C1">
      <w:pPr>
        <w:widowControl w:val="0"/>
        <w:ind w:firstLine="284"/>
        <w:jc w:val="both"/>
        <w:rPr>
          <w:sz w:val="16"/>
          <w:szCs w:val="16"/>
        </w:rPr>
      </w:pPr>
      <w:r w:rsidRPr="00DB5C22">
        <w:rPr>
          <w:sz w:val="16"/>
          <w:szCs w:val="16"/>
        </w:rPr>
        <w:t xml:space="preserve">13. Контрольные мероприятия, указанные в подпунктах а-г пункта 12 настоящего Положения, проводятся </w:t>
      </w:r>
      <w:proofErr w:type="gramStart"/>
      <w:r w:rsidRPr="00DB5C22">
        <w:rPr>
          <w:sz w:val="16"/>
          <w:szCs w:val="16"/>
        </w:rPr>
        <w:t>со</w:t>
      </w:r>
      <w:proofErr w:type="gramEnd"/>
      <w:r w:rsidRPr="00DB5C22">
        <w:rPr>
          <w:sz w:val="16"/>
          <w:szCs w:val="16"/>
        </w:rPr>
        <w:t xml:space="preserve"> взаимодействием с контролируемым лицом. Контрольные мероприятия, указанные в подпунктах д, е пункта 12 настоящего Положения проводятся без взаимодействия с контролируемым лицом. </w:t>
      </w:r>
    </w:p>
    <w:p w:rsidR="006774C1" w:rsidRPr="00DB5C22" w:rsidRDefault="006774C1" w:rsidP="006774C1">
      <w:pPr>
        <w:widowControl w:val="0"/>
        <w:ind w:firstLine="284"/>
        <w:jc w:val="both"/>
        <w:rPr>
          <w:sz w:val="16"/>
          <w:szCs w:val="16"/>
        </w:rPr>
      </w:pPr>
      <w:r w:rsidRPr="00DB5C22">
        <w:rPr>
          <w:sz w:val="16"/>
          <w:szCs w:val="16"/>
        </w:rPr>
        <w:t xml:space="preserve">14. Муниципальный земельный контроль осуществляется без проведения плановых контрольных (надзорных) мероприятий. </w:t>
      </w:r>
    </w:p>
    <w:p w:rsidR="006774C1" w:rsidRPr="00DB5C22" w:rsidRDefault="006774C1" w:rsidP="006774C1">
      <w:pPr>
        <w:widowControl w:val="0"/>
        <w:ind w:firstLine="284"/>
        <w:jc w:val="both"/>
        <w:rPr>
          <w:sz w:val="16"/>
          <w:szCs w:val="16"/>
        </w:rPr>
      </w:pPr>
      <w:r w:rsidRPr="00DB5C22">
        <w:rPr>
          <w:sz w:val="16"/>
          <w:szCs w:val="16"/>
        </w:rPr>
        <w:t>В случае</w:t>
      </w:r>
      <w:proofErr w:type="gramStart"/>
      <w:r w:rsidRPr="00DB5C22">
        <w:rPr>
          <w:sz w:val="16"/>
          <w:szCs w:val="16"/>
        </w:rPr>
        <w:t>,</w:t>
      </w:r>
      <w:proofErr w:type="gramEnd"/>
      <w:r w:rsidRPr="00DB5C22">
        <w:rPr>
          <w:sz w:val="16"/>
          <w:szCs w:val="16"/>
        </w:rPr>
        <w:t xml:space="preserve">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6774C1" w:rsidRPr="00DB5C22" w:rsidRDefault="006774C1" w:rsidP="006774C1">
      <w:pPr>
        <w:widowControl w:val="0"/>
        <w:ind w:firstLine="284"/>
        <w:jc w:val="both"/>
        <w:rPr>
          <w:sz w:val="16"/>
          <w:szCs w:val="16"/>
        </w:rPr>
      </w:pPr>
      <w:r w:rsidRPr="00DB5C22">
        <w:rPr>
          <w:sz w:val="16"/>
          <w:szCs w:val="16"/>
        </w:rPr>
        <w:t>15. Проведение внепланового контрольного мероприятия осуществляется в соответствии со статьей 66 Федерального закона от 31.07.2020 № 248-ФЗ «О государственном контроле (надзоре) и муниципальном контроле в Российской Федерации».</w:t>
      </w:r>
    </w:p>
    <w:p w:rsidR="006774C1" w:rsidRPr="00DB5C22" w:rsidRDefault="006774C1" w:rsidP="006774C1">
      <w:pPr>
        <w:widowControl w:val="0"/>
        <w:ind w:firstLine="284"/>
        <w:jc w:val="both"/>
        <w:rPr>
          <w:sz w:val="16"/>
          <w:szCs w:val="16"/>
        </w:rPr>
      </w:pPr>
      <w:r w:rsidRPr="00DB5C22">
        <w:rPr>
          <w:sz w:val="16"/>
          <w:szCs w:val="16"/>
        </w:rPr>
        <w:t>Для проведения контрольного мероприятия принимается распоряжение администрации, в котором указывается информация согласно части 1 статьи 64 Федерального закона от 31.07.2020 № 248-ФЗ «О государственном контроле (надзоре) и муниципальном контроле в Российской Федерации».</w:t>
      </w:r>
    </w:p>
    <w:p w:rsidR="006774C1" w:rsidRPr="00DB5C22" w:rsidRDefault="006774C1" w:rsidP="006774C1">
      <w:pPr>
        <w:widowControl w:val="0"/>
        <w:ind w:firstLine="284"/>
        <w:jc w:val="both"/>
        <w:rPr>
          <w:sz w:val="16"/>
          <w:szCs w:val="16"/>
        </w:rPr>
      </w:pPr>
      <w:r w:rsidRPr="00DB5C22">
        <w:rPr>
          <w:sz w:val="16"/>
          <w:szCs w:val="16"/>
        </w:rPr>
        <w:t>Контрольные мероприятия проводятся по основаниям, установленным статьей 57 Федерального закона от 31.07.2020 № 248-ФЗ «О государственном контроле (надзоре) и муниципальном контроле в Российской Федерации».</w:t>
      </w:r>
    </w:p>
    <w:p w:rsidR="006774C1" w:rsidRPr="00DB5C22" w:rsidRDefault="006774C1" w:rsidP="006774C1">
      <w:pPr>
        <w:widowControl w:val="0"/>
        <w:ind w:firstLine="284"/>
        <w:jc w:val="both"/>
        <w:rPr>
          <w:sz w:val="16"/>
          <w:szCs w:val="16"/>
        </w:rPr>
      </w:pPr>
      <w:r w:rsidRPr="00DB5C22">
        <w:rPr>
          <w:sz w:val="16"/>
          <w:szCs w:val="16"/>
        </w:rPr>
        <w:t>Контрольное мероприятие может быть начато после внесения в единый реестр контрольных (надзорных) мероприятий сведений, в соответствии с Правилами формирования и ведения единого реестра контрольных (надзорных) мероприятий, утвержденными постановлением Правительства Российской Федерации от 16.04.2021 № 604.</w:t>
      </w:r>
    </w:p>
    <w:p w:rsidR="006774C1" w:rsidRPr="00DB5C22" w:rsidRDefault="006774C1" w:rsidP="006774C1">
      <w:pPr>
        <w:widowControl w:val="0"/>
        <w:ind w:firstLine="284"/>
        <w:jc w:val="both"/>
        <w:rPr>
          <w:sz w:val="16"/>
          <w:szCs w:val="16"/>
        </w:rPr>
      </w:pPr>
      <w:r w:rsidRPr="00DB5C22">
        <w:rPr>
          <w:sz w:val="16"/>
          <w:szCs w:val="16"/>
        </w:rPr>
        <w:t>В целях оценки риска причинения вреда (ущерба) при принятии решения о проведении и выборе вида внепланового контрольного мероприятия установлены индикаторы риска нарушения обязательных требований, указанные в приложении 1 к настоящему Положению.</w:t>
      </w:r>
    </w:p>
    <w:p w:rsidR="006774C1" w:rsidRPr="00DB5C22" w:rsidRDefault="006774C1" w:rsidP="006774C1">
      <w:pPr>
        <w:widowControl w:val="0"/>
        <w:ind w:firstLine="284"/>
        <w:jc w:val="both"/>
        <w:rPr>
          <w:sz w:val="16"/>
          <w:szCs w:val="16"/>
        </w:rPr>
      </w:pPr>
      <w:r w:rsidRPr="00DB5C22">
        <w:rPr>
          <w:sz w:val="16"/>
          <w:szCs w:val="16"/>
        </w:rPr>
        <w:t xml:space="preserve">16. При проведении контрольных мероприятий может использоваться фотосъемка и (или) видеозапись, геодезические и картометрические измерения, проводимые инспекторами. Порядок использования фотосъемки и (или) видеозапись, проведения геодезических и картометрических измерений: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 Специалисты при проведении контрольных мероприятий вправе использовать имеющиеся средства фотосъемки, видеосъемки, в том числе с использованием камеры мобильного телефона. О проведении фотосъемки и видеозаписи контролируемое лицо извещается инспектором непосредственно при начале проведения контрольного мероприятия. </w:t>
      </w:r>
    </w:p>
    <w:p w:rsidR="006774C1" w:rsidRPr="00DB5C22" w:rsidRDefault="006774C1" w:rsidP="006774C1">
      <w:pPr>
        <w:ind w:firstLine="284"/>
        <w:jc w:val="both"/>
        <w:rPr>
          <w:sz w:val="16"/>
          <w:szCs w:val="16"/>
        </w:rPr>
      </w:pPr>
      <w:r w:rsidRPr="00DB5C22">
        <w:rPr>
          <w:sz w:val="16"/>
          <w:szCs w:val="16"/>
        </w:rPr>
        <w:t>17. Контрольные мероприятия в отношении граждан, юридических лиц и индивидуальных предпринимателей проводятся инспекторами в соответствии с Федеральным законом от 31.07.2020 № 248-ФЗ «О государственном контроле (надзоре) и муниципальном контроле в Российской Федерации».</w:t>
      </w:r>
    </w:p>
    <w:p w:rsidR="006774C1" w:rsidRPr="00DB5C22" w:rsidRDefault="006774C1" w:rsidP="006774C1">
      <w:pPr>
        <w:ind w:firstLine="284"/>
        <w:jc w:val="both"/>
        <w:rPr>
          <w:sz w:val="16"/>
          <w:szCs w:val="16"/>
        </w:rPr>
      </w:pPr>
      <w:r w:rsidRPr="00DB5C22">
        <w:rPr>
          <w:sz w:val="16"/>
          <w:szCs w:val="16"/>
        </w:rPr>
        <w:t>18. По окончании проведения контрольного мероприятия составляется акт контрольного мероприятия (далее – акт).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6774C1" w:rsidRPr="00DB5C22" w:rsidRDefault="006774C1" w:rsidP="006774C1">
      <w:pPr>
        <w:ind w:firstLine="284"/>
        <w:jc w:val="both"/>
        <w:rPr>
          <w:sz w:val="16"/>
          <w:szCs w:val="16"/>
        </w:rPr>
      </w:pPr>
      <w:r w:rsidRPr="00DB5C22">
        <w:rPr>
          <w:sz w:val="16"/>
          <w:szCs w:val="16"/>
        </w:rPr>
        <w:t>Оформление акта производится на месте проведения контрольного мероприятия в день окончания проведения такого мероприятия.</w:t>
      </w:r>
    </w:p>
    <w:p w:rsidR="006774C1" w:rsidRPr="00DB5C22" w:rsidRDefault="006774C1" w:rsidP="006774C1">
      <w:pPr>
        <w:ind w:firstLine="284"/>
        <w:jc w:val="both"/>
        <w:rPr>
          <w:sz w:val="16"/>
          <w:szCs w:val="16"/>
        </w:rPr>
      </w:pPr>
      <w:r w:rsidRPr="00DB5C22">
        <w:rPr>
          <w:sz w:val="16"/>
          <w:szCs w:val="16"/>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6774C1" w:rsidRPr="00DB5C22" w:rsidRDefault="006774C1" w:rsidP="006774C1">
      <w:pPr>
        <w:ind w:firstLine="284"/>
        <w:jc w:val="both"/>
        <w:rPr>
          <w:sz w:val="16"/>
          <w:szCs w:val="16"/>
        </w:rPr>
      </w:pPr>
      <w:r w:rsidRPr="00DB5C22">
        <w:rPr>
          <w:sz w:val="16"/>
          <w:szCs w:val="16"/>
        </w:rPr>
        <w:t>19. Информация о контрольных (надзорных) мероприятиях размещается в Едином реестре контрольных (надзорных) мероприятий.</w:t>
      </w:r>
    </w:p>
    <w:p w:rsidR="006774C1" w:rsidRPr="00DB5C22" w:rsidRDefault="006774C1" w:rsidP="006774C1">
      <w:pPr>
        <w:ind w:firstLine="284"/>
        <w:jc w:val="both"/>
        <w:rPr>
          <w:sz w:val="16"/>
          <w:szCs w:val="16"/>
        </w:rPr>
      </w:pPr>
      <w:r w:rsidRPr="00DB5C22">
        <w:rPr>
          <w:sz w:val="16"/>
          <w:szCs w:val="16"/>
        </w:rPr>
        <w:t xml:space="preserve">20. </w:t>
      </w:r>
      <w:proofErr w:type="gramStart"/>
      <w:r w:rsidRPr="00DB5C22">
        <w:rPr>
          <w:sz w:val="16"/>
          <w:szCs w:val="16"/>
        </w:rPr>
        <w:t>Информирование контролируемых лиц о совершаемых должностными лицами, уполномоченными осуществлять муниципальный земельный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посредством средств связи.</w:t>
      </w:r>
      <w:proofErr w:type="gramEnd"/>
    </w:p>
    <w:p w:rsidR="006774C1" w:rsidRPr="00DB5C22" w:rsidRDefault="006774C1" w:rsidP="006774C1">
      <w:pPr>
        <w:ind w:firstLine="284"/>
        <w:jc w:val="both"/>
        <w:rPr>
          <w:sz w:val="16"/>
          <w:szCs w:val="16"/>
        </w:rPr>
      </w:pPr>
      <w:proofErr w:type="gramStart"/>
      <w:r w:rsidRPr="00DB5C22">
        <w:rPr>
          <w:sz w:val="16"/>
          <w:szCs w:val="16"/>
        </w:rPr>
        <w:t xml:space="preserve">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земельный контроль действиях и принимаемых решениях путем направления </w:t>
      </w:r>
      <w:r w:rsidRPr="00DB5C22">
        <w:rPr>
          <w:sz w:val="16"/>
          <w:szCs w:val="16"/>
        </w:rPr>
        <w:lastRenderedPageBreak/>
        <w:t>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w:t>
      </w:r>
      <w:proofErr w:type="gramEnd"/>
      <w:r w:rsidRPr="00DB5C22">
        <w:rPr>
          <w:sz w:val="16"/>
          <w:szCs w:val="16"/>
        </w:rPr>
        <w:t xml:space="preserve"> Указанный гражданин вправе направлять администрации документы на бумажном носителе.</w:t>
      </w:r>
    </w:p>
    <w:p w:rsidR="006774C1" w:rsidRPr="00DB5C22" w:rsidRDefault="006774C1" w:rsidP="006774C1">
      <w:pPr>
        <w:ind w:firstLine="284"/>
        <w:jc w:val="both"/>
        <w:rPr>
          <w:sz w:val="16"/>
          <w:szCs w:val="16"/>
        </w:rPr>
      </w:pPr>
      <w:r w:rsidRPr="00DB5C22">
        <w:rPr>
          <w:sz w:val="16"/>
          <w:szCs w:val="16"/>
        </w:rPr>
        <w:t xml:space="preserve">До 31 декабря 2023 года информирование контролируемого лица о совершаемых должностными лицами, уполномоченными осуществлять муниципальный земельный контроль действиях и принимаемых решениях, направление документов и сведений контролируемому лицу администрацией могут </w:t>
      </w:r>
      <w:proofErr w:type="gramStart"/>
      <w:r w:rsidRPr="00DB5C22">
        <w:rPr>
          <w:sz w:val="16"/>
          <w:szCs w:val="16"/>
        </w:rPr>
        <w:t>осуществляться</w:t>
      </w:r>
      <w:proofErr w:type="gramEnd"/>
      <w:r w:rsidRPr="00DB5C22">
        <w:rPr>
          <w:sz w:val="16"/>
          <w:szCs w:val="16"/>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6774C1" w:rsidRPr="00DB5C22" w:rsidRDefault="006774C1" w:rsidP="006774C1">
      <w:pPr>
        <w:ind w:firstLine="284"/>
        <w:jc w:val="both"/>
        <w:rPr>
          <w:sz w:val="16"/>
          <w:szCs w:val="16"/>
        </w:rPr>
      </w:pPr>
      <w:r w:rsidRPr="00DB5C22">
        <w:rPr>
          <w:sz w:val="16"/>
          <w:szCs w:val="16"/>
        </w:rPr>
        <w:t>21. Решения администрации, действия (бездействие) должностных лиц, уполномоченных осуществлять муниципальный земельный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6774C1" w:rsidRPr="00DB5C22" w:rsidRDefault="006774C1" w:rsidP="006774C1">
      <w:pPr>
        <w:ind w:firstLine="284"/>
        <w:jc w:val="both"/>
        <w:rPr>
          <w:sz w:val="16"/>
          <w:szCs w:val="16"/>
        </w:rPr>
      </w:pPr>
      <w:r w:rsidRPr="00DB5C22">
        <w:rPr>
          <w:sz w:val="16"/>
          <w:szCs w:val="16"/>
        </w:rPr>
        <w:t>Решения администрации, действия (бездействие) их должностных лиц, внеплановые контрольные мероприятия, могут быть обжалованы в суд только после их досудебного обжалования, за исключением случаев обжалования в суд решений, действий (бездействия) гражданами, не осуществляющими предпринимательской деятельности.</w:t>
      </w:r>
    </w:p>
    <w:p w:rsidR="006774C1" w:rsidRPr="00DB5C22" w:rsidRDefault="006774C1" w:rsidP="006774C1">
      <w:pPr>
        <w:ind w:firstLine="284"/>
        <w:jc w:val="both"/>
        <w:rPr>
          <w:sz w:val="16"/>
          <w:szCs w:val="16"/>
        </w:rPr>
      </w:pPr>
      <w:r w:rsidRPr="00DB5C22">
        <w:rPr>
          <w:sz w:val="16"/>
          <w:szCs w:val="16"/>
        </w:rPr>
        <w:t>Контролируемые лица, права и законные интересы которых, по их мнению, были непосредственно нарушены в рамках осуществления муниципального земельного контроля, имеют право на досудебное обжалование:</w:t>
      </w:r>
    </w:p>
    <w:p w:rsidR="006774C1" w:rsidRPr="00DB5C22" w:rsidRDefault="006774C1" w:rsidP="006774C1">
      <w:pPr>
        <w:ind w:firstLine="284"/>
        <w:jc w:val="both"/>
        <w:rPr>
          <w:sz w:val="16"/>
          <w:szCs w:val="16"/>
        </w:rPr>
      </w:pPr>
      <w:r w:rsidRPr="00DB5C22">
        <w:rPr>
          <w:sz w:val="16"/>
          <w:szCs w:val="16"/>
        </w:rPr>
        <w:t>а) решений о проведении контрольных мероприятий;</w:t>
      </w:r>
    </w:p>
    <w:p w:rsidR="006774C1" w:rsidRPr="00DB5C22" w:rsidRDefault="006774C1" w:rsidP="006774C1">
      <w:pPr>
        <w:ind w:firstLine="284"/>
        <w:jc w:val="both"/>
        <w:rPr>
          <w:sz w:val="16"/>
          <w:szCs w:val="16"/>
        </w:rPr>
      </w:pPr>
      <w:r w:rsidRPr="00DB5C22">
        <w:rPr>
          <w:sz w:val="16"/>
          <w:szCs w:val="16"/>
        </w:rPr>
        <w:t>б) актов контрольных (надзорных) мероприятий, предписаний об устранении выявленных нарушений;</w:t>
      </w:r>
    </w:p>
    <w:p w:rsidR="006774C1" w:rsidRPr="00DB5C22" w:rsidRDefault="006774C1" w:rsidP="006774C1">
      <w:pPr>
        <w:ind w:firstLine="284"/>
        <w:jc w:val="both"/>
        <w:rPr>
          <w:sz w:val="16"/>
          <w:szCs w:val="16"/>
        </w:rPr>
      </w:pPr>
      <w:r w:rsidRPr="00DB5C22">
        <w:rPr>
          <w:sz w:val="16"/>
          <w:szCs w:val="16"/>
        </w:rPr>
        <w:t>в) действий (бездействия) должностных лиц, уполномоченных осуществлять муниципальный земельный контроль в рамках контрольных (надзорных) мероприятий.</w:t>
      </w:r>
    </w:p>
    <w:p w:rsidR="006774C1" w:rsidRPr="00DB5C22" w:rsidRDefault="006774C1" w:rsidP="006774C1">
      <w:pPr>
        <w:ind w:firstLine="284"/>
        <w:jc w:val="both"/>
        <w:rPr>
          <w:sz w:val="16"/>
          <w:szCs w:val="16"/>
        </w:rPr>
      </w:pPr>
      <w:r w:rsidRPr="00DB5C22">
        <w:rPr>
          <w:sz w:val="16"/>
          <w:szCs w:val="16"/>
        </w:rPr>
        <w:t>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p>
    <w:p w:rsidR="006774C1" w:rsidRPr="00DB5C22" w:rsidRDefault="006774C1" w:rsidP="006774C1">
      <w:pPr>
        <w:ind w:firstLine="284"/>
        <w:jc w:val="both"/>
        <w:rPr>
          <w:sz w:val="16"/>
          <w:szCs w:val="16"/>
        </w:rPr>
      </w:pPr>
      <w:r w:rsidRPr="00DB5C22">
        <w:rPr>
          <w:sz w:val="16"/>
          <w:szCs w:val="16"/>
        </w:rPr>
        <w:t>Жалоба на решение администрации, действия (бездействие) его должностных лиц рассматривается Главой</w:t>
      </w:r>
      <w:r>
        <w:rPr>
          <w:sz w:val="16"/>
          <w:szCs w:val="16"/>
        </w:rPr>
        <w:t xml:space="preserve"> </w:t>
      </w:r>
      <w:r w:rsidRPr="00DB5C22">
        <w:rPr>
          <w:sz w:val="16"/>
          <w:szCs w:val="16"/>
        </w:rPr>
        <w:t>администрации города Татарска Новосибирской области.</w:t>
      </w:r>
    </w:p>
    <w:p w:rsidR="006774C1" w:rsidRPr="00DB5C22" w:rsidRDefault="006774C1" w:rsidP="006774C1">
      <w:pPr>
        <w:ind w:firstLine="284"/>
        <w:jc w:val="both"/>
        <w:rPr>
          <w:sz w:val="16"/>
          <w:szCs w:val="16"/>
        </w:rPr>
      </w:pPr>
      <w:r w:rsidRPr="00DB5C22">
        <w:rPr>
          <w:sz w:val="16"/>
          <w:szCs w:val="16"/>
        </w:rPr>
        <w:t>Жалоба на решение администрации, действия (бездействие) его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6774C1" w:rsidRPr="00DB5C22" w:rsidRDefault="006774C1" w:rsidP="006774C1">
      <w:pPr>
        <w:ind w:firstLine="284"/>
        <w:jc w:val="both"/>
        <w:rPr>
          <w:sz w:val="16"/>
          <w:szCs w:val="16"/>
        </w:rPr>
      </w:pPr>
      <w:r w:rsidRPr="00DB5C22">
        <w:rPr>
          <w:sz w:val="16"/>
          <w:szCs w:val="16"/>
        </w:rPr>
        <w:t>Жалоба на предписание администрации может быть подана в течение десяти рабочих дней с момента получения контролируемым лицом предписания.</w:t>
      </w:r>
    </w:p>
    <w:p w:rsidR="006774C1" w:rsidRPr="00DB5C22" w:rsidRDefault="006774C1" w:rsidP="006774C1">
      <w:pPr>
        <w:ind w:firstLine="284"/>
        <w:jc w:val="both"/>
        <w:rPr>
          <w:sz w:val="16"/>
          <w:szCs w:val="16"/>
        </w:rPr>
      </w:pPr>
      <w:r w:rsidRPr="00DB5C22">
        <w:rPr>
          <w:sz w:val="16"/>
          <w:szCs w:val="16"/>
        </w:rPr>
        <w:t>В случае пропуска по уважительной причине срока подачи жалобы этот срок по ходатайству лица, подающего жалобу, может быть восстановлен должностным лицом, уполномоченным на рассмотрение жалобы.</w:t>
      </w:r>
    </w:p>
    <w:p w:rsidR="006774C1" w:rsidRPr="00DB5C22" w:rsidRDefault="006774C1" w:rsidP="006774C1">
      <w:pPr>
        <w:ind w:firstLine="284"/>
        <w:jc w:val="both"/>
        <w:rPr>
          <w:sz w:val="16"/>
          <w:szCs w:val="16"/>
        </w:rPr>
      </w:pPr>
      <w:r w:rsidRPr="00DB5C22">
        <w:rPr>
          <w:sz w:val="16"/>
          <w:szCs w:val="16"/>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6774C1" w:rsidRPr="00DB5C22" w:rsidRDefault="006774C1" w:rsidP="006774C1">
      <w:pPr>
        <w:ind w:firstLine="284"/>
        <w:jc w:val="both"/>
        <w:rPr>
          <w:sz w:val="16"/>
          <w:szCs w:val="16"/>
        </w:rPr>
      </w:pPr>
      <w:r w:rsidRPr="00DB5C22">
        <w:rPr>
          <w:sz w:val="16"/>
          <w:szCs w:val="16"/>
        </w:rPr>
        <w:t>Жалоба на решение администрации, действия (бездействие) его должностных лиц подлежит рассмотрению в срок, не превышающий двадцать рабочих дней со дня ее регистрации. В случае если для ее рассмотрения требуется получение сведений, имеющихся в распоряжении иных органов, срок рассмотрения жалобы может быть продлен на 20 рабочих дней.</w:t>
      </w:r>
    </w:p>
    <w:p w:rsidR="006774C1" w:rsidRPr="00DB5C22" w:rsidRDefault="006774C1" w:rsidP="006774C1">
      <w:pPr>
        <w:ind w:firstLine="284"/>
        <w:jc w:val="both"/>
        <w:rPr>
          <w:sz w:val="16"/>
          <w:szCs w:val="16"/>
        </w:rPr>
      </w:pPr>
      <w:r w:rsidRPr="00DB5C22">
        <w:rPr>
          <w:sz w:val="16"/>
          <w:szCs w:val="16"/>
        </w:rPr>
        <w:t>22. Инспекторы при осуществлении муниципального земельного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субъектов Российской Федерации, органами местного самоуправления, правоохранительными органами, организациями и гражданами.</w:t>
      </w:r>
    </w:p>
    <w:p w:rsidR="006774C1" w:rsidRPr="00DB5C22" w:rsidRDefault="006774C1" w:rsidP="006774C1">
      <w:pPr>
        <w:ind w:firstLine="284"/>
        <w:jc w:val="both"/>
        <w:rPr>
          <w:sz w:val="16"/>
          <w:szCs w:val="16"/>
        </w:rPr>
      </w:pPr>
      <w:r w:rsidRPr="00DB5C22">
        <w:rPr>
          <w:sz w:val="16"/>
          <w:szCs w:val="16"/>
        </w:rPr>
        <w:t xml:space="preserve">23. 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6774C1" w:rsidRPr="00DB5C22" w:rsidRDefault="006774C1" w:rsidP="006774C1">
      <w:pPr>
        <w:ind w:firstLine="284"/>
        <w:jc w:val="both"/>
        <w:rPr>
          <w:sz w:val="16"/>
          <w:szCs w:val="16"/>
        </w:rPr>
      </w:pPr>
      <w:r w:rsidRPr="00DB5C22">
        <w:rPr>
          <w:sz w:val="16"/>
          <w:szCs w:val="16"/>
        </w:rPr>
        <w:t xml:space="preserve">24. </w:t>
      </w:r>
      <w:proofErr w:type="gramStart"/>
      <w:r w:rsidRPr="00DB5C22">
        <w:rPr>
          <w:sz w:val="16"/>
          <w:szCs w:val="16"/>
        </w:rPr>
        <w:t>До 31 декабря 2023 года подготовка администрацией в ходе осуществления муниципального земельного контроля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осуществляется на бумажном носителе.</w:t>
      </w:r>
      <w:proofErr w:type="gramEnd"/>
    </w:p>
    <w:p w:rsidR="0017409F" w:rsidRPr="0040440F" w:rsidRDefault="006774C1" w:rsidP="0017409F">
      <w:pPr>
        <w:pStyle w:val="1"/>
        <w:rPr>
          <w:sz w:val="16"/>
          <w:szCs w:val="16"/>
          <w:lang w:val="ru-RU"/>
        </w:rPr>
      </w:pPr>
      <w:r>
        <w:rPr>
          <w:noProof/>
          <w:sz w:val="16"/>
          <w:szCs w:val="16"/>
          <w:lang w:val="ru-RU"/>
        </w:rPr>
        <mc:AlternateContent>
          <mc:Choice Requires="wps">
            <w:drawing>
              <wp:anchor distT="0" distB="0" distL="114300" distR="114300" simplePos="0" relativeHeight="251723776" behindDoc="0" locked="0" layoutInCell="1" allowOverlap="1" wp14:anchorId="7322ADA9" wp14:editId="146D2807">
                <wp:simplePos x="0" y="0"/>
                <wp:positionH relativeFrom="column">
                  <wp:posOffset>-125730</wp:posOffset>
                </wp:positionH>
                <wp:positionV relativeFrom="paragraph">
                  <wp:posOffset>37465</wp:posOffset>
                </wp:positionV>
                <wp:extent cx="6774180" cy="0"/>
                <wp:effectExtent l="0" t="0" r="2667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9.9pt,2.95pt" to="5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" strokecolor="black [3213]" strokeweight="2pt"/>
            </w:pict>
          </mc:Fallback>
        </mc:AlternateContent>
      </w:r>
    </w:p>
    <w:tbl>
      <w:tblPr>
        <w:tblStyle w:val="a3"/>
        <w:tblW w:w="0" w:type="auto"/>
        <w:tblBorders>
          <w:top w:val="nil"/>
          <w:left w:val="nil"/>
          <w:bottom w:val="nil"/>
          <w:right w:val="nil"/>
          <w:insideH w:val="nil"/>
          <w:insideV w:val="nil"/>
        </w:tblBorders>
        <w:tblLayout w:type="fixed"/>
        <w:tblLook w:val="04A0" w:firstRow="1" w:lastRow="0" w:firstColumn="1" w:lastColumn="0" w:noHBand="0" w:noVBand="1"/>
      </w:tblPr>
      <w:tblGrid>
        <w:gridCol w:w="4672"/>
        <w:gridCol w:w="5926"/>
      </w:tblGrid>
      <w:tr w:rsidR="00E8404E" w:rsidRPr="00DB5C22" w:rsidTr="00E8404E">
        <w:tc>
          <w:tcPr>
            <w:tcW w:w="4672" w:type="dxa"/>
            <w:tcBorders>
              <w:top w:val="nil"/>
              <w:left w:val="nil"/>
              <w:bottom w:val="nil"/>
              <w:right w:val="nil"/>
            </w:tcBorders>
          </w:tcPr>
          <w:p w:rsidR="00E8404E" w:rsidRPr="00DB5C22" w:rsidRDefault="00E8404E" w:rsidP="00FF42D1">
            <w:pPr>
              <w:widowControl w:val="0"/>
              <w:rPr>
                <w:sz w:val="16"/>
                <w:szCs w:val="16"/>
                <w:highlight w:val="yellow"/>
              </w:rPr>
            </w:pPr>
          </w:p>
        </w:tc>
        <w:tc>
          <w:tcPr>
            <w:tcW w:w="5926" w:type="dxa"/>
            <w:tcBorders>
              <w:top w:val="nil"/>
              <w:left w:val="nil"/>
              <w:bottom w:val="nil"/>
              <w:right w:val="nil"/>
            </w:tcBorders>
          </w:tcPr>
          <w:p w:rsidR="00E8404E" w:rsidRPr="00DB5C22" w:rsidRDefault="00E8404E" w:rsidP="00FF42D1">
            <w:pPr>
              <w:widowControl w:val="0"/>
              <w:jc w:val="center"/>
              <w:outlineLvl w:val="1"/>
              <w:rPr>
                <w:sz w:val="16"/>
                <w:szCs w:val="16"/>
                <w:highlight w:val="yellow"/>
              </w:rPr>
            </w:pPr>
          </w:p>
          <w:p w:rsidR="00E8404E" w:rsidRPr="00DB5C22" w:rsidRDefault="00E8404E" w:rsidP="00FF42D1">
            <w:pPr>
              <w:widowControl w:val="0"/>
              <w:jc w:val="center"/>
              <w:outlineLvl w:val="1"/>
              <w:rPr>
                <w:sz w:val="16"/>
                <w:szCs w:val="16"/>
                <w:highlight w:val="yellow"/>
              </w:rPr>
            </w:pPr>
          </w:p>
          <w:p w:rsidR="00E8404E" w:rsidRPr="00DB5C22" w:rsidRDefault="00E8404E" w:rsidP="00E8404E">
            <w:pPr>
              <w:widowControl w:val="0"/>
              <w:jc w:val="right"/>
              <w:outlineLvl w:val="1"/>
              <w:rPr>
                <w:sz w:val="16"/>
                <w:szCs w:val="16"/>
              </w:rPr>
            </w:pPr>
            <w:r w:rsidRPr="00DB5C22">
              <w:rPr>
                <w:sz w:val="16"/>
                <w:szCs w:val="16"/>
              </w:rPr>
              <w:t>Приложение 1</w:t>
            </w:r>
          </w:p>
          <w:p w:rsidR="00E8404E" w:rsidRDefault="00E8404E" w:rsidP="00E8404E">
            <w:pPr>
              <w:widowControl w:val="0"/>
              <w:jc w:val="right"/>
              <w:rPr>
                <w:sz w:val="16"/>
                <w:szCs w:val="16"/>
              </w:rPr>
            </w:pPr>
            <w:r w:rsidRPr="00DB5C22">
              <w:rPr>
                <w:sz w:val="16"/>
                <w:szCs w:val="16"/>
              </w:rPr>
              <w:t xml:space="preserve">к Положению о муниципальном земельном контроле </w:t>
            </w:r>
          </w:p>
          <w:p w:rsidR="00E8404E" w:rsidRPr="00DB5C22" w:rsidRDefault="00E8404E" w:rsidP="00E8404E">
            <w:pPr>
              <w:widowControl w:val="0"/>
              <w:jc w:val="right"/>
              <w:rPr>
                <w:sz w:val="16"/>
                <w:szCs w:val="16"/>
              </w:rPr>
            </w:pPr>
            <w:r w:rsidRPr="00DB5C22">
              <w:rPr>
                <w:sz w:val="16"/>
                <w:szCs w:val="16"/>
              </w:rPr>
              <w:t xml:space="preserve">в границах города Татарска Новосибирской области </w:t>
            </w:r>
          </w:p>
          <w:p w:rsidR="00E8404E" w:rsidRPr="00DB5C22" w:rsidRDefault="00E8404E" w:rsidP="00FF42D1">
            <w:pPr>
              <w:widowControl w:val="0"/>
              <w:rPr>
                <w:sz w:val="16"/>
                <w:szCs w:val="16"/>
              </w:rPr>
            </w:pPr>
          </w:p>
        </w:tc>
      </w:tr>
    </w:tbl>
    <w:p w:rsidR="00E8404E" w:rsidRPr="00DB5C22" w:rsidRDefault="00E8404E" w:rsidP="00E8404E">
      <w:pPr>
        <w:pStyle w:val="ConsPlusTitle"/>
        <w:jc w:val="center"/>
        <w:rPr>
          <w:b w:val="0"/>
          <w:sz w:val="16"/>
          <w:szCs w:val="16"/>
        </w:rPr>
      </w:pPr>
      <w:r w:rsidRPr="00DB5C22">
        <w:rPr>
          <w:b w:val="0"/>
          <w:sz w:val="16"/>
          <w:szCs w:val="16"/>
        </w:rPr>
        <w:t>Перечень</w:t>
      </w:r>
    </w:p>
    <w:p w:rsidR="00E8404E" w:rsidRPr="00DB5C22" w:rsidRDefault="00E8404E" w:rsidP="00E8404E">
      <w:pPr>
        <w:pStyle w:val="ConsPlusTitle"/>
        <w:jc w:val="center"/>
        <w:rPr>
          <w:b w:val="0"/>
          <w:sz w:val="16"/>
          <w:szCs w:val="16"/>
        </w:rPr>
      </w:pPr>
      <w:r w:rsidRPr="00DB5C22">
        <w:rPr>
          <w:b w:val="0"/>
          <w:sz w:val="16"/>
          <w:szCs w:val="16"/>
        </w:rPr>
        <w:t>индикаторов риска нарушения обязательных требований, используемые для определения необходимости проведения внеплановых проверок при осуществлении администрацией города Татарска Новосибирской области муниципального земельного контроля</w:t>
      </w:r>
    </w:p>
    <w:p w:rsidR="00E8404E" w:rsidRPr="00DB5C22" w:rsidRDefault="00E8404E" w:rsidP="00E8404E">
      <w:pPr>
        <w:pStyle w:val="ConsPlusNormal"/>
        <w:jc w:val="both"/>
        <w:rPr>
          <w:rFonts w:ascii="Times New Roman" w:hAnsi="Times New Roman" w:cs="Times New Roman"/>
          <w:sz w:val="16"/>
          <w:szCs w:val="16"/>
        </w:rPr>
      </w:pPr>
    </w:p>
    <w:p w:rsidR="00E8404E" w:rsidRPr="00DB5C22" w:rsidRDefault="00E8404E" w:rsidP="00E8404E">
      <w:pPr>
        <w:pStyle w:val="ConsPlusNormal"/>
        <w:jc w:val="both"/>
        <w:rPr>
          <w:rFonts w:ascii="Times New Roman" w:hAnsi="Times New Roman" w:cs="Times New Roman"/>
          <w:sz w:val="16"/>
          <w:szCs w:val="16"/>
        </w:rPr>
      </w:pPr>
    </w:p>
    <w:p w:rsidR="00E8404E" w:rsidRPr="00DB5C22" w:rsidRDefault="00E8404E" w:rsidP="00E8404E">
      <w:pPr>
        <w:pStyle w:val="ConsPlusNormal"/>
        <w:ind w:firstLine="284"/>
        <w:jc w:val="both"/>
        <w:rPr>
          <w:rFonts w:ascii="Times New Roman" w:hAnsi="Times New Roman" w:cs="Times New Roman"/>
          <w:sz w:val="16"/>
          <w:szCs w:val="16"/>
        </w:rPr>
      </w:pPr>
      <w:r w:rsidRPr="00DB5C22">
        <w:rPr>
          <w:rFonts w:ascii="Times New Roman" w:hAnsi="Times New Roman" w:cs="Times New Roman"/>
          <w:sz w:val="16"/>
          <w:szCs w:val="16"/>
        </w:rPr>
        <w:t>1. Несоответствие площади используемого гражданином, 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w:t>
      </w:r>
    </w:p>
    <w:p w:rsidR="00E8404E" w:rsidRPr="00DB5C22" w:rsidRDefault="00E8404E" w:rsidP="00E8404E">
      <w:pPr>
        <w:pStyle w:val="ConsPlusNormal"/>
        <w:ind w:firstLine="284"/>
        <w:jc w:val="both"/>
        <w:rPr>
          <w:rFonts w:ascii="Times New Roman" w:hAnsi="Times New Roman" w:cs="Times New Roman"/>
          <w:sz w:val="16"/>
          <w:szCs w:val="16"/>
        </w:rPr>
      </w:pPr>
      <w:r w:rsidRPr="00DB5C22">
        <w:rPr>
          <w:rFonts w:ascii="Times New Roman" w:hAnsi="Times New Roman" w:cs="Times New Roman"/>
          <w:sz w:val="16"/>
          <w:szCs w:val="16"/>
        </w:rPr>
        <w:t>2. 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p>
    <w:p w:rsidR="00E8404E" w:rsidRPr="00DB5C22" w:rsidRDefault="00E8404E" w:rsidP="00E8404E">
      <w:pPr>
        <w:pStyle w:val="ConsPlusNormal"/>
        <w:ind w:firstLine="284"/>
        <w:jc w:val="both"/>
        <w:rPr>
          <w:rFonts w:ascii="Times New Roman" w:hAnsi="Times New Roman" w:cs="Times New Roman"/>
          <w:sz w:val="16"/>
          <w:szCs w:val="16"/>
        </w:rPr>
      </w:pPr>
      <w:r w:rsidRPr="00DB5C22">
        <w:rPr>
          <w:rFonts w:ascii="Times New Roman" w:hAnsi="Times New Roman" w:cs="Times New Roman"/>
          <w:sz w:val="16"/>
          <w:szCs w:val="16"/>
        </w:rPr>
        <w:t>3. Несоответствие использования гражданином, юридическим лицом, индивидуальным предпринимателем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 сведения о котором содержатся в Едином государственном реестре недвижимости.</w:t>
      </w:r>
    </w:p>
    <w:p w:rsidR="00E8404E" w:rsidRPr="00DB5C22" w:rsidRDefault="00E8404E" w:rsidP="00E8404E">
      <w:pPr>
        <w:pStyle w:val="ConsPlusNormal"/>
        <w:ind w:firstLine="284"/>
        <w:jc w:val="both"/>
        <w:rPr>
          <w:rFonts w:ascii="Times New Roman" w:hAnsi="Times New Roman" w:cs="Times New Roman"/>
          <w:sz w:val="16"/>
          <w:szCs w:val="16"/>
        </w:rPr>
      </w:pPr>
      <w:r w:rsidRPr="00DB5C22">
        <w:rPr>
          <w:rFonts w:ascii="Times New Roman" w:hAnsi="Times New Roman" w:cs="Times New Roman"/>
          <w:sz w:val="16"/>
          <w:szCs w:val="16"/>
        </w:rPr>
        <w:t>4. Отсутствие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w:t>
      </w:r>
    </w:p>
    <w:p w:rsidR="00E8404E" w:rsidRPr="00DB5C22" w:rsidRDefault="00E8404E" w:rsidP="00E8404E">
      <w:pPr>
        <w:pStyle w:val="ConsPlusNormal"/>
        <w:ind w:firstLine="284"/>
        <w:jc w:val="both"/>
        <w:rPr>
          <w:rFonts w:ascii="Times New Roman" w:hAnsi="Times New Roman" w:cs="Times New Roman"/>
          <w:sz w:val="16"/>
          <w:szCs w:val="16"/>
        </w:rPr>
      </w:pPr>
      <w:r w:rsidRPr="00DB5C22">
        <w:rPr>
          <w:rFonts w:ascii="Times New Roman" w:hAnsi="Times New Roman" w:cs="Times New Roman"/>
          <w:sz w:val="16"/>
          <w:szCs w:val="16"/>
        </w:rPr>
        <w:t xml:space="preserve">5. Истечение одного года </w:t>
      </w:r>
      <w:proofErr w:type="gramStart"/>
      <w:r w:rsidRPr="00DB5C22">
        <w:rPr>
          <w:rFonts w:ascii="Times New Roman" w:hAnsi="Times New Roman" w:cs="Times New Roman"/>
          <w:sz w:val="16"/>
          <w:szCs w:val="16"/>
        </w:rPr>
        <w:t>с момента возникновения в результате проведения публичных торгов на основании решения суда об изъятии земельного участка в связи</w:t>
      </w:r>
      <w:proofErr w:type="gramEnd"/>
      <w:r w:rsidRPr="00DB5C22">
        <w:rPr>
          <w:rFonts w:ascii="Times New Roman" w:hAnsi="Times New Roman" w:cs="Times New Roman"/>
          <w:sz w:val="16"/>
          <w:szCs w:val="16"/>
        </w:rPr>
        <w:t xml:space="preserve"> с неиспользованием по целевому назначению или использованием с нарушением законодательства Российской Федерации права собственности на земельный участок из земель населенных пунктов.</w:t>
      </w:r>
    </w:p>
    <w:p w:rsidR="00A37737" w:rsidRPr="002E4DCA" w:rsidRDefault="00E8404E" w:rsidP="00A37737">
      <w:pPr>
        <w:ind w:left="142"/>
        <w:jc w:val="both"/>
        <w:rPr>
          <w:sz w:val="16"/>
          <w:szCs w:val="16"/>
        </w:rPr>
      </w:pPr>
      <w:r>
        <w:rPr>
          <w:noProof/>
          <w:sz w:val="16"/>
          <w:szCs w:val="16"/>
        </w:rPr>
        <mc:AlternateContent>
          <mc:Choice Requires="wps">
            <w:drawing>
              <wp:anchor distT="0" distB="0" distL="114300" distR="114300" simplePos="0" relativeHeight="251725824" behindDoc="0" locked="0" layoutInCell="1" allowOverlap="1" wp14:anchorId="4F57F8D9" wp14:editId="7CF27026">
                <wp:simplePos x="0" y="0"/>
                <wp:positionH relativeFrom="column">
                  <wp:posOffset>-125730</wp:posOffset>
                </wp:positionH>
                <wp:positionV relativeFrom="paragraph">
                  <wp:posOffset>28575</wp:posOffset>
                </wp:positionV>
                <wp:extent cx="6774180" cy="0"/>
                <wp:effectExtent l="0" t="19050" r="26670" b="3810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9.9pt,2.25pt" to="52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" strokecolor="black [3213]" strokeweight="4pt">
                <v:stroke linestyle="thinThin"/>
              </v:line>
            </w:pict>
          </mc:Fallback>
        </mc:AlternateContent>
      </w:r>
    </w:p>
    <w:p w:rsidR="00A1639F" w:rsidRPr="00741D76" w:rsidRDefault="00A1639F" w:rsidP="00A1639F">
      <w:pPr>
        <w:jc w:val="center"/>
        <w:rPr>
          <w:b/>
          <w:sz w:val="16"/>
          <w:szCs w:val="16"/>
        </w:rPr>
      </w:pPr>
      <w:r w:rsidRPr="00741D76">
        <w:rPr>
          <w:b/>
          <w:sz w:val="16"/>
          <w:szCs w:val="16"/>
        </w:rPr>
        <w:t xml:space="preserve">СОВЕТ ДЕПУТАТОВ </w:t>
      </w:r>
    </w:p>
    <w:p w:rsidR="00A1639F" w:rsidRPr="00741D76" w:rsidRDefault="00A1639F" w:rsidP="00A1639F">
      <w:pPr>
        <w:jc w:val="center"/>
        <w:rPr>
          <w:b/>
          <w:sz w:val="16"/>
          <w:szCs w:val="16"/>
        </w:rPr>
      </w:pPr>
      <w:r w:rsidRPr="00741D76">
        <w:rPr>
          <w:b/>
          <w:sz w:val="16"/>
          <w:szCs w:val="16"/>
        </w:rPr>
        <w:t>ГОРОДА ТАТАРСКА НОВОСИБИРСКОЙ ОБЛАСТИ</w:t>
      </w:r>
    </w:p>
    <w:p w:rsidR="00A1639F" w:rsidRPr="00741D76" w:rsidRDefault="00A1639F" w:rsidP="00A1639F">
      <w:pPr>
        <w:tabs>
          <w:tab w:val="center" w:pos="4811"/>
          <w:tab w:val="left" w:pos="6360"/>
        </w:tabs>
        <w:rPr>
          <w:sz w:val="16"/>
          <w:szCs w:val="16"/>
        </w:rPr>
      </w:pPr>
      <w:r w:rsidRPr="00741D76">
        <w:rPr>
          <w:sz w:val="16"/>
          <w:szCs w:val="16"/>
        </w:rPr>
        <w:tab/>
        <w:t xml:space="preserve"> (пятого созыва)</w:t>
      </w:r>
      <w:r w:rsidRPr="00741D76">
        <w:rPr>
          <w:sz w:val="16"/>
          <w:szCs w:val="16"/>
        </w:rPr>
        <w:tab/>
      </w:r>
    </w:p>
    <w:p w:rsidR="00A1639F" w:rsidRPr="00741D76" w:rsidRDefault="00A1639F" w:rsidP="00A1639F">
      <w:pPr>
        <w:jc w:val="center"/>
        <w:rPr>
          <w:b/>
          <w:sz w:val="16"/>
          <w:szCs w:val="16"/>
        </w:rPr>
      </w:pPr>
    </w:p>
    <w:p w:rsidR="00A1639F" w:rsidRPr="00741D76" w:rsidRDefault="00A1639F" w:rsidP="00A1639F">
      <w:pPr>
        <w:jc w:val="center"/>
        <w:rPr>
          <w:b/>
          <w:sz w:val="16"/>
          <w:szCs w:val="16"/>
        </w:rPr>
      </w:pPr>
      <w:r w:rsidRPr="00741D76">
        <w:rPr>
          <w:b/>
          <w:sz w:val="16"/>
          <w:szCs w:val="16"/>
        </w:rPr>
        <w:t>РЕШЕНИЕ № 291</w:t>
      </w:r>
    </w:p>
    <w:p w:rsidR="00A1639F" w:rsidRPr="00741D76" w:rsidRDefault="00A1639F" w:rsidP="00A1639F">
      <w:pPr>
        <w:jc w:val="center"/>
        <w:rPr>
          <w:sz w:val="16"/>
          <w:szCs w:val="16"/>
        </w:rPr>
      </w:pPr>
      <w:r w:rsidRPr="00741D76">
        <w:rPr>
          <w:sz w:val="16"/>
          <w:szCs w:val="16"/>
        </w:rPr>
        <w:t xml:space="preserve"> (вторая очередная сессия)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A1639F" w:rsidTr="00FF42D1">
        <w:tc>
          <w:tcPr>
            <w:tcW w:w="5338" w:type="dxa"/>
          </w:tcPr>
          <w:p w:rsidR="00A1639F" w:rsidRDefault="00A1639F" w:rsidP="00FF42D1">
            <w:pPr>
              <w:tabs>
                <w:tab w:val="left" w:pos="1134"/>
              </w:tabs>
              <w:rPr>
                <w:sz w:val="16"/>
                <w:szCs w:val="16"/>
              </w:rPr>
            </w:pPr>
            <w:r w:rsidRPr="00727BF8">
              <w:rPr>
                <w:sz w:val="16"/>
                <w:szCs w:val="16"/>
              </w:rPr>
              <w:t>30 ноября 2021 года</w:t>
            </w:r>
          </w:p>
        </w:tc>
        <w:tc>
          <w:tcPr>
            <w:tcW w:w="5338" w:type="dxa"/>
          </w:tcPr>
          <w:p w:rsidR="00A1639F" w:rsidRDefault="00A1639F" w:rsidP="00FF42D1">
            <w:pPr>
              <w:tabs>
                <w:tab w:val="left" w:pos="1134"/>
              </w:tabs>
              <w:jc w:val="right"/>
              <w:rPr>
                <w:sz w:val="16"/>
                <w:szCs w:val="16"/>
              </w:rPr>
            </w:pPr>
            <w:r w:rsidRPr="00727BF8">
              <w:rPr>
                <w:sz w:val="16"/>
                <w:szCs w:val="16"/>
              </w:rPr>
              <w:t>г. Татарск</w:t>
            </w:r>
          </w:p>
        </w:tc>
      </w:tr>
    </w:tbl>
    <w:p w:rsidR="00A1639F" w:rsidRPr="00741D76" w:rsidRDefault="00A1639F" w:rsidP="00A1639F">
      <w:pPr>
        <w:shd w:val="clear" w:color="auto" w:fill="FFFFFF"/>
        <w:jc w:val="center"/>
        <w:rPr>
          <w:b/>
          <w:bCs/>
          <w:color w:val="000000"/>
          <w:sz w:val="16"/>
          <w:szCs w:val="16"/>
        </w:rPr>
      </w:pPr>
      <w:r w:rsidRPr="00741D76">
        <w:rPr>
          <w:b/>
          <w:bCs/>
          <w:color w:val="000000"/>
          <w:sz w:val="16"/>
          <w:szCs w:val="16"/>
        </w:rPr>
        <w:t>Об утверждении Положения о муниципальном лесном контроле в границах города Татарска Новосибирской области</w:t>
      </w:r>
    </w:p>
    <w:p w:rsidR="00A1639F" w:rsidRPr="00741D76" w:rsidRDefault="00A1639F" w:rsidP="00A1639F">
      <w:pPr>
        <w:shd w:val="clear" w:color="auto" w:fill="FFFFFF"/>
        <w:ind w:firstLine="567"/>
        <w:jc w:val="center"/>
        <w:rPr>
          <w:b/>
          <w:bCs/>
          <w:color w:val="000000"/>
          <w:sz w:val="16"/>
          <w:szCs w:val="16"/>
        </w:rPr>
      </w:pPr>
    </w:p>
    <w:p w:rsidR="00A1639F" w:rsidRPr="00741D76" w:rsidRDefault="00A1639F" w:rsidP="00A1639F">
      <w:pPr>
        <w:shd w:val="clear" w:color="auto" w:fill="FFFFFF"/>
        <w:ind w:firstLine="284"/>
        <w:jc w:val="both"/>
        <w:rPr>
          <w:sz w:val="16"/>
          <w:szCs w:val="16"/>
        </w:rPr>
      </w:pPr>
      <w:r w:rsidRPr="00741D76">
        <w:rPr>
          <w:color w:val="000000"/>
          <w:sz w:val="16"/>
          <w:szCs w:val="16"/>
        </w:rPr>
        <w:t xml:space="preserve">В соответствии со статьями 84, 98 Лесного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w:t>
      </w:r>
      <w:r w:rsidRPr="00741D76">
        <w:rPr>
          <w:sz w:val="16"/>
          <w:szCs w:val="16"/>
        </w:rPr>
        <w:t xml:space="preserve">Федеральным законом от 06.10.2003 № 131-ФЗ «Об общих принципах организации местного самоуправления в Российской Федерации, </w:t>
      </w:r>
      <w:r w:rsidRPr="00741D76">
        <w:rPr>
          <w:color w:val="000000"/>
          <w:sz w:val="16"/>
          <w:szCs w:val="16"/>
        </w:rPr>
        <w:t>Уставом</w:t>
      </w:r>
      <w:r w:rsidRPr="00741D76">
        <w:rPr>
          <w:sz w:val="16"/>
          <w:szCs w:val="16"/>
        </w:rPr>
        <w:t xml:space="preserve"> города Татарска Новосибирской области, Совет депутатов города Татарска Новосибирской области</w:t>
      </w:r>
    </w:p>
    <w:p w:rsidR="00A1639F" w:rsidRPr="00741D76" w:rsidRDefault="00A1639F" w:rsidP="00A1639F">
      <w:pPr>
        <w:shd w:val="clear" w:color="auto" w:fill="FFFFFF"/>
        <w:ind w:firstLine="284"/>
        <w:jc w:val="both"/>
        <w:rPr>
          <w:color w:val="000000"/>
          <w:sz w:val="16"/>
          <w:szCs w:val="16"/>
        </w:rPr>
      </w:pPr>
      <w:r w:rsidRPr="00741D76">
        <w:rPr>
          <w:color w:val="000000"/>
          <w:sz w:val="16"/>
          <w:szCs w:val="16"/>
        </w:rPr>
        <w:t>РЕШИЛ:</w:t>
      </w:r>
    </w:p>
    <w:p w:rsidR="00A1639F" w:rsidRPr="00741D76" w:rsidRDefault="00A1639F" w:rsidP="00A1639F">
      <w:pPr>
        <w:shd w:val="clear" w:color="auto" w:fill="FFFFFF"/>
        <w:ind w:firstLine="284"/>
        <w:jc w:val="both"/>
        <w:rPr>
          <w:sz w:val="16"/>
          <w:szCs w:val="16"/>
        </w:rPr>
      </w:pPr>
      <w:r w:rsidRPr="00741D76">
        <w:rPr>
          <w:color w:val="000000"/>
          <w:sz w:val="16"/>
          <w:szCs w:val="16"/>
        </w:rPr>
        <w:t>1. Утвердить прилагаемое Положение о муниципальном лесном контрол</w:t>
      </w:r>
      <w:r w:rsidRPr="00741D76">
        <w:rPr>
          <w:sz w:val="16"/>
          <w:szCs w:val="16"/>
        </w:rPr>
        <w:t>е</w:t>
      </w:r>
      <w:r w:rsidRPr="00741D76">
        <w:rPr>
          <w:color w:val="000000"/>
          <w:sz w:val="16"/>
          <w:szCs w:val="16"/>
        </w:rPr>
        <w:t xml:space="preserve"> в границах города Татарска Новосибирской области.</w:t>
      </w:r>
    </w:p>
    <w:p w:rsidR="00A1639F" w:rsidRPr="00741D76" w:rsidRDefault="00A1639F" w:rsidP="00A1639F">
      <w:pPr>
        <w:shd w:val="clear" w:color="auto" w:fill="FFFFFF"/>
        <w:ind w:firstLine="284"/>
        <w:jc w:val="both"/>
        <w:rPr>
          <w:color w:val="000000"/>
          <w:sz w:val="16"/>
          <w:szCs w:val="16"/>
        </w:rPr>
      </w:pPr>
      <w:r w:rsidRPr="00741D76">
        <w:rPr>
          <w:color w:val="000000"/>
          <w:sz w:val="16"/>
          <w:szCs w:val="16"/>
        </w:rPr>
        <w:t xml:space="preserve">2. Настоящее решение вступает в силу со дня его официального опубликования в Бюллетене </w:t>
      </w:r>
      <w:proofErr w:type="gramStart"/>
      <w:r w:rsidRPr="00741D76">
        <w:rPr>
          <w:color w:val="000000"/>
          <w:sz w:val="16"/>
          <w:szCs w:val="16"/>
        </w:rPr>
        <w:t>органов местного самоуправления города Татарска Новосибирской области</w:t>
      </w:r>
      <w:proofErr w:type="gramEnd"/>
      <w:r w:rsidRPr="00741D76">
        <w:rPr>
          <w:color w:val="000000"/>
          <w:sz w:val="16"/>
          <w:szCs w:val="16"/>
        </w:rPr>
        <w:t xml:space="preserve"> и размещения на официальном сайте администрации города Татарска Новосибирской области,</w:t>
      </w:r>
      <w:r w:rsidRPr="00741D76">
        <w:rPr>
          <w:sz w:val="16"/>
          <w:szCs w:val="16"/>
        </w:rPr>
        <w:t xml:space="preserve"> </w:t>
      </w:r>
      <w:r w:rsidRPr="00741D76">
        <w:rPr>
          <w:color w:val="000000"/>
          <w:sz w:val="16"/>
          <w:szCs w:val="16"/>
        </w:rPr>
        <w:t>но не ранее 1 января 2022 года, за исключением разделов 4 и 5 настоящего Положения. Раздел 4 «Положения о муниципальном лесном контрол</w:t>
      </w:r>
      <w:r w:rsidRPr="00741D76">
        <w:rPr>
          <w:sz w:val="16"/>
          <w:szCs w:val="16"/>
        </w:rPr>
        <w:t>е</w:t>
      </w:r>
      <w:r w:rsidRPr="00741D76">
        <w:rPr>
          <w:color w:val="000000"/>
          <w:sz w:val="16"/>
          <w:szCs w:val="16"/>
        </w:rPr>
        <w:t xml:space="preserve"> в границах города Татарска </w:t>
      </w:r>
      <w:r w:rsidRPr="00741D76">
        <w:rPr>
          <w:color w:val="000000"/>
          <w:sz w:val="16"/>
          <w:szCs w:val="16"/>
        </w:rPr>
        <w:lastRenderedPageBreak/>
        <w:t>Новосибирской области» вступает в силу с 01 января 2023 года, раздел 5 «Положения о муниципальном лесном контрол</w:t>
      </w:r>
      <w:r w:rsidRPr="00741D76">
        <w:rPr>
          <w:sz w:val="16"/>
          <w:szCs w:val="16"/>
        </w:rPr>
        <w:t>е</w:t>
      </w:r>
      <w:r w:rsidRPr="00741D76">
        <w:rPr>
          <w:color w:val="000000"/>
          <w:sz w:val="16"/>
          <w:szCs w:val="16"/>
        </w:rPr>
        <w:t xml:space="preserve"> в границах города Татарска Новосибирской области» вступает в силу с 01 марта 2022 года.</w:t>
      </w:r>
    </w:p>
    <w:p w:rsidR="00A1639F" w:rsidRPr="00741D76" w:rsidRDefault="00A1639F" w:rsidP="00A1639F">
      <w:pPr>
        <w:suppressAutoHyphens/>
        <w:ind w:firstLine="284"/>
        <w:jc w:val="both"/>
        <w:rPr>
          <w:sz w:val="16"/>
          <w:szCs w:val="16"/>
        </w:rPr>
      </w:pPr>
      <w:r w:rsidRPr="00741D76">
        <w:rPr>
          <w:sz w:val="16"/>
          <w:szCs w:val="16"/>
        </w:rPr>
        <w:t xml:space="preserve">3. Контроль за исполнением решения возложить на комиссию по коммунальному хозяйству, капитальному строительству, транспорту и социальной политике </w:t>
      </w:r>
      <w:proofErr w:type="gramStart"/>
      <w:r w:rsidRPr="00741D76">
        <w:rPr>
          <w:sz w:val="16"/>
          <w:szCs w:val="16"/>
        </w:rPr>
        <w:t>Совета депутатов города Татарска Новосибирской области</w:t>
      </w:r>
      <w:proofErr w:type="gramEnd"/>
      <w:r w:rsidRPr="00741D76">
        <w:rPr>
          <w:sz w:val="16"/>
          <w:szCs w:val="16"/>
        </w:rPr>
        <w:t>.</w:t>
      </w:r>
    </w:p>
    <w:p w:rsidR="00A1639F" w:rsidRPr="00741D76" w:rsidRDefault="00A1639F" w:rsidP="00A1639F">
      <w:pPr>
        <w:tabs>
          <w:tab w:val="left" w:pos="1000"/>
          <w:tab w:val="left" w:pos="2552"/>
        </w:tabs>
        <w:jc w:val="both"/>
        <w:rPr>
          <w:sz w:val="16"/>
          <w:szCs w:val="16"/>
        </w:rPr>
      </w:pPr>
    </w:p>
    <w:tbl>
      <w:tblPr>
        <w:tblW w:w="0" w:type="auto"/>
        <w:tblLook w:val="04A0" w:firstRow="1" w:lastRow="0" w:firstColumn="1" w:lastColumn="0" w:noHBand="0" w:noVBand="1"/>
      </w:tblPr>
      <w:tblGrid>
        <w:gridCol w:w="4919"/>
        <w:gridCol w:w="4919"/>
      </w:tblGrid>
      <w:tr w:rsidR="00A1639F" w:rsidRPr="00741D76" w:rsidTr="00FF42D1">
        <w:tc>
          <w:tcPr>
            <w:tcW w:w="4919" w:type="dxa"/>
            <w:shd w:val="clear" w:color="auto" w:fill="auto"/>
          </w:tcPr>
          <w:p w:rsidR="00A1639F" w:rsidRPr="00741D76" w:rsidRDefault="00A1639F" w:rsidP="00FF42D1">
            <w:pPr>
              <w:rPr>
                <w:sz w:val="16"/>
                <w:szCs w:val="16"/>
              </w:rPr>
            </w:pPr>
            <w:r w:rsidRPr="00741D76">
              <w:rPr>
                <w:sz w:val="16"/>
                <w:szCs w:val="16"/>
              </w:rPr>
              <w:t xml:space="preserve">Глава города Татарска </w:t>
            </w:r>
          </w:p>
          <w:p w:rsidR="00A1639F" w:rsidRPr="00741D76" w:rsidRDefault="00A1639F" w:rsidP="00FF42D1">
            <w:pPr>
              <w:suppressAutoHyphens/>
              <w:jc w:val="both"/>
              <w:rPr>
                <w:sz w:val="16"/>
                <w:szCs w:val="16"/>
              </w:rPr>
            </w:pPr>
            <w:r w:rsidRPr="00741D76">
              <w:rPr>
                <w:sz w:val="16"/>
                <w:szCs w:val="16"/>
              </w:rPr>
              <w:t>Новосибирской области</w:t>
            </w:r>
          </w:p>
          <w:p w:rsidR="00A1639F" w:rsidRPr="00741D76" w:rsidRDefault="00A1639F" w:rsidP="00FF42D1">
            <w:pPr>
              <w:suppressAutoHyphens/>
              <w:jc w:val="both"/>
              <w:rPr>
                <w:sz w:val="16"/>
                <w:szCs w:val="16"/>
              </w:rPr>
            </w:pPr>
            <w:r w:rsidRPr="00741D76">
              <w:rPr>
                <w:sz w:val="16"/>
                <w:szCs w:val="16"/>
              </w:rPr>
              <w:t xml:space="preserve"> </w:t>
            </w:r>
            <w:r>
              <w:rPr>
                <w:sz w:val="16"/>
                <w:szCs w:val="16"/>
              </w:rPr>
              <w:t xml:space="preserve">                                                                          </w:t>
            </w:r>
            <w:r w:rsidRPr="00741D76">
              <w:rPr>
                <w:sz w:val="16"/>
                <w:szCs w:val="16"/>
              </w:rPr>
              <w:t xml:space="preserve">А.В. </w:t>
            </w:r>
            <w:proofErr w:type="spellStart"/>
            <w:r w:rsidRPr="00741D76">
              <w:rPr>
                <w:sz w:val="16"/>
                <w:szCs w:val="16"/>
              </w:rPr>
              <w:t>Сиволапенко</w:t>
            </w:r>
            <w:proofErr w:type="spellEnd"/>
          </w:p>
        </w:tc>
        <w:tc>
          <w:tcPr>
            <w:tcW w:w="4919" w:type="dxa"/>
            <w:shd w:val="clear" w:color="auto" w:fill="auto"/>
          </w:tcPr>
          <w:p w:rsidR="00A1639F" w:rsidRPr="00741D76" w:rsidRDefault="00A1639F" w:rsidP="00FF42D1">
            <w:pPr>
              <w:rPr>
                <w:sz w:val="16"/>
                <w:szCs w:val="16"/>
              </w:rPr>
            </w:pPr>
            <w:r w:rsidRPr="00741D76">
              <w:rPr>
                <w:sz w:val="16"/>
                <w:szCs w:val="16"/>
              </w:rPr>
              <w:t xml:space="preserve">Председатель Совета депутатов города </w:t>
            </w:r>
          </w:p>
          <w:p w:rsidR="00A1639F" w:rsidRPr="00741D76" w:rsidRDefault="00A1639F" w:rsidP="00FF42D1">
            <w:pPr>
              <w:suppressAutoHyphens/>
              <w:jc w:val="both"/>
              <w:rPr>
                <w:sz w:val="16"/>
                <w:szCs w:val="16"/>
              </w:rPr>
            </w:pPr>
            <w:r w:rsidRPr="00741D76">
              <w:rPr>
                <w:sz w:val="16"/>
                <w:szCs w:val="16"/>
              </w:rPr>
              <w:t xml:space="preserve">Татарска Новосибирской области </w:t>
            </w:r>
          </w:p>
          <w:p w:rsidR="00A1639F" w:rsidRPr="00741D76" w:rsidRDefault="00A1639F" w:rsidP="00FF42D1">
            <w:pPr>
              <w:suppressAutoHyphens/>
              <w:jc w:val="both"/>
              <w:rPr>
                <w:sz w:val="16"/>
                <w:szCs w:val="16"/>
              </w:rPr>
            </w:pPr>
            <w:r w:rsidRPr="00741D76">
              <w:rPr>
                <w:sz w:val="16"/>
                <w:szCs w:val="16"/>
              </w:rPr>
              <w:t xml:space="preserve"> </w:t>
            </w:r>
            <w:r>
              <w:rPr>
                <w:sz w:val="16"/>
                <w:szCs w:val="16"/>
              </w:rPr>
              <w:t xml:space="preserve">                                                                                   </w:t>
            </w:r>
            <w:r w:rsidRPr="00741D76">
              <w:rPr>
                <w:sz w:val="16"/>
                <w:szCs w:val="16"/>
              </w:rPr>
              <w:t xml:space="preserve">Т.В. Баранова </w:t>
            </w:r>
          </w:p>
        </w:tc>
      </w:tr>
    </w:tbl>
    <w:p w:rsidR="00D237CB" w:rsidRPr="00CD4E8B" w:rsidRDefault="00A1639F" w:rsidP="00D237CB">
      <w:pPr>
        <w:ind w:firstLine="284"/>
        <w:rPr>
          <w:sz w:val="16"/>
          <w:szCs w:val="16"/>
        </w:rPr>
      </w:pPr>
      <w:r>
        <w:rPr>
          <w:noProof/>
          <w:sz w:val="16"/>
          <w:szCs w:val="16"/>
        </w:rPr>
        <mc:AlternateContent>
          <mc:Choice Requires="wps">
            <w:drawing>
              <wp:anchor distT="0" distB="0" distL="114300" distR="114300" simplePos="0" relativeHeight="251727872" behindDoc="0" locked="0" layoutInCell="1" allowOverlap="1" wp14:anchorId="41855780" wp14:editId="337AB386">
                <wp:simplePos x="0" y="0"/>
                <wp:positionH relativeFrom="column">
                  <wp:posOffset>-125730</wp:posOffset>
                </wp:positionH>
                <wp:positionV relativeFrom="paragraph">
                  <wp:posOffset>38735</wp:posOffset>
                </wp:positionV>
                <wp:extent cx="6774180" cy="0"/>
                <wp:effectExtent l="0" t="0" r="2667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9.9pt,3.05pt" to="52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" strokecolor="black [3213]" strokeweight="2pt"/>
            </w:pict>
          </mc:Fallback>
        </mc:AlternateContent>
      </w:r>
    </w:p>
    <w:p w:rsidR="00374E93" w:rsidRPr="00741D76" w:rsidRDefault="00374E93" w:rsidP="00374E93">
      <w:pPr>
        <w:tabs>
          <w:tab w:val="num" w:pos="200"/>
        </w:tabs>
        <w:ind w:left="4536"/>
        <w:jc w:val="right"/>
        <w:outlineLvl w:val="0"/>
        <w:rPr>
          <w:sz w:val="16"/>
          <w:szCs w:val="16"/>
        </w:rPr>
      </w:pPr>
      <w:r w:rsidRPr="00741D76">
        <w:rPr>
          <w:sz w:val="16"/>
          <w:szCs w:val="16"/>
        </w:rPr>
        <w:t>УТВЕРЖДЕНО</w:t>
      </w:r>
    </w:p>
    <w:p w:rsidR="00374E93" w:rsidRPr="00741D76" w:rsidRDefault="00374E93" w:rsidP="00374E93">
      <w:pPr>
        <w:ind w:left="4536"/>
        <w:jc w:val="right"/>
        <w:rPr>
          <w:color w:val="000000"/>
          <w:sz w:val="16"/>
          <w:szCs w:val="16"/>
        </w:rPr>
      </w:pPr>
      <w:r w:rsidRPr="00741D76">
        <w:rPr>
          <w:color w:val="000000"/>
          <w:sz w:val="16"/>
          <w:szCs w:val="16"/>
        </w:rPr>
        <w:t>Решением С</w:t>
      </w:r>
      <w:r w:rsidRPr="00741D76">
        <w:rPr>
          <w:sz w:val="16"/>
          <w:szCs w:val="16"/>
        </w:rPr>
        <w:t>овета депутатов</w:t>
      </w:r>
      <w:r w:rsidRPr="00741D76">
        <w:rPr>
          <w:color w:val="000000"/>
          <w:sz w:val="16"/>
          <w:szCs w:val="16"/>
        </w:rPr>
        <w:t xml:space="preserve"> города </w:t>
      </w:r>
    </w:p>
    <w:p w:rsidR="00374E93" w:rsidRPr="00741D76" w:rsidRDefault="00374E93" w:rsidP="00374E93">
      <w:pPr>
        <w:ind w:left="4536"/>
        <w:jc w:val="right"/>
        <w:rPr>
          <w:color w:val="000000"/>
          <w:sz w:val="16"/>
          <w:szCs w:val="16"/>
        </w:rPr>
      </w:pPr>
      <w:r w:rsidRPr="00741D76">
        <w:rPr>
          <w:color w:val="000000"/>
          <w:sz w:val="16"/>
          <w:szCs w:val="16"/>
        </w:rPr>
        <w:t>Татарска Новосибирской области</w:t>
      </w:r>
    </w:p>
    <w:p w:rsidR="00374E93" w:rsidRPr="00741D76" w:rsidRDefault="00374E93" w:rsidP="00374E93">
      <w:pPr>
        <w:ind w:left="4536"/>
        <w:jc w:val="right"/>
        <w:rPr>
          <w:sz w:val="16"/>
          <w:szCs w:val="16"/>
        </w:rPr>
      </w:pPr>
      <w:r w:rsidRPr="00741D76">
        <w:rPr>
          <w:sz w:val="16"/>
          <w:szCs w:val="16"/>
        </w:rPr>
        <w:t>от 30.11.2021 № 291</w:t>
      </w:r>
    </w:p>
    <w:p w:rsidR="00374E93" w:rsidRPr="00741D76" w:rsidRDefault="00374E93" w:rsidP="00374E93">
      <w:pPr>
        <w:jc w:val="center"/>
        <w:rPr>
          <w:b/>
          <w:bCs/>
          <w:color w:val="000000"/>
          <w:sz w:val="16"/>
          <w:szCs w:val="16"/>
        </w:rPr>
      </w:pPr>
      <w:r w:rsidRPr="00741D76">
        <w:rPr>
          <w:b/>
          <w:bCs/>
          <w:color w:val="000000"/>
          <w:sz w:val="16"/>
          <w:szCs w:val="16"/>
        </w:rPr>
        <w:t xml:space="preserve">Положение о муниципальном лесном контроле </w:t>
      </w:r>
    </w:p>
    <w:p w:rsidR="00374E93" w:rsidRPr="00741D76" w:rsidRDefault="00374E93" w:rsidP="00374E93">
      <w:pPr>
        <w:jc w:val="center"/>
        <w:rPr>
          <w:i/>
          <w:iCs/>
          <w:color w:val="000000"/>
          <w:sz w:val="16"/>
          <w:szCs w:val="16"/>
        </w:rPr>
      </w:pPr>
      <w:r w:rsidRPr="00741D76">
        <w:rPr>
          <w:b/>
          <w:bCs/>
          <w:color w:val="000000"/>
          <w:sz w:val="16"/>
          <w:szCs w:val="16"/>
        </w:rPr>
        <w:t>в границах</w:t>
      </w:r>
      <w:r w:rsidRPr="00741D76">
        <w:rPr>
          <w:color w:val="000000"/>
          <w:sz w:val="16"/>
          <w:szCs w:val="16"/>
        </w:rPr>
        <w:t xml:space="preserve"> </w:t>
      </w:r>
      <w:r w:rsidRPr="00741D76">
        <w:rPr>
          <w:b/>
          <w:bCs/>
          <w:color w:val="000000"/>
          <w:sz w:val="16"/>
          <w:szCs w:val="16"/>
        </w:rPr>
        <w:t>города Татарска Новосибирской области.</w:t>
      </w:r>
    </w:p>
    <w:p w:rsidR="00374E93" w:rsidRPr="00741D76" w:rsidRDefault="00374E93" w:rsidP="00374E93">
      <w:pPr>
        <w:jc w:val="center"/>
        <w:rPr>
          <w:sz w:val="16"/>
          <w:szCs w:val="16"/>
        </w:rPr>
      </w:pPr>
    </w:p>
    <w:p w:rsidR="00374E93" w:rsidRPr="00741D76" w:rsidRDefault="00374E93" w:rsidP="00374E93">
      <w:pPr>
        <w:pStyle w:val="ConsPlusNormal"/>
        <w:jc w:val="center"/>
        <w:rPr>
          <w:rFonts w:ascii="Times New Roman" w:hAnsi="Times New Roman" w:cs="Times New Roman"/>
          <w:b/>
          <w:bCs/>
          <w:color w:val="000000"/>
          <w:sz w:val="16"/>
          <w:szCs w:val="16"/>
        </w:rPr>
      </w:pPr>
      <w:r w:rsidRPr="00741D76">
        <w:rPr>
          <w:rFonts w:ascii="Times New Roman" w:hAnsi="Times New Roman" w:cs="Times New Roman"/>
          <w:b/>
          <w:bCs/>
          <w:color w:val="000000"/>
          <w:sz w:val="16"/>
          <w:szCs w:val="16"/>
        </w:rPr>
        <w:t>1. Общие положения</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1.1. Настоящее Положение устанавливает порядок осуществления муниципального лесного контроля в границах города Татарска Новосибирской области (далее – муниципальный лесной контроль).</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 xml:space="preserve">1.2. </w:t>
      </w:r>
      <w:proofErr w:type="gramStart"/>
      <w:r w:rsidRPr="00741D76">
        <w:rPr>
          <w:rFonts w:ascii="Times New Roman" w:hAnsi="Times New Roman" w:cs="Times New Roman"/>
          <w:color w:val="000000"/>
          <w:sz w:val="16"/>
          <w:szCs w:val="16"/>
        </w:rPr>
        <w:t>Предметом муниципального лесного контроля является</w:t>
      </w:r>
      <w:r w:rsidRPr="00741D76">
        <w:rPr>
          <w:rFonts w:ascii="Times New Roman" w:hAnsi="Times New Roman" w:cs="Times New Roman"/>
          <w:sz w:val="16"/>
          <w:szCs w:val="16"/>
        </w:rPr>
        <w:t xml:space="preserve"> соблюдение юридическими лицами, индивидуальными предпринимателями и гражданами (далее – контролируемые лица) в отношении лесных участков, находящихся в муниципальной собственности </w:t>
      </w:r>
      <w:r w:rsidRPr="00741D76">
        <w:rPr>
          <w:rFonts w:ascii="Times New Roman" w:hAnsi="Times New Roman" w:cs="Times New Roman"/>
          <w:color w:val="000000"/>
          <w:sz w:val="16"/>
          <w:szCs w:val="16"/>
        </w:rPr>
        <w:t>города Татарска Новосибирской области</w:t>
      </w:r>
      <w:r w:rsidRPr="00741D76">
        <w:rPr>
          <w:rFonts w:ascii="Times New Roman" w:hAnsi="Times New Roman" w:cs="Times New Roman"/>
          <w:i/>
          <w:iCs/>
          <w:color w:val="000000"/>
          <w:sz w:val="16"/>
          <w:szCs w:val="16"/>
        </w:rPr>
        <w:t xml:space="preserve"> </w:t>
      </w:r>
      <w:r w:rsidRPr="00741D76">
        <w:rPr>
          <w:rFonts w:ascii="Times New Roman" w:hAnsi="Times New Roman" w:cs="Times New Roman"/>
          <w:color w:val="000000"/>
          <w:sz w:val="16"/>
          <w:szCs w:val="16"/>
        </w:rPr>
        <w:t>(далее</w:t>
      </w:r>
      <w:r w:rsidRPr="00741D76">
        <w:rPr>
          <w:rFonts w:ascii="Times New Roman" w:hAnsi="Times New Roman" w:cs="Times New Roman"/>
          <w:i/>
          <w:iCs/>
          <w:color w:val="000000"/>
          <w:sz w:val="16"/>
          <w:szCs w:val="16"/>
        </w:rPr>
        <w:t xml:space="preserve"> – </w:t>
      </w:r>
      <w:r w:rsidRPr="00741D76">
        <w:rPr>
          <w:rFonts w:ascii="Times New Roman" w:hAnsi="Times New Roman" w:cs="Times New Roman"/>
          <w:sz w:val="16"/>
          <w:szCs w:val="16"/>
        </w:rPr>
        <w:t>лесные участки, находящиеся в муниципальной собственности</w:t>
      </w:r>
      <w:r w:rsidRPr="00741D76">
        <w:rPr>
          <w:rFonts w:ascii="Times New Roman" w:hAnsi="Times New Roman" w:cs="Times New Roman"/>
          <w:i/>
          <w:iCs/>
          <w:color w:val="000000"/>
          <w:sz w:val="16"/>
          <w:szCs w:val="16"/>
        </w:rPr>
        <w:t>)</w:t>
      </w:r>
      <w:r w:rsidRPr="00741D76">
        <w:rPr>
          <w:rFonts w:ascii="Times New Roman" w:hAnsi="Times New Roman" w:cs="Times New Roman"/>
          <w:sz w:val="16"/>
          <w:szCs w:val="16"/>
        </w:rPr>
        <w:t>,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w:t>
      </w:r>
      <w:proofErr w:type="gramEnd"/>
      <w:r w:rsidRPr="00741D76">
        <w:rPr>
          <w:rFonts w:ascii="Times New Roman" w:hAnsi="Times New Roman" w:cs="Times New Roman"/>
          <w:sz w:val="16"/>
          <w:szCs w:val="16"/>
        </w:rPr>
        <w:t xml:space="preserve"> иными нормативными правовыми актами Новосибирской области</w:t>
      </w:r>
      <w:r w:rsidRPr="00741D76">
        <w:rPr>
          <w:rFonts w:ascii="Times New Roman" w:hAnsi="Times New Roman" w:cs="Times New Roman"/>
          <w:i/>
          <w:iCs/>
          <w:sz w:val="16"/>
          <w:szCs w:val="16"/>
        </w:rPr>
        <w:t xml:space="preserve"> </w:t>
      </w:r>
      <w:r w:rsidRPr="00741D76">
        <w:rPr>
          <w:rFonts w:ascii="Times New Roman" w:hAnsi="Times New Roman" w:cs="Times New Roman"/>
          <w:sz w:val="16"/>
          <w:szCs w:val="16"/>
        </w:rPr>
        <w:t>в области использования, охраны, защиты, воспроизводства лесов и лесоразведения, в том числе в области семеноводства в отношении семян лесных растений</w:t>
      </w:r>
      <w:r w:rsidRPr="00741D76">
        <w:rPr>
          <w:rFonts w:ascii="Times New Roman" w:hAnsi="Times New Roman" w:cs="Times New Roman"/>
          <w:color w:val="000000"/>
          <w:sz w:val="16"/>
          <w:szCs w:val="16"/>
        </w:rPr>
        <w:t>.</w:t>
      </w:r>
    </w:p>
    <w:p w:rsidR="00374E93" w:rsidRPr="00741D76" w:rsidRDefault="00374E93" w:rsidP="00374E93">
      <w:pPr>
        <w:ind w:firstLine="284"/>
        <w:contextualSpacing/>
        <w:jc w:val="both"/>
        <w:rPr>
          <w:color w:val="000000"/>
          <w:sz w:val="16"/>
          <w:szCs w:val="16"/>
        </w:rPr>
      </w:pPr>
      <w:r w:rsidRPr="00741D76">
        <w:rPr>
          <w:color w:val="000000"/>
          <w:sz w:val="16"/>
          <w:szCs w:val="16"/>
        </w:rPr>
        <w:t>1.3. Муниципальный лесной контроль осуществляется администрацией города Татарска Новосибирской области</w:t>
      </w:r>
      <w:r w:rsidRPr="00741D76">
        <w:rPr>
          <w:i/>
          <w:iCs/>
          <w:color w:val="000000"/>
          <w:sz w:val="16"/>
          <w:szCs w:val="16"/>
        </w:rPr>
        <w:t xml:space="preserve"> </w:t>
      </w:r>
      <w:r w:rsidRPr="00741D76">
        <w:rPr>
          <w:color w:val="000000"/>
          <w:sz w:val="16"/>
          <w:szCs w:val="16"/>
        </w:rPr>
        <w:t>(далее – администрация).</w:t>
      </w:r>
    </w:p>
    <w:p w:rsidR="00374E93" w:rsidRPr="00741D76" w:rsidRDefault="00374E93" w:rsidP="00374E93">
      <w:pPr>
        <w:ind w:firstLine="284"/>
        <w:contextualSpacing/>
        <w:jc w:val="both"/>
        <w:rPr>
          <w:sz w:val="16"/>
          <w:szCs w:val="16"/>
        </w:rPr>
      </w:pPr>
      <w:r w:rsidRPr="00741D76">
        <w:rPr>
          <w:color w:val="000000"/>
          <w:sz w:val="16"/>
          <w:szCs w:val="16"/>
        </w:rPr>
        <w:t>1.4. Должностными лицами администрации, уполномоченными осуществлять муниципальный лесной контроль, являются специалисты отдела по делам строительства, архитектуры и ЖКХ администрации города Татарска Новосибирской области (далее также – должностные лица, уполномоченные осуществлять муниципальный лесной контроль)</w:t>
      </w:r>
      <w:r w:rsidRPr="00741D76">
        <w:rPr>
          <w:i/>
          <w:iCs/>
          <w:color w:val="000000"/>
          <w:sz w:val="16"/>
          <w:szCs w:val="16"/>
        </w:rPr>
        <w:t>.</w:t>
      </w:r>
      <w:r w:rsidRPr="00741D76">
        <w:rPr>
          <w:color w:val="000000"/>
          <w:sz w:val="16"/>
          <w:szCs w:val="16"/>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лесному контролю.</w:t>
      </w:r>
    </w:p>
    <w:p w:rsidR="00374E93" w:rsidRPr="00741D76" w:rsidRDefault="00374E93" w:rsidP="00374E93">
      <w:pPr>
        <w:ind w:firstLine="284"/>
        <w:contextualSpacing/>
        <w:jc w:val="both"/>
        <w:rPr>
          <w:color w:val="000000"/>
          <w:sz w:val="16"/>
          <w:szCs w:val="16"/>
        </w:rPr>
      </w:pPr>
      <w:r w:rsidRPr="00741D76">
        <w:rPr>
          <w:color w:val="000000"/>
          <w:sz w:val="16"/>
          <w:szCs w:val="16"/>
        </w:rPr>
        <w:t>Должностные лица, уполномоченные осуществлять муниципальный лесной контроль, при осуществлении муниципального лесного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374E93" w:rsidRPr="00741D76" w:rsidRDefault="00374E93" w:rsidP="00374E93">
      <w:pPr>
        <w:pStyle w:val="s16"/>
        <w:shd w:val="clear" w:color="auto" w:fill="FFFFFF"/>
        <w:spacing w:before="0" w:beforeAutospacing="0" w:after="0" w:afterAutospacing="0"/>
        <w:ind w:firstLine="284"/>
        <w:jc w:val="both"/>
        <w:rPr>
          <w:color w:val="000000"/>
          <w:sz w:val="16"/>
          <w:szCs w:val="16"/>
        </w:rPr>
      </w:pPr>
      <w:r w:rsidRPr="00741D76">
        <w:rPr>
          <w:color w:val="000000"/>
          <w:sz w:val="16"/>
          <w:szCs w:val="16"/>
        </w:rPr>
        <w:t xml:space="preserve">1.5. К отношениям, связанным с осуществлением муниципального лесного контроля, организацией и проведением профилактических мероприятий, контрольных мероприятий применяются положения Федерального </w:t>
      </w:r>
      <w:r w:rsidRPr="00741D76">
        <w:rPr>
          <w:rStyle w:val="ac"/>
          <w:color w:val="000000"/>
          <w:sz w:val="16"/>
          <w:szCs w:val="16"/>
        </w:rPr>
        <w:t>закона</w:t>
      </w:r>
      <w:r w:rsidRPr="00741D76">
        <w:rPr>
          <w:color w:val="000000"/>
          <w:sz w:val="16"/>
          <w:szCs w:val="16"/>
        </w:rPr>
        <w:t xml:space="preserve"> от 31.07.2020 № 248-ФЗ «О государственном контроле (надзоре) и муниципальном контроле в Российской Федерации», Лесного </w:t>
      </w:r>
      <w:r w:rsidRPr="00741D76">
        <w:rPr>
          <w:rStyle w:val="ac"/>
          <w:color w:val="000000"/>
          <w:sz w:val="16"/>
          <w:szCs w:val="16"/>
        </w:rPr>
        <w:t>кодекса</w:t>
      </w:r>
      <w:r w:rsidRPr="00741D76">
        <w:rPr>
          <w:color w:val="000000"/>
          <w:sz w:val="16"/>
          <w:szCs w:val="16"/>
        </w:rPr>
        <w:t xml:space="preserve"> Российской Федерации, Федерального </w:t>
      </w:r>
      <w:r w:rsidRPr="00741D76">
        <w:rPr>
          <w:rStyle w:val="ac"/>
          <w:color w:val="000000"/>
          <w:sz w:val="16"/>
          <w:szCs w:val="16"/>
        </w:rPr>
        <w:t>закона</w:t>
      </w:r>
      <w:r w:rsidRPr="00741D76">
        <w:rPr>
          <w:color w:val="000000"/>
          <w:sz w:val="16"/>
          <w:szCs w:val="16"/>
        </w:rPr>
        <w:t xml:space="preserve"> от 06.10.2003 № 131-ФЗ «Об общих принципах организации местного самоуправления в Российской Федерации».</w:t>
      </w:r>
    </w:p>
    <w:p w:rsidR="00374E93" w:rsidRPr="00741D76" w:rsidRDefault="00374E93" w:rsidP="00374E93">
      <w:pPr>
        <w:pStyle w:val="ConsPlusNormal"/>
        <w:ind w:firstLine="284"/>
        <w:jc w:val="both"/>
        <w:rPr>
          <w:rFonts w:ascii="Times New Roman" w:hAnsi="Times New Roman" w:cs="Times New Roman"/>
          <w:color w:val="262626"/>
          <w:sz w:val="16"/>
          <w:szCs w:val="16"/>
          <w:shd w:val="clear" w:color="auto" w:fill="FFFFFF"/>
        </w:rPr>
      </w:pPr>
      <w:r w:rsidRPr="00741D76">
        <w:rPr>
          <w:rFonts w:ascii="Times New Roman" w:hAnsi="Times New Roman" w:cs="Times New Roman"/>
          <w:color w:val="000000"/>
          <w:sz w:val="16"/>
          <w:szCs w:val="16"/>
        </w:rPr>
        <w:t xml:space="preserve">1.6. </w:t>
      </w:r>
      <w:r w:rsidRPr="00741D76">
        <w:rPr>
          <w:rFonts w:ascii="Times New Roman" w:hAnsi="Times New Roman" w:cs="Times New Roman"/>
          <w:color w:val="262626"/>
          <w:sz w:val="16"/>
          <w:szCs w:val="16"/>
          <w:shd w:val="clear" w:color="auto" w:fill="FFFFFF"/>
        </w:rPr>
        <w:t>Объектами муниципального лесного контроля являются:</w:t>
      </w:r>
    </w:p>
    <w:p w:rsidR="00374E93" w:rsidRPr="00741D76" w:rsidRDefault="00374E93" w:rsidP="00374E93">
      <w:pPr>
        <w:pStyle w:val="ConsPlusNormal"/>
        <w:ind w:firstLine="284"/>
        <w:jc w:val="both"/>
        <w:rPr>
          <w:rFonts w:ascii="Times New Roman" w:hAnsi="Times New Roman" w:cs="Times New Roman"/>
          <w:color w:val="262626"/>
          <w:sz w:val="16"/>
          <w:szCs w:val="16"/>
          <w:shd w:val="clear" w:color="auto" w:fill="FFFFFF"/>
        </w:rPr>
      </w:pPr>
      <w:r w:rsidRPr="00741D76">
        <w:rPr>
          <w:rFonts w:ascii="Times New Roman" w:hAnsi="Times New Roman" w:cs="Times New Roman"/>
          <w:color w:val="262626"/>
          <w:sz w:val="16"/>
          <w:szCs w:val="16"/>
          <w:shd w:val="clear" w:color="auto" w:fill="FFFFFF"/>
        </w:rPr>
        <w:t xml:space="preserve">а) деятельность, действия (бездействие) контролируемых лиц в сфере лесного хозяйства, в рамках которых должны соблюдаться обязательные требования по использованию, охране, защите, воспроизводству </w:t>
      </w:r>
      <w:r w:rsidRPr="00741D76">
        <w:rPr>
          <w:rFonts w:ascii="Times New Roman" w:hAnsi="Times New Roman" w:cs="Times New Roman"/>
          <w:sz w:val="16"/>
          <w:szCs w:val="16"/>
        </w:rPr>
        <w:t>лесных участков, находящихся в муниципальной собственности,</w:t>
      </w:r>
      <w:r w:rsidRPr="00741D76">
        <w:rPr>
          <w:rFonts w:ascii="Times New Roman" w:hAnsi="Times New Roman" w:cs="Times New Roman"/>
          <w:color w:val="262626"/>
          <w:sz w:val="16"/>
          <w:szCs w:val="16"/>
          <w:shd w:val="clear" w:color="auto" w:fill="FFFFFF"/>
        </w:rPr>
        <w:t xml:space="preserve"> и лесоразведению в них;</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262626"/>
          <w:sz w:val="16"/>
          <w:szCs w:val="16"/>
          <w:shd w:val="clear" w:color="auto" w:fill="FFFFFF"/>
        </w:rPr>
        <w:t xml:space="preserve">б) </w:t>
      </w:r>
      <w:r w:rsidRPr="00741D76">
        <w:rPr>
          <w:rFonts w:ascii="Times New Roman" w:hAnsi="Times New Roman" w:cs="Times New Roman"/>
          <w:sz w:val="16"/>
          <w:szCs w:val="16"/>
        </w:rPr>
        <w:t>производственные объекты:</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sz w:val="16"/>
          <w:szCs w:val="16"/>
        </w:rPr>
        <w:t>лесные участки, части лесных участков, находящиеся в муниципальной собственности, на которых в том числе осуществляется деятельность по использованию, охране, защите, воспроизводству лесов и лесоразведению;</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sz w:val="16"/>
          <w:szCs w:val="16"/>
        </w:rPr>
        <w:t>средства предупреждения и тушения лесных пожаров;</w:t>
      </w:r>
    </w:p>
    <w:p w:rsidR="00374E93" w:rsidRPr="00741D76" w:rsidRDefault="00374E93" w:rsidP="00374E93">
      <w:pPr>
        <w:pStyle w:val="ConsPlusNormal"/>
        <w:ind w:firstLine="284"/>
        <w:jc w:val="both"/>
        <w:rPr>
          <w:rFonts w:ascii="Times New Roman" w:hAnsi="Times New Roman" w:cs="Times New Roman"/>
          <w:color w:val="262626"/>
          <w:sz w:val="16"/>
          <w:szCs w:val="16"/>
          <w:shd w:val="clear" w:color="auto" w:fill="FFFFFF"/>
        </w:rPr>
      </w:pPr>
      <w:proofErr w:type="gramStart"/>
      <w:r w:rsidRPr="00741D76">
        <w:rPr>
          <w:rFonts w:ascii="Times New Roman" w:hAnsi="Times New Roman" w:cs="Times New Roman"/>
          <w:sz w:val="16"/>
          <w:szCs w:val="16"/>
        </w:rPr>
        <w:t>другие объекты, в том числе стационарные объекты, оборудование, устройства, предметы, материалы, транспортные средства, связанные (задействованные) с осуществлением использования, охраны, защиты, воспроизводства лесов и лесоразведения</w:t>
      </w:r>
      <w:r w:rsidRPr="00741D76">
        <w:rPr>
          <w:rFonts w:ascii="Times New Roman" w:hAnsi="Times New Roman" w:cs="Times New Roman"/>
          <w:color w:val="262626"/>
          <w:sz w:val="16"/>
          <w:szCs w:val="16"/>
          <w:shd w:val="clear" w:color="auto" w:fill="FFFFFF"/>
        </w:rPr>
        <w:t>, к которым предъявляются обязательные требования.</w:t>
      </w:r>
      <w:proofErr w:type="gramEnd"/>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1.7. При осуществлении </w:t>
      </w:r>
      <w:r w:rsidRPr="00741D76">
        <w:rPr>
          <w:rFonts w:ascii="Times New Roman" w:hAnsi="Times New Roman" w:cs="Times New Roman"/>
          <w:color w:val="262626"/>
          <w:sz w:val="16"/>
          <w:szCs w:val="16"/>
          <w:shd w:val="clear" w:color="auto" w:fill="FFFFFF"/>
        </w:rPr>
        <w:t>муниципального лесного контроля</w:t>
      </w:r>
      <w:r w:rsidRPr="00741D76">
        <w:rPr>
          <w:rFonts w:ascii="Times New Roman" w:hAnsi="Times New Roman" w:cs="Times New Roman"/>
          <w:color w:val="000000"/>
          <w:sz w:val="16"/>
          <w:szCs w:val="16"/>
          <w:shd w:val="clear" w:color="auto" w:fill="FFFFFF"/>
        </w:rPr>
        <w:t xml:space="preserve"> система оценки и управления рисками не применяется</w:t>
      </w:r>
      <w:r w:rsidRPr="00741D76">
        <w:rPr>
          <w:rFonts w:ascii="Times New Roman" w:hAnsi="Times New Roman" w:cs="Times New Roman"/>
          <w:color w:val="000000"/>
          <w:sz w:val="16"/>
          <w:szCs w:val="16"/>
        </w:rPr>
        <w:t>.</w:t>
      </w:r>
    </w:p>
    <w:p w:rsidR="00374E93" w:rsidRPr="00741D76" w:rsidRDefault="00374E93" w:rsidP="00374E93">
      <w:pPr>
        <w:pStyle w:val="ConsPlusNormal"/>
        <w:ind w:firstLine="284"/>
        <w:jc w:val="center"/>
        <w:rPr>
          <w:rFonts w:ascii="Times New Roman" w:hAnsi="Times New Roman" w:cs="Times New Roman"/>
          <w:b/>
          <w:bCs/>
          <w:color w:val="000000"/>
          <w:sz w:val="16"/>
          <w:szCs w:val="16"/>
        </w:rPr>
      </w:pPr>
      <w:r w:rsidRPr="00741D76">
        <w:rPr>
          <w:rFonts w:ascii="Times New Roman" w:hAnsi="Times New Roman" w:cs="Times New Roman"/>
          <w:b/>
          <w:bCs/>
          <w:color w:val="000000"/>
          <w:sz w:val="16"/>
          <w:szCs w:val="16"/>
        </w:rPr>
        <w:t>2. Профилактика рисков причинения вреда (ущерба) охраняемым законом ценностям</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 xml:space="preserve">2.1. Администрация осуществляет муниципальный лесной </w:t>
      </w:r>
      <w:proofErr w:type="gramStart"/>
      <w:r w:rsidRPr="00741D76">
        <w:rPr>
          <w:rFonts w:ascii="Times New Roman" w:hAnsi="Times New Roman" w:cs="Times New Roman"/>
          <w:color w:val="000000"/>
          <w:sz w:val="16"/>
          <w:szCs w:val="16"/>
        </w:rPr>
        <w:t>контроль</w:t>
      </w:r>
      <w:proofErr w:type="gramEnd"/>
      <w:r w:rsidRPr="00741D76">
        <w:rPr>
          <w:rFonts w:ascii="Times New Roman" w:hAnsi="Times New Roman" w:cs="Times New Roman"/>
          <w:color w:val="000000"/>
          <w:sz w:val="16"/>
          <w:szCs w:val="16"/>
        </w:rPr>
        <w:t xml:space="preserve"> в том числе посредством проведения профилактических мероприятий.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2.3. При осуществлении муниципального лесного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374E93" w:rsidRPr="00741D76" w:rsidRDefault="00374E93" w:rsidP="00374E93">
      <w:pPr>
        <w:pStyle w:val="ConsPlusNormal"/>
        <w:ind w:firstLine="284"/>
        <w:jc w:val="both"/>
        <w:rPr>
          <w:rFonts w:ascii="Times New Roman" w:hAnsi="Times New Roman" w:cs="Times New Roman"/>
          <w:sz w:val="16"/>
          <w:szCs w:val="16"/>
        </w:rPr>
      </w:pPr>
      <w:proofErr w:type="gramStart"/>
      <w:r w:rsidRPr="00741D76">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лесной контроль, незамедлительно направляет информацию об этом главе (заместителю главы) города Татарска Новосибирской области для принятия решения о проведении контрольных мероприятий.</w:t>
      </w:r>
      <w:proofErr w:type="gramEnd"/>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2.5. При осуществлении администрацией муниципального лесного контроля могут проводиться следующие виды профилактических мероприятий: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1) информирование;</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2) обобщение правоприменительной практики;</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3) объявление предостережений;</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4) консультирование;</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5) профилактический визит.</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2.6. </w:t>
      </w:r>
      <w:proofErr w:type="gramStart"/>
      <w:r w:rsidRPr="00741D76">
        <w:rPr>
          <w:rFonts w:ascii="Times New Roman" w:hAnsi="Times New Roman" w:cs="Times New Roman"/>
          <w:color w:val="000000"/>
          <w:sz w:val="16"/>
          <w:szCs w:val="16"/>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741D76">
        <w:rPr>
          <w:rFonts w:ascii="Times New Roman" w:hAnsi="Times New Roman" w:cs="Times New Roman"/>
          <w:color w:val="000000"/>
          <w:sz w:val="16"/>
          <w:szCs w:val="16"/>
          <w:shd w:val="clear" w:color="auto" w:fill="FFFFFF"/>
        </w:rPr>
        <w:t xml:space="preserve">доступ к специальному разделу должен осуществляться с главной (основной) страницы </w:t>
      </w:r>
      <w:r w:rsidRPr="00741D76">
        <w:rPr>
          <w:rFonts w:ascii="Times New Roman" w:hAnsi="Times New Roman" w:cs="Times New Roman"/>
          <w:color w:val="000000"/>
          <w:sz w:val="16"/>
          <w:szCs w:val="16"/>
        </w:rPr>
        <w:t>официального сайта администрации</w:t>
      </w:r>
      <w:r w:rsidRPr="00741D76">
        <w:rPr>
          <w:rFonts w:ascii="Times New Roman" w:hAnsi="Times New Roman" w:cs="Times New Roman"/>
          <w:color w:val="000000"/>
          <w:sz w:val="16"/>
          <w:szCs w:val="16"/>
          <w:shd w:val="clear" w:color="auto" w:fill="FFFFFF"/>
        </w:rPr>
        <w:t>)</w:t>
      </w:r>
      <w:r w:rsidRPr="00741D76">
        <w:rPr>
          <w:rFonts w:ascii="Times New Roman" w:hAnsi="Times New Roman" w:cs="Times New Roman"/>
          <w:color w:val="000000"/>
          <w:sz w:val="16"/>
          <w:szCs w:val="16"/>
        </w:rPr>
        <w:t>, в средствах массовой информации,</w:t>
      </w:r>
      <w:r w:rsidRPr="00741D76">
        <w:rPr>
          <w:rFonts w:ascii="Times New Roman" w:hAnsi="Times New Roman" w:cs="Times New Roman"/>
          <w:color w:val="000000"/>
          <w:sz w:val="16"/>
          <w:szCs w:val="16"/>
          <w:shd w:val="clear" w:color="auto" w:fill="FFFFFF"/>
        </w:rPr>
        <w:t xml:space="preserve"> через личные кабинеты контролируемых лиц в государственных информационных системах (при их наличии) и</w:t>
      </w:r>
      <w:proofErr w:type="gramEnd"/>
      <w:r w:rsidRPr="00741D76">
        <w:rPr>
          <w:rFonts w:ascii="Times New Roman" w:hAnsi="Times New Roman" w:cs="Times New Roman"/>
          <w:color w:val="000000"/>
          <w:sz w:val="16"/>
          <w:szCs w:val="16"/>
          <w:shd w:val="clear" w:color="auto" w:fill="FFFFFF"/>
        </w:rPr>
        <w:t xml:space="preserve"> в иных формах.</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2" w:history="1">
        <w:r w:rsidRPr="00741D76">
          <w:rPr>
            <w:rStyle w:val="ac"/>
            <w:rFonts w:ascii="Times New Roman" w:hAnsi="Times New Roman" w:cs="Times New Roman"/>
            <w:color w:val="000000"/>
            <w:sz w:val="16"/>
            <w:szCs w:val="16"/>
          </w:rPr>
          <w:t>частью 3 статьи 46</w:t>
        </w:r>
      </w:hyperlink>
      <w:r w:rsidRPr="00741D76">
        <w:rPr>
          <w:rFonts w:ascii="Times New Roman" w:hAnsi="Times New Roman" w:cs="Times New Roman"/>
          <w:color w:val="000000"/>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Администрация также вправе информировать население города Татарска Новосибирской области на собраниях и конференциях граждан об обязательных требованиях, предъявляемых к объектам контроля.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По итогам обобщения правоприменительной практики должностными лицами, уполномоченными осуществлять муниципальный лесной контроль, ежегодно готовится доклад, содержащий результаты обобщения правоприменительной практики по осуществлению муниципального лесного контроля и утверждаемый распоряжением администрации, подписываемым главой администрации.</w:t>
      </w:r>
      <w:r w:rsidRPr="00741D76">
        <w:rPr>
          <w:rFonts w:ascii="Times New Roman" w:hAnsi="Times New Roman" w:cs="Times New Roman"/>
          <w:i/>
          <w:iCs/>
          <w:color w:val="000000"/>
          <w:sz w:val="16"/>
          <w:szCs w:val="16"/>
        </w:rPr>
        <w:t xml:space="preserve"> </w:t>
      </w:r>
      <w:r w:rsidRPr="00741D76">
        <w:rPr>
          <w:rFonts w:ascii="Times New Roman" w:hAnsi="Times New Roman" w:cs="Times New Roman"/>
          <w:color w:val="000000"/>
          <w:sz w:val="16"/>
          <w:szCs w:val="16"/>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374E93" w:rsidRPr="00741D76" w:rsidRDefault="00374E93" w:rsidP="00374E93">
      <w:pPr>
        <w:ind w:firstLine="284"/>
        <w:jc w:val="both"/>
        <w:rPr>
          <w:color w:val="000000"/>
          <w:sz w:val="16"/>
          <w:szCs w:val="16"/>
        </w:rPr>
      </w:pPr>
      <w:r w:rsidRPr="00741D76">
        <w:rPr>
          <w:color w:val="000000"/>
          <w:sz w:val="16"/>
          <w:szCs w:val="16"/>
        </w:rPr>
        <w:lastRenderedPageBreak/>
        <w:t xml:space="preserve">2.8. </w:t>
      </w:r>
      <w:proofErr w:type="gramStart"/>
      <w:r w:rsidRPr="00741D76">
        <w:rPr>
          <w:color w:val="000000"/>
          <w:sz w:val="16"/>
          <w:szCs w:val="16"/>
        </w:rPr>
        <w:t>Предостережение о недопустимости нарушения обязательных требований и предложение</w:t>
      </w:r>
      <w:r w:rsidRPr="00741D76">
        <w:rPr>
          <w:color w:val="000000"/>
          <w:sz w:val="16"/>
          <w:szCs w:val="16"/>
          <w:shd w:val="clear" w:color="auto" w:fill="FFFFFF"/>
        </w:rPr>
        <w:t xml:space="preserve"> принять меры по обеспечению соблюдения обязательных требований</w:t>
      </w:r>
      <w:r w:rsidRPr="00741D76">
        <w:rPr>
          <w:color w:val="000000"/>
          <w:sz w:val="16"/>
          <w:szCs w:val="16"/>
        </w:rPr>
        <w:t xml:space="preserve"> (далее – предостережение) объявляются контролируемому лицу в случае наличия у администрации сведений о готовящихся нарушениях обязательных требований </w:t>
      </w:r>
      <w:r w:rsidRPr="00741D76">
        <w:rPr>
          <w:color w:val="000000"/>
          <w:sz w:val="16"/>
          <w:szCs w:val="16"/>
          <w:shd w:val="clear" w:color="auto" w:fill="FFFFFF"/>
        </w:rPr>
        <w:t>или признаках нарушений обязательных требований </w:t>
      </w:r>
      <w:r w:rsidRPr="00741D76">
        <w:rPr>
          <w:color w:val="000000"/>
          <w:sz w:val="16"/>
          <w:szCs w:val="16"/>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w:t>
      </w:r>
      <w:proofErr w:type="gramEnd"/>
      <w:r w:rsidRPr="00741D76">
        <w:rPr>
          <w:color w:val="000000"/>
          <w:sz w:val="16"/>
          <w:szCs w:val="16"/>
        </w:rPr>
        <w:t xml:space="preserve"> (ущерба) охраняемым законом ценностям. Предостережения объявляются (подписываются) главой (заместителем главы) города Татарска Новосибирской области</w:t>
      </w:r>
      <w:r w:rsidRPr="00741D76">
        <w:rPr>
          <w:i/>
          <w:iCs/>
          <w:color w:val="000000"/>
          <w:sz w:val="16"/>
          <w:szCs w:val="16"/>
        </w:rPr>
        <w:t xml:space="preserve"> </w:t>
      </w:r>
      <w:r w:rsidRPr="00741D76">
        <w:rPr>
          <w:color w:val="000000"/>
          <w:sz w:val="16"/>
          <w:szCs w:val="16"/>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374E93" w:rsidRPr="00741D76" w:rsidRDefault="00374E93" w:rsidP="00374E93">
      <w:pPr>
        <w:ind w:firstLine="284"/>
        <w:jc w:val="both"/>
        <w:rPr>
          <w:color w:val="000000"/>
          <w:sz w:val="16"/>
          <w:szCs w:val="16"/>
        </w:rPr>
      </w:pPr>
      <w:r w:rsidRPr="00741D76">
        <w:rPr>
          <w:color w:val="000000"/>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741D76">
        <w:rPr>
          <w:color w:val="000000"/>
          <w:sz w:val="16"/>
          <w:szCs w:val="16"/>
          <w:shd w:val="clear" w:color="auto" w:fill="FFFFFF"/>
        </w:rPr>
        <w:t>приказом Министерства экономического развития Российской Федерации от 31.03.2021 № 151</w:t>
      </w:r>
      <w:r w:rsidRPr="00741D76">
        <w:rPr>
          <w:color w:val="000000"/>
          <w:sz w:val="16"/>
          <w:szCs w:val="16"/>
        </w:rPr>
        <w:br/>
      </w:r>
      <w:r w:rsidRPr="00741D76">
        <w:rPr>
          <w:color w:val="000000"/>
          <w:sz w:val="16"/>
          <w:szCs w:val="16"/>
          <w:shd w:val="clear" w:color="auto" w:fill="FFFFFF"/>
        </w:rPr>
        <w:t>«О типовых формах документов, используемых контрольным (надзорным) органом»</w:t>
      </w:r>
      <w:r w:rsidRPr="00741D76">
        <w:rPr>
          <w:color w:val="000000"/>
          <w:sz w:val="16"/>
          <w:szCs w:val="16"/>
        </w:rPr>
        <w:t>.</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2.9. Консультирование контролируемых лиц осуществляется должностным лицом, уполномоченным осуществлять муниципальный лесной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Личный прием граждан проводится главой (заместителем главы) города Татарска Новосибирской области и (или) должностным лицом, уполномоченным осуществлять муниципальный лесной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Консультирование осуществляется в устной или письменной форме по следующим вопросам:</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1) организация и осуществление муниципального лесного контроля;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 порядок осуществления контрольных мероприятий, установленных настоящим Положением;</w:t>
      </w:r>
      <w:r w:rsidRPr="00741D76">
        <w:rPr>
          <w:rFonts w:ascii="Times New Roman" w:hAnsi="Times New Roman" w:cs="Times New Roman"/>
          <w:sz w:val="16"/>
          <w:szCs w:val="16"/>
        </w:rPr>
        <w:t xml:space="preserve"> </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sz w:val="16"/>
          <w:szCs w:val="16"/>
        </w:rPr>
        <w:t>3) порядок обжалования действий (бездействия) должностных лиц, уполномоченных осуществлять муниципальный лесной контроль;</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sz w:val="16"/>
          <w:szCs w:val="16"/>
        </w:rPr>
        <w:t xml:space="preserve">4) получение информации о </w:t>
      </w:r>
      <w:r w:rsidRPr="00741D76">
        <w:rPr>
          <w:rFonts w:ascii="Times New Roman" w:hAnsi="Times New Roman" w:cs="Times New Roman"/>
          <w:color w:val="000000"/>
          <w:sz w:val="16"/>
          <w:szCs w:val="16"/>
        </w:rPr>
        <w:t>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Консультирование контролируемых лиц в устной форме может осуществляться также на собраниях и конференциях граждан.</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2.10. Консультирование в письменной форме осуществляется должностным лицом, уполномоченным осуществлять муниципальный лесной контроль, в следующих случаях:</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1) контролируемым лицом представлен письменный запрос о представлении письменного ответа по вопросам консультирования;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 за время консультирования предоставить в устной форме ответ на поставленные вопросы невозможно;</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 ответ на поставленные вопросы требует дополнительного запроса сведений.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При осуществлении консультирования должностное лицо, уполномоченное осуществлять муниципальный лесной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лесной контроль, иных участников контрольного мероприятия, а также результаты проведенных в рамках контрольного мероприятия экспертизы, испытаний.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Информация, ставшая известной должностному лицу, уполномоченному осуществлять муниципальный лесной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Должностными лицами, уполномоченными осуществлять муниципальный лесной контроль, ведется журнал учета консультирований.</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Татарска Новосибирской области</w:t>
      </w:r>
      <w:r w:rsidRPr="00741D76">
        <w:rPr>
          <w:rFonts w:ascii="Times New Roman" w:hAnsi="Times New Roman" w:cs="Times New Roman"/>
          <w:i/>
          <w:iCs/>
          <w:color w:val="000000"/>
          <w:sz w:val="16"/>
          <w:szCs w:val="16"/>
        </w:rPr>
        <w:t xml:space="preserve"> </w:t>
      </w:r>
      <w:r w:rsidRPr="00741D76">
        <w:rPr>
          <w:rFonts w:ascii="Times New Roman" w:hAnsi="Times New Roman" w:cs="Times New Roman"/>
          <w:color w:val="000000"/>
          <w:sz w:val="16"/>
          <w:szCs w:val="16"/>
        </w:rPr>
        <w:t>или должностным лицом, уполномоченным осуществлять муниципальный лесной контроль.</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sz w:val="16"/>
          <w:szCs w:val="16"/>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sz w:val="16"/>
          <w:szCs w:val="16"/>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374E93" w:rsidRPr="00741D76" w:rsidRDefault="00374E93" w:rsidP="00374E93">
      <w:pPr>
        <w:pStyle w:val="ConsPlusNormal"/>
        <w:ind w:firstLine="284"/>
        <w:jc w:val="center"/>
        <w:rPr>
          <w:rFonts w:ascii="Times New Roman" w:hAnsi="Times New Roman" w:cs="Times New Roman"/>
          <w:b/>
          <w:bCs/>
          <w:color w:val="000000"/>
          <w:sz w:val="16"/>
          <w:szCs w:val="16"/>
        </w:rPr>
      </w:pPr>
      <w:r w:rsidRPr="00741D76">
        <w:rPr>
          <w:rFonts w:ascii="Times New Roman" w:hAnsi="Times New Roman" w:cs="Times New Roman"/>
          <w:b/>
          <w:bCs/>
          <w:color w:val="000000"/>
          <w:sz w:val="16"/>
          <w:szCs w:val="16"/>
        </w:rPr>
        <w:t>3. Осуществление контрольных мероприятий и контрольных действий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3.1. При осуществлении муниципального лесного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374E93" w:rsidRPr="00741D76" w:rsidRDefault="00374E93" w:rsidP="00374E93">
      <w:pPr>
        <w:pStyle w:val="ConsPlusNormal"/>
        <w:ind w:firstLine="284"/>
        <w:jc w:val="both"/>
        <w:rPr>
          <w:rFonts w:ascii="Times New Roman" w:hAnsi="Times New Roman" w:cs="Times New Roman"/>
          <w:sz w:val="16"/>
          <w:szCs w:val="16"/>
        </w:rPr>
      </w:pPr>
      <w:proofErr w:type="gramStart"/>
      <w:r w:rsidRPr="00741D76">
        <w:rPr>
          <w:rFonts w:ascii="Times New Roman" w:hAnsi="Times New Roman" w:cs="Times New Roman"/>
          <w:color w:val="000000"/>
          <w:sz w:val="16"/>
          <w:szCs w:val="16"/>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 документарная проверка (посредством получения письменных объяснений, истребования документов, экспертизы);</w:t>
      </w:r>
    </w:p>
    <w:p w:rsidR="00374E93" w:rsidRPr="00741D76" w:rsidRDefault="00374E93" w:rsidP="00374E93">
      <w:pPr>
        <w:pStyle w:val="ConsPlusNormal"/>
        <w:ind w:firstLine="284"/>
        <w:jc w:val="both"/>
        <w:rPr>
          <w:rFonts w:ascii="Times New Roman" w:hAnsi="Times New Roman" w:cs="Times New Roman"/>
          <w:color w:val="000000"/>
          <w:sz w:val="16"/>
          <w:szCs w:val="16"/>
        </w:rPr>
      </w:pPr>
      <w:proofErr w:type="gramStart"/>
      <w:r w:rsidRPr="00741D76">
        <w:rPr>
          <w:rFonts w:ascii="Times New Roman" w:hAnsi="Times New Roman" w:cs="Times New Roman"/>
          <w:color w:val="000000"/>
          <w:sz w:val="16"/>
          <w:szCs w:val="16"/>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374E93" w:rsidRPr="00741D76" w:rsidRDefault="00374E93" w:rsidP="00374E93">
      <w:pPr>
        <w:ind w:firstLine="284"/>
        <w:jc w:val="both"/>
        <w:rPr>
          <w:color w:val="000000"/>
          <w:sz w:val="16"/>
          <w:szCs w:val="16"/>
        </w:rPr>
      </w:pPr>
      <w:proofErr w:type="gramStart"/>
      <w:r w:rsidRPr="00741D76">
        <w:rPr>
          <w:color w:val="000000"/>
          <w:sz w:val="16"/>
          <w:szCs w:val="16"/>
        </w:rPr>
        <w:t xml:space="preserve">5) наблюдение за соблюдением обязательных требований (посредством сбора и анализа данных об объектах муниципального лесного контроля, в том числе данных, которые поступают в ходе межведомственного информационного взаимодействия, </w:t>
      </w:r>
      <w:r w:rsidRPr="00741D76">
        <w:rPr>
          <w:color w:val="000000"/>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w:t>
      </w:r>
      <w:proofErr w:type="gramEnd"/>
      <w:r w:rsidRPr="00741D76">
        <w:rPr>
          <w:color w:val="000000"/>
          <w:sz w:val="16"/>
          <w:szCs w:val="16"/>
          <w:shd w:val="clear" w:color="auto" w:fill="FFFFFF"/>
        </w:rPr>
        <w:t xml:space="preserve"> автоматическом </w:t>
      </w:r>
      <w:proofErr w:type="gramStart"/>
      <w:r w:rsidRPr="00741D76">
        <w:rPr>
          <w:color w:val="000000"/>
          <w:sz w:val="16"/>
          <w:szCs w:val="16"/>
          <w:shd w:val="clear" w:color="auto" w:fill="FFFFFF"/>
        </w:rPr>
        <w:t>режиме</w:t>
      </w:r>
      <w:proofErr w:type="gramEnd"/>
      <w:r w:rsidRPr="00741D76">
        <w:rPr>
          <w:color w:val="000000"/>
          <w:sz w:val="16"/>
          <w:szCs w:val="16"/>
          <w:shd w:val="clear" w:color="auto" w:fill="FFFFFF"/>
        </w:rPr>
        <w:t xml:space="preserve"> технических средств фиксации правонарушений, имеющих функции фото- и киносъемки, видеозаписи</w:t>
      </w:r>
      <w:r w:rsidRPr="00741D76">
        <w:rPr>
          <w:color w:val="000000"/>
          <w:sz w:val="16"/>
          <w:szCs w:val="16"/>
        </w:rPr>
        <w:t>);</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6) выездное обследование (посредством осмотра, инструментального обследования (с применением видеозаписи), испытания, экспертизы).</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3.3. Контрольные мероприятия, указанные в подпунктах 1 – 4 пункта 3.1 настоящего Положения, проводятся в форме внеплановых мероприятий.</w:t>
      </w:r>
    </w:p>
    <w:p w:rsidR="00374E93" w:rsidRPr="00741D76" w:rsidRDefault="00374E93" w:rsidP="00374E93">
      <w:pPr>
        <w:ind w:firstLine="284"/>
        <w:jc w:val="both"/>
        <w:rPr>
          <w:color w:val="000000"/>
          <w:sz w:val="16"/>
          <w:szCs w:val="16"/>
        </w:rPr>
      </w:pPr>
      <w:r w:rsidRPr="00741D76">
        <w:rPr>
          <w:color w:val="000000"/>
          <w:sz w:val="16"/>
          <w:szCs w:val="16"/>
          <w:shd w:val="clear" w:color="auto" w:fill="FFFFFF"/>
        </w:rPr>
        <w:t>Внеплановые контрольные мероприятия могут проводиться только после согласования с органами прокуратуры.</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sz w:val="16"/>
          <w:szCs w:val="16"/>
        </w:rPr>
        <w:t xml:space="preserve">3.4. </w:t>
      </w:r>
      <w:proofErr w:type="gramStart"/>
      <w:r w:rsidRPr="00741D76">
        <w:rPr>
          <w:rFonts w:ascii="Times New Roman" w:hAnsi="Times New Roman" w:cs="Times New Roman"/>
          <w:sz w:val="16"/>
          <w:szCs w:val="16"/>
        </w:rPr>
        <w:t>Должностные лица, уполномоченные осуществлять муниципальный лесной контроль, при проведении контрольного или профилактического мероприятия (в случае определения площади лесного участка, площади места рубки, лесного пожара, объема древесины, изделий из древесины, наличия или отсутствия механического или природного повреждения лесных насаждений, в том числе вредителями, болезнями, и степени такого повреждения, объема поврежденных лесных насаждений, характера и размера вреда, причиненного лесам, а также предотвращения</w:t>
      </w:r>
      <w:proofErr w:type="gramEnd"/>
      <w:r w:rsidRPr="00741D76">
        <w:rPr>
          <w:rFonts w:ascii="Times New Roman" w:hAnsi="Times New Roman" w:cs="Times New Roman"/>
          <w:sz w:val="16"/>
          <w:szCs w:val="16"/>
        </w:rPr>
        <w:t xml:space="preserve"> причинения такого вреда в указанных случаях) в пределах своей компетенции имеют право пользоваться средствами аудио- и видеозаписи, фотоаппаратами, </w:t>
      </w:r>
      <w:r w:rsidRPr="00741D76">
        <w:rPr>
          <w:rFonts w:ascii="Times New Roman" w:hAnsi="Times New Roman" w:cs="Times New Roman"/>
          <w:color w:val="000000"/>
          <w:sz w:val="16"/>
          <w:szCs w:val="16"/>
        </w:rPr>
        <w:t>геодезическими и картометрическими измерениями (пользоваться для этих целей техническими средствами),</w:t>
      </w:r>
      <w:r w:rsidRPr="00741D76">
        <w:rPr>
          <w:rFonts w:ascii="Times New Roman" w:hAnsi="Times New Roman" w:cs="Times New Roman"/>
          <w:sz w:val="16"/>
          <w:szCs w:val="16"/>
        </w:rPr>
        <w:t xml:space="preserve"> осуществлять аудиозапись, фото- и видеосъемку, за исключением объектов и документов, отнесенных к государственной и иной охраняемой законом тайне.</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sz w:val="16"/>
          <w:szCs w:val="16"/>
        </w:rPr>
        <w:t xml:space="preserve">О производстве </w:t>
      </w:r>
      <w:r w:rsidRPr="00741D76">
        <w:rPr>
          <w:rFonts w:ascii="Times New Roman" w:hAnsi="Times New Roman" w:cs="Times New Roman"/>
          <w:color w:val="000000"/>
          <w:sz w:val="16"/>
          <w:szCs w:val="16"/>
        </w:rPr>
        <w:t xml:space="preserve">в рамках контрольного мероприятия </w:t>
      </w:r>
      <w:r w:rsidRPr="00741D76">
        <w:rPr>
          <w:rFonts w:ascii="Times New Roman" w:hAnsi="Times New Roman" w:cs="Times New Roman"/>
          <w:sz w:val="16"/>
          <w:szCs w:val="16"/>
        </w:rPr>
        <w:t xml:space="preserve">аудиозаписи, фото-, видеосъемки, </w:t>
      </w:r>
      <w:r w:rsidRPr="00741D76">
        <w:rPr>
          <w:rFonts w:ascii="Times New Roman" w:hAnsi="Times New Roman" w:cs="Times New Roman"/>
          <w:color w:val="000000"/>
          <w:sz w:val="16"/>
          <w:szCs w:val="16"/>
        </w:rPr>
        <w:t>геодезических и картометрических измерений</w:t>
      </w:r>
      <w:r w:rsidRPr="00741D76">
        <w:rPr>
          <w:rFonts w:ascii="Times New Roman" w:hAnsi="Times New Roman" w:cs="Times New Roman"/>
          <w:sz w:val="16"/>
          <w:szCs w:val="16"/>
        </w:rPr>
        <w:t xml:space="preserve"> должностное лицо, проводящее контрольное мероприятие, объявляет контролируемому лицу или его представителю.</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Информация о проведении в рамках контрольного мероприятия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w:t>
      </w:r>
      <w:r w:rsidRPr="00741D76">
        <w:rPr>
          <w:rFonts w:ascii="Times New Roman" w:hAnsi="Times New Roman" w:cs="Times New Roman"/>
          <w:color w:val="000000"/>
          <w:sz w:val="16"/>
          <w:szCs w:val="16"/>
        </w:rPr>
        <w:lastRenderedPageBreak/>
        <w:t>составляемом по результатам контрольного действия, проводимого в рамках контрольного мероприятия.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3.5. Основанием для проведения контрольных мероприятий, проводимых с взаимодействием с контролируемыми лицами, является:</w:t>
      </w:r>
    </w:p>
    <w:p w:rsidR="00374E93" w:rsidRPr="00741D76" w:rsidRDefault="00374E93" w:rsidP="00374E93">
      <w:pPr>
        <w:pStyle w:val="ConsPlusNormal"/>
        <w:ind w:firstLine="284"/>
        <w:jc w:val="both"/>
        <w:rPr>
          <w:rFonts w:ascii="Times New Roman" w:hAnsi="Times New Roman" w:cs="Times New Roman"/>
          <w:sz w:val="16"/>
          <w:szCs w:val="16"/>
        </w:rPr>
      </w:pPr>
      <w:proofErr w:type="gramStart"/>
      <w:r w:rsidRPr="00741D76">
        <w:rPr>
          <w:rFonts w:ascii="Times New Roman" w:hAnsi="Times New Roman" w:cs="Times New Roman"/>
          <w:color w:val="000000"/>
          <w:sz w:val="16"/>
          <w:szCs w:val="16"/>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741D76">
        <w:rPr>
          <w:rFonts w:ascii="Times New Roman" w:hAnsi="Times New Roman" w:cs="Times New Roman"/>
          <w:color w:val="000000"/>
          <w:sz w:val="16"/>
          <w:szCs w:val="16"/>
        </w:rPr>
        <w:t xml:space="preserve"> лиц;</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3.7.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лесной контроль, о проведении контрольного мероприятия.</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3.8. </w:t>
      </w:r>
      <w:proofErr w:type="gramStart"/>
      <w:r w:rsidRPr="00741D76">
        <w:rPr>
          <w:rFonts w:ascii="Times New Roman" w:hAnsi="Times New Roman" w:cs="Times New Roman"/>
          <w:color w:val="000000"/>
          <w:sz w:val="16"/>
          <w:szCs w:val="16"/>
        </w:rPr>
        <w:t xml:space="preserve">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лесной контроль, на основании задания главы (заместителя главы) города Татарска Новосибирской области </w:t>
      </w:r>
      <w:r w:rsidRPr="00741D76">
        <w:rPr>
          <w:rFonts w:ascii="Times New Roman" w:hAnsi="Times New Roman" w:cs="Times New Roman"/>
          <w:color w:val="000000"/>
          <w:sz w:val="16"/>
          <w:szCs w:val="16"/>
          <w:shd w:val="clear" w:color="auto" w:fill="FFFFFF"/>
        </w:rPr>
        <w:t>задания, содержащегося в планах работы администрации, в том числе в случаях, установленных</w:t>
      </w:r>
      <w:r w:rsidRPr="00741D76">
        <w:rPr>
          <w:rFonts w:ascii="Times New Roman" w:hAnsi="Times New Roman" w:cs="Times New Roman"/>
          <w:color w:val="000000"/>
          <w:sz w:val="16"/>
          <w:szCs w:val="16"/>
        </w:rPr>
        <w:t xml:space="preserve"> Федеральным </w:t>
      </w:r>
      <w:hyperlink r:id="rId13" w:history="1">
        <w:r w:rsidRPr="00741D76">
          <w:rPr>
            <w:rStyle w:val="ac"/>
            <w:rFonts w:ascii="Times New Roman" w:hAnsi="Times New Roman" w:cs="Times New Roman"/>
            <w:color w:val="000000"/>
            <w:sz w:val="16"/>
            <w:szCs w:val="16"/>
          </w:rPr>
          <w:t>законом</w:t>
        </w:r>
      </w:hyperlink>
      <w:r w:rsidRPr="00741D76">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roofErr w:type="gramEnd"/>
    </w:p>
    <w:p w:rsidR="00374E93" w:rsidRPr="00741D76" w:rsidRDefault="00374E93" w:rsidP="00374E93">
      <w:pPr>
        <w:pStyle w:val="ConsPlusNormal"/>
        <w:ind w:firstLine="284"/>
        <w:jc w:val="both"/>
        <w:rPr>
          <w:rFonts w:ascii="Times New Roman" w:hAnsi="Times New Roman" w:cs="Times New Roman"/>
          <w:i/>
          <w:iCs/>
          <w:color w:val="000000"/>
          <w:sz w:val="16"/>
          <w:szCs w:val="16"/>
        </w:rPr>
      </w:pPr>
      <w:r w:rsidRPr="00741D76">
        <w:rPr>
          <w:rFonts w:ascii="Times New Roman" w:hAnsi="Times New Roman" w:cs="Times New Roman"/>
          <w:color w:val="000000"/>
          <w:sz w:val="16"/>
          <w:szCs w:val="16"/>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лесной контроль, в соответствии с Федеральным </w:t>
      </w:r>
      <w:hyperlink r:id="rId14" w:history="1">
        <w:r w:rsidRPr="00741D76">
          <w:rPr>
            <w:rStyle w:val="ac"/>
            <w:rFonts w:ascii="Times New Roman" w:hAnsi="Times New Roman" w:cs="Times New Roman"/>
            <w:color w:val="000000"/>
            <w:sz w:val="16"/>
            <w:szCs w:val="16"/>
          </w:rPr>
          <w:t>законом</w:t>
        </w:r>
      </w:hyperlink>
      <w:r w:rsidRPr="00741D76">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
    <w:p w:rsidR="00374E93" w:rsidRPr="00741D76" w:rsidRDefault="00374E93" w:rsidP="00374E93">
      <w:pPr>
        <w:ind w:firstLine="284"/>
        <w:jc w:val="both"/>
        <w:rPr>
          <w:color w:val="000000"/>
          <w:sz w:val="16"/>
          <w:szCs w:val="16"/>
        </w:rPr>
      </w:pPr>
      <w:r w:rsidRPr="00741D76">
        <w:rPr>
          <w:color w:val="000000"/>
          <w:sz w:val="16"/>
          <w:szCs w:val="16"/>
        </w:rPr>
        <w:t xml:space="preserve">3.10. Администрация при организации и осуществлении муниципального лесного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741D76">
        <w:rPr>
          <w:color w:val="000000"/>
          <w:sz w:val="16"/>
          <w:szCs w:val="16"/>
        </w:rPr>
        <w:t xml:space="preserve">Перечень указанных документов и (или) сведений, порядок и сроки их представления установлены утвержденным </w:t>
      </w:r>
      <w:r w:rsidRPr="00741D76">
        <w:rPr>
          <w:color w:val="000000"/>
          <w:sz w:val="16"/>
          <w:szCs w:val="16"/>
          <w:shd w:val="clear" w:color="auto" w:fill="FFFFFF"/>
        </w:rPr>
        <w:t>распоряжением Правительства Российской Федерации от 19.04.2016 № 724-р перечнем</w:t>
      </w:r>
      <w:r w:rsidRPr="00741D76">
        <w:rPr>
          <w:color w:val="000000"/>
          <w:sz w:val="16"/>
          <w:szCs w:val="16"/>
        </w:rPr>
        <w:br/>
      </w:r>
      <w:r w:rsidRPr="00741D76">
        <w:rPr>
          <w:color w:val="000000"/>
          <w:sz w:val="16"/>
          <w:szCs w:val="16"/>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741D76">
        <w:rPr>
          <w:color w:val="000000"/>
          <w:sz w:val="16"/>
          <w:szCs w:val="16"/>
          <w:shd w:val="clear" w:color="auto" w:fill="FFFFFF"/>
        </w:rPr>
        <w:t xml:space="preserve"> </w:t>
      </w:r>
      <w:proofErr w:type="gramStart"/>
      <w:r w:rsidRPr="00741D76">
        <w:rPr>
          <w:color w:val="000000"/>
          <w:sz w:val="16"/>
          <w:szCs w:val="16"/>
          <w:shd w:val="clear" w:color="auto" w:fill="FFFFFF"/>
        </w:rPr>
        <w:t>организаций, в распоряжении которых находятся эти документы и (или) информация, а также</w:t>
      </w:r>
      <w:r w:rsidRPr="00741D76">
        <w:rPr>
          <w:color w:val="000000"/>
          <w:sz w:val="16"/>
          <w:szCs w:val="16"/>
        </w:rPr>
        <w:t xml:space="preserve"> </w:t>
      </w:r>
      <w:hyperlink r:id="rId15" w:history="1">
        <w:r w:rsidRPr="00741D76">
          <w:rPr>
            <w:rStyle w:val="ac"/>
            <w:color w:val="000000"/>
            <w:sz w:val="16"/>
            <w:szCs w:val="16"/>
          </w:rPr>
          <w:t>Правилами</w:t>
        </w:r>
      </w:hyperlink>
      <w:r w:rsidRPr="00741D76">
        <w:rPr>
          <w:color w:val="000000"/>
          <w:sz w:val="16"/>
          <w:szCs w:val="16"/>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741D76">
        <w:rPr>
          <w:color w:val="000000"/>
          <w:sz w:val="16"/>
          <w:szCs w:val="16"/>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3.11. </w:t>
      </w:r>
      <w:r w:rsidRPr="00741D76">
        <w:rPr>
          <w:rFonts w:ascii="Times New Roman" w:hAnsi="Times New Roman" w:cs="Times New Roman"/>
          <w:color w:val="000000"/>
          <w:sz w:val="16"/>
          <w:szCs w:val="16"/>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741D76">
        <w:rPr>
          <w:rFonts w:ascii="Times New Roman" w:hAnsi="Times New Roman" w:cs="Times New Roman"/>
          <w:color w:val="000000"/>
          <w:sz w:val="16"/>
          <w:szCs w:val="16"/>
          <w:shd w:val="clear" w:color="auto" w:fill="FFFFFF"/>
        </w:rPr>
        <w:t>связи</w:t>
      </w:r>
      <w:proofErr w:type="gramEnd"/>
      <w:r w:rsidRPr="00741D76">
        <w:rPr>
          <w:rFonts w:ascii="Times New Roman" w:hAnsi="Times New Roman" w:cs="Times New Roman"/>
          <w:color w:val="000000"/>
          <w:sz w:val="16"/>
          <w:szCs w:val="16"/>
          <w:shd w:val="clear" w:color="auto" w:fill="FFFFFF"/>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374E93" w:rsidRPr="00741D76" w:rsidRDefault="00374E93" w:rsidP="00374E93">
      <w:pPr>
        <w:ind w:firstLine="284"/>
        <w:jc w:val="both"/>
        <w:rPr>
          <w:color w:val="000000"/>
          <w:sz w:val="16"/>
          <w:szCs w:val="16"/>
          <w:shd w:val="clear" w:color="auto" w:fill="FFFFFF"/>
        </w:rPr>
      </w:pPr>
      <w:r w:rsidRPr="00741D76">
        <w:rPr>
          <w:color w:val="000000"/>
          <w:sz w:val="16"/>
          <w:szCs w:val="16"/>
        </w:rPr>
        <w:t xml:space="preserve">1) </w:t>
      </w:r>
      <w:r w:rsidRPr="00741D76">
        <w:rPr>
          <w:color w:val="000000"/>
          <w:sz w:val="16"/>
          <w:szCs w:val="16"/>
          <w:shd w:val="clear" w:color="auto" w:fill="FFFFFF"/>
        </w:rPr>
        <w:t xml:space="preserve">отсутствие контролируемого лица либо его представителя не препятствует оценке </w:t>
      </w:r>
      <w:r w:rsidRPr="00741D76">
        <w:rPr>
          <w:color w:val="000000"/>
          <w:sz w:val="16"/>
          <w:szCs w:val="16"/>
        </w:rPr>
        <w:t xml:space="preserve">должностным лицом, уполномоченным осуществлять муниципальный лесной контроль, </w:t>
      </w:r>
      <w:r w:rsidRPr="00741D76">
        <w:rPr>
          <w:color w:val="000000"/>
          <w:sz w:val="16"/>
          <w:szCs w:val="16"/>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374E93" w:rsidRPr="00741D76" w:rsidRDefault="00374E93" w:rsidP="00374E93">
      <w:pPr>
        <w:ind w:firstLine="284"/>
        <w:jc w:val="both"/>
        <w:rPr>
          <w:color w:val="000000"/>
          <w:sz w:val="16"/>
          <w:szCs w:val="16"/>
        </w:rPr>
      </w:pPr>
      <w:r w:rsidRPr="00741D76">
        <w:rPr>
          <w:color w:val="000000"/>
          <w:sz w:val="16"/>
          <w:szCs w:val="16"/>
          <w:shd w:val="clear" w:color="auto" w:fill="FFFFFF"/>
        </w:rPr>
        <w:t xml:space="preserve">2) отсутствие признаков </w:t>
      </w:r>
      <w:r w:rsidRPr="00741D76">
        <w:rPr>
          <w:color w:val="000000"/>
          <w:sz w:val="16"/>
          <w:szCs w:val="16"/>
        </w:rPr>
        <w:t>явной непосредственной угрозы причинения или фактического причинения вреда (ущерба) охраняемым законом ценностям;</w:t>
      </w:r>
    </w:p>
    <w:p w:rsidR="00374E93" w:rsidRPr="00741D76" w:rsidRDefault="00374E93" w:rsidP="00374E93">
      <w:pPr>
        <w:ind w:firstLine="284"/>
        <w:jc w:val="both"/>
        <w:rPr>
          <w:color w:val="000000"/>
          <w:sz w:val="16"/>
          <w:szCs w:val="16"/>
        </w:rPr>
      </w:pPr>
      <w:r w:rsidRPr="00741D76">
        <w:rPr>
          <w:color w:val="000000"/>
          <w:sz w:val="16"/>
          <w:szCs w:val="16"/>
        </w:rPr>
        <w:t>3) имеются уважительные причины для отсутствия контролируемого лица (болезнь</w:t>
      </w:r>
      <w:r w:rsidRPr="00741D76">
        <w:rPr>
          <w:color w:val="000000"/>
          <w:sz w:val="16"/>
          <w:szCs w:val="16"/>
          <w:shd w:val="clear" w:color="auto" w:fill="FFFFFF"/>
        </w:rPr>
        <w:t xml:space="preserve"> контролируемого лица</w:t>
      </w:r>
      <w:r w:rsidRPr="00741D76">
        <w:rPr>
          <w:color w:val="000000"/>
          <w:sz w:val="16"/>
          <w:szCs w:val="16"/>
        </w:rPr>
        <w:t>, его командировка и т.п.) при проведении</w:t>
      </w:r>
      <w:r w:rsidRPr="00741D76">
        <w:rPr>
          <w:color w:val="000000"/>
          <w:sz w:val="16"/>
          <w:szCs w:val="16"/>
          <w:shd w:val="clear" w:color="auto" w:fill="FFFFFF"/>
        </w:rPr>
        <w:t xml:space="preserve"> контрольного мероприятия</w:t>
      </w:r>
      <w:r w:rsidRPr="00741D76">
        <w:rPr>
          <w:color w:val="000000"/>
          <w:sz w:val="16"/>
          <w:szCs w:val="16"/>
        </w:rPr>
        <w:t>.</w:t>
      </w:r>
    </w:p>
    <w:p w:rsidR="00374E93" w:rsidRPr="00741D76" w:rsidRDefault="00374E93" w:rsidP="00374E93">
      <w:pPr>
        <w:pStyle w:val="s10"/>
        <w:ind w:firstLine="284"/>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3.12. Срок проведения выездной проверки не может превышать 10 рабочих дней. </w:t>
      </w:r>
    </w:p>
    <w:p w:rsidR="00374E93" w:rsidRPr="00741D76" w:rsidRDefault="00374E93" w:rsidP="00374E93">
      <w:pPr>
        <w:pStyle w:val="s10"/>
        <w:ind w:firstLine="284"/>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741D76">
        <w:rPr>
          <w:rFonts w:ascii="Times New Roman" w:hAnsi="Times New Roman" w:cs="Times New Roman"/>
          <w:color w:val="000000"/>
          <w:sz w:val="16"/>
          <w:szCs w:val="16"/>
        </w:rPr>
        <w:t>микропредприятия</w:t>
      </w:r>
      <w:proofErr w:type="spellEnd"/>
      <w:r w:rsidRPr="00741D76">
        <w:rPr>
          <w:rFonts w:ascii="Times New Roman" w:hAnsi="Times New Roman" w:cs="Times New Roman"/>
          <w:color w:val="000000"/>
          <w:sz w:val="16"/>
          <w:szCs w:val="16"/>
        </w:rPr>
        <w:t xml:space="preserve">. </w:t>
      </w:r>
    </w:p>
    <w:p w:rsidR="00374E93" w:rsidRPr="00741D76" w:rsidRDefault="00374E93" w:rsidP="00374E93">
      <w:pPr>
        <w:pStyle w:val="s10"/>
        <w:ind w:firstLine="284"/>
        <w:rPr>
          <w:rFonts w:ascii="Times New Roman" w:hAnsi="Times New Roman" w:cs="Times New Roman"/>
          <w:color w:val="000000"/>
          <w:sz w:val="16"/>
          <w:szCs w:val="16"/>
        </w:rPr>
      </w:pPr>
      <w:r w:rsidRPr="00741D76">
        <w:rPr>
          <w:rFonts w:ascii="Times New Roman" w:hAnsi="Times New Roman" w:cs="Times New Roman"/>
          <w:color w:val="000000"/>
          <w:sz w:val="16"/>
          <w:szCs w:val="16"/>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 xml:space="preserve">3.13. </w:t>
      </w:r>
      <w:proofErr w:type="gramStart"/>
      <w:r w:rsidRPr="00741D76">
        <w:rPr>
          <w:rFonts w:ascii="Times New Roman" w:hAnsi="Times New Roman" w:cs="Times New Roman"/>
          <w:color w:val="000000"/>
          <w:sz w:val="16"/>
          <w:szCs w:val="16"/>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6" w:history="1">
        <w:r w:rsidRPr="00741D76">
          <w:rPr>
            <w:rStyle w:val="ac"/>
            <w:rFonts w:ascii="Times New Roman" w:hAnsi="Times New Roman" w:cs="Times New Roman"/>
            <w:color w:val="000000"/>
            <w:sz w:val="16"/>
            <w:szCs w:val="16"/>
          </w:rPr>
          <w:t>частью 2 статьи 90</w:t>
        </w:r>
      </w:hyperlink>
      <w:r w:rsidRPr="00741D76">
        <w:rPr>
          <w:rFonts w:ascii="Times New Roman" w:hAnsi="Times New Roman" w:cs="Times New Roman"/>
          <w:color w:val="000000"/>
          <w:sz w:val="16"/>
          <w:szCs w:val="16"/>
        </w:rPr>
        <w:t xml:space="preserve"> Федерального закона от 31.07.2020 № 248-ФЗ «О государственном контроле (надзоре) и</w:t>
      </w:r>
      <w:proofErr w:type="gramEnd"/>
      <w:r w:rsidRPr="00741D76">
        <w:rPr>
          <w:rFonts w:ascii="Times New Roman" w:hAnsi="Times New Roman" w:cs="Times New Roman"/>
          <w:color w:val="000000"/>
          <w:sz w:val="16"/>
          <w:szCs w:val="16"/>
        </w:rPr>
        <w:t xml:space="preserve"> муниципальном </w:t>
      </w:r>
      <w:proofErr w:type="gramStart"/>
      <w:r w:rsidRPr="00741D76">
        <w:rPr>
          <w:rFonts w:ascii="Times New Roman" w:hAnsi="Times New Roman" w:cs="Times New Roman"/>
          <w:color w:val="000000"/>
          <w:sz w:val="16"/>
          <w:szCs w:val="16"/>
        </w:rPr>
        <w:t>контроле</w:t>
      </w:r>
      <w:proofErr w:type="gramEnd"/>
      <w:r w:rsidRPr="00741D76">
        <w:rPr>
          <w:rFonts w:ascii="Times New Roman" w:hAnsi="Times New Roman" w:cs="Times New Roman"/>
          <w:color w:val="000000"/>
          <w:sz w:val="16"/>
          <w:szCs w:val="16"/>
        </w:rPr>
        <w:t xml:space="preserve"> в Российской Федерации».</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374E93" w:rsidRPr="00741D76" w:rsidRDefault="00374E93" w:rsidP="00374E93">
      <w:pPr>
        <w:ind w:firstLine="284"/>
        <w:jc w:val="both"/>
        <w:rPr>
          <w:color w:val="000000"/>
          <w:sz w:val="16"/>
          <w:szCs w:val="16"/>
        </w:rPr>
      </w:pPr>
      <w:r w:rsidRPr="00741D76">
        <w:rPr>
          <w:color w:val="000000"/>
          <w:sz w:val="16"/>
          <w:szCs w:val="16"/>
        </w:rPr>
        <w:t>Оформление акта производится на месте проведения контрольного мероприятия в день окончания проведения такого мероприятия,</w:t>
      </w:r>
      <w:r w:rsidRPr="00741D76">
        <w:rPr>
          <w:color w:val="000000"/>
          <w:sz w:val="16"/>
          <w:szCs w:val="16"/>
          <w:shd w:val="clear" w:color="auto" w:fill="FFFFFF"/>
        </w:rPr>
        <w:t xml:space="preserve"> если иной порядок оформления акта не установлен Правительством Российской Федерации</w:t>
      </w:r>
      <w:r w:rsidRPr="00741D76">
        <w:rPr>
          <w:color w:val="000000"/>
          <w:sz w:val="16"/>
          <w:szCs w:val="16"/>
        </w:rPr>
        <w:t>.</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3.15. Информация о контрольных мероприятиях размещается в Едином реестре контрольных (надзорных) мероприятий.</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3.16. </w:t>
      </w:r>
      <w:proofErr w:type="gramStart"/>
      <w:r w:rsidRPr="00741D76">
        <w:rPr>
          <w:rFonts w:ascii="Times New Roman" w:hAnsi="Times New Roman" w:cs="Times New Roman"/>
          <w:color w:val="000000"/>
          <w:sz w:val="16"/>
          <w:szCs w:val="16"/>
        </w:rPr>
        <w:t xml:space="preserve">Информирование контролируемых лиц о совершаемых должностными лицами, уполномоченными осуществлять муниципальный лесной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741D76">
        <w:rPr>
          <w:rFonts w:ascii="Times New Roman" w:hAnsi="Times New Roman" w:cs="Times New Roman"/>
          <w:color w:val="000000"/>
          <w:sz w:val="16"/>
          <w:szCs w:val="16"/>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w:t>
      </w:r>
      <w:proofErr w:type="gramEnd"/>
      <w:r w:rsidRPr="00741D76">
        <w:rPr>
          <w:rFonts w:ascii="Times New Roman" w:hAnsi="Times New Roman" w:cs="Times New Roman"/>
          <w:color w:val="000000"/>
          <w:sz w:val="16"/>
          <w:szCs w:val="16"/>
          <w:shd w:val="clear" w:color="auto" w:fill="FFFFFF"/>
        </w:rPr>
        <w:t xml:space="preserve"> форме, в том числе через федеральную государственную информационную систему «</w:t>
      </w:r>
      <w:r w:rsidRPr="00741D76">
        <w:rPr>
          <w:rFonts w:ascii="Times New Roman" w:hAnsi="Times New Roman" w:cs="Times New Roman"/>
          <w:color w:val="000000"/>
          <w:sz w:val="16"/>
          <w:szCs w:val="16"/>
        </w:rPr>
        <w:t>Единый портал</w:t>
      </w:r>
      <w:r w:rsidRPr="00741D76">
        <w:rPr>
          <w:rFonts w:ascii="Times New Roman" w:hAnsi="Times New Roman" w:cs="Times New Roman"/>
          <w:color w:val="000000"/>
          <w:sz w:val="16"/>
          <w:szCs w:val="16"/>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374E93" w:rsidRPr="00741D76" w:rsidRDefault="00374E93" w:rsidP="00374E93">
      <w:pPr>
        <w:pStyle w:val="ConsPlusNormal"/>
        <w:ind w:firstLine="284"/>
        <w:jc w:val="both"/>
        <w:rPr>
          <w:rFonts w:ascii="Times New Roman" w:hAnsi="Times New Roman" w:cs="Times New Roman"/>
          <w:color w:val="000000"/>
          <w:sz w:val="16"/>
          <w:szCs w:val="16"/>
        </w:rPr>
      </w:pPr>
      <w:proofErr w:type="gramStart"/>
      <w:r w:rsidRPr="00741D76">
        <w:rPr>
          <w:rFonts w:ascii="Times New Roman" w:hAnsi="Times New Roman" w:cs="Times New Roman"/>
          <w:color w:val="000000"/>
          <w:sz w:val="16"/>
          <w:szCs w:val="16"/>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лесной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741D76">
        <w:rPr>
          <w:rFonts w:ascii="Times New Roman" w:hAnsi="Times New Roman" w:cs="Times New Roman"/>
          <w:color w:val="000000"/>
          <w:sz w:val="16"/>
          <w:szCs w:val="16"/>
          <w:shd w:val="clear" w:color="auto" w:fill="FFFFFF"/>
        </w:rPr>
        <w:t xml:space="preserve"> </w:t>
      </w:r>
      <w:r w:rsidRPr="00741D76">
        <w:rPr>
          <w:rFonts w:ascii="Times New Roman" w:hAnsi="Times New Roman" w:cs="Times New Roman"/>
          <w:color w:val="000000"/>
          <w:sz w:val="16"/>
          <w:szCs w:val="16"/>
          <w:shd w:val="clear" w:color="auto" w:fill="FFFFFF"/>
        </w:rPr>
        <w:lastRenderedPageBreak/>
        <w:t>документы</w:t>
      </w:r>
      <w:proofErr w:type="gramEnd"/>
      <w:r w:rsidRPr="00741D76">
        <w:rPr>
          <w:rFonts w:ascii="Times New Roman" w:hAnsi="Times New Roman" w:cs="Times New Roman"/>
          <w:color w:val="000000"/>
          <w:sz w:val="16"/>
          <w:szCs w:val="16"/>
          <w:shd w:val="clear" w:color="auto" w:fill="FFFFFF"/>
        </w:rPr>
        <w:t xml:space="preserve">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741D76">
        <w:rPr>
          <w:rFonts w:ascii="Times New Roman" w:hAnsi="Times New Roman" w:cs="Times New Roman"/>
          <w:color w:val="000000"/>
          <w:sz w:val="16"/>
          <w:szCs w:val="16"/>
          <w:shd w:val="clear" w:color="auto" w:fill="FFFFFF"/>
        </w:rPr>
        <w:t>ии и ау</w:t>
      </w:r>
      <w:proofErr w:type="gramEnd"/>
      <w:r w:rsidRPr="00741D76">
        <w:rPr>
          <w:rFonts w:ascii="Times New Roman" w:hAnsi="Times New Roman" w:cs="Times New Roman"/>
          <w:color w:val="000000"/>
          <w:sz w:val="16"/>
          <w:szCs w:val="16"/>
          <w:shd w:val="clear" w:color="auto" w:fill="FFFFFF"/>
        </w:rPr>
        <w:t>тентификации либо если оно не завершило прохождение процедуры регистрации в единой системе идентификации и аутентификации).</w:t>
      </w:r>
      <w:r w:rsidRPr="00741D76">
        <w:rPr>
          <w:rFonts w:ascii="Times New Roman" w:hAnsi="Times New Roman" w:cs="Times New Roman"/>
          <w:color w:val="000000"/>
          <w:sz w:val="16"/>
          <w:szCs w:val="16"/>
        </w:rPr>
        <w:t xml:space="preserve"> Указанный гражданин вправе направлять администрации документы на бумажном носителе.</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До 31 декабря 2023 года информирование контролируемого лица о совершаемых должностными лицами, уполномоченными осуществлять муниципальный лесной контроль, действиях и принимаемых решениях, направление документов и сведений контролируемому лицу администрацией могут </w:t>
      </w:r>
      <w:proofErr w:type="gramStart"/>
      <w:r w:rsidRPr="00741D76">
        <w:rPr>
          <w:rFonts w:ascii="Times New Roman" w:hAnsi="Times New Roman" w:cs="Times New Roman"/>
          <w:color w:val="000000"/>
          <w:sz w:val="16"/>
          <w:szCs w:val="16"/>
        </w:rPr>
        <w:t>осуществляться</w:t>
      </w:r>
      <w:proofErr w:type="gramEnd"/>
      <w:r w:rsidRPr="00741D76">
        <w:rPr>
          <w:rFonts w:ascii="Times New Roman" w:hAnsi="Times New Roman" w:cs="Times New Roman"/>
          <w:color w:val="000000"/>
          <w:sz w:val="16"/>
          <w:szCs w:val="16"/>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741D76">
        <w:rPr>
          <w:rFonts w:ascii="Times New Roman" w:hAnsi="Times New Roman" w:cs="Times New Roman"/>
          <w:color w:val="000000"/>
          <w:sz w:val="16"/>
          <w:szCs w:val="16"/>
          <w:shd w:val="clear" w:color="auto" w:fill="FFFFFF"/>
        </w:rPr>
        <w:t xml:space="preserve">Федерального закона </w:t>
      </w:r>
      <w:r w:rsidRPr="00741D76">
        <w:rPr>
          <w:rFonts w:ascii="Times New Roman" w:hAnsi="Times New Roman" w:cs="Times New Roman"/>
          <w:color w:val="000000"/>
          <w:sz w:val="16"/>
          <w:szCs w:val="16"/>
        </w:rPr>
        <w:t>от 31.07.2020 № 248-ФЗ «О государственном контроле (надзоре) и муниципальном контроле в Российской Федерации» и разделом 4 настоящего Положения.</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лесной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лесной контроль) в пределах полномочий, предусмотренных законодательством Российской Федерации, обязана:</w:t>
      </w:r>
    </w:p>
    <w:p w:rsidR="00374E93" w:rsidRPr="00741D76" w:rsidRDefault="00374E93" w:rsidP="00374E93">
      <w:pPr>
        <w:pStyle w:val="ConsPlusNormal"/>
        <w:ind w:firstLine="284"/>
        <w:jc w:val="both"/>
        <w:rPr>
          <w:rFonts w:ascii="Times New Roman" w:hAnsi="Times New Roman" w:cs="Times New Roman"/>
          <w:sz w:val="16"/>
          <w:szCs w:val="16"/>
        </w:rPr>
      </w:pPr>
      <w:bookmarkStart w:id="4" w:name="Par318"/>
      <w:bookmarkEnd w:id="4"/>
      <w:r w:rsidRPr="00741D76">
        <w:rPr>
          <w:rFonts w:ascii="Times New Roman" w:hAnsi="Times New Roman" w:cs="Times New Roman"/>
          <w:color w:val="000000"/>
          <w:sz w:val="16"/>
          <w:szCs w:val="16"/>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374E93" w:rsidRPr="00741D76" w:rsidRDefault="00374E93" w:rsidP="00374E93">
      <w:pPr>
        <w:pStyle w:val="ConsPlusNormal"/>
        <w:ind w:firstLine="284"/>
        <w:jc w:val="both"/>
        <w:rPr>
          <w:rFonts w:ascii="Times New Roman" w:hAnsi="Times New Roman" w:cs="Times New Roman"/>
          <w:sz w:val="16"/>
          <w:szCs w:val="16"/>
        </w:rPr>
      </w:pPr>
      <w:proofErr w:type="gramStart"/>
      <w:r w:rsidRPr="00741D76">
        <w:rPr>
          <w:rFonts w:ascii="Times New Roman" w:hAnsi="Times New Roman" w:cs="Times New Roman"/>
          <w:color w:val="000000"/>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741D76">
        <w:rPr>
          <w:rFonts w:ascii="Times New Roman" w:hAnsi="Times New Roman" w:cs="Times New Roman"/>
          <w:color w:val="000000"/>
          <w:sz w:val="16"/>
          <w:szCs w:val="16"/>
        </w:rPr>
        <w:t xml:space="preserve"> объектом муниципального лесного контроля, представляет непосредственную угрозу причинения вреда (ущерба) охраняемым законом ценностям или что такой вред (ущерб) причинен;</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374E93" w:rsidRPr="00741D76" w:rsidRDefault="00374E93" w:rsidP="00374E93">
      <w:pPr>
        <w:ind w:firstLine="284"/>
        <w:jc w:val="both"/>
        <w:rPr>
          <w:color w:val="000000"/>
          <w:sz w:val="16"/>
          <w:szCs w:val="16"/>
        </w:rPr>
      </w:pPr>
      <w:proofErr w:type="gramStart"/>
      <w:r w:rsidRPr="00741D76">
        <w:rPr>
          <w:color w:val="000000"/>
          <w:sz w:val="16"/>
          <w:szCs w:val="16"/>
        </w:rPr>
        <w:t xml:space="preserve">4) </w:t>
      </w:r>
      <w:r w:rsidRPr="00741D76">
        <w:rPr>
          <w:color w:val="000000"/>
          <w:sz w:val="16"/>
          <w:szCs w:val="16"/>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741D76">
        <w:rPr>
          <w:color w:val="000000"/>
          <w:sz w:val="16"/>
          <w:szCs w:val="16"/>
        </w:rPr>
        <w:t>;</w:t>
      </w:r>
      <w:proofErr w:type="gramEnd"/>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3.20. Должностные лица, осуществляющие муниципальный лесной контроль, при осуществлении муниципального лесного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w:t>
      </w:r>
      <w:r w:rsidRPr="00741D76">
        <w:rPr>
          <w:rFonts w:ascii="Times New Roman" w:hAnsi="Times New Roman" w:cs="Times New Roman"/>
          <w:sz w:val="16"/>
          <w:szCs w:val="16"/>
        </w:rPr>
        <w:t xml:space="preserve"> Новосибирской области</w:t>
      </w:r>
      <w:r w:rsidRPr="00741D76">
        <w:rPr>
          <w:rFonts w:ascii="Times New Roman" w:hAnsi="Times New Roman" w:cs="Times New Roman"/>
          <w:color w:val="000000"/>
          <w:sz w:val="16"/>
          <w:szCs w:val="16"/>
        </w:rPr>
        <w:t>, органами местного самоуправления, правоохранительными органами, организациями и гражданами.</w:t>
      </w:r>
    </w:p>
    <w:p w:rsidR="00374E93" w:rsidRPr="00741D76" w:rsidRDefault="00374E93" w:rsidP="00374E93">
      <w:pPr>
        <w:ind w:firstLine="284"/>
        <w:jc w:val="both"/>
        <w:rPr>
          <w:sz w:val="16"/>
          <w:szCs w:val="16"/>
        </w:rPr>
      </w:pPr>
      <w:r w:rsidRPr="00741D76">
        <w:rPr>
          <w:color w:val="000000"/>
          <w:sz w:val="16"/>
          <w:szCs w:val="16"/>
        </w:rPr>
        <w:t>В случае выявления в ходе проведения контрольного мероприятия в рамках осуществления муниципального лесного контроля нарушения требований лесного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муниципальный лесной контроль, направляют копию указанного акта в орган власти, уполномоченный на привлечение к соответствующей ответственности.</w:t>
      </w:r>
    </w:p>
    <w:p w:rsidR="00374E93" w:rsidRPr="00741D76" w:rsidRDefault="00374E93" w:rsidP="00374E93">
      <w:pPr>
        <w:pStyle w:val="ConsPlusNormal"/>
        <w:ind w:firstLine="284"/>
        <w:jc w:val="center"/>
        <w:rPr>
          <w:rFonts w:ascii="Times New Roman" w:hAnsi="Times New Roman" w:cs="Times New Roman"/>
          <w:b/>
          <w:bCs/>
          <w:color w:val="000000"/>
          <w:sz w:val="16"/>
          <w:szCs w:val="16"/>
        </w:rPr>
      </w:pPr>
      <w:r w:rsidRPr="00741D76">
        <w:rPr>
          <w:rFonts w:ascii="Times New Roman" w:hAnsi="Times New Roman" w:cs="Times New Roman"/>
          <w:b/>
          <w:bCs/>
          <w:color w:val="000000"/>
          <w:sz w:val="16"/>
          <w:szCs w:val="16"/>
        </w:rPr>
        <w:t>4. Обжалование решений администрации, действий (бездействия) должностных лиц, уполномоченных осуществлять муниципальный лесной контроль</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4.1. Решения администрации, действия (бездействие) должностных лиц, уполномоченных осуществлять муниципальный лесной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4.2. Контролируемые лица, права и законные интересы которых, по их мнению, были непосредственно нарушены в рамках осуществления муниципального лесного контроля, имеют право на досудебное обжалование:</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1) решений о проведении контрольных мероприятий;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2) актов контрольных мероприятий, предписаний об устранении выявленных нарушений;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3) действий (бездействия) должностных лиц, уполномоченных осуществлять муниципальный лесной контроль, в рамках контрольных мероприятий.</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741D76">
        <w:rPr>
          <w:rFonts w:ascii="Times New Roman" w:hAnsi="Times New Roman" w:cs="Times New Roman"/>
          <w:color w:val="000000"/>
          <w:sz w:val="16"/>
          <w:szCs w:val="16"/>
          <w:shd w:val="clear" w:color="auto" w:fill="FFFFFF"/>
        </w:rPr>
        <w:t>и (или) регионального портала государственных и муниципальных услуг</w:t>
      </w:r>
      <w:r w:rsidRPr="00741D76">
        <w:rPr>
          <w:rFonts w:ascii="Times New Roman" w:hAnsi="Times New Roman" w:cs="Times New Roman"/>
          <w:color w:val="000000"/>
          <w:sz w:val="16"/>
          <w:szCs w:val="16"/>
        </w:rPr>
        <w:t>.</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Татарска Новосибирской области</w:t>
      </w:r>
      <w:r w:rsidRPr="00741D76">
        <w:rPr>
          <w:rFonts w:ascii="Times New Roman" w:hAnsi="Times New Roman" w:cs="Times New Roman"/>
          <w:i/>
          <w:iCs/>
          <w:color w:val="000000"/>
          <w:sz w:val="16"/>
          <w:szCs w:val="16"/>
        </w:rPr>
        <w:t xml:space="preserve"> </w:t>
      </w:r>
      <w:r w:rsidRPr="00741D76">
        <w:rPr>
          <w:rFonts w:ascii="Times New Roman" w:hAnsi="Times New Roman" w:cs="Times New Roman"/>
          <w:color w:val="000000"/>
          <w:sz w:val="16"/>
          <w:szCs w:val="16"/>
        </w:rPr>
        <w:t>с предварительным информированием главы города Татарска Новосибирской области о наличии в</w:t>
      </w:r>
      <w:r w:rsidRPr="00741D76">
        <w:rPr>
          <w:rFonts w:ascii="Times New Roman" w:hAnsi="Times New Roman" w:cs="Times New Roman"/>
          <w:i/>
          <w:iCs/>
          <w:color w:val="000000"/>
          <w:sz w:val="16"/>
          <w:szCs w:val="16"/>
        </w:rPr>
        <w:t xml:space="preserve"> </w:t>
      </w:r>
      <w:r w:rsidRPr="00741D76">
        <w:rPr>
          <w:rFonts w:ascii="Times New Roman" w:hAnsi="Times New Roman" w:cs="Times New Roman"/>
          <w:color w:val="000000"/>
          <w:sz w:val="16"/>
          <w:szCs w:val="16"/>
        </w:rPr>
        <w:t>жалобе (документах) сведений, составляющих государственную или иную охраняемую законом тайну.</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4.4. Жалоба на решение администрации, действия (бездействие) его должностных лиц рассматривается главой (заместителем главы) города Татарска Новосибирской области </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Жалоба на предписание администрации может быть подана в течение 10 рабочих дней с момента получения контролируемым лицом предписания.</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374E93" w:rsidRPr="00741D76" w:rsidRDefault="00374E93" w:rsidP="00374E93">
      <w:pPr>
        <w:pStyle w:val="ConsPlusNormal"/>
        <w:ind w:firstLine="284"/>
        <w:jc w:val="both"/>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374E93" w:rsidRPr="00741D76" w:rsidRDefault="00374E93" w:rsidP="00374E93">
      <w:pPr>
        <w:pStyle w:val="ConsPlusNormal"/>
        <w:ind w:firstLine="284"/>
        <w:jc w:val="both"/>
        <w:rPr>
          <w:rFonts w:ascii="Times New Roman" w:hAnsi="Times New Roman" w:cs="Times New Roman"/>
          <w:sz w:val="16"/>
          <w:szCs w:val="16"/>
        </w:rPr>
      </w:pPr>
      <w:r w:rsidRPr="00741D76">
        <w:rPr>
          <w:rFonts w:ascii="Times New Roman" w:hAnsi="Times New Roman" w:cs="Times New Roman"/>
          <w:color w:val="000000"/>
          <w:sz w:val="16"/>
          <w:szCs w:val="16"/>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города Татарска Новосибирской области не более чем на 20 рабочих дней.</w:t>
      </w:r>
    </w:p>
    <w:p w:rsidR="00374E93" w:rsidRPr="00741D76" w:rsidRDefault="00374E93" w:rsidP="00374E93">
      <w:pPr>
        <w:pStyle w:val="13"/>
        <w:ind w:firstLine="284"/>
        <w:jc w:val="center"/>
        <w:rPr>
          <w:rFonts w:ascii="Times New Roman" w:hAnsi="Times New Roman"/>
          <w:b/>
          <w:bCs/>
          <w:color w:val="000000"/>
          <w:sz w:val="16"/>
          <w:szCs w:val="16"/>
        </w:rPr>
      </w:pPr>
      <w:r w:rsidRPr="00741D76">
        <w:rPr>
          <w:rFonts w:ascii="Times New Roman" w:hAnsi="Times New Roman"/>
          <w:b/>
          <w:bCs/>
          <w:color w:val="000000"/>
          <w:sz w:val="16"/>
          <w:szCs w:val="16"/>
        </w:rPr>
        <w:t>5. Ключевые показатели муниципального лесного контроля и их целевые значения</w:t>
      </w:r>
    </w:p>
    <w:p w:rsidR="00374E93" w:rsidRPr="00741D76" w:rsidRDefault="00374E93" w:rsidP="00374E93">
      <w:pPr>
        <w:pStyle w:val="13"/>
        <w:ind w:firstLine="284"/>
        <w:jc w:val="both"/>
        <w:rPr>
          <w:rFonts w:ascii="Times New Roman" w:hAnsi="Times New Roman"/>
          <w:sz w:val="16"/>
          <w:szCs w:val="16"/>
        </w:rPr>
      </w:pPr>
      <w:r w:rsidRPr="00741D76">
        <w:rPr>
          <w:rFonts w:ascii="Times New Roman" w:hAnsi="Times New Roman"/>
          <w:color w:val="000000"/>
          <w:sz w:val="16"/>
          <w:szCs w:val="16"/>
        </w:rPr>
        <w:t xml:space="preserve">5.1. Оценка результативности и эффективности осуществления муниципального лесного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374E93" w:rsidRPr="00741D76" w:rsidRDefault="00374E93" w:rsidP="00374E93">
      <w:pPr>
        <w:pStyle w:val="13"/>
        <w:ind w:firstLine="284"/>
        <w:jc w:val="both"/>
        <w:rPr>
          <w:rFonts w:ascii="Times New Roman" w:hAnsi="Times New Roman"/>
          <w:color w:val="000000"/>
          <w:sz w:val="16"/>
          <w:szCs w:val="16"/>
        </w:rPr>
      </w:pPr>
      <w:r w:rsidRPr="00741D76">
        <w:rPr>
          <w:rFonts w:ascii="Times New Roman" w:hAnsi="Times New Roman"/>
          <w:color w:val="000000"/>
          <w:sz w:val="16"/>
          <w:szCs w:val="16"/>
        </w:rPr>
        <w:t>5.2 Ключевые показатели вида контроля и их целевые значения, индикативные показатели для муниципального лесного контроля утверждаются</w:t>
      </w:r>
      <w:r w:rsidRPr="00741D76">
        <w:rPr>
          <w:rFonts w:ascii="Times New Roman" w:hAnsi="Times New Roman"/>
          <w:b/>
          <w:bCs/>
          <w:color w:val="000000"/>
          <w:sz w:val="16"/>
          <w:szCs w:val="16"/>
        </w:rPr>
        <w:t xml:space="preserve"> </w:t>
      </w:r>
      <w:r w:rsidRPr="00741D76">
        <w:rPr>
          <w:rFonts w:ascii="Times New Roman" w:hAnsi="Times New Roman"/>
          <w:bCs/>
          <w:color w:val="000000"/>
          <w:sz w:val="16"/>
          <w:szCs w:val="16"/>
        </w:rPr>
        <w:t xml:space="preserve">решением </w:t>
      </w:r>
      <w:proofErr w:type="gramStart"/>
      <w:r w:rsidRPr="00741D76">
        <w:rPr>
          <w:rFonts w:ascii="Times New Roman" w:hAnsi="Times New Roman"/>
          <w:bCs/>
          <w:color w:val="000000"/>
          <w:sz w:val="16"/>
          <w:szCs w:val="16"/>
        </w:rPr>
        <w:t>Совета депутатов города Татарска Новосибирской области</w:t>
      </w:r>
      <w:proofErr w:type="gramEnd"/>
      <w:r w:rsidRPr="00741D76">
        <w:rPr>
          <w:rFonts w:ascii="Times New Roman" w:hAnsi="Times New Roman"/>
          <w:bCs/>
          <w:color w:val="000000"/>
          <w:sz w:val="16"/>
          <w:szCs w:val="16"/>
        </w:rPr>
        <w:t>.</w:t>
      </w:r>
    </w:p>
    <w:p w:rsidR="00374E93" w:rsidRPr="00741D76" w:rsidRDefault="00374E93" w:rsidP="00374E93">
      <w:pPr>
        <w:pStyle w:val="ConsTitle"/>
        <w:widowControl/>
        <w:ind w:firstLine="284"/>
        <w:jc w:val="both"/>
        <w:rPr>
          <w:rFonts w:ascii="Times New Roman" w:hAnsi="Times New Roman" w:cs="Times New Roman"/>
          <w:szCs w:val="16"/>
        </w:rPr>
      </w:pPr>
    </w:p>
    <w:p w:rsidR="00D237CB" w:rsidRPr="00D237CB" w:rsidRDefault="00D237CB" w:rsidP="00D237CB">
      <w:pPr>
        <w:widowControl w:val="0"/>
        <w:rPr>
          <w:color w:val="000000"/>
          <w:sz w:val="16"/>
          <w:szCs w:val="16"/>
        </w:rPr>
      </w:pPr>
    </w:p>
    <w:p w:rsidR="00B01CF6" w:rsidRDefault="00B01CF6" w:rsidP="0083406B">
      <w:pPr>
        <w:ind w:firstLine="284"/>
        <w:jc w:val="both"/>
        <w:rPr>
          <w:sz w:val="16"/>
          <w:szCs w:val="16"/>
        </w:rPr>
      </w:pPr>
    </w:p>
    <w:p w:rsidR="00B01CF6" w:rsidRDefault="00B01CF6" w:rsidP="0083406B">
      <w:pPr>
        <w:ind w:firstLine="284"/>
        <w:jc w:val="both"/>
        <w:rPr>
          <w:sz w:val="16"/>
          <w:szCs w:val="16"/>
        </w:rPr>
      </w:pPr>
    </w:p>
    <w:p w:rsidR="00B01CF6" w:rsidRDefault="00B01CF6" w:rsidP="0083406B">
      <w:pPr>
        <w:ind w:firstLine="284"/>
        <w:jc w:val="both"/>
        <w:rPr>
          <w:sz w:val="16"/>
          <w:szCs w:val="16"/>
        </w:rPr>
      </w:pPr>
    </w:p>
    <w:p w:rsidR="00077056" w:rsidRDefault="00077056" w:rsidP="0083406B">
      <w:pPr>
        <w:ind w:firstLine="284"/>
        <w:jc w:val="both"/>
        <w:rPr>
          <w:sz w:val="16"/>
          <w:szCs w:val="16"/>
        </w:rPr>
      </w:pPr>
    </w:p>
    <w:p w:rsidR="00716ACE" w:rsidRPr="00741D76" w:rsidRDefault="00716ACE" w:rsidP="00716ACE">
      <w:pPr>
        <w:pStyle w:val="ConsPlusNormal"/>
        <w:jc w:val="right"/>
        <w:rPr>
          <w:rFonts w:ascii="Times New Roman" w:hAnsi="Times New Roman" w:cs="Times New Roman"/>
          <w:sz w:val="16"/>
          <w:szCs w:val="16"/>
        </w:rPr>
      </w:pPr>
      <w:r w:rsidRPr="00741D76">
        <w:rPr>
          <w:rFonts w:ascii="Times New Roman" w:hAnsi="Times New Roman" w:cs="Times New Roman"/>
          <w:color w:val="000000"/>
          <w:sz w:val="16"/>
          <w:szCs w:val="16"/>
        </w:rPr>
        <w:lastRenderedPageBreak/>
        <w:t>Приложение № 1</w:t>
      </w:r>
    </w:p>
    <w:p w:rsidR="00716ACE" w:rsidRPr="00741D76" w:rsidRDefault="00716ACE" w:rsidP="00716ACE">
      <w:pPr>
        <w:pStyle w:val="ConsPlusNormal"/>
        <w:jc w:val="right"/>
        <w:rPr>
          <w:rFonts w:ascii="Times New Roman" w:hAnsi="Times New Roman" w:cs="Times New Roman"/>
          <w:color w:val="000000"/>
          <w:sz w:val="16"/>
          <w:szCs w:val="16"/>
        </w:rPr>
      </w:pPr>
      <w:r w:rsidRPr="00741D76">
        <w:rPr>
          <w:rFonts w:ascii="Times New Roman" w:hAnsi="Times New Roman" w:cs="Times New Roman"/>
          <w:color w:val="000000"/>
          <w:sz w:val="16"/>
          <w:szCs w:val="16"/>
        </w:rPr>
        <w:t xml:space="preserve">к Положению о </w:t>
      </w:r>
      <w:proofErr w:type="gramStart"/>
      <w:r w:rsidRPr="00741D76">
        <w:rPr>
          <w:rFonts w:ascii="Times New Roman" w:hAnsi="Times New Roman" w:cs="Times New Roman"/>
          <w:color w:val="000000"/>
          <w:sz w:val="16"/>
          <w:szCs w:val="16"/>
        </w:rPr>
        <w:t>муниципальном</w:t>
      </w:r>
      <w:proofErr w:type="gramEnd"/>
      <w:r w:rsidRPr="00741D76">
        <w:rPr>
          <w:rFonts w:ascii="Times New Roman" w:hAnsi="Times New Roman" w:cs="Times New Roman"/>
          <w:color w:val="000000"/>
          <w:sz w:val="16"/>
          <w:szCs w:val="16"/>
        </w:rPr>
        <w:t xml:space="preserve"> лесном контроля </w:t>
      </w:r>
    </w:p>
    <w:p w:rsidR="00716ACE" w:rsidRPr="00741D76" w:rsidRDefault="00716ACE" w:rsidP="00716ACE">
      <w:pPr>
        <w:pStyle w:val="ConsPlusNormal"/>
        <w:jc w:val="right"/>
        <w:rPr>
          <w:rFonts w:ascii="Times New Roman" w:hAnsi="Times New Roman" w:cs="Times New Roman"/>
          <w:i/>
          <w:iCs/>
          <w:color w:val="000000"/>
          <w:sz w:val="16"/>
          <w:szCs w:val="16"/>
        </w:rPr>
      </w:pPr>
      <w:r w:rsidRPr="00741D76">
        <w:rPr>
          <w:rFonts w:ascii="Times New Roman" w:hAnsi="Times New Roman" w:cs="Times New Roman"/>
          <w:color w:val="000000"/>
          <w:sz w:val="16"/>
          <w:szCs w:val="16"/>
        </w:rPr>
        <w:t>в границах города Татарска Новосибирской области</w:t>
      </w:r>
    </w:p>
    <w:p w:rsidR="00716ACE" w:rsidRPr="00741D76" w:rsidRDefault="00716ACE" w:rsidP="00716ACE">
      <w:pPr>
        <w:pStyle w:val="ConsPlusNormal"/>
        <w:jc w:val="right"/>
        <w:rPr>
          <w:rFonts w:ascii="Times New Roman" w:hAnsi="Times New Roman" w:cs="Times New Roman"/>
          <w:b/>
          <w:bCs/>
          <w:color w:val="000000"/>
          <w:sz w:val="16"/>
          <w:szCs w:val="16"/>
        </w:rPr>
      </w:pPr>
    </w:p>
    <w:p w:rsidR="00716ACE" w:rsidRPr="00741D76" w:rsidRDefault="00716ACE" w:rsidP="00716ACE">
      <w:pPr>
        <w:widowControl w:val="0"/>
        <w:autoSpaceDE w:val="0"/>
        <w:ind w:firstLine="540"/>
        <w:jc w:val="both"/>
        <w:rPr>
          <w:color w:val="000000"/>
          <w:sz w:val="16"/>
          <w:szCs w:val="16"/>
        </w:rPr>
      </w:pPr>
      <w:bookmarkStart w:id="5" w:name="Par381"/>
      <w:bookmarkEnd w:id="5"/>
    </w:p>
    <w:p w:rsidR="00716ACE" w:rsidRPr="00741D76" w:rsidRDefault="00716ACE" w:rsidP="00716ACE">
      <w:pPr>
        <w:pStyle w:val="ConsPlusTitle"/>
        <w:jc w:val="center"/>
        <w:rPr>
          <w:sz w:val="16"/>
          <w:szCs w:val="16"/>
        </w:rPr>
      </w:pPr>
      <w:r w:rsidRPr="00741D76">
        <w:rPr>
          <w:color w:val="000000"/>
          <w:sz w:val="16"/>
          <w:szCs w:val="16"/>
        </w:rPr>
        <w:t>Индикаторы риска нарушения обязательных требований, используемые для определения необходимости проведения внеплановых</w:t>
      </w:r>
    </w:p>
    <w:p w:rsidR="00716ACE" w:rsidRPr="00741D76" w:rsidRDefault="00716ACE" w:rsidP="00716ACE">
      <w:pPr>
        <w:pStyle w:val="ConsPlusTitle"/>
        <w:jc w:val="center"/>
        <w:rPr>
          <w:b w:val="0"/>
          <w:bCs w:val="0"/>
          <w:color w:val="000000"/>
          <w:sz w:val="16"/>
          <w:szCs w:val="16"/>
        </w:rPr>
      </w:pPr>
      <w:r w:rsidRPr="00741D76">
        <w:rPr>
          <w:color w:val="000000"/>
          <w:sz w:val="16"/>
          <w:szCs w:val="16"/>
        </w:rPr>
        <w:t>проверок при осуществлении администрацией города Татарска Новосибирской области</w:t>
      </w:r>
    </w:p>
    <w:p w:rsidR="00716ACE" w:rsidRPr="00741D76" w:rsidRDefault="00716ACE" w:rsidP="00716ACE">
      <w:pPr>
        <w:pStyle w:val="ConsPlusTitle"/>
        <w:jc w:val="center"/>
        <w:rPr>
          <w:color w:val="000000"/>
          <w:sz w:val="16"/>
          <w:szCs w:val="16"/>
        </w:rPr>
      </w:pPr>
      <w:r w:rsidRPr="00741D76">
        <w:rPr>
          <w:color w:val="000000"/>
          <w:sz w:val="16"/>
          <w:szCs w:val="16"/>
        </w:rPr>
        <w:t>муниципального лесного контроля</w:t>
      </w:r>
    </w:p>
    <w:p w:rsidR="00716ACE" w:rsidRPr="00741D76" w:rsidRDefault="00716ACE" w:rsidP="00716ACE">
      <w:pPr>
        <w:pStyle w:val="ConsPlusNormal"/>
        <w:ind w:firstLine="540"/>
        <w:jc w:val="both"/>
        <w:rPr>
          <w:rFonts w:ascii="Times New Roman" w:hAnsi="Times New Roman" w:cs="Times New Roman"/>
          <w:color w:val="000000"/>
          <w:sz w:val="16"/>
          <w:szCs w:val="16"/>
        </w:rPr>
      </w:pPr>
    </w:p>
    <w:p w:rsidR="00716ACE" w:rsidRPr="00741D76" w:rsidRDefault="00716ACE" w:rsidP="00716ACE">
      <w:pPr>
        <w:pStyle w:val="ConsPlusNormal"/>
        <w:ind w:firstLine="540"/>
        <w:jc w:val="both"/>
        <w:rPr>
          <w:rFonts w:ascii="Times New Roman" w:hAnsi="Times New Roman" w:cs="Times New Roman"/>
          <w:color w:val="000000"/>
          <w:sz w:val="16"/>
          <w:szCs w:val="16"/>
        </w:rPr>
      </w:pPr>
    </w:p>
    <w:p w:rsidR="00716ACE" w:rsidRPr="00741D76" w:rsidRDefault="00716ACE" w:rsidP="00716ACE">
      <w:pPr>
        <w:autoSpaceDE w:val="0"/>
        <w:autoSpaceDN w:val="0"/>
        <w:adjustRightInd w:val="0"/>
        <w:ind w:firstLine="284"/>
        <w:jc w:val="both"/>
        <w:rPr>
          <w:sz w:val="16"/>
          <w:szCs w:val="16"/>
        </w:rPr>
      </w:pPr>
      <w:r w:rsidRPr="00741D76">
        <w:rPr>
          <w:sz w:val="16"/>
          <w:szCs w:val="16"/>
        </w:rPr>
        <w:t>1. Несоответствие площади используемого гражданином, юридическим лицом, индивидуальным предпринимателем лесного участка площади лесного участка, сведения о которой содержатся в Государственном лесном реестре.</w:t>
      </w:r>
    </w:p>
    <w:p w:rsidR="00716ACE" w:rsidRPr="00741D76" w:rsidRDefault="00716ACE" w:rsidP="00716ACE">
      <w:pPr>
        <w:autoSpaceDE w:val="0"/>
        <w:autoSpaceDN w:val="0"/>
        <w:adjustRightInd w:val="0"/>
        <w:ind w:firstLine="284"/>
        <w:jc w:val="both"/>
        <w:rPr>
          <w:sz w:val="16"/>
          <w:szCs w:val="16"/>
        </w:rPr>
      </w:pPr>
      <w:r w:rsidRPr="00741D76">
        <w:rPr>
          <w:sz w:val="16"/>
          <w:szCs w:val="16"/>
        </w:rPr>
        <w:t>2. Отсутствие в Государственном лесном реестре сведений о правах на используемый гражданином, юридическим лицом, индивидуальным предпринимателем лесной участок.</w:t>
      </w:r>
    </w:p>
    <w:p w:rsidR="00716ACE" w:rsidRPr="00741D76" w:rsidRDefault="00716ACE" w:rsidP="00716ACE">
      <w:pPr>
        <w:autoSpaceDE w:val="0"/>
        <w:autoSpaceDN w:val="0"/>
        <w:adjustRightInd w:val="0"/>
        <w:ind w:firstLine="284"/>
        <w:jc w:val="both"/>
        <w:rPr>
          <w:sz w:val="16"/>
          <w:szCs w:val="16"/>
        </w:rPr>
      </w:pPr>
      <w:r w:rsidRPr="00741D76">
        <w:rPr>
          <w:sz w:val="16"/>
          <w:szCs w:val="16"/>
        </w:rPr>
        <w:t xml:space="preserve">3. Несоответствие использования гражданином, юридическим лицом, индивидуальным предпринимателем лесного участка целевому назначению. </w:t>
      </w:r>
    </w:p>
    <w:p w:rsidR="00716ACE" w:rsidRPr="00741D76" w:rsidRDefault="00716ACE" w:rsidP="00716ACE">
      <w:pPr>
        <w:autoSpaceDE w:val="0"/>
        <w:autoSpaceDN w:val="0"/>
        <w:adjustRightInd w:val="0"/>
        <w:ind w:firstLine="284"/>
        <w:jc w:val="both"/>
        <w:rPr>
          <w:sz w:val="16"/>
          <w:szCs w:val="16"/>
        </w:rPr>
      </w:pPr>
      <w:r w:rsidRPr="00741D76">
        <w:rPr>
          <w:sz w:val="16"/>
          <w:szCs w:val="16"/>
        </w:rPr>
        <w:t>4. Неисполнение обязанности по приведению лесного участка в состояние, пригодное для использования по целевому назначению.</w:t>
      </w:r>
    </w:p>
    <w:p w:rsidR="00716ACE" w:rsidRPr="00741D76" w:rsidRDefault="00716ACE" w:rsidP="00716ACE">
      <w:pPr>
        <w:autoSpaceDE w:val="0"/>
        <w:autoSpaceDN w:val="0"/>
        <w:adjustRightInd w:val="0"/>
        <w:ind w:firstLine="284"/>
        <w:jc w:val="both"/>
        <w:rPr>
          <w:sz w:val="16"/>
          <w:szCs w:val="16"/>
        </w:rPr>
      </w:pPr>
      <w:r w:rsidRPr="00741D76">
        <w:rPr>
          <w:sz w:val="16"/>
          <w:szCs w:val="16"/>
        </w:rPr>
        <w:t>5. Незаконная вырубка на лесном участке.</w:t>
      </w:r>
    </w:p>
    <w:p w:rsidR="00716ACE" w:rsidRPr="00741D76" w:rsidRDefault="00716ACE" w:rsidP="00716ACE">
      <w:pPr>
        <w:autoSpaceDE w:val="0"/>
        <w:autoSpaceDN w:val="0"/>
        <w:adjustRightInd w:val="0"/>
        <w:ind w:firstLine="284"/>
        <w:jc w:val="both"/>
        <w:rPr>
          <w:sz w:val="16"/>
          <w:szCs w:val="16"/>
        </w:rPr>
      </w:pPr>
      <w:r w:rsidRPr="00741D76">
        <w:rPr>
          <w:sz w:val="16"/>
          <w:szCs w:val="16"/>
        </w:rPr>
        <w:t>6. Пожар на лесном участке.</w:t>
      </w:r>
    </w:p>
    <w:p w:rsidR="00716ACE" w:rsidRPr="00741D76" w:rsidRDefault="00716ACE" w:rsidP="00716ACE">
      <w:pPr>
        <w:autoSpaceDE w:val="0"/>
        <w:autoSpaceDN w:val="0"/>
        <w:adjustRightInd w:val="0"/>
        <w:ind w:firstLine="284"/>
        <w:jc w:val="both"/>
        <w:rPr>
          <w:sz w:val="16"/>
          <w:szCs w:val="16"/>
        </w:rPr>
      </w:pPr>
      <w:r w:rsidRPr="00741D76">
        <w:rPr>
          <w:sz w:val="16"/>
          <w:szCs w:val="16"/>
        </w:rPr>
        <w:t>7. Самовольный захват прилегающей к лесному участку территории.</w:t>
      </w:r>
    </w:p>
    <w:p w:rsidR="00716ACE" w:rsidRPr="00741D76" w:rsidRDefault="00716ACE" w:rsidP="00716ACE">
      <w:pPr>
        <w:autoSpaceDE w:val="0"/>
        <w:autoSpaceDN w:val="0"/>
        <w:adjustRightInd w:val="0"/>
        <w:ind w:firstLine="284"/>
        <w:jc w:val="both"/>
        <w:rPr>
          <w:sz w:val="16"/>
          <w:szCs w:val="16"/>
        </w:rPr>
      </w:pPr>
      <w:r w:rsidRPr="00741D76">
        <w:rPr>
          <w:sz w:val="16"/>
          <w:szCs w:val="16"/>
        </w:rPr>
        <w:t xml:space="preserve">8. Захламление или загрязнение лесного участка отходами производства и (или) потребления. </w:t>
      </w:r>
    </w:p>
    <w:p w:rsidR="00716ACE" w:rsidRPr="00741D76" w:rsidRDefault="00716ACE" w:rsidP="00716ACE">
      <w:pPr>
        <w:autoSpaceDE w:val="0"/>
        <w:autoSpaceDN w:val="0"/>
        <w:adjustRightInd w:val="0"/>
        <w:ind w:firstLine="284"/>
        <w:jc w:val="both"/>
        <w:rPr>
          <w:sz w:val="16"/>
          <w:szCs w:val="16"/>
        </w:rPr>
      </w:pPr>
      <w:r w:rsidRPr="00741D76">
        <w:rPr>
          <w:sz w:val="16"/>
          <w:szCs w:val="16"/>
        </w:rPr>
        <w:t xml:space="preserve">9. </w:t>
      </w:r>
      <w:proofErr w:type="gramStart"/>
      <w:r w:rsidRPr="00741D76">
        <w:rPr>
          <w:sz w:val="16"/>
          <w:szCs w:val="16"/>
        </w:rPr>
        <w:t>Трехкратное и более увеличение объема (куб. м) проводимых операций в сфере приемки, перевозки, переработки и хранения древесины, учета древесины и сделок с ней за год при отсутствии информации о соответствующем увеличении объемов заготовленной и приобретенной древесины по данным единой государственной автоматизированной информационной системы учета древесины и сделок с ней (с 2023 года – по данным федеральной государственной информационной системы лесного комплекса</w:t>
      </w:r>
      <w:proofErr w:type="gramEnd"/>
      <w:r w:rsidRPr="00741D76">
        <w:rPr>
          <w:sz w:val="16"/>
          <w:szCs w:val="16"/>
        </w:rPr>
        <w:t>) по сравнению с аналогичным периодом предыдущего календарного года.</w:t>
      </w:r>
    </w:p>
    <w:p w:rsidR="00716ACE" w:rsidRPr="00741D76" w:rsidRDefault="00716ACE" w:rsidP="00716ACE">
      <w:pPr>
        <w:autoSpaceDE w:val="0"/>
        <w:autoSpaceDN w:val="0"/>
        <w:adjustRightInd w:val="0"/>
        <w:ind w:firstLine="284"/>
        <w:jc w:val="both"/>
        <w:rPr>
          <w:sz w:val="16"/>
          <w:szCs w:val="16"/>
        </w:rPr>
      </w:pPr>
      <w:r w:rsidRPr="00741D76">
        <w:rPr>
          <w:sz w:val="16"/>
          <w:szCs w:val="16"/>
        </w:rPr>
        <w:t xml:space="preserve">10. Объем (куб. м) древесины, реализованной за последние 3 </w:t>
      </w:r>
      <w:proofErr w:type="gramStart"/>
      <w:r w:rsidRPr="00741D76">
        <w:rPr>
          <w:sz w:val="16"/>
          <w:szCs w:val="16"/>
        </w:rPr>
        <w:t>календарных</w:t>
      </w:r>
      <w:proofErr w:type="gramEnd"/>
      <w:r w:rsidRPr="00741D76">
        <w:rPr>
          <w:sz w:val="16"/>
          <w:szCs w:val="16"/>
        </w:rPr>
        <w:t xml:space="preserve"> года, превышает суммарный объем (куб. м) заготовленной и приобретенной древесины за последние 3 календарных года.</w:t>
      </w:r>
    </w:p>
    <w:p w:rsidR="005543F5" w:rsidRDefault="00716ACE" w:rsidP="0083406B">
      <w:pPr>
        <w:ind w:firstLine="284"/>
        <w:jc w:val="both"/>
        <w:rPr>
          <w:sz w:val="16"/>
          <w:szCs w:val="16"/>
        </w:rPr>
      </w:pPr>
      <w:r>
        <w:rPr>
          <w:noProof/>
          <w:sz w:val="16"/>
          <w:szCs w:val="16"/>
        </w:rPr>
        <mc:AlternateContent>
          <mc:Choice Requires="wps">
            <w:drawing>
              <wp:anchor distT="0" distB="0" distL="114300" distR="114300" simplePos="0" relativeHeight="251729920" behindDoc="0" locked="0" layoutInCell="1" allowOverlap="1" wp14:anchorId="3A098810" wp14:editId="1AB58F01">
                <wp:simplePos x="0" y="0"/>
                <wp:positionH relativeFrom="column">
                  <wp:posOffset>-125730</wp:posOffset>
                </wp:positionH>
                <wp:positionV relativeFrom="paragraph">
                  <wp:posOffset>38100</wp:posOffset>
                </wp:positionV>
                <wp:extent cx="6774180" cy="0"/>
                <wp:effectExtent l="0" t="19050" r="26670" b="3810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9.9pt,3pt" to="5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" strokecolor="black [3213]" strokeweight="4pt">
                <v:stroke linestyle="thinThin"/>
              </v:line>
            </w:pict>
          </mc:Fallback>
        </mc:AlternateContent>
      </w:r>
    </w:p>
    <w:p w:rsidR="002C231E" w:rsidRPr="005D1420" w:rsidRDefault="002C231E" w:rsidP="002C231E">
      <w:pPr>
        <w:jc w:val="center"/>
        <w:rPr>
          <w:b/>
          <w:sz w:val="16"/>
          <w:szCs w:val="16"/>
        </w:rPr>
      </w:pPr>
      <w:r w:rsidRPr="005D1420">
        <w:rPr>
          <w:b/>
          <w:sz w:val="16"/>
          <w:szCs w:val="16"/>
        </w:rPr>
        <w:t xml:space="preserve">СОВЕТ ДЕПУТАТОВ </w:t>
      </w:r>
    </w:p>
    <w:p w:rsidR="002C231E" w:rsidRPr="005D1420" w:rsidRDefault="002C231E" w:rsidP="002C231E">
      <w:pPr>
        <w:jc w:val="center"/>
        <w:rPr>
          <w:b/>
          <w:sz w:val="16"/>
          <w:szCs w:val="16"/>
        </w:rPr>
      </w:pPr>
      <w:r w:rsidRPr="005D1420">
        <w:rPr>
          <w:b/>
          <w:sz w:val="16"/>
          <w:szCs w:val="16"/>
        </w:rPr>
        <w:t>ГОРОДА ТАТАРСКА НОВОСИБИРСКОЙ ОБЛАСТИ</w:t>
      </w:r>
    </w:p>
    <w:p w:rsidR="002C231E" w:rsidRPr="005D1420" w:rsidRDefault="002C231E" w:rsidP="002C231E">
      <w:pPr>
        <w:tabs>
          <w:tab w:val="center" w:pos="4811"/>
          <w:tab w:val="left" w:pos="6360"/>
        </w:tabs>
        <w:rPr>
          <w:b/>
          <w:sz w:val="16"/>
          <w:szCs w:val="16"/>
        </w:rPr>
      </w:pPr>
      <w:r w:rsidRPr="005D1420">
        <w:rPr>
          <w:b/>
          <w:sz w:val="16"/>
          <w:szCs w:val="16"/>
        </w:rPr>
        <w:tab/>
        <w:t xml:space="preserve"> (пятого созыва)</w:t>
      </w:r>
      <w:r w:rsidRPr="005D1420">
        <w:rPr>
          <w:b/>
          <w:sz w:val="16"/>
          <w:szCs w:val="16"/>
        </w:rPr>
        <w:tab/>
      </w:r>
    </w:p>
    <w:p w:rsidR="002C231E" w:rsidRPr="005D1420" w:rsidRDefault="002C231E" w:rsidP="002C231E">
      <w:pPr>
        <w:jc w:val="center"/>
        <w:rPr>
          <w:b/>
          <w:sz w:val="16"/>
          <w:szCs w:val="16"/>
        </w:rPr>
      </w:pPr>
    </w:p>
    <w:p w:rsidR="002C231E" w:rsidRPr="005D1420" w:rsidRDefault="002C231E" w:rsidP="002C231E">
      <w:pPr>
        <w:jc w:val="center"/>
        <w:rPr>
          <w:b/>
          <w:sz w:val="16"/>
          <w:szCs w:val="16"/>
        </w:rPr>
      </w:pPr>
      <w:r w:rsidRPr="005D1420">
        <w:rPr>
          <w:b/>
          <w:sz w:val="16"/>
          <w:szCs w:val="16"/>
        </w:rPr>
        <w:t>РЕШЕНИЕ № 292</w:t>
      </w:r>
    </w:p>
    <w:p w:rsidR="002C231E" w:rsidRPr="005D1420" w:rsidRDefault="002C231E" w:rsidP="002C231E">
      <w:pPr>
        <w:jc w:val="center"/>
        <w:rPr>
          <w:sz w:val="16"/>
          <w:szCs w:val="16"/>
        </w:rPr>
      </w:pPr>
      <w:r w:rsidRPr="005D1420">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2C231E" w:rsidTr="00FF42D1">
        <w:tc>
          <w:tcPr>
            <w:tcW w:w="5338" w:type="dxa"/>
          </w:tcPr>
          <w:p w:rsidR="002C231E" w:rsidRDefault="002C231E" w:rsidP="00FF42D1">
            <w:pPr>
              <w:tabs>
                <w:tab w:val="left" w:pos="1134"/>
              </w:tabs>
              <w:rPr>
                <w:sz w:val="16"/>
                <w:szCs w:val="16"/>
              </w:rPr>
            </w:pPr>
            <w:r w:rsidRPr="00727BF8">
              <w:rPr>
                <w:sz w:val="16"/>
                <w:szCs w:val="16"/>
              </w:rPr>
              <w:t>30 ноября 2021 года</w:t>
            </w:r>
          </w:p>
        </w:tc>
        <w:tc>
          <w:tcPr>
            <w:tcW w:w="5338" w:type="dxa"/>
          </w:tcPr>
          <w:p w:rsidR="002C231E" w:rsidRDefault="002C231E" w:rsidP="00FF42D1">
            <w:pPr>
              <w:tabs>
                <w:tab w:val="left" w:pos="1134"/>
              </w:tabs>
              <w:jc w:val="right"/>
              <w:rPr>
                <w:sz w:val="16"/>
                <w:szCs w:val="16"/>
              </w:rPr>
            </w:pPr>
            <w:r w:rsidRPr="00727BF8">
              <w:rPr>
                <w:sz w:val="16"/>
                <w:szCs w:val="16"/>
              </w:rPr>
              <w:t>г. Татарск</w:t>
            </w:r>
          </w:p>
        </w:tc>
      </w:tr>
    </w:tbl>
    <w:p w:rsidR="002C231E" w:rsidRPr="005D1420" w:rsidRDefault="002C231E" w:rsidP="002C231E">
      <w:pPr>
        <w:shd w:val="clear" w:color="auto" w:fill="FFFFFF"/>
        <w:jc w:val="center"/>
        <w:rPr>
          <w:b/>
          <w:bCs/>
          <w:color w:val="000000"/>
          <w:sz w:val="16"/>
          <w:szCs w:val="16"/>
        </w:rPr>
      </w:pPr>
      <w:r w:rsidRPr="005D1420">
        <w:rPr>
          <w:b/>
          <w:bCs/>
          <w:color w:val="000000"/>
          <w:sz w:val="16"/>
          <w:szCs w:val="16"/>
        </w:rPr>
        <w:t>Об утверждении Положения о муниципальном жилищном контроле в городе Татарске Новосибирской области</w:t>
      </w:r>
    </w:p>
    <w:p w:rsidR="002C231E" w:rsidRPr="005D1420" w:rsidRDefault="002C231E" w:rsidP="002C231E">
      <w:pPr>
        <w:shd w:val="clear" w:color="auto" w:fill="FFFFFF"/>
        <w:jc w:val="both"/>
        <w:rPr>
          <w:b/>
          <w:color w:val="000000"/>
          <w:sz w:val="16"/>
          <w:szCs w:val="16"/>
        </w:rPr>
      </w:pPr>
    </w:p>
    <w:p w:rsidR="002C231E" w:rsidRPr="005D1420" w:rsidRDefault="002C231E" w:rsidP="002C231E">
      <w:pPr>
        <w:shd w:val="clear" w:color="auto" w:fill="FFFFFF"/>
        <w:ind w:firstLine="284"/>
        <w:jc w:val="both"/>
        <w:rPr>
          <w:color w:val="000000"/>
          <w:sz w:val="16"/>
          <w:szCs w:val="16"/>
        </w:rPr>
      </w:pPr>
      <w:r w:rsidRPr="005D1420">
        <w:rPr>
          <w:color w:val="000000"/>
          <w:sz w:val="16"/>
          <w:szCs w:val="16"/>
        </w:rPr>
        <w:t xml:space="preserve">В соответствии </w:t>
      </w:r>
      <w:bookmarkStart w:id="6" w:name="_Hlk79501936"/>
      <w:r w:rsidRPr="005D1420">
        <w:rPr>
          <w:color w:val="000000"/>
          <w:sz w:val="16"/>
          <w:szCs w:val="16"/>
        </w:rPr>
        <w:t xml:space="preserve">со статьей </w:t>
      </w:r>
      <w:bookmarkStart w:id="7" w:name="_Hlk77673480"/>
      <w:r w:rsidRPr="005D1420">
        <w:rPr>
          <w:color w:val="000000"/>
          <w:sz w:val="16"/>
          <w:szCs w:val="16"/>
        </w:rPr>
        <w:t>20 Жилищного кодекса Российской Федерации,</w:t>
      </w:r>
      <w:bookmarkEnd w:id="7"/>
      <w:r w:rsidRPr="005D1420">
        <w:rPr>
          <w:color w:val="000000"/>
          <w:sz w:val="16"/>
          <w:szCs w:val="16"/>
        </w:rPr>
        <w:t xml:space="preserve"> Федеральным законом от 31.07.2020 № 248-ФЗ «О государственном контроле (надзоре) и муниципальном контроле в Российской Федерации</w:t>
      </w:r>
      <w:bookmarkEnd w:id="6"/>
      <w:r w:rsidRPr="005D1420">
        <w:rPr>
          <w:color w:val="000000"/>
          <w:sz w:val="16"/>
          <w:szCs w:val="16"/>
        </w:rPr>
        <w:t xml:space="preserve"> контроле (надзоре) и муниципальном контроле в Российской Федерации», Уставом</w:t>
      </w:r>
      <w:r w:rsidRPr="005D1420">
        <w:rPr>
          <w:sz w:val="16"/>
          <w:szCs w:val="16"/>
        </w:rPr>
        <w:t xml:space="preserve"> </w:t>
      </w:r>
      <w:r w:rsidRPr="005D1420">
        <w:rPr>
          <w:bCs/>
          <w:color w:val="000000"/>
          <w:sz w:val="16"/>
          <w:szCs w:val="16"/>
        </w:rPr>
        <w:t>города Татарска Новосибирской области</w:t>
      </w:r>
      <w:r w:rsidRPr="005D1420">
        <w:rPr>
          <w:b/>
          <w:bCs/>
          <w:color w:val="000000"/>
          <w:sz w:val="16"/>
          <w:szCs w:val="16"/>
        </w:rPr>
        <w:t>,</w:t>
      </w:r>
      <w:r w:rsidRPr="005D1420">
        <w:rPr>
          <w:i/>
          <w:iCs/>
          <w:color w:val="000000"/>
          <w:sz w:val="16"/>
          <w:szCs w:val="16"/>
        </w:rPr>
        <w:t xml:space="preserve"> </w:t>
      </w:r>
      <w:r w:rsidRPr="005D1420">
        <w:rPr>
          <w:color w:val="000000"/>
          <w:sz w:val="16"/>
          <w:szCs w:val="16"/>
        </w:rPr>
        <w:t>Совет депутатов города Татарска Новосибирской области</w:t>
      </w:r>
    </w:p>
    <w:p w:rsidR="002C231E" w:rsidRPr="005D1420" w:rsidRDefault="002C231E" w:rsidP="002C231E">
      <w:pPr>
        <w:ind w:firstLine="284"/>
        <w:jc w:val="both"/>
        <w:rPr>
          <w:color w:val="000000"/>
          <w:sz w:val="16"/>
          <w:szCs w:val="16"/>
        </w:rPr>
      </w:pPr>
      <w:r w:rsidRPr="005D1420">
        <w:rPr>
          <w:color w:val="000000"/>
          <w:sz w:val="16"/>
          <w:szCs w:val="16"/>
        </w:rPr>
        <w:t>РЕШИЛ:</w:t>
      </w:r>
    </w:p>
    <w:p w:rsidR="002C231E" w:rsidRPr="005D1420" w:rsidRDefault="002C231E" w:rsidP="002C231E">
      <w:pPr>
        <w:shd w:val="clear" w:color="auto" w:fill="FFFFFF"/>
        <w:ind w:firstLine="284"/>
        <w:jc w:val="both"/>
        <w:rPr>
          <w:color w:val="000000"/>
          <w:sz w:val="16"/>
          <w:szCs w:val="16"/>
        </w:rPr>
      </w:pPr>
      <w:r w:rsidRPr="005D1420">
        <w:rPr>
          <w:color w:val="000000"/>
          <w:sz w:val="16"/>
          <w:szCs w:val="16"/>
        </w:rPr>
        <w:t>1. Утвердить прилагаемое Положение о муниципальном жилищном контроле в городе Татарске Новосибирской области.</w:t>
      </w:r>
    </w:p>
    <w:p w:rsidR="002C231E" w:rsidRPr="005D1420" w:rsidRDefault="002C231E" w:rsidP="002C231E">
      <w:pPr>
        <w:shd w:val="clear" w:color="auto" w:fill="FFFFFF"/>
        <w:ind w:firstLine="284"/>
        <w:jc w:val="both"/>
        <w:rPr>
          <w:sz w:val="16"/>
          <w:szCs w:val="16"/>
        </w:rPr>
      </w:pPr>
      <w:r w:rsidRPr="005D1420">
        <w:rPr>
          <w:color w:val="000000"/>
          <w:sz w:val="16"/>
          <w:szCs w:val="16"/>
        </w:rPr>
        <w:t xml:space="preserve">2. Настоящее решение вступает в силу со дня его официального опубликования в Бюллетене </w:t>
      </w:r>
      <w:proofErr w:type="gramStart"/>
      <w:r w:rsidRPr="005D1420">
        <w:rPr>
          <w:color w:val="000000"/>
          <w:sz w:val="16"/>
          <w:szCs w:val="16"/>
        </w:rPr>
        <w:t>органов местного самоуправления города Татарска Новосибирской области</w:t>
      </w:r>
      <w:proofErr w:type="gramEnd"/>
      <w:r w:rsidRPr="005D1420">
        <w:rPr>
          <w:color w:val="000000"/>
          <w:sz w:val="16"/>
          <w:szCs w:val="16"/>
        </w:rPr>
        <w:t xml:space="preserve"> и размещения на официальном сайте администрации города Татарска Новосибирской области,</w:t>
      </w:r>
      <w:r w:rsidRPr="005D1420">
        <w:rPr>
          <w:sz w:val="16"/>
          <w:szCs w:val="16"/>
        </w:rPr>
        <w:t xml:space="preserve"> </w:t>
      </w:r>
      <w:r w:rsidRPr="005D1420">
        <w:rPr>
          <w:color w:val="000000"/>
          <w:sz w:val="16"/>
          <w:szCs w:val="16"/>
        </w:rPr>
        <w:t>но не ранее 1 января 2022 года, за исключением разделов 4 и 5 настоящего Положения. Раздел 4 «</w:t>
      </w:r>
      <w:r w:rsidRPr="005D1420">
        <w:rPr>
          <w:bCs/>
          <w:color w:val="000000"/>
          <w:sz w:val="16"/>
          <w:szCs w:val="16"/>
        </w:rPr>
        <w:t>Положения о муниципальном жилищном контроле в городе Татарске Новосибирской области</w:t>
      </w:r>
      <w:r w:rsidRPr="005D1420">
        <w:rPr>
          <w:color w:val="000000"/>
          <w:sz w:val="16"/>
          <w:szCs w:val="16"/>
        </w:rPr>
        <w:t>» вступает в силу с 01 января 2023 года, раздел 5 «</w:t>
      </w:r>
      <w:r w:rsidRPr="005D1420">
        <w:rPr>
          <w:bCs/>
          <w:color w:val="000000"/>
          <w:sz w:val="16"/>
          <w:szCs w:val="16"/>
        </w:rPr>
        <w:t>Положения о муниципальном жилищном контроле в городе Татарске Новосибирской области</w:t>
      </w:r>
      <w:r w:rsidRPr="005D1420">
        <w:rPr>
          <w:color w:val="000000"/>
          <w:sz w:val="16"/>
          <w:szCs w:val="16"/>
        </w:rPr>
        <w:t>» вступает в силу с 01 марта 2022 года.</w:t>
      </w:r>
      <w:r w:rsidRPr="005D1420">
        <w:rPr>
          <w:sz w:val="16"/>
          <w:szCs w:val="16"/>
        </w:rPr>
        <w:t xml:space="preserve"> </w:t>
      </w:r>
    </w:p>
    <w:p w:rsidR="002C231E" w:rsidRPr="005D1420" w:rsidRDefault="002C231E" w:rsidP="002C231E">
      <w:pPr>
        <w:shd w:val="clear" w:color="auto" w:fill="FFFFFF"/>
        <w:ind w:firstLine="284"/>
        <w:jc w:val="both"/>
        <w:rPr>
          <w:sz w:val="16"/>
          <w:szCs w:val="16"/>
        </w:rPr>
      </w:pPr>
      <w:r w:rsidRPr="005D1420">
        <w:rPr>
          <w:sz w:val="16"/>
          <w:szCs w:val="16"/>
        </w:rPr>
        <w:t xml:space="preserve">3. Контроль за исполнением решения возложить на комиссию по коммунальному хозяйству, капитальному строительству, транспорту и социальной политике </w:t>
      </w:r>
      <w:proofErr w:type="gramStart"/>
      <w:r w:rsidRPr="005D1420">
        <w:rPr>
          <w:sz w:val="16"/>
          <w:szCs w:val="16"/>
        </w:rPr>
        <w:t>Совета депутатов города Татарска Новосибирской области</w:t>
      </w:r>
      <w:proofErr w:type="gramEnd"/>
      <w:r w:rsidRPr="005D1420">
        <w:rPr>
          <w:sz w:val="16"/>
          <w:szCs w:val="16"/>
        </w:rPr>
        <w:t>.</w:t>
      </w:r>
    </w:p>
    <w:p w:rsidR="002C231E" w:rsidRPr="005D1420" w:rsidRDefault="002C231E" w:rsidP="002C231E">
      <w:pPr>
        <w:shd w:val="clear" w:color="auto" w:fill="FFFFFF"/>
        <w:jc w:val="both"/>
        <w:rPr>
          <w:color w:val="000000"/>
          <w:sz w:val="16"/>
          <w:szCs w:val="16"/>
        </w:rPr>
      </w:pPr>
    </w:p>
    <w:tbl>
      <w:tblPr>
        <w:tblW w:w="0" w:type="auto"/>
        <w:tblLook w:val="04A0" w:firstRow="1" w:lastRow="0" w:firstColumn="1" w:lastColumn="0" w:noHBand="0" w:noVBand="1"/>
      </w:tblPr>
      <w:tblGrid>
        <w:gridCol w:w="4919"/>
        <w:gridCol w:w="4919"/>
      </w:tblGrid>
      <w:tr w:rsidR="002C231E" w:rsidRPr="005D1420" w:rsidTr="00FF42D1">
        <w:tc>
          <w:tcPr>
            <w:tcW w:w="4919" w:type="dxa"/>
          </w:tcPr>
          <w:p w:rsidR="002C231E" w:rsidRPr="005D1420" w:rsidRDefault="002C231E" w:rsidP="00FF42D1">
            <w:pPr>
              <w:rPr>
                <w:sz w:val="16"/>
                <w:szCs w:val="16"/>
                <w:lang w:eastAsia="en-US"/>
              </w:rPr>
            </w:pPr>
            <w:r w:rsidRPr="005D1420">
              <w:rPr>
                <w:sz w:val="16"/>
                <w:szCs w:val="16"/>
                <w:lang w:eastAsia="en-US"/>
              </w:rPr>
              <w:t xml:space="preserve">Глава города Татарска </w:t>
            </w:r>
          </w:p>
          <w:p w:rsidR="002C231E" w:rsidRPr="005D1420" w:rsidRDefault="002C231E" w:rsidP="00FF42D1">
            <w:pPr>
              <w:suppressAutoHyphens/>
              <w:jc w:val="both"/>
              <w:rPr>
                <w:sz w:val="16"/>
                <w:szCs w:val="16"/>
                <w:lang w:eastAsia="en-US"/>
              </w:rPr>
            </w:pPr>
            <w:r w:rsidRPr="005D1420">
              <w:rPr>
                <w:sz w:val="16"/>
                <w:szCs w:val="16"/>
                <w:lang w:eastAsia="en-US"/>
              </w:rPr>
              <w:t>Новосибирской области</w:t>
            </w:r>
          </w:p>
          <w:p w:rsidR="002C231E" w:rsidRPr="005D1420" w:rsidRDefault="002C231E" w:rsidP="00FF42D1">
            <w:pPr>
              <w:suppressAutoHyphens/>
              <w:jc w:val="both"/>
              <w:rPr>
                <w:sz w:val="16"/>
                <w:szCs w:val="16"/>
                <w:lang w:eastAsia="en-US"/>
              </w:rPr>
            </w:pPr>
            <w:r>
              <w:rPr>
                <w:sz w:val="16"/>
                <w:szCs w:val="16"/>
                <w:lang w:eastAsia="en-US"/>
              </w:rPr>
              <w:t xml:space="preserve">                                                                     </w:t>
            </w:r>
            <w:r w:rsidRPr="005D1420">
              <w:rPr>
                <w:sz w:val="16"/>
                <w:szCs w:val="16"/>
                <w:lang w:eastAsia="en-US"/>
              </w:rPr>
              <w:t xml:space="preserve"> А.В. </w:t>
            </w:r>
            <w:proofErr w:type="spellStart"/>
            <w:r w:rsidRPr="005D1420">
              <w:rPr>
                <w:sz w:val="16"/>
                <w:szCs w:val="16"/>
                <w:lang w:eastAsia="en-US"/>
              </w:rPr>
              <w:t>Сиволапенко</w:t>
            </w:r>
            <w:proofErr w:type="spellEnd"/>
          </w:p>
        </w:tc>
        <w:tc>
          <w:tcPr>
            <w:tcW w:w="4919" w:type="dxa"/>
          </w:tcPr>
          <w:p w:rsidR="002C231E" w:rsidRPr="005D1420" w:rsidRDefault="002C231E" w:rsidP="00FF42D1">
            <w:pPr>
              <w:rPr>
                <w:sz w:val="16"/>
                <w:szCs w:val="16"/>
                <w:lang w:eastAsia="en-US"/>
              </w:rPr>
            </w:pPr>
            <w:r w:rsidRPr="005D1420">
              <w:rPr>
                <w:sz w:val="16"/>
                <w:szCs w:val="16"/>
                <w:lang w:eastAsia="en-US"/>
              </w:rPr>
              <w:t xml:space="preserve">Председатель Совета депутатов города </w:t>
            </w:r>
          </w:p>
          <w:p w:rsidR="002C231E" w:rsidRPr="005D1420" w:rsidRDefault="002C231E" w:rsidP="00FF42D1">
            <w:pPr>
              <w:suppressAutoHyphens/>
              <w:jc w:val="both"/>
              <w:rPr>
                <w:sz w:val="16"/>
                <w:szCs w:val="16"/>
                <w:lang w:eastAsia="en-US"/>
              </w:rPr>
            </w:pPr>
            <w:r w:rsidRPr="005D1420">
              <w:rPr>
                <w:sz w:val="16"/>
                <w:szCs w:val="16"/>
                <w:lang w:eastAsia="en-US"/>
              </w:rPr>
              <w:t xml:space="preserve">Татарска Новосибирской области </w:t>
            </w:r>
          </w:p>
          <w:p w:rsidR="002C231E" w:rsidRPr="005D1420" w:rsidRDefault="002C231E" w:rsidP="00FF42D1">
            <w:pPr>
              <w:suppressAutoHyphens/>
              <w:jc w:val="both"/>
              <w:rPr>
                <w:sz w:val="16"/>
                <w:szCs w:val="16"/>
                <w:lang w:eastAsia="en-US"/>
              </w:rPr>
            </w:pPr>
            <w:r>
              <w:rPr>
                <w:sz w:val="16"/>
                <w:szCs w:val="16"/>
                <w:lang w:eastAsia="en-US"/>
              </w:rPr>
              <w:t xml:space="preserve">                                                                                      </w:t>
            </w:r>
            <w:r w:rsidRPr="005D1420">
              <w:rPr>
                <w:sz w:val="16"/>
                <w:szCs w:val="16"/>
                <w:lang w:eastAsia="en-US"/>
              </w:rPr>
              <w:t xml:space="preserve"> Т.В. Баранова </w:t>
            </w:r>
          </w:p>
        </w:tc>
      </w:tr>
    </w:tbl>
    <w:p w:rsidR="00374E93" w:rsidRDefault="002C231E" w:rsidP="0083406B">
      <w:pPr>
        <w:ind w:firstLine="284"/>
        <w:jc w:val="both"/>
        <w:rPr>
          <w:sz w:val="16"/>
          <w:szCs w:val="16"/>
        </w:rPr>
      </w:pPr>
      <w:r>
        <w:rPr>
          <w:noProof/>
          <w:sz w:val="16"/>
          <w:szCs w:val="16"/>
        </w:rPr>
        <mc:AlternateContent>
          <mc:Choice Requires="wps">
            <w:drawing>
              <wp:anchor distT="0" distB="0" distL="114300" distR="114300" simplePos="0" relativeHeight="251731968" behindDoc="0" locked="0" layoutInCell="1" allowOverlap="1" wp14:anchorId="6472D731" wp14:editId="24B66DC3">
                <wp:simplePos x="0" y="0"/>
                <wp:positionH relativeFrom="column">
                  <wp:posOffset>-125730</wp:posOffset>
                </wp:positionH>
                <wp:positionV relativeFrom="paragraph">
                  <wp:posOffset>17145</wp:posOffset>
                </wp:positionV>
                <wp:extent cx="6774180" cy="0"/>
                <wp:effectExtent l="0" t="0" r="2667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9.9pt,1.35pt" to="52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" strokecolor="black [3213]" strokeweight="2pt"/>
            </w:pict>
          </mc:Fallback>
        </mc:AlternateContent>
      </w:r>
    </w:p>
    <w:p w:rsidR="0089251E" w:rsidRPr="005D1420" w:rsidRDefault="0089251E" w:rsidP="0089251E">
      <w:pPr>
        <w:tabs>
          <w:tab w:val="num" w:pos="200"/>
        </w:tabs>
        <w:ind w:left="4536"/>
        <w:jc w:val="right"/>
        <w:outlineLvl w:val="0"/>
        <w:rPr>
          <w:sz w:val="16"/>
          <w:szCs w:val="16"/>
        </w:rPr>
      </w:pPr>
      <w:r w:rsidRPr="005D1420">
        <w:rPr>
          <w:sz w:val="16"/>
          <w:szCs w:val="16"/>
        </w:rPr>
        <w:t>УТВЕРЖДЕНО</w:t>
      </w:r>
    </w:p>
    <w:p w:rsidR="0089251E" w:rsidRPr="005D1420" w:rsidRDefault="0089251E" w:rsidP="0089251E">
      <w:pPr>
        <w:ind w:left="4536"/>
        <w:jc w:val="right"/>
        <w:rPr>
          <w:color w:val="000000"/>
          <w:sz w:val="16"/>
          <w:szCs w:val="16"/>
        </w:rPr>
      </w:pPr>
      <w:r w:rsidRPr="005D1420">
        <w:rPr>
          <w:color w:val="000000"/>
          <w:sz w:val="16"/>
          <w:szCs w:val="16"/>
        </w:rPr>
        <w:t>решением С</w:t>
      </w:r>
      <w:r w:rsidRPr="005D1420">
        <w:rPr>
          <w:sz w:val="16"/>
          <w:szCs w:val="16"/>
        </w:rPr>
        <w:t>овета депутатов</w:t>
      </w:r>
      <w:r w:rsidRPr="005D1420">
        <w:rPr>
          <w:color w:val="000000"/>
          <w:sz w:val="16"/>
          <w:szCs w:val="16"/>
        </w:rPr>
        <w:t xml:space="preserve"> </w:t>
      </w:r>
    </w:p>
    <w:p w:rsidR="0089251E" w:rsidRPr="005D1420" w:rsidRDefault="0089251E" w:rsidP="0089251E">
      <w:pPr>
        <w:ind w:left="4536"/>
        <w:jc w:val="right"/>
        <w:rPr>
          <w:color w:val="000000"/>
          <w:sz w:val="16"/>
          <w:szCs w:val="16"/>
        </w:rPr>
      </w:pPr>
      <w:r w:rsidRPr="005D1420">
        <w:rPr>
          <w:color w:val="000000"/>
          <w:sz w:val="16"/>
          <w:szCs w:val="16"/>
        </w:rPr>
        <w:t>города Татарска Новосибирской области</w:t>
      </w:r>
    </w:p>
    <w:p w:rsidR="0089251E" w:rsidRPr="005D1420" w:rsidRDefault="0089251E" w:rsidP="0089251E">
      <w:pPr>
        <w:ind w:left="4536"/>
        <w:jc w:val="right"/>
        <w:rPr>
          <w:sz w:val="16"/>
          <w:szCs w:val="16"/>
        </w:rPr>
      </w:pPr>
      <w:r w:rsidRPr="005D1420">
        <w:rPr>
          <w:sz w:val="16"/>
          <w:szCs w:val="16"/>
        </w:rPr>
        <w:t>от 30.11. 2021 № 292</w:t>
      </w:r>
    </w:p>
    <w:p w:rsidR="0089251E" w:rsidRPr="005D1420" w:rsidRDefault="0089251E" w:rsidP="0089251E">
      <w:pPr>
        <w:jc w:val="center"/>
        <w:rPr>
          <w:i/>
          <w:iCs/>
          <w:color w:val="000000"/>
          <w:sz w:val="16"/>
          <w:szCs w:val="16"/>
        </w:rPr>
      </w:pPr>
      <w:r w:rsidRPr="005D1420">
        <w:rPr>
          <w:b/>
          <w:bCs/>
          <w:color w:val="000000"/>
          <w:sz w:val="16"/>
          <w:szCs w:val="16"/>
        </w:rPr>
        <w:t xml:space="preserve">Положение о муниципальном жилищном контроле </w:t>
      </w:r>
      <w:r w:rsidRPr="005D1420">
        <w:rPr>
          <w:b/>
          <w:bCs/>
          <w:color w:val="000000"/>
          <w:sz w:val="16"/>
          <w:szCs w:val="16"/>
        </w:rPr>
        <w:br/>
        <w:t>в городе Татарске Новосибирской области</w:t>
      </w:r>
    </w:p>
    <w:p w:rsidR="0089251E" w:rsidRPr="005D1420" w:rsidRDefault="0089251E" w:rsidP="0089251E">
      <w:pPr>
        <w:jc w:val="center"/>
        <w:rPr>
          <w:sz w:val="16"/>
          <w:szCs w:val="16"/>
        </w:rPr>
      </w:pPr>
    </w:p>
    <w:p w:rsidR="0089251E" w:rsidRPr="005D1420" w:rsidRDefault="0089251E" w:rsidP="0089251E">
      <w:pPr>
        <w:pStyle w:val="ConsPlusNormal"/>
        <w:jc w:val="center"/>
        <w:rPr>
          <w:rFonts w:ascii="Times New Roman" w:hAnsi="Times New Roman" w:cs="Times New Roman"/>
          <w:b/>
          <w:bCs/>
          <w:color w:val="000000"/>
          <w:sz w:val="16"/>
          <w:szCs w:val="16"/>
        </w:rPr>
      </w:pPr>
      <w:r w:rsidRPr="005D1420">
        <w:rPr>
          <w:rFonts w:ascii="Times New Roman" w:hAnsi="Times New Roman" w:cs="Times New Roman"/>
          <w:b/>
          <w:bCs/>
          <w:color w:val="000000"/>
          <w:sz w:val="16"/>
          <w:szCs w:val="16"/>
        </w:rPr>
        <w:t>1. Общие положения</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1.1. Настоящее Положение устанавливает порядок осуществления муниципального жилищного контроля в городе Татарске Новосибирской области (далее – муниципальный жилищный контроль).</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1.2. 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rsidR="0089251E" w:rsidRPr="005D1420" w:rsidRDefault="0089251E" w:rsidP="0089251E">
      <w:pPr>
        <w:pStyle w:val="ConsPlusNormal"/>
        <w:ind w:firstLine="284"/>
        <w:jc w:val="both"/>
        <w:rPr>
          <w:rFonts w:ascii="Times New Roman" w:hAnsi="Times New Roman" w:cs="Times New Roman"/>
          <w:color w:val="000000"/>
          <w:sz w:val="16"/>
          <w:szCs w:val="16"/>
        </w:rPr>
      </w:pPr>
      <w:proofErr w:type="gramStart"/>
      <w:r w:rsidRPr="005D1420">
        <w:rPr>
          <w:rFonts w:ascii="Times New Roman" w:hAnsi="Times New Roman" w:cs="Times New Roman"/>
          <w:color w:val="000000"/>
          <w:sz w:val="16"/>
          <w:szCs w:val="16"/>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roofErr w:type="gramEnd"/>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2) требований к формированию фондов капитального ремонта;</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4) требований к предоставлению коммунальных услуг собственникам и пользователям помещений в многоквартирных домах и жилых домов;</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6) правил содержания общего имущества в многоквартирном доме и правил изменения размера платы за содержание жилого помещения;</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9) требований к порядку размещения </w:t>
      </w:r>
      <w:proofErr w:type="spellStart"/>
      <w:r w:rsidRPr="005D1420">
        <w:rPr>
          <w:rFonts w:ascii="Times New Roman" w:hAnsi="Times New Roman" w:cs="Times New Roman"/>
          <w:color w:val="000000"/>
          <w:sz w:val="16"/>
          <w:szCs w:val="16"/>
        </w:rPr>
        <w:t>ресурсоснабжающими</w:t>
      </w:r>
      <w:proofErr w:type="spellEnd"/>
      <w:r w:rsidRPr="005D1420">
        <w:rPr>
          <w:rFonts w:ascii="Times New Roman" w:hAnsi="Times New Roman" w:cs="Times New Roman"/>
          <w:color w:val="000000"/>
          <w:sz w:val="16"/>
          <w:szCs w:val="16"/>
        </w:rPr>
        <w:t xml:space="preserve"> организациями, лицами, осуществляющими деятельность по управлению многоквартирными домами, информации в системе;</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10) требований к обеспечению доступности для инвалидов помещений в многоквартирных домах;</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lastRenderedPageBreak/>
        <w:t>11) требований к предоставлению жилых помещений в наемных домах социального использования.</w:t>
      </w:r>
    </w:p>
    <w:p w:rsidR="0089251E" w:rsidRPr="005D1420" w:rsidRDefault="0089251E" w:rsidP="0089251E">
      <w:pPr>
        <w:ind w:firstLine="284"/>
        <w:contextualSpacing/>
        <w:jc w:val="both"/>
        <w:rPr>
          <w:color w:val="000000"/>
          <w:sz w:val="16"/>
          <w:szCs w:val="16"/>
        </w:rPr>
      </w:pPr>
      <w:r w:rsidRPr="005D1420">
        <w:rPr>
          <w:color w:val="000000"/>
          <w:sz w:val="16"/>
          <w:szCs w:val="16"/>
        </w:rPr>
        <w:t>1.3. Муниципальный жилищный контроль осущес</w:t>
      </w:r>
      <w:r w:rsidRPr="005D1420">
        <w:rPr>
          <w:color w:val="000000"/>
          <w:sz w:val="16"/>
          <w:szCs w:val="16"/>
          <w:lang w:eastAsia="zh-CN"/>
        </w:rPr>
        <w:t>твляется администрацией города Татарска Новосибирской области (далее</w:t>
      </w:r>
      <w:r w:rsidRPr="005D1420">
        <w:rPr>
          <w:color w:val="000000"/>
          <w:sz w:val="16"/>
          <w:szCs w:val="16"/>
        </w:rPr>
        <w:t xml:space="preserve"> – администрация).</w:t>
      </w:r>
    </w:p>
    <w:p w:rsidR="0089251E" w:rsidRPr="005D1420" w:rsidRDefault="0089251E" w:rsidP="0089251E">
      <w:pPr>
        <w:ind w:firstLine="284"/>
        <w:contextualSpacing/>
        <w:jc w:val="both"/>
        <w:rPr>
          <w:sz w:val="16"/>
          <w:szCs w:val="16"/>
        </w:rPr>
      </w:pPr>
      <w:r w:rsidRPr="005D1420">
        <w:rPr>
          <w:color w:val="000000"/>
          <w:sz w:val="16"/>
          <w:szCs w:val="16"/>
        </w:rPr>
        <w:t>1.4. Должностными лицами администрации, уполномоченными осуществлять муниципальный жилищный контроль, являются специалисты отдела по делам строительства, архитектуры и ЖКХ администрации города Татарска Новосибирской области (далее также – должностные лица, уполномоченные осуществлять контроль)</w:t>
      </w:r>
      <w:r w:rsidRPr="005D1420">
        <w:rPr>
          <w:i/>
          <w:iCs/>
          <w:color w:val="000000"/>
          <w:sz w:val="16"/>
          <w:szCs w:val="16"/>
        </w:rPr>
        <w:t>.</w:t>
      </w:r>
      <w:r w:rsidRPr="005D1420">
        <w:rPr>
          <w:color w:val="000000"/>
          <w:sz w:val="16"/>
          <w:szCs w:val="16"/>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жилищному контролю.</w:t>
      </w:r>
    </w:p>
    <w:p w:rsidR="0089251E" w:rsidRPr="005D1420" w:rsidRDefault="0089251E" w:rsidP="0089251E">
      <w:pPr>
        <w:ind w:firstLine="284"/>
        <w:contextualSpacing/>
        <w:jc w:val="both"/>
        <w:rPr>
          <w:sz w:val="16"/>
          <w:szCs w:val="16"/>
        </w:rPr>
      </w:pPr>
      <w:r w:rsidRPr="005D1420">
        <w:rPr>
          <w:color w:val="000000"/>
          <w:sz w:val="16"/>
          <w:szCs w:val="16"/>
        </w:rPr>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1.5.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5D1420">
        <w:rPr>
          <w:rStyle w:val="ac"/>
          <w:color w:val="000000"/>
          <w:sz w:val="16"/>
          <w:szCs w:val="16"/>
        </w:rPr>
        <w:t>закона</w:t>
      </w:r>
      <w:r w:rsidRPr="005D1420">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5D1420">
        <w:rPr>
          <w:rStyle w:val="ac"/>
          <w:color w:val="000000"/>
          <w:sz w:val="16"/>
          <w:szCs w:val="16"/>
        </w:rPr>
        <w:t>закона</w:t>
      </w:r>
      <w:r w:rsidRPr="005D1420">
        <w:rPr>
          <w:rFonts w:ascii="Times New Roman" w:hAnsi="Times New Roman" w:cs="Times New Roman"/>
          <w:color w:val="000000"/>
          <w:sz w:val="16"/>
          <w:szCs w:val="16"/>
        </w:rPr>
        <w:t xml:space="preserve"> от 06.10.2003 № 131-ФЗ «Об общих принципах организации местного самоуправления в Российской Федерации».</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1.6. Объектами </w:t>
      </w:r>
      <w:bookmarkStart w:id="8" w:name="_Hlk77676821"/>
      <w:r w:rsidRPr="005D1420">
        <w:rPr>
          <w:rFonts w:ascii="Times New Roman" w:hAnsi="Times New Roman" w:cs="Times New Roman"/>
          <w:color w:val="000000"/>
          <w:sz w:val="16"/>
          <w:szCs w:val="16"/>
        </w:rPr>
        <w:t xml:space="preserve">муниципального жилищного контроля </w:t>
      </w:r>
      <w:bookmarkEnd w:id="8"/>
      <w:r w:rsidRPr="005D1420">
        <w:rPr>
          <w:rFonts w:ascii="Times New Roman" w:hAnsi="Times New Roman" w:cs="Times New Roman"/>
          <w:color w:val="000000"/>
          <w:sz w:val="16"/>
          <w:szCs w:val="16"/>
        </w:rPr>
        <w:t>являются:</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1) деятельность, действия (бездействие) контролируемых лиц, в рамках которых должны соблюдаться обязательные требования, </w:t>
      </w:r>
      <w:bookmarkStart w:id="9" w:name="_Hlk77763353"/>
      <w:bookmarkStart w:id="10" w:name="_Hlk77763765"/>
      <w:r w:rsidRPr="005D1420">
        <w:rPr>
          <w:rFonts w:ascii="Times New Roman" w:hAnsi="Times New Roman" w:cs="Times New Roman"/>
          <w:color w:val="000000"/>
          <w:sz w:val="16"/>
          <w:szCs w:val="16"/>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9"/>
      <w:r w:rsidRPr="005D1420">
        <w:rPr>
          <w:rFonts w:ascii="Times New Roman" w:hAnsi="Times New Roman" w:cs="Times New Roman"/>
          <w:color w:val="000000"/>
          <w:sz w:val="16"/>
          <w:szCs w:val="16"/>
        </w:rPr>
        <w:t>;</w:t>
      </w:r>
      <w:bookmarkEnd w:id="10"/>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 жилые помещения муниципального жилищного фонда, общее имущество в многоквартирных домах,</w:t>
      </w:r>
      <w:r w:rsidRPr="005D1420">
        <w:rPr>
          <w:color w:val="000000"/>
          <w:sz w:val="16"/>
          <w:szCs w:val="16"/>
        </w:rPr>
        <w:t xml:space="preserve"> </w:t>
      </w:r>
      <w:r w:rsidRPr="005D1420">
        <w:rPr>
          <w:rFonts w:ascii="Times New Roman" w:hAnsi="Times New Roman" w:cs="Times New Roman"/>
          <w:color w:val="000000"/>
          <w:sz w:val="16"/>
          <w:szCs w:val="16"/>
        </w:rPr>
        <w:t>в которых есть жилые помещения муниципального жилищного фонда, и другие объекты, к которым предъявляются обязательные требования,</w:t>
      </w:r>
      <w:r w:rsidRPr="005D1420">
        <w:rPr>
          <w:sz w:val="16"/>
          <w:szCs w:val="16"/>
        </w:rPr>
        <w:t xml:space="preserve"> </w:t>
      </w:r>
      <w:r w:rsidRPr="005D1420">
        <w:rPr>
          <w:rFonts w:ascii="Times New Roman" w:hAnsi="Times New Roman" w:cs="Times New Roman"/>
          <w:color w:val="000000"/>
          <w:sz w:val="16"/>
          <w:szCs w:val="16"/>
        </w:rPr>
        <w:t>указанные в подпунктах 1 – 11 пункта 1.2 настоящего Положения.</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1.7. Администрацией в рамках осуществления муниципального жилищного контроля обеспечивается учет объектов муниципального жилищного контроля.</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1.8. Система оценки и управления рисками при осуществлении муниципального жилищного контроля не применяется.</w:t>
      </w:r>
    </w:p>
    <w:p w:rsidR="0089251E" w:rsidRPr="005D1420" w:rsidRDefault="0089251E" w:rsidP="0089251E">
      <w:pPr>
        <w:pStyle w:val="ConsPlusNormal"/>
        <w:ind w:firstLine="284"/>
        <w:jc w:val="center"/>
        <w:rPr>
          <w:rFonts w:ascii="Times New Roman" w:hAnsi="Times New Roman" w:cs="Times New Roman"/>
          <w:b/>
          <w:bCs/>
          <w:color w:val="000000"/>
          <w:sz w:val="16"/>
          <w:szCs w:val="16"/>
        </w:rPr>
      </w:pPr>
      <w:bookmarkStart w:id="11" w:name="Par61"/>
      <w:bookmarkEnd w:id="11"/>
      <w:r w:rsidRPr="005D1420">
        <w:rPr>
          <w:rFonts w:ascii="Times New Roman" w:hAnsi="Times New Roman" w:cs="Times New Roman"/>
          <w:b/>
          <w:bCs/>
          <w:color w:val="000000"/>
          <w:sz w:val="16"/>
          <w:szCs w:val="16"/>
        </w:rPr>
        <w:t>2. Профилактика рисков причинения вреда (ущерба) охраняемым законом ценностям</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 xml:space="preserve">2.1. Администрация осуществляет муниципальный жилищный </w:t>
      </w:r>
      <w:proofErr w:type="gramStart"/>
      <w:r w:rsidRPr="005D1420">
        <w:rPr>
          <w:rFonts w:ascii="Times New Roman" w:hAnsi="Times New Roman" w:cs="Times New Roman"/>
          <w:color w:val="000000"/>
          <w:sz w:val="16"/>
          <w:szCs w:val="16"/>
        </w:rPr>
        <w:t>контроль</w:t>
      </w:r>
      <w:proofErr w:type="gramEnd"/>
      <w:r w:rsidRPr="005D1420">
        <w:rPr>
          <w:rFonts w:ascii="Times New Roman" w:hAnsi="Times New Roman" w:cs="Times New Roman"/>
          <w:color w:val="000000"/>
          <w:sz w:val="16"/>
          <w:szCs w:val="16"/>
        </w:rPr>
        <w:t xml:space="preserve"> в том числе посредством проведения профилактических мероприятий.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89251E" w:rsidRPr="005D1420" w:rsidRDefault="0089251E" w:rsidP="0089251E">
      <w:pPr>
        <w:pStyle w:val="ConsPlusNormal"/>
        <w:ind w:firstLine="284"/>
        <w:jc w:val="both"/>
        <w:rPr>
          <w:rFonts w:ascii="Times New Roman" w:hAnsi="Times New Roman" w:cs="Times New Roman"/>
          <w:sz w:val="16"/>
          <w:szCs w:val="16"/>
        </w:rPr>
      </w:pPr>
      <w:proofErr w:type="gramStart"/>
      <w:r w:rsidRPr="005D1420">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(заместителю главы) города Татарска Новосибирской области для принятия решения о проведении контрольных мероприятий.</w:t>
      </w:r>
      <w:proofErr w:type="gramEnd"/>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2.5. При осуществлении администрацией муниципального жилищного контроля могут проводиться следующие виды профилактических мероприятий: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1) информирование;</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2) обобщение правоприменительной практики;</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 объявление предостережений;</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4) консультирование;</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5) профилактический визит.</w:t>
      </w:r>
    </w:p>
    <w:p w:rsidR="0089251E" w:rsidRPr="005D1420" w:rsidRDefault="0089251E" w:rsidP="0089251E">
      <w:pPr>
        <w:ind w:firstLine="284"/>
        <w:jc w:val="both"/>
        <w:rPr>
          <w:color w:val="000000"/>
          <w:sz w:val="16"/>
          <w:szCs w:val="16"/>
        </w:rPr>
      </w:pPr>
      <w:r w:rsidRPr="005D1420">
        <w:rPr>
          <w:color w:val="000000"/>
          <w:sz w:val="16"/>
          <w:szCs w:val="16"/>
        </w:rPr>
        <w:t xml:space="preserve">2.6. </w:t>
      </w:r>
      <w:proofErr w:type="gramStart"/>
      <w:r w:rsidRPr="005D1420">
        <w:rPr>
          <w:color w:val="000000"/>
          <w:sz w:val="16"/>
          <w:szCs w:val="16"/>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5D1420">
        <w:rPr>
          <w:color w:val="000000"/>
          <w:sz w:val="16"/>
          <w:szCs w:val="16"/>
          <w:shd w:val="clear" w:color="auto" w:fill="FFFFFF"/>
        </w:rPr>
        <w:t xml:space="preserve">доступ к специальному разделу должен осуществляться с главной (основной) страницы </w:t>
      </w:r>
      <w:r w:rsidRPr="005D1420">
        <w:rPr>
          <w:color w:val="000000"/>
          <w:sz w:val="16"/>
          <w:szCs w:val="16"/>
        </w:rPr>
        <w:t>официального сайта администрации</w:t>
      </w:r>
      <w:r w:rsidRPr="005D1420">
        <w:rPr>
          <w:color w:val="000000"/>
          <w:sz w:val="16"/>
          <w:szCs w:val="16"/>
          <w:shd w:val="clear" w:color="auto" w:fill="FFFFFF"/>
        </w:rPr>
        <w:t>)</w:t>
      </w:r>
      <w:r w:rsidRPr="005D1420">
        <w:rPr>
          <w:color w:val="000000"/>
          <w:sz w:val="16"/>
          <w:szCs w:val="16"/>
        </w:rPr>
        <w:t>, в средствах массовой информации,</w:t>
      </w:r>
      <w:r w:rsidRPr="005D1420">
        <w:rPr>
          <w:color w:val="000000"/>
          <w:sz w:val="16"/>
          <w:szCs w:val="16"/>
          <w:shd w:val="clear" w:color="auto" w:fill="FFFFFF"/>
        </w:rPr>
        <w:t xml:space="preserve"> через личные кабинеты контролируемых лиц в государственных информационных системах (при их наличии) и</w:t>
      </w:r>
      <w:proofErr w:type="gramEnd"/>
      <w:r w:rsidRPr="005D1420">
        <w:rPr>
          <w:color w:val="000000"/>
          <w:sz w:val="16"/>
          <w:szCs w:val="16"/>
          <w:shd w:val="clear" w:color="auto" w:fill="FFFFFF"/>
        </w:rPr>
        <w:t xml:space="preserve"> в иных формах.</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7" w:history="1">
        <w:r w:rsidRPr="005D1420">
          <w:rPr>
            <w:rStyle w:val="ac"/>
            <w:color w:val="000000"/>
            <w:sz w:val="16"/>
            <w:szCs w:val="16"/>
          </w:rPr>
          <w:t>частью 3 статьи 46</w:t>
        </w:r>
      </w:hyperlink>
      <w:r w:rsidRPr="005D1420">
        <w:rPr>
          <w:rFonts w:ascii="Times New Roman" w:hAnsi="Times New Roman" w:cs="Times New Roman"/>
          <w:color w:val="000000"/>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Администрация также вправе информировать население города Татарска Новосибирской области на собраниях и конференциях граждан об обязательных требованиях, предъявляемых к объектам контроля.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По итогам обобщения правоприменительной практики должностными лицами, уполномоченными осуществлять муниципальный жилищный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и утверждаемый распоряжением администрации, подписываемым главой администрации.</w:t>
      </w:r>
      <w:r w:rsidRPr="005D1420">
        <w:rPr>
          <w:rFonts w:ascii="Times New Roman" w:hAnsi="Times New Roman" w:cs="Times New Roman"/>
          <w:i/>
          <w:iCs/>
          <w:color w:val="000000"/>
          <w:sz w:val="16"/>
          <w:szCs w:val="16"/>
        </w:rPr>
        <w:t xml:space="preserve"> </w:t>
      </w:r>
      <w:r w:rsidRPr="005D1420">
        <w:rPr>
          <w:rFonts w:ascii="Times New Roman" w:hAnsi="Times New Roman" w:cs="Times New Roman"/>
          <w:color w:val="000000"/>
          <w:sz w:val="16"/>
          <w:szCs w:val="16"/>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89251E" w:rsidRPr="005D1420" w:rsidRDefault="0089251E" w:rsidP="0089251E">
      <w:pPr>
        <w:ind w:firstLine="284"/>
        <w:jc w:val="both"/>
        <w:rPr>
          <w:color w:val="000000"/>
          <w:sz w:val="16"/>
          <w:szCs w:val="16"/>
        </w:rPr>
      </w:pPr>
      <w:r w:rsidRPr="005D1420">
        <w:rPr>
          <w:color w:val="000000"/>
          <w:sz w:val="16"/>
          <w:szCs w:val="16"/>
        </w:rPr>
        <w:t xml:space="preserve">2.8. </w:t>
      </w:r>
      <w:proofErr w:type="gramStart"/>
      <w:r w:rsidRPr="005D1420">
        <w:rPr>
          <w:color w:val="000000"/>
          <w:sz w:val="16"/>
          <w:szCs w:val="16"/>
        </w:rPr>
        <w:t>Предостережение о недопустимости нарушения обязательных требований и предложение</w:t>
      </w:r>
      <w:r w:rsidRPr="005D1420">
        <w:rPr>
          <w:color w:val="000000"/>
          <w:sz w:val="16"/>
          <w:szCs w:val="16"/>
          <w:shd w:val="clear" w:color="auto" w:fill="FFFFFF"/>
        </w:rPr>
        <w:t xml:space="preserve"> принять меры по обеспечению соблюдения обязательных требований</w:t>
      </w:r>
      <w:r w:rsidRPr="005D1420">
        <w:rPr>
          <w:color w:val="000000"/>
          <w:sz w:val="16"/>
          <w:szCs w:val="16"/>
        </w:rPr>
        <w:t xml:space="preserve"> объявляются контролируемому лицу в случае наличия у администрации сведений о готовящихся нарушениях обязательных требований </w:t>
      </w:r>
      <w:r w:rsidRPr="005D1420">
        <w:rPr>
          <w:color w:val="000000"/>
          <w:sz w:val="16"/>
          <w:szCs w:val="16"/>
          <w:shd w:val="clear" w:color="auto" w:fill="FFFFFF"/>
        </w:rPr>
        <w:t>или признаках нарушений обязательных требований </w:t>
      </w:r>
      <w:r w:rsidRPr="005D1420">
        <w:rPr>
          <w:color w:val="000000"/>
          <w:sz w:val="16"/>
          <w:szCs w:val="16"/>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5D1420">
        <w:rPr>
          <w:color w:val="000000"/>
          <w:sz w:val="16"/>
          <w:szCs w:val="16"/>
        </w:rPr>
        <w:t xml:space="preserve"> законом ценностям. Предостережения объявляются (подписываются) главой (заместителем главы) города Татарска Новосибирской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89251E" w:rsidRPr="005D1420" w:rsidRDefault="0089251E" w:rsidP="0089251E">
      <w:pPr>
        <w:ind w:firstLine="284"/>
        <w:jc w:val="both"/>
        <w:rPr>
          <w:color w:val="000000"/>
          <w:sz w:val="16"/>
          <w:szCs w:val="16"/>
        </w:rPr>
      </w:pPr>
      <w:r w:rsidRPr="005D1420">
        <w:rPr>
          <w:color w:val="000000"/>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5D1420">
        <w:rPr>
          <w:color w:val="000000"/>
          <w:sz w:val="16"/>
          <w:szCs w:val="16"/>
          <w:shd w:val="clear" w:color="auto" w:fill="FFFFFF"/>
        </w:rPr>
        <w:t>приказом Министерства экономического развития Российской Федерации от 31.03.2021 № 151</w:t>
      </w:r>
      <w:r w:rsidRPr="005D1420">
        <w:rPr>
          <w:color w:val="000000"/>
          <w:sz w:val="16"/>
          <w:szCs w:val="16"/>
        </w:rPr>
        <w:br/>
      </w:r>
      <w:r w:rsidRPr="005D1420">
        <w:rPr>
          <w:color w:val="000000"/>
          <w:sz w:val="16"/>
          <w:szCs w:val="16"/>
          <w:shd w:val="clear" w:color="auto" w:fill="FFFFFF"/>
        </w:rPr>
        <w:t>«О типовых формах документов, используемых контрольным (надзорным) органом»</w:t>
      </w:r>
      <w:r w:rsidRPr="005D1420">
        <w:rPr>
          <w:color w:val="000000"/>
          <w:sz w:val="16"/>
          <w:szCs w:val="16"/>
        </w:rPr>
        <w:t xml:space="preserve">. </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2.9.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 xml:space="preserve">Личный прием граждан проводится главой (заместителем главы) города Татарска Новосибирской области 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w:t>
      </w:r>
      <w:r w:rsidRPr="005D1420">
        <w:rPr>
          <w:rFonts w:ascii="Times New Roman" w:hAnsi="Times New Roman" w:cs="Times New Roman"/>
          <w:color w:val="000000"/>
          <w:sz w:val="16"/>
          <w:szCs w:val="16"/>
        </w:rPr>
        <w:lastRenderedPageBreak/>
        <w:t>размещается на официальном сайте администрации в специальном разделе, посвященном контрольной деятельности.</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Консультирование осуществляется в устной или письменной форме по следующим вопросам:</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1) организация и осуществление муниципального жилищного контроля;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 порядок осуществления контрольных мероприятий, установленных настоящим Положением;</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3) порядок обжалования действий (бездействия) должностных лиц, уполномоченных осуществлять муниципальный жилищный контроль;</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Консультирование контролируемых лиц в устной форме может осуществляться также на собраниях и конференциях граждан. </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2.10.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1) контролируемым лицом представлен письменный запрос о представлении письменного ответа по вопросам консультирования;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 за время консультирования предоставить в устной форме ответ на поставленные вопросы невозможно;</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3) ответ на поставленные вопросы требует дополнительного запроса сведений.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Должностными лицами, уполномоченными осуществлять муниципальный жилищный контроль, ведется журнал учета консультирований.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Татарска новосибирской области или должностным лицом, уполномоченным осуществлять муниципальный жилищный контроль.</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sz w:val="16"/>
          <w:szCs w:val="16"/>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sz w:val="16"/>
          <w:szCs w:val="16"/>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89251E" w:rsidRPr="005D1420" w:rsidRDefault="0089251E" w:rsidP="0089251E">
      <w:pPr>
        <w:pStyle w:val="ConsPlusNormal"/>
        <w:ind w:firstLine="284"/>
        <w:jc w:val="center"/>
        <w:rPr>
          <w:rFonts w:ascii="Times New Roman" w:hAnsi="Times New Roman" w:cs="Times New Roman"/>
          <w:b/>
          <w:bCs/>
          <w:color w:val="000000"/>
          <w:sz w:val="16"/>
          <w:szCs w:val="16"/>
        </w:rPr>
      </w:pPr>
      <w:r w:rsidRPr="005D1420">
        <w:rPr>
          <w:rFonts w:ascii="Times New Roman" w:hAnsi="Times New Roman" w:cs="Times New Roman"/>
          <w:b/>
          <w:bCs/>
          <w:color w:val="000000"/>
          <w:sz w:val="16"/>
          <w:szCs w:val="16"/>
        </w:rPr>
        <w:t>3. Осуществление контрольных мероприятий и контрольных действий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3.1. При осуществлении муниципального жилищного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89251E" w:rsidRPr="005D1420" w:rsidRDefault="0089251E" w:rsidP="0089251E">
      <w:pPr>
        <w:pStyle w:val="ConsPlusNormal"/>
        <w:ind w:firstLine="284"/>
        <w:jc w:val="both"/>
        <w:rPr>
          <w:rFonts w:ascii="Times New Roman" w:hAnsi="Times New Roman" w:cs="Times New Roman"/>
          <w:sz w:val="16"/>
          <w:szCs w:val="16"/>
        </w:rPr>
      </w:pPr>
      <w:proofErr w:type="gramStart"/>
      <w:r w:rsidRPr="005D1420">
        <w:rPr>
          <w:rFonts w:ascii="Times New Roman" w:hAnsi="Times New Roman" w:cs="Times New Roman"/>
          <w:color w:val="000000"/>
          <w:sz w:val="16"/>
          <w:szCs w:val="16"/>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3) документарная проверка (посредством получения письменных объяснений, истребования документов, экспертизы);</w:t>
      </w:r>
    </w:p>
    <w:p w:rsidR="0089251E" w:rsidRPr="005D1420" w:rsidRDefault="0089251E" w:rsidP="0089251E">
      <w:pPr>
        <w:pStyle w:val="ConsPlusNormal"/>
        <w:ind w:firstLine="284"/>
        <w:jc w:val="both"/>
        <w:rPr>
          <w:rFonts w:ascii="Times New Roman" w:hAnsi="Times New Roman" w:cs="Times New Roman"/>
          <w:color w:val="000000"/>
          <w:sz w:val="16"/>
          <w:szCs w:val="16"/>
        </w:rPr>
      </w:pPr>
      <w:proofErr w:type="gramStart"/>
      <w:r w:rsidRPr="005D1420">
        <w:rPr>
          <w:rFonts w:ascii="Times New Roman" w:hAnsi="Times New Roman" w:cs="Times New Roman"/>
          <w:color w:val="000000"/>
          <w:sz w:val="16"/>
          <w:szCs w:val="16"/>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89251E" w:rsidRPr="005D1420" w:rsidRDefault="0089251E" w:rsidP="0089251E">
      <w:pPr>
        <w:ind w:firstLine="284"/>
        <w:jc w:val="both"/>
        <w:rPr>
          <w:color w:val="000000"/>
          <w:sz w:val="16"/>
          <w:szCs w:val="16"/>
        </w:rPr>
      </w:pPr>
      <w:proofErr w:type="gramStart"/>
      <w:r w:rsidRPr="005D1420">
        <w:rPr>
          <w:color w:val="000000"/>
          <w:sz w:val="16"/>
          <w:szCs w:val="16"/>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Pr="005D1420">
        <w:rPr>
          <w:color w:val="000000"/>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w:t>
      </w:r>
      <w:proofErr w:type="gramEnd"/>
      <w:r w:rsidRPr="005D1420">
        <w:rPr>
          <w:color w:val="000000"/>
          <w:sz w:val="16"/>
          <w:szCs w:val="16"/>
          <w:shd w:val="clear" w:color="auto" w:fill="FFFFFF"/>
        </w:rPr>
        <w:t xml:space="preserve"> автоматическом </w:t>
      </w:r>
      <w:proofErr w:type="gramStart"/>
      <w:r w:rsidRPr="005D1420">
        <w:rPr>
          <w:color w:val="000000"/>
          <w:sz w:val="16"/>
          <w:szCs w:val="16"/>
          <w:shd w:val="clear" w:color="auto" w:fill="FFFFFF"/>
        </w:rPr>
        <w:t>режиме</w:t>
      </w:r>
      <w:proofErr w:type="gramEnd"/>
      <w:r w:rsidRPr="005D1420">
        <w:rPr>
          <w:color w:val="000000"/>
          <w:sz w:val="16"/>
          <w:szCs w:val="16"/>
          <w:shd w:val="clear" w:color="auto" w:fill="FFFFFF"/>
        </w:rPr>
        <w:t xml:space="preserve"> технических средств фиксации правонарушений, имеющих функции фото- и киносъемки, видеозаписи</w:t>
      </w:r>
      <w:r w:rsidRPr="005D1420">
        <w:rPr>
          <w:color w:val="000000"/>
          <w:sz w:val="16"/>
          <w:szCs w:val="16"/>
        </w:rPr>
        <w:t>);</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6) выездное обследование (посредством осмотра, инструментального обследования (с применением видеозаписи), испытания, экспертизы).</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3.3. </w:t>
      </w:r>
      <w:bookmarkStart w:id="12" w:name="_Hlk79507688"/>
      <w:r w:rsidRPr="005D1420">
        <w:rPr>
          <w:rFonts w:ascii="Times New Roman" w:hAnsi="Times New Roman" w:cs="Times New Roman"/>
          <w:color w:val="000000"/>
          <w:sz w:val="16"/>
          <w:szCs w:val="16"/>
        </w:rPr>
        <w:t>Контрольные мероприятия, указанные в подпунктах 1 – 4 пункта 3.1 настоящего Положения, проводятся в форме внеплановых мероприятий.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sz w:val="16"/>
          <w:szCs w:val="16"/>
        </w:rPr>
        <w:t>Внеплановые контрольные мероприятия могут проводиться только после согласования с органами прокуратуры.</w:t>
      </w:r>
    </w:p>
    <w:bookmarkEnd w:id="12"/>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3.4. Основанием для проведения контрольных мероприятий, проводимых с взаимодействием с контролируемыми лицами, является:</w:t>
      </w:r>
    </w:p>
    <w:p w:rsidR="0089251E" w:rsidRPr="005D1420" w:rsidRDefault="0089251E" w:rsidP="0089251E">
      <w:pPr>
        <w:pStyle w:val="ConsPlusNormal"/>
        <w:ind w:firstLine="284"/>
        <w:jc w:val="both"/>
        <w:rPr>
          <w:rFonts w:ascii="Times New Roman" w:hAnsi="Times New Roman" w:cs="Times New Roman"/>
          <w:sz w:val="16"/>
          <w:szCs w:val="16"/>
        </w:rPr>
      </w:pPr>
      <w:proofErr w:type="gramStart"/>
      <w:r w:rsidRPr="005D1420">
        <w:rPr>
          <w:rFonts w:ascii="Times New Roman" w:hAnsi="Times New Roman" w:cs="Times New Roman"/>
          <w:color w:val="000000"/>
          <w:sz w:val="16"/>
          <w:szCs w:val="16"/>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5D1420">
        <w:rPr>
          <w:rFonts w:ascii="Times New Roman" w:hAnsi="Times New Roman" w:cs="Times New Roman"/>
          <w:color w:val="000000"/>
          <w:sz w:val="16"/>
          <w:szCs w:val="16"/>
        </w:rPr>
        <w:t xml:space="preserve"> лиц;</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w:t>
      </w:r>
      <w:proofErr w:type="gramStart"/>
      <w:r w:rsidRPr="005D1420">
        <w:rPr>
          <w:rFonts w:ascii="Times New Roman" w:hAnsi="Times New Roman" w:cs="Times New Roman"/>
          <w:sz w:val="16"/>
          <w:szCs w:val="16"/>
        </w:rPr>
        <w:t xml:space="preserve">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w:t>
      </w:r>
      <w:r w:rsidRPr="005D1420">
        <w:rPr>
          <w:rFonts w:ascii="Times New Roman" w:hAnsi="Times New Roman" w:cs="Times New Roman"/>
          <w:color w:val="000000"/>
          <w:sz w:val="16"/>
          <w:szCs w:val="16"/>
        </w:rPr>
        <w:t>Президента Российской Федерации или поручением Правительства Российской Федерации</w:t>
      </w:r>
      <w:r w:rsidRPr="005D1420">
        <w:rPr>
          <w:rFonts w:ascii="Times New Roman" w:hAnsi="Times New Roman" w:cs="Times New Roman"/>
          <w:sz w:val="16"/>
          <w:szCs w:val="16"/>
        </w:rPr>
        <w:t xml:space="preserve"> не установлено иное)</w:t>
      </w:r>
      <w:r w:rsidRPr="005D1420">
        <w:rPr>
          <w:rFonts w:ascii="Times New Roman" w:hAnsi="Times New Roman" w:cs="Times New Roman"/>
          <w:color w:val="000000"/>
          <w:sz w:val="16"/>
          <w:szCs w:val="16"/>
        </w:rPr>
        <w:t>;</w:t>
      </w:r>
      <w:proofErr w:type="gramEnd"/>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3.5. Индикаторы риска нарушения обязательных требований указаны в приложении № 1 к настоящему Положению.</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Перечень индикаторов риска нарушения обязательных требований размещается на официальном сайте администрации</w:t>
      </w:r>
      <w:r w:rsidRPr="005D1420">
        <w:rPr>
          <w:sz w:val="16"/>
          <w:szCs w:val="16"/>
        </w:rPr>
        <w:t xml:space="preserve"> </w:t>
      </w:r>
      <w:r w:rsidRPr="005D1420">
        <w:rPr>
          <w:rFonts w:ascii="Times New Roman" w:hAnsi="Times New Roman" w:cs="Times New Roman"/>
          <w:color w:val="000000"/>
          <w:sz w:val="16"/>
          <w:szCs w:val="16"/>
        </w:rPr>
        <w:t>в специальном разделе, посвященном контрольной деятельности.</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 xml:space="preserve">3.7. </w:t>
      </w:r>
      <w:proofErr w:type="gramStart"/>
      <w:r w:rsidRPr="005D1420">
        <w:rPr>
          <w:rFonts w:ascii="Times New Roman" w:hAnsi="Times New Roman" w:cs="Times New Roman"/>
          <w:color w:val="000000"/>
          <w:sz w:val="16"/>
          <w:szCs w:val="16"/>
        </w:rPr>
        <w:t>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w:t>
      </w:r>
      <w:proofErr w:type="gramEnd"/>
      <w:r w:rsidRPr="005D1420">
        <w:rPr>
          <w:rFonts w:ascii="Times New Roman" w:hAnsi="Times New Roman" w:cs="Times New Roman"/>
          <w:color w:val="000000"/>
          <w:sz w:val="16"/>
          <w:szCs w:val="16"/>
        </w:rPr>
        <w:t xml:space="preserve"> осуществлять муниципальный жилищный контроль, о проведении контрольного мероприятия.</w:t>
      </w:r>
    </w:p>
    <w:p w:rsidR="0089251E" w:rsidRPr="005D1420" w:rsidRDefault="0089251E" w:rsidP="0089251E">
      <w:pPr>
        <w:pStyle w:val="ConsPlusNormal"/>
        <w:ind w:firstLine="284"/>
        <w:jc w:val="both"/>
        <w:rPr>
          <w:rFonts w:ascii="Times New Roman" w:hAnsi="Times New Roman" w:cs="Times New Roman"/>
          <w:i/>
          <w:iCs/>
          <w:color w:val="000000"/>
          <w:sz w:val="16"/>
          <w:szCs w:val="16"/>
        </w:rPr>
      </w:pPr>
      <w:r w:rsidRPr="005D1420">
        <w:rPr>
          <w:rFonts w:ascii="Times New Roman" w:hAnsi="Times New Roman" w:cs="Times New Roman"/>
          <w:color w:val="000000"/>
          <w:sz w:val="16"/>
          <w:szCs w:val="16"/>
        </w:rPr>
        <w:t xml:space="preserve">3.8. </w:t>
      </w:r>
      <w:proofErr w:type="gramStart"/>
      <w:r w:rsidRPr="005D1420">
        <w:rPr>
          <w:rFonts w:ascii="Times New Roman" w:hAnsi="Times New Roman" w:cs="Times New Roman"/>
          <w:color w:val="000000"/>
          <w:sz w:val="16"/>
          <w:szCs w:val="16"/>
        </w:rPr>
        <w:t>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(заместителя главы) города Татарска Новосибирской области</w:t>
      </w:r>
      <w:r w:rsidRPr="005D1420">
        <w:rPr>
          <w:rFonts w:ascii="Times New Roman" w:hAnsi="Times New Roman" w:cs="Times New Roman"/>
          <w:i/>
          <w:iCs/>
          <w:color w:val="000000"/>
          <w:sz w:val="16"/>
          <w:szCs w:val="16"/>
        </w:rPr>
        <w:t xml:space="preserve">, </w:t>
      </w:r>
      <w:r w:rsidRPr="005D1420">
        <w:rPr>
          <w:rFonts w:ascii="Times New Roman" w:hAnsi="Times New Roman" w:cs="Times New Roman"/>
          <w:color w:val="000000"/>
          <w:sz w:val="16"/>
          <w:szCs w:val="16"/>
          <w:shd w:val="clear" w:color="auto" w:fill="FFFFFF"/>
        </w:rPr>
        <w:t>задания, содержащегося в планах работы администрации, в том числе в случаях, установленных</w:t>
      </w:r>
      <w:r w:rsidRPr="005D1420">
        <w:rPr>
          <w:rFonts w:ascii="Times New Roman" w:hAnsi="Times New Roman" w:cs="Times New Roman"/>
          <w:color w:val="000000"/>
          <w:sz w:val="16"/>
          <w:szCs w:val="16"/>
        </w:rPr>
        <w:t xml:space="preserve"> Федеральным </w:t>
      </w:r>
      <w:hyperlink r:id="rId18" w:history="1">
        <w:r w:rsidRPr="005D1420">
          <w:rPr>
            <w:rStyle w:val="ac"/>
            <w:color w:val="000000"/>
            <w:sz w:val="16"/>
            <w:szCs w:val="16"/>
          </w:rPr>
          <w:t>законом</w:t>
        </w:r>
      </w:hyperlink>
      <w:r w:rsidRPr="005D1420">
        <w:rPr>
          <w:rFonts w:ascii="Times New Roman" w:hAnsi="Times New Roman" w:cs="Times New Roman"/>
          <w:color w:val="000000"/>
          <w:sz w:val="16"/>
          <w:szCs w:val="16"/>
        </w:rPr>
        <w:t xml:space="preserve"> от </w:t>
      </w:r>
      <w:r w:rsidRPr="005D1420">
        <w:rPr>
          <w:rFonts w:ascii="Times New Roman" w:hAnsi="Times New Roman" w:cs="Times New Roman"/>
          <w:color w:val="000000"/>
          <w:sz w:val="16"/>
          <w:szCs w:val="16"/>
        </w:rPr>
        <w:lastRenderedPageBreak/>
        <w:t>31.07.2020 № 248-ФЗ «О государственном контроле (надзоре) и муниципальном контроле в Российской Федерации».</w:t>
      </w:r>
      <w:proofErr w:type="gramEnd"/>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19" w:history="1">
        <w:r w:rsidRPr="005D1420">
          <w:rPr>
            <w:rStyle w:val="ac"/>
            <w:color w:val="000000"/>
            <w:sz w:val="16"/>
            <w:szCs w:val="16"/>
          </w:rPr>
          <w:t>законом</w:t>
        </w:r>
      </w:hyperlink>
      <w:r w:rsidRPr="005D1420">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 Жилищным кодексом Российской Федерации.</w:t>
      </w:r>
    </w:p>
    <w:p w:rsidR="0089251E" w:rsidRPr="005D1420" w:rsidRDefault="0089251E" w:rsidP="0089251E">
      <w:pPr>
        <w:ind w:firstLine="284"/>
        <w:jc w:val="both"/>
        <w:rPr>
          <w:color w:val="000000"/>
          <w:sz w:val="16"/>
          <w:szCs w:val="16"/>
        </w:rPr>
      </w:pPr>
      <w:r w:rsidRPr="005D1420">
        <w:rPr>
          <w:color w:val="000000"/>
          <w:sz w:val="16"/>
          <w:szCs w:val="16"/>
        </w:rPr>
        <w:t xml:space="preserve">3.10. Администрация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5D1420">
        <w:rPr>
          <w:color w:val="000000"/>
          <w:sz w:val="16"/>
          <w:szCs w:val="16"/>
        </w:rPr>
        <w:t xml:space="preserve">Перечень указанных документов и (или) сведений, порядок и сроки их представления установлены утвержденным </w:t>
      </w:r>
      <w:r w:rsidRPr="005D1420">
        <w:rPr>
          <w:color w:val="000000"/>
          <w:sz w:val="16"/>
          <w:szCs w:val="16"/>
          <w:shd w:val="clear" w:color="auto" w:fill="FFFFFF"/>
        </w:rPr>
        <w:t>распоряжением Правительства Российской Федерации от 19.04.2016 № 724-р перечнем</w:t>
      </w:r>
      <w:r w:rsidRPr="005D1420">
        <w:rPr>
          <w:color w:val="000000"/>
          <w:sz w:val="16"/>
          <w:szCs w:val="16"/>
        </w:rPr>
        <w:t xml:space="preserve"> </w:t>
      </w:r>
      <w:r w:rsidRPr="005D1420">
        <w:rPr>
          <w:color w:val="000000"/>
          <w:sz w:val="16"/>
          <w:szCs w:val="16"/>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5D1420">
        <w:rPr>
          <w:color w:val="000000"/>
          <w:sz w:val="16"/>
          <w:szCs w:val="16"/>
          <w:shd w:val="clear" w:color="auto" w:fill="FFFFFF"/>
        </w:rPr>
        <w:t xml:space="preserve"> </w:t>
      </w:r>
      <w:proofErr w:type="gramStart"/>
      <w:r w:rsidRPr="005D1420">
        <w:rPr>
          <w:color w:val="000000"/>
          <w:sz w:val="16"/>
          <w:szCs w:val="16"/>
          <w:shd w:val="clear" w:color="auto" w:fill="FFFFFF"/>
        </w:rPr>
        <w:t>организаций, в распоряжении которых находятся эти документы и (или) информация, а также</w:t>
      </w:r>
      <w:r w:rsidRPr="005D1420">
        <w:rPr>
          <w:color w:val="000000"/>
          <w:sz w:val="16"/>
          <w:szCs w:val="16"/>
        </w:rPr>
        <w:t xml:space="preserve"> </w:t>
      </w:r>
      <w:hyperlink r:id="rId20" w:history="1">
        <w:r w:rsidRPr="005D1420">
          <w:rPr>
            <w:rStyle w:val="ac"/>
            <w:color w:val="000000"/>
            <w:sz w:val="16"/>
            <w:szCs w:val="16"/>
          </w:rPr>
          <w:t>Правилами</w:t>
        </w:r>
      </w:hyperlink>
      <w:r w:rsidRPr="005D1420">
        <w:rPr>
          <w:color w:val="000000"/>
          <w:sz w:val="16"/>
          <w:szCs w:val="16"/>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5D1420">
        <w:rPr>
          <w:color w:val="000000"/>
          <w:sz w:val="16"/>
          <w:szCs w:val="16"/>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89251E" w:rsidRPr="005D1420" w:rsidRDefault="0089251E" w:rsidP="0089251E">
      <w:pPr>
        <w:pStyle w:val="ConsPlusNormal"/>
        <w:ind w:firstLine="284"/>
        <w:jc w:val="both"/>
        <w:rPr>
          <w:rFonts w:ascii="Times New Roman" w:hAnsi="Times New Roman" w:cs="Times New Roman"/>
          <w:color w:val="000000"/>
          <w:sz w:val="16"/>
          <w:szCs w:val="16"/>
          <w:shd w:val="clear" w:color="auto" w:fill="FFFFFF"/>
        </w:rPr>
      </w:pPr>
      <w:r w:rsidRPr="005D1420">
        <w:rPr>
          <w:rFonts w:ascii="Times New Roman" w:hAnsi="Times New Roman" w:cs="Times New Roman"/>
          <w:color w:val="000000"/>
          <w:sz w:val="16"/>
          <w:szCs w:val="16"/>
        </w:rPr>
        <w:t xml:space="preserve">3.11. </w:t>
      </w:r>
      <w:r w:rsidRPr="005D1420">
        <w:rPr>
          <w:rFonts w:ascii="Times New Roman" w:hAnsi="Times New Roman" w:cs="Times New Roman"/>
          <w:color w:val="000000"/>
          <w:sz w:val="16"/>
          <w:szCs w:val="16"/>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5D1420">
        <w:rPr>
          <w:rFonts w:ascii="Times New Roman" w:hAnsi="Times New Roman" w:cs="Times New Roman"/>
          <w:color w:val="000000"/>
          <w:sz w:val="16"/>
          <w:szCs w:val="16"/>
          <w:shd w:val="clear" w:color="auto" w:fill="FFFFFF"/>
        </w:rPr>
        <w:t>связи</w:t>
      </w:r>
      <w:proofErr w:type="gramEnd"/>
      <w:r w:rsidRPr="005D1420">
        <w:rPr>
          <w:rFonts w:ascii="Times New Roman" w:hAnsi="Times New Roman" w:cs="Times New Roman"/>
          <w:color w:val="000000"/>
          <w:sz w:val="16"/>
          <w:szCs w:val="16"/>
          <w:shd w:val="clear" w:color="auto" w:fill="FFFFFF"/>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89251E" w:rsidRPr="005D1420" w:rsidRDefault="0089251E" w:rsidP="0089251E">
      <w:pPr>
        <w:ind w:firstLine="284"/>
        <w:jc w:val="both"/>
        <w:rPr>
          <w:color w:val="000000"/>
          <w:sz w:val="16"/>
          <w:szCs w:val="16"/>
          <w:shd w:val="clear" w:color="auto" w:fill="FFFFFF"/>
        </w:rPr>
      </w:pPr>
      <w:r w:rsidRPr="005D1420">
        <w:rPr>
          <w:color w:val="000000"/>
          <w:sz w:val="16"/>
          <w:szCs w:val="16"/>
        </w:rPr>
        <w:t xml:space="preserve">1) </w:t>
      </w:r>
      <w:r w:rsidRPr="005D1420">
        <w:rPr>
          <w:color w:val="000000"/>
          <w:sz w:val="16"/>
          <w:szCs w:val="16"/>
          <w:shd w:val="clear" w:color="auto" w:fill="FFFFFF"/>
        </w:rPr>
        <w:t xml:space="preserve">отсутствие контролируемого лица либо его представителя не препятствует оценке </w:t>
      </w:r>
      <w:r w:rsidRPr="005D1420">
        <w:rPr>
          <w:color w:val="000000"/>
          <w:sz w:val="16"/>
          <w:szCs w:val="16"/>
        </w:rPr>
        <w:t xml:space="preserve">должностным лицом, уполномоченным осуществлять муниципальный жилищный контроль, </w:t>
      </w:r>
      <w:r w:rsidRPr="005D1420">
        <w:rPr>
          <w:color w:val="000000"/>
          <w:sz w:val="16"/>
          <w:szCs w:val="16"/>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89251E" w:rsidRPr="005D1420" w:rsidRDefault="0089251E" w:rsidP="0089251E">
      <w:pPr>
        <w:ind w:firstLine="284"/>
        <w:jc w:val="both"/>
        <w:rPr>
          <w:color w:val="000000"/>
          <w:sz w:val="16"/>
          <w:szCs w:val="16"/>
        </w:rPr>
      </w:pPr>
      <w:r w:rsidRPr="005D1420">
        <w:rPr>
          <w:color w:val="000000"/>
          <w:sz w:val="16"/>
          <w:szCs w:val="16"/>
          <w:shd w:val="clear" w:color="auto" w:fill="FFFFFF"/>
        </w:rPr>
        <w:t xml:space="preserve">2) отсутствие признаков </w:t>
      </w:r>
      <w:r w:rsidRPr="005D1420">
        <w:rPr>
          <w:color w:val="000000"/>
          <w:sz w:val="16"/>
          <w:szCs w:val="16"/>
        </w:rPr>
        <w:t>явной непосредственной угрозы причинения или фактического причинения вреда (ущерба) охраняемым законом ценностям;</w:t>
      </w:r>
    </w:p>
    <w:p w:rsidR="0089251E" w:rsidRPr="005D1420" w:rsidRDefault="0089251E" w:rsidP="0089251E">
      <w:pPr>
        <w:ind w:firstLine="284"/>
        <w:jc w:val="both"/>
        <w:rPr>
          <w:color w:val="000000"/>
          <w:sz w:val="16"/>
          <w:szCs w:val="16"/>
        </w:rPr>
      </w:pPr>
      <w:r w:rsidRPr="005D1420">
        <w:rPr>
          <w:color w:val="000000"/>
          <w:sz w:val="16"/>
          <w:szCs w:val="16"/>
        </w:rPr>
        <w:t>3) имеются уважительные причины для отсутствия контролируемого лица (болезнь</w:t>
      </w:r>
      <w:r w:rsidRPr="005D1420">
        <w:rPr>
          <w:color w:val="000000"/>
          <w:sz w:val="16"/>
          <w:szCs w:val="16"/>
          <w:shd w:val="clear" w:color="auto" w:fill="FFFFFF"/>
        </w:rPr>
        <w:t xml:space="preserve"> контролируемого лица</w:t>
      </w:r>
      <w:r w:rsidRPr="005D1420">
        <w:rPr>
          <w:color w:val="000000"/>
          <w:sz w:val="16"/>
          <w:szCs w:val="16"/>
        </w:rPr>
        <w:t>, его командировка и т.п.) при проведении</w:t>
      </w:r>
      <w:r w:rsidRPr="005D1420">
        <w:rPr>
          <w:color w:val="000000"/>
          <w:sz w:val="16"/>
          <w:szCs w:val="16"/>
          <w:shd w:val="clear" w:color="auto" w:fill="FFFFFF"/>
        </w:rPr>
        <w:t xml:space="preserve"> контрольного мероприятия</w:t>
      </w:r>
      <w:r w:rsidRPr="005D1420">
        <w:rPr>
          <w:color w:val="000000"/>
          <w:sz w:val="16"/>
          <w:szCs w:val="16"/>
        </w:rPr>
        <w:t>.</w:t>
      </w:r>
    </w:p>
    <w:p w:rsidR="0089251E" w:rsidRPr="005D1420" w:rsidRDefault="0089251E" w:rsidP="0089251E">
      <w:pPr>
        <w:pStyle w:val="s10"/>
        <w:ind w:firstLine="284"/>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3.12. Срок проведения выездной проверки не может превышать 10 рабочих дней. </w:t>
      </w:r>
    </w:p>
    <w:p w:rsidR="0089251E" w:rsidRPr="005D1420" w:rsidRDefault="0089251E" w:rsidP="0089251E">
      <w:pPr>
        <w:pStyle w:val="s10"/>
        <w:ind w:firstLine="284"/>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5D1420">
        <w:rPr>
          <w:rFonts w:ascii="Times New Roman" w:hAnsi="Times New Roman" w:cs="Times New Roman"/>
          <w:color w:val="000000"/>
          <w:sz w:val="16"/>
          <w:szCs w:val="16"/>
        </w:rPr>
        <w:t>микропредприятия</w:t>
      </w:r>
      <w:proofErr w:type="spellEnd"/>
      <w:r w:rsidRPr="005D1420">
        <w:rPr>
          <w:rFonts w:ascii="Times New Roman" w:hAnsi="Times New Roman" w:cs="Times New Roman"/>
          <w:color w:val="000000"/>
          <w:sz w:val="16"/>
          <w:szCs w:val="16"/>
        </w:rPr>
        <w:t>.</w:t>
      </w:r>
    </w:p>
    <w:p w:rsidR="0089251E" w:rsidRPr="005D1420" w:rsidRDefault="0089251E" w:rsidP="0089251E">
      <w:pPr>
        <w:pStyle w:val="s10"/>
        <w:ind w:firstLine="284"/>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 xml:space="preserve">3.14. </w:t>
      </w:r>
      <w:proofErr w:type="gramStart"/>
      <w:r w:rsidRPr="005D1420">
        <w:rPr>
          <w:rFonts w:ascii="Times New Roman" w:hAnsi="Times New Roman" w:cs="Times New Roman"/>
          <w:color w:val="000000"/>
          <w:sz w:val="16"/>
          <w:szCs w:val="16"/>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1" w:history="1">
        <w:r w:rsidRPr="005D1420">
          <w:rPr>
            <w:rStyle w:val="ac"/>
            <w:color w:val="000000"/>
            <w:sz w:val="16"/>
            <w:szCs w:val="16"/>
          </w:rPr>
          <w:t>частью 2 статьи 90</w:t>
        </w:r>
      </w:hyperlink>
      <w:r w:rsidRPr="005D1420">
        <w:rPr>
          <w:rFonts w:ascii="Times New Roman" w:hAnsi="Times New Roman" w:cs="Times New Roman"/>
          <w:color w:val="000000"/>
          <w:sz w:val="16"/>
          <w:szCs w:val="16"/>
        </w:rPr>
        <w:t xml:space="preserve"> Федерального закона от 31.07.2020 № 248-ФЗ «О государственном контроле (надзоре) и</w:t>
      </w:r>
      <w:proofErr w:type="gramEnd"/>
      <w:r w:rsidRPr="005D1420">
        <w:rPr>
          <w:rFonts w:ascii="Times New Roman" w:hAnsi="Times New Roman" w:cs="Times New Roman"/>
          <w:color w:val="000000"/>
          <w:sz w:val="16"/>
          <w:szCs w:val="16"/>
        </w:rPr>
        <w:t xml:space="preserve"> муниципальном </w:t>
      </w:r>
      <w:proofErr w:type="gramStart"/>
      <w:r w:rsidRPr="005D1420">
        <w:rPr>
          <w:rFonts w:ascii="Times New Roman" w:hAnsi="Times New Roman" w:cs="Times New Roman"/>
          <w:color w:val="000000"/>
          <w:sz w:val="16"/>
          <w:szCs w:val="16"/>
        </w:rPr>
        <w:t>контроле</w:t>
      </w:r>
      <w:proofErr w:type="gramEnd"/>
      <w:r w:rsidRPr="005D1420">
        <w:rPr>
          <w:rFonts w:ascii="Times New Roman" w:hAnsi="Times New Roman" w:cs="Times New Roman"/>
          <w:color w:val="000000"/>
          <w:sz w:val="16"/>
          <w:szCs w:val="16"/>
        </w:rPr>
        <w:t xml:space="preserve"> в Российской Федерации».</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89251E" w:rsidRPr="005D1420" w:rsidRDefault="0089251E" w:rsidP="0089251E">
      <w:pPr>
        <w:ind w:firstLine="284"/>
        <w:jc w:val="both"/>
        <w:rPr>
          <w:color w:val="000000"/>
          <w:sz w:val="16"/>
          <w:szCs w:val="16"/>
        </w:rPr>
      </w:pPr>
      <w:r w:rsidRPr="005D1420">
        <w:rPr>
          <w:color w:val="000000"/>
          <w:sz w:val="16"/>
          <w:szCs w:val="16"/>
        </w:rPr>
        <w:t>Оформление акта производится на месте проведения контрольного мероприятия в день окончания проведения такого мероприятия,</w:t>
      </w:r>
      <w:r w:rsidRPr="005D1420">
        <w:rPr>
          <w:color w:val="000000"/>
          <w:sz w:val="16"/>
          <w:szCs w:val="16"/>
          <w:shd w:val="clear" w:color="auto" w:fill="FFFFFF"/>
        </w:rPr>
        <w:t xml:space="preserve"> если иной порядок оформления акта не установлен Правительством Российской Федерации</w:t>
      </w:r>
      <w:r w:rsidRPr="005D1420">
        <w:rPr>
          <w:color w:val="000000"/>
          <w:sz w:val="16"/>
          <w:szCs w:val="16"/>
        </w:rPr>
        <w:t>.</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3.16. Информация о контрольных мероприятиях размещается в Едином реестре контрольных (надзорных) мероприятий.</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3.17. </w:t>
      </w:r>
      <w:proofErr w:type="gramStart"/>
      <w:r w:rsidRPr="005D1420">
        <w:rPr>
          <w:rFonts w:ascii="Times New Roman" w:hAnsi="Times New Roman" w:cs="Times New Roman"/>
          <w:color w:val="000000"/>
          <w:sz w:val="16"/>
          <w:szCs w:val="16"/>
        </w:rPr>
        <w:t xml:space="preserve">Информирование контролируемых лиц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5D1420">
        <w:rPr>
          <w:rFonts w:ascii="Times New Roman" w:hAnsi="Times New Roman" w:cs="Times New Roman"/>
          <w:color w:val="000000"/>
          <w:sz w:val="16"/>
          <w:szCs w:val="16"/>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w:t>
      </w:r>
      <w:proofErr w:type="gramEnd"/>
      <w:r w:rsidRPr="005D1420">
        <w:rPr>
          <w:rFonts w:ascii="Times New Roman" w:hAnsi="Times New Roman" w:cs="Times New Roman"/>
          <w:color w:val="000000"/>
          <w:sz w:val="16"/>
          <w:szCs w:val="16"/>
          <w:shd w:val="clear" w:color="auto" w:fill="FFFFFF"/>
        </w:rPr>
        <w:t xml:space="preserve"> форме, в том числе через федеральную государственную информационную систему «</w:t>
      </w:r>
      <w:r w:rsidRPr="005D1420">
        <w:rPr>
          <w:rFonts w:ascii="Times New Roman" w:hAnsi="Times New Roman" w:cs="Times New Roman"/>
          <w:color w:val="000000"/>
          <w:sz w:val="16"/>
          <w:szCs w:val="16"/>
        </w:rPr>
        <w:t>Единый портал</w:t>
      </w:r>
      <w:r w:rsidRPr="005D1420">
        <w:rPr>
          <w:rFonts w:ascii="Times New Roman" w:hAnsi="Times New Roman" w:cs="Times New Roman"/>
          <w:color w:val="000000"/>
          <w:sz w:val="16"/>
          <w:szCs w:val="16"/>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89251E" w:rsidRPr="005D1420" w:rsidRDefault="0089251E" w:rsidP="0089251E">
      <w:pPr>
        <w:pStyle w:val="ConsPlusNormal"/>
        <w:ind w:firstLine="284"/>
        <w:jc w:val="both"/>
        <w:rPr>
          <w:rFonts w:ascii="Times New Roman" w:hAnsi="Times New Roman" w:cs="Times New Roman"/>
          <w:color w:val="000000"/>
          <w:sz w:val="16"/>
          <w:szCs w:val="16"/>
        </w:rPr>
      </w:pPr>
      <w:proofErr w:type="gramStart"/>
      <w:r w:rsidRPr="005D1420">
        <w:rPr>
          <w:rFonts w:ascii="Times New Roman" w:hAnsi="Times New Roman" w:cs="Times New Roman"/>
          <w:color w:val="000000"/>
          <w:sz w:val="16"/>
          <w:szCs w:val="16"/>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5D1420">
        <w:rPr>
          <w:rFonts w:ascii="Times New Roman" w:hAnsi="Times New Roman" w:cs="Times New Roman"/>
          <w:color w:val="000000"/>
          <w:sz w:val="16"/>
          <w:szCs w:val="16"/>
          <w:shd w:val="clear" w:color="auto" w:fill="FFFFFF"/>
        </w:rPr>
        <w:t xml:space="preserve"> документы</w:t>
      </w:r>
      <w:proofErr w:type="gramEnd"/>
      <w:r w:rsidRPr="005D1420">
        <w:rPr>
          <w:rFonts w:ascii="Times New Roman" w:hAnsi="Times New Roman" w:cs="Times New Roman"/>
          <w:color w:val="000000"/>
          <w:sz w:val="16"/>
          <w:szCs w:val="16"/>
          <w:shd w:val="clear" w:color="auto" w:fill="FFFFFF"/>
        </w:rPr>
        <w:t xml:space="preserve">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5D1420">
        <w:rPr>
          <w:rFonts w:ascii="Times New Roman" w:hAnsi="Times New Roman" w:cs="Times New Roman"/>
          <w:color w:val="000000"/>
          <w:sz w:val="16"/>
          <w:szCs w:val="16"/>
          <w:shd w:val="clear" w:color="auto" w:fill="FFFFFF"/>
        </w:rPr>
        <w:t>ии и ау</w:t>
      </w:r>
      <w:proofErr w:type="gramEnd"/>
      <w:r w:rsidRPr="005D1420">
        <w:rPr>
          <w:rFonts w:ascii="Times New Roman" w:hAnsi="Times New Roman" w:cs="Times New Roman"/>
          <w:color w:val="000000"/>
          <w:sz w:val="16"/>
          <w:szCs w:val="16"/>
          <w:shd w:val="clear" w:color="auto" w:fill="FFFFFF"/>
        </w:rPr>
        <w:t>тентификации либо если оно не завершило прохождение процедуры регистрации в единой системе идентификации и аутентификации).</w:t>
      </w:r>
      <w:r w:rsidRPr="005D1420">
        <w:rPr>
          <w:rFonts w:ascii="Times New Roman" w:hAnsi="Times New Roman" w:cs="Times New Roman"/>
          <w:color w:val="000000"/>
          <w:sz w:val="16"/>
          <w:szCs w:val="16"/>
        </w:rPr>
        <w:t xml:space="preserve"> Указанный гражданин вправе направлять администрации документы на бумажном носителе.</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До 31 декабря 2023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администрацией могут </w:t>
      </w:r>
      <w:proofErr w:type="gramStart"/>
      <w:r w:rsidRPr="005D1420">
        <w:rPr>
          <w:rFonts w:ascii="Times New Roman" w:hAnsi="Times New Roman" w:cs="Times New Roman"/>
          <w:color w:val="000000"/>
          <w:sz w:val="16"/>
          <w:szCs w:val="16"/>
        </w:rPr>
        <w:t>осуществляться</w:t>
      </w:r>
      <w:proofErr w:type="gramEnd"/>
      <w:r w:rsidRPr="005D1420">
        <w:rPr>
          <w:rFonts w:ascii="Times New Roman" w:hAnsi="Times New Roman" w:cs="Times New Roman"/>
          <w:color w:val="000000"/>
          <w:sz w:val="16"/>
          <w:szCs w:val="16"/>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5D1420">
        <w:rPr>
          <w:rFonts w:ascii="Times New Roman" w:hAnsi="Times New Roman" w:cs="Times New Roman"/>
          <w:color w:val="000000" w:themeColor="text1"/>
          <w:sz w:val="16"/>
          <w:szCs w:val="16"/>
          <w:shd w:val="clear" w:color="auto" w:fill="FFFFFF"/>
        </w:rPr>
        <w:t xml:space="preserve">Федерального закона </w:t>
      </w:r>
      <w:r w:rsidRPr="005D1420">
        <w:rPr>
          <w:rFonts w:ascii="Times New Roman" w:hAnsi="Times New Roman" w:cs="Times New Roman"/>
          <w:color w:val="000000"/>
          <w:sz w:val="16"/>
          <w:szCs w:val="16"/>
        </w:rPr>
        <w:t>от 31.07.2020 № 248-ФЗ «О государственном контроле (надзоре) и муниципальном контроле в Российской Федерации»</w:t>
      </w:r>
      <w:r w:rsidRPr="005D1420">
        <w:rPr>
          <w:rFonts w:ascii="Times New Roman" w:hAnsi="Times New Roman" w:cs="Times New Roman"/>
          <w:color w:val="000000" w:themeColor="text1"/>
          <w:sz w:val="16"/>
          <w:szCs w:val="16"/>
        </w:rPr>
        <w:t xml:space="preserve"> и разделом 4 настоящего Положения</w:t>
      </w:r>
      <w:r w:rsidRPr="005D1420">
        <w:rPr>
          <w:rFonts w:ascii="Times New Roman" w:hAnsi="Times New Roman" w:cs="Times New Roman"/>
          <w:color w:val="000000"/>
          <w:sz w:val="16"/>
          <w:szCs w:val="16"/>
        </w:rPr>
        <w:t>.</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lastRenderedPageBreak/>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89251E" w:rsidRPr="005D1420" w:rsidRDefault="0089251E" w:rsidP="0089251E">
      <w:pPr>
        <w:pStyle w:val="ConsPlusNormal"/>
        <w:ind w:firstLine="284"/>
        <w:jc w:val="both"/>
        <w:rPr>
          <w:rFonts w:ascii="Times New Roman" w:hAnsi="Times New Roman" w:cs="Times New Roman"/>
          <w:color w:val="000000"/>
          <w:sz w:val="16"/>
          <w:szCs w:val="16"/>
        </w:rPr>
      </w:pPr>
      <w:proofErr w:type="gramStart"/>
      <w:r w:rsidRPr="005D1420">
        <w:rPr>
          <w:rFonts w:ascii="Times New Roman" w:hAnsi="Times New Roman" w:cs="Times New Roman"/>
          <w:color w:val="000000"/>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w:t>
      </w:r>
      <w:proofErr w:type="gramEnd"/>
      <w:r w:rsidRPr="005D1420">
        <w:rPr>
          <w:rFonts w:ascii="Times New Roman" w:hAnsi="Times New Roman" w:cs="Times New Roman"/>
          <w:color w:val="000000"/>
          <w:sz w:val="16"/>
          <w:szCs w:val="16"/>
        </w:rPr>
        <w:t xml:space="preserve"> </w:t>
      </w:r>
      <w:proofErr w:type="gramStart"/>
      <w:r w:rsidRPr="005D1420">
        <w:rPr>
          <w:rFonts w:ascii="Times New Roman" w:hAnsi="Times New Roman" w:cs="Times New Roman"/>
          <w:color w:val="000000"/>
          <w:sz w:val="16"/>
          <w:szCs w:val="16"/>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roofErr w:type="gramEnd"/>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9251E" w:rsidRPr="005D1420" w:rsidRDefault="0089251E" w:rsidP="0089251E">
      <w:pPr>
        <w:ind w:firstLine="284"/>
        <w:jc w:val="both"/>
        <w:rPr>
          <w:color w:val="000000"/>
          <w:sz w:val="16"/>
          <w:szCs w:val="16"/>
        </w:rPr>
      </w:pPr>
      <w:proofErr w:type="gramStart"/>
      <w:r w:rsidRPr="005D1420">
        <w:rPr>
          <w:color w:val="000000"/>
          <w:sz w:val="16"/>
          <w:szCs w:val="16"/>
        </w:rPr>
        <w:t xml:space="preserve">4) </w:t>
      </w:r>
      <w:r w:rsidRPr="005D1420">
        <w:rPr>
          <w:color w:val="000000"/>
          <w:sz w:val="16"/>
          <w:szCs w:val="16"/>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5D1420">
        <w:rPr>
          <w:color w:val="000000"/>
          <w:sz w:val="16"/>
          <w:szCs w:val="16"/>
        </w:rPr>
        <w:t>;</w:t>
      </w:r>
      <w:proofErr w:type="gramEnd"/>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3.21.</w:t>
      </w:r>
      <w:r w:rsidRPr="005D1420">
        <w:rPr>
          <w:sz w:val="16"/>
          <w:szCs w:val="16"/>
        </w:rPr>
        <w:t xml:space="preserve"> </w:t>
      </w:r>
      <w:r w:rsidRPr="005D1420">
        <w:rPr>
          <w:rFonts w:ascii="Times New Roman" w:hAnsi="Times New Roman" w:cs="Times New Roman"/>
          <w:color w:val="000000"/>
          <w:sz w:val="16"/>
          <w:szCs w:val="16"/>
        </w:rPr>
        <w:t xml:space="preserve">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5D1420">
        <w:rPr>
          <w:rFonts w:ascii="Times New Roman" w:hAnsi="Times New Roman" w:cs="Times New Roman"/>
          <w:sz w:val="16"/>
          <w:szCs w:val="16"/>
        </w:rPr>
        <w:t>города Татарска новосибирской области</w:t>
      </w:r>
      <w:r w:rsidRPr="005D1420">
        <w:rPr>
          <w:rFonts w:ascii="Times New Roman" w:hAnsi="Times New Roman" w:cs="Times New Roman"/>
          <w:color w:val="000000"/>
          <w:sz w:val="16"/>
          <w:szCs w:val="16"/>
        </w:rPr>
        <w:t>, органами местного самоуправления, правоохранительными органами, организациями и гражданами.</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89251E" w:rsidRPr="005D1420" w:rsidRDefault="0089251E" w:rsidP="0089251E">
      <w:pPr>
        <w:pStyle w:val="ConsPlusNormal"/>
        <w:ind w:firstLine="284"/>
        <w:jc w:val="center"/>
        <w:rPr>
          <w:rFonts w:ascii="Times New Roman" w:hAnsi="Times New Roman" w:cs="Times New Roman"/>
          <w:b/>
          <w:bCs/>
          <w:color w:val="000000"/>
          <w:sz w:val="16"/>
          <w:szCs w:val="16"/>
        </w:rPr>
      </w:pPr>
      <w:r w:rsidRPr="005D1420">
        <w:rPr>
          <w:rFonts w:ascii="Times New Roman" w:hAnsi="Times New Roman" w:cs="Times New Roman"/>
          <w:b/>
          <w:bCs/>
          <w:color w:val="000000"/>
          <w:sz w:val="16"/>
          <w:szCs w:val="16"/>
        </w:rPr>
        <w:t>4. Обжалование решений администрации, действий (бездействия) должностных лиц, уполномоченных осуществлять муниципальный жилищный контроль</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4.1. Решения администрации, действия (бездействие) должностных лиц, уполномоченных осуществлять муниципальный жилищный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4.2. 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1) решений о проведении контрольных мероприятий;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2) актов контрольных мероприятий, предписаний об устранении выявленных нарушений;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3) действий (бездействия) должностных лиц, уполномоченных осуществлять муниципальный жилищный контроль, в рамках контрольных мероприятий.</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5D1420">
        <w:rPr>
          <w:rFonts w:ascii="Times New Roman" w:hAnsi="Times New Roman" w:cs="Times New Roman"/>
          <w:color w:val="000000"/>
          <w:sz w:val="16"/>
          <w:szCs w:val="16"/>
          <w:shd w:val="clear" w:color="auto" w:fill="FFFFFF"/>
        </w:rPr>
        <w:t xml:space="preserve"> и (или) регионального портала государственных и муниципальных услуг.</w:t>
      </w:r>
    </w:p>
    <w:p w:rsidR="0089251E" w:rsidRPr="005D1420" w:rsidRDefault="0089251E" w:rsidP="0089251E">
      <w:pPr>
        <w:pStyle w:val="s10"/>
        <w:ind w:firstLine="284"/>
        <w:rPr>
          <w:rFonts w:ascii="Times New Roman" w:hAnsi="Times New Roman" w:cs="Times New Roman"/>
          <w:color w:val="000000"/>
          <w:sz w:val="16"/>
          <w:szCs w:val="16"/>
        </w:rPr>
      </w:pPr>
      <w:r w:rsidRPr="005D1420">
        <w:rPr>
          <w:rFonts w:ascii="Times New Roman" w:hAnsi="Times New Roman" w:cs="Times New Roman"/>
          <w:color w:val="000000"/>
          <w:sz w:val="16"/>
          <w:szCs w:val="16"/>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Татарска Новосибирской области с предварительным информированием главы города Татарска Новосибирской области о наличии в</w:t>
      </w:r>
      <w:r w:rsidRPr="005D1420">
        <w:rPr>
          <w:rFonts w:ascii="Times New Roman" w:hAnsi="Times New Roman" w:cs="Times New Roman"/>
          <w:i/>
          <w:iCs/>
          <w:color w:val="000000"/>
          <w:sz w:val="16"/>
          <w:szCs w:val="16"/>
        </w:rPr>
        <w:t xml:space="preserve"> </w:t>
      </w:r>
      <w:r w:rsidRPr="005D1420">
        <w:rPr>
          <w:rFonts w:ascii="Times New Roman" w:hAnsi="Times New Roman" w:cs="Times New Roman"/>
          <w:color w:val="000000"/>
          <w:sz w:val="16"/>
          <w:szCs w:val="16"/>
        </w:rPr>
        <w:t>жалобе (документах) сведений, составляющих государственную или иную охраняемую законом тайну.</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4.4. Жалоба на решение администрации, действия (бездействие) его должностных лиц рассматривается главой (заместителем главы) города Татарска Новосибирской области </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Жалоба на предписание администрации может быть подана в течение 10 рабочих дней с момента получения контролируемым лицом предписания.</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89251E" w:rsidRPr="005D1420" w:rsidRDefault="0089251E" w:rsidP="0089251E">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89251E" w:rsidRPr="005D1420" w:rsidRDefault="0089251E" w:rsidP="0089251E">
      <w:pPr>
        <w:pStyle w:val="ConsPlusNormal"/>
        <w:ind w:firstLine="284"/>
        <w:jc w:val="both"/>
        <w:rPr>
          <w:rFonts w:ascii="Times New Roman" w:hAnsi="Times New Roman" w:cs="Times New Roman"/>
          <w:sz w:val="16"/>
          <w:szCs w:val="16"/>
        </w:rPr>
      </w:pPr>
      <w:r w:rsidRPr="005D1420">
        <w:rPr>
          <w:rFonts w:ascii="Times New Roman" w:hAnsi="Times New Roman" w:cs="Times New Roman"/>
          <w:color w:val="000000"/>
          <w:sz w:val="16"/>
          <w:szCs w:val="16"/>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города Татарска Новосибирской области не более чем на 20 рабочих дней.</w:t>
      </w:r>
    </w:p>
    <w:p w:rsidR="0089251E" w:rsidRPr="005D1420" w:rsidRDefault="0089251E" w:rsidP="0089251E">
      <w:pPr>
        <w:pStyle w:val="13"/>
        <w:ind w:firstLine="284"/>
        <w:jc w:val="center"/>
        <w:rPr>
          <w:rFonts w:ascii="Times New Roman" w:hAnsi="Times New Roman"/>
          <w:b/>
          <w:bCs/>
          <w:color w:val="000000"/>
          <w:sz w:val="16"/>
          <w:szCs w:val="16"/>
        </w:rPr>
      </w:pPr>
      <w:r w:rsidRPr="005D1420">
        <w:rPr>
          <w:rFonts w:ascii="Times New Roman" w:hAnsi="Times New Roman"/>
          <w:b/>
          <w:bCs/>
          <w:color w:val="000000"/>
          <w:sz w:val="16"/>
          <w:szCs w:val="16"/>
        </w:rPr>
        <w:t>5. Ключевые показатели муниципального жилищного контроля и их целевые значения</w:t>
      </w:r>
    </w:p>
    <w:p w:rsidR="0089251E" w:rsidRPr="005D1420" w:rsidRDefault="0089251E" w:rsidP="0089251E">
      <w:pPr>
        <w:pStyle w:val="13"/>
        <w:ind w:firstLine="284"/>
        <w:jc w:val="both"/>
        <w:rPr>
          <w:rFonts w:ascii="Times New Roman" w:hAnsi="Times New Roman"/>
          <w:sz w:val="16"/>
          <w:szCs w:val="16"/>
        </w:rPr>
      </w:pPr>
      <w:r w:rsidRPr="005D1420">
        <w:rPr>
          <w:rFonts w:ascii="Times New Roman" w:hAnsi="Times New Roman"/>
          <w:color w:val="000000"/>
          <w:sz w:val="16"/>
          <w:szCs w:val="16"/>
        </w:rPr>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89251E" w:rsidRPr="005D1420" w:rsidRDefault="0089251E" w:rsidP="0089251E">
      <w:pPr>
        <w:pStyle w:val="13"/>
        <w:ind w:firstLine="284"/>
        <w:jc w:val="both"/>
        <w:rPr>
          <w:rFonts w:ascii="Times New Roman" w:hAnsi="Times New Roman"/>
          <w:color w:val="FF0000"/>
          <w:sz w:val="16"/>
          <w:szCs w:val="16"/>
        </w:rPr>
      </w:pPr>
      <w:r w:rsidRPr="005D1420">
        <w:rPr>
          <w:rFonts w:ascii="Times New Roman" w:hAnsi="Times New Roman"/>
          <w:color w:val="000000"/>
          <w:sz w:val="16"/>
          <w:szCs w:val="16"/>
        </w:rPr>
        <w:t>5.2. Ключевые показатели вида контроля и их целевые значения, индикативные показатели для муниципального жилищного контроля утверждаются</w:t>
      </w:r>
      <w:r w:rsidRPr="005D1420">
        <w:rPr>
          <w:rFonts w:ascii="Times New Roman" w:hAnsi="Times New Roman"/>
          <w:bCs/>
          <w:color w:val="000000"/>
          <w:sz w:val="16"/>
          <w:szCs w:val="16"/>
        </w:rPr>
        <w:t xml:space="preserve"> решением </w:t>
      </w:r>
      <w:proofErr w:type="gramStart"/>
      <w:r w:rsidRPr="005D1420">
        <w:rPr>
          <w:rFonts w:ascii="Times New Roman" w:hAnsi="Times New Roman"/>
          <w:bCs/>
          <w:color w:val="000000"/>
          <w:sz w:val="16"/>
          <w:szCs w:val="16"/>
        </w:rPr>
        <w:t>Совета депутатов города Татарска Новосибирской области</w:t>
      </w:r>
      <w:proofErr w:type="gramEnd"/>
      <w:r w:rsidRPr="005D1420">
        <w:rPr>
          <w:rFonts w:ascii="Times New Roman" w:hAnsi="Times New Roman"/>
          <w:bCs/>
          <w:color w:val="000000"/>
          <w:sz w:val="16"/>
          <w:szCs w:val="16"/>
        </w:rPr>
        <w:t>.</w:t>
      </w:r>
    </w:p>
    <w:p w:rsidR="00374E93" w:rsidRDefault="0089251E" w:rsidP="0083406B">
      <w:pPr>
        <w:ind w:firstLine="284"/>
        <w:jc w:val="both"/>
        <w:rPr>
          <w:sz w:val="16"/>
          <w:szCs w:val="16"/>
        </w:rPr>
      </w:pPr>
      <w:r>
        <w:rPr>
          <w:noProof/>
          <w:sz w:val="16"/>
          <w:szCs w:val="16"/>
        </w:rPr>
        <mc:AlternateContent>
          <mc:Choice Requires="wps">
            <w:drawing>
              <wp:anchor distT="0" distB="0" distL="114300" distR="114300" simplePos="0" relativeHeight="251734016" behindDoc="0" locked="0" layoutInCell="1" allowOverlap="1" wp14:anchorId="0C380575" wp14:editId="5C360449">
                <wp:simplePos x="0" y="0"/>
                <wp:positionH relativeFrom="column">
                  <wp:posOffset>-125730</wp:posOffset>
                </wp:positionH>
                <wp:positionV relativeFrom="paragraph">
                  <wp:posOffset>46355</wp:posOffset>
                </wp:positionV>
                <wp:extent cx="6774180" cy="0"/>
                <wp:effectExtent l="0" t="0" r="2667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9.9pt,3.65pt" to="52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" strokecolor="black [3213]" strokeweight="2pt"/>
            </w:pict>
          </mc:Fallback>
        </mc:AlternateContent>
      </w:r>
    </w:p>
    <w:p w:rsidR="008F7B02" w:rsidRPr="005D1420" w:rsidRDefault="008F7B02" w:rsidP="008F7B02">
      <w:pPr>
        <w:pStyle w:val="ConsPlusNormal"/>
        <w:jc w:val="right"/>
        <w:rPr>
          <w:rFonts w:ascii="Times New Roman" w:hAnsi="Times New Roman" w:cs="Times New Roman"/>
          <w:sz w:val="16"/>
          <w:szCs w:val="16"/>
        </w:rPr>
      </w:pPr>
      <w:r w:rsidRPr="005D1420">
        <w:rPr>
          <w:rFonts w:ascii="Times New Roman" w:hAnsi="Times New Roman" w:cs="Times New Roman"/>
          <w:color w:val="000000"/>
          <w:sz w:val="16"/>
          <w:szCs w:val="16"/>
        </w:rPr>
        <w:t>Приложение № 1</w:t>
      </w:r>
    </w:p>
    <w:p w:rsidR="008F7B02" w:rsidRPr="005D1420" w:rsidRDefault="008F7B02" w:rsidP="008F7B02">
      <w:pPr>
        <w:pStyle w:val="ConsPlusNormal"/>
        <w:jc w:val="right"/>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к Положению о муниципальном жилищном контроле </w:t>
      </w:r>
    </w:p>
    <w:p w:rsidR="008F7B02" w:rsidRPr="005D1420" w:rsidRDefault="008F7B02" w:rsidP="008F7B02">
      <w:pPr>
        <w:pStyle w:val="ConsPlusNormal"/>
        <w:jc w:val="right"/>
        <w:rPr>
          <w:rFonts w:ascii="Times New Roman" w:hAnsi="Times New Roman" w:cs="Times New Roman"/>
          <w:i/>
          <w:iCs/>
          <w:color w:val="000000"/>
          <w:sz w:val="16"/>
          <w:szCs w:val="16"/>
        </w:rPr>
      </w:pPr>
      <w:r w:rsidRPr="005D1420">
        <w:rPr>
          <w:rFonts w:ascii="Times New Roman" w:hAnsi="Times New Roman" w:cs="Times New Roman"/>
          <w:color w:val="000000"/>
          <w:sz w:val="16"/>
          <w:szCs w:val="16"/>
        </w:rPr>
        <w:t>в городе Татарске Новосибирской области</w:t>
      </w:r>
    </w:p>
    <w:p w:rsidR="008F7B02" w:rsidRPr="005D1420" w:rsidRDefault="008F7B02" w:rsidP="008F7B02">
      <w:pPr>
        <w:widowControl w:val="0"/>
        <w:autoSpaceDE w:val="0"/>
        <w:jc w:val="both"/>
        <w:rPr>
          <w:color w:val="000000"/>
          <w:sz w:val="16"/>
          <w:szCs w:val="16"/>
        </w:rPr>
      </w:pPr>
    </w:p>
    <w:p w:rsidR="008F7B02" w:rsidRPr="005D1420" w:rsidRDefault="008F7B02" w:rsidP="008F7B02">
      <w:pPr>
        <w:pStyle w:val="ConsPlusTitle"/>
        <w:jc w:val="center"/>
        <w:rPr>
          <w:sz w:val="16"/>
          <w:szCs w:val="16"/>
        </w:rPr>
      </w:pPr>
      <w:r w:rsidRPr="005D1420">
        <w:rPr>
          <w:color w:val="000000"/>
          <w:sz w:val="16"/>
          <w:szCs w:val="16"/>
        </w:rPr>
        <w:t>Индикаторы риска нарушения обязательных требований, используемые для определения необходимости проведения внеплановых</w:t>
      </w:r>
    </w:p>
    <w:p w:rsidR="008F7B02" w:rsidRPr="005D1420" w:rsidRDefault="008F7B02" w:rsidP="008F7B02">
      <w:pPr>
        <w:pStyle w:val="ConsPlusTitle"/>
        <w:jc w:val="center"/>
        <w:rPr>
          <w:b w:val="0"/>
          <w:bCs w:val="0"/>
          <w:color w:val="000000"/>
          <w:sz w:val="16"/>
          <w:szCs w:val="16"/>
        </w:rPr>
      </w:pPr>
      <w:r w:rsidRPr="005D1420">
        <w:rPr>
          <w:color w:val="000000"/>
          <w:sz w:val="16"/>
          <w:szCs w:val="16"/>
        </w:rPr>
        <w:t>проверок при осуществлении администрацией города Татарска Новосибирской области</w:t>
      </w:r>
      <w:r w:rsidRPr="005D1420">
        <w:rPr>
          <w:b w:val="0"/>
          <w:bCs w:val="0"/>
          <w:i/>
          <w:iCs/>
          <w:color w:val="000000"/>
          <w:sz w:val="16"/>
          <w:szCs w:val="16"/>
        </w:rPr>
        <w:t xml:space="preserve"> </w:t>
      </w:r>
    </w:p>
    <w:p w:rsidR="008F7B02" w:rsidRPr="005D1420" w:rsidRDefault="008F7B02" w:rsidP="008F7B02">
      <w:pPr>
        <w:jc w:val="center"/>
        <w:rPr>
          <w:color w:val="000000"/>
          <w:sz w:val="16"/>
          <w:szCs w:val="16"/>
        </w:rPr>
      </w:pPr>
      <w:bookmarkStart w:id="13" w:name="_Hlk77689331"/>
      <w:r w:rsidRPr="005D1420">
        <w:rPr>
          <w:b/>
          <w:bCs/>
          <w:color w:val="000000"/>
          <w:sz w:val="16"/>
          <w:szCs w:val="16"/>
        </w:rPr>
        <w:t>муниципального жилищного контроля в городе Татарска Новосибирской области</w:t>
      </w:r>
    </w:p>
    <w:bookmarkEnd w:id="13"/>
    <w:p w:rsidR="008F7B02" w:rsidRPr="005D1420" w:rsidRDefault="008F7B02" w:rsidP="008F7B02">
      <w:pPr>
        <w:pStyle w:val="ConsPlusNormal"/>
        <w:jc w:val="both"/>
        <w:rPr>
          <w:rFonts w:ascii="Times New Roman" w:hAnsi="Times New Roman" w:cs="Times New Roman"/>
          <w:color w:val="000000"/>
          <w:sz w:val="16"/>
          <w:szCs w:val="16"/>
        </w:rPr>
      </w:pPr>
    </w:p>
    <w:p w:rsidR="008F7B02" w:rsidRPr="005D1420" w:rsidRDefault="008F7B02" w:rsidP="008F7B02">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1. </w:t>
      </w:r>
      <w:proofErr w:type="gramStart"/>
      <w:r w:rsidRPr="005D1420">
        <w:rPr>
          <w:rFonts w:ascii="Times New Roman" w:hAnsi="Times New Roman" w:cs="Times New Roman"/>
          <w:color w:val="000000"/>
          <w:sz w:val="16"/>
          <w:szCs w:val="16"/>
        </w:rPr>
        <w:t>Поступление в орган муниципального жилищного контроля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w:t>
      </w:r>
      <w:proofErr w:type="gramEnd"/>
      <w:r w:rsidRPr="005D1420">
        <w:rPr>
          <w:rFonts w:ascii="Times New Roman" w:hAnsi="Times New Roman" w:cs="Times New Roman"/>
          <w:color w:val="000000"/>
          <w:sz w:val="16"/>
          <w:szCs w:val="16"/>
        </w:rPr>
        <w:t xml:space="preserve"> требований </w:t>
      </w:r>
      <w:proofErr w:type="gramStart"/>
      <w:r w:rsidRPr="005D1420">
        <w:rPr>
          <w:rFonts w:ascii="Times New Roman" w:hAnsi="Times New Roman" w:cs="Times New Roman"/>
          <w:color w:val="000000"/>
          <w:sz w:val="16"/>
          <w:szCs w:val="16"/>
        </w:rPr>
        <w:t>к</w:t>
      </w:r>
      <w:proofErr w:type="gramEnd"/>
      <w:r w:rsidRPr="005D1420">
        <w:rPr>
          <w:rFonts w:ascii="Times New Roman" w:hAnsi="Times New Roman" w:cs="Times New Roman"/>
          <w:color w:val="000000"/>
          <w:sz w:val="16"/>
          <w:szCs w:val="16"/>
        </w:rPr>
        <w:t>:</w:t>
      </w:r>
    </w:p>
    <w:p w:rsidR="008F7B02" w:rsidRPr="005D1420" w:rsidRDefault="008F7B02" w:rsidP="008F7B02">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а) порядку осуществления перевода жилого помещения муниципального жилищного фонда в нежилое помещение; </w:t>
      </w:r>
    </w:p>
    <w:p w:rsidR="008F7B02" w:rsidRPr="008F7B02" w:rsidRDefault="008F7B02" w:rsidP="008F7B02">
      <w:pPr>
        <w:pStyle w:val="ConsPlusNormal"/>
        <w:ind w:firstLine="284"/>
        <w:jc w:val="both"/>
        <w:rPr>
          <w:rFonts w:ascii="Times New Roman" w:hAnsi="Times New Roman" w:cs="Times New Roman"/>
          <w:color w:val="000000"/>
          <w:spacing w:val="-4"/>
          <w:sz w:val="16"/>
          <w:szCs w:val="16"/>
        </w:rPr>
      </w:pPr>
      <w:r w:rsidRPr="008F7B02">
        <w:rPr>
          <w:rFonts w:ascii="Times New Roman" w:hAnsi="Times New Roman" w:cs="Times New Roman"/>
          <w:color w:val="000000"/>
          <w:spacing w:val="-4"/>
          <w:sz w:val="16"/>
          <w:szCs w:val="16"/>
        </w:rPr>
        <w:t>б) порядку осуществления перепланировки и (или) переустройства жилых помещений муниципального жилищного фонда в многоквартирном доме;</w:t>
      </w:r>
    </w:p>
    <w:p w:rsidR="008F7B02" w:rsidRPr="008F7B02" w:rsidRDefault="008F7B02" w:rsidP="008F7B02">
      <w:pPr>
        <w:pStyle w:val="ConsPlusNormal"/>
        <w:ind w:firstLine="284"/>
        <w:jc w:val="both"/>
        <w:rPr>
          <w:rFonts w:ascii="Times New Roman" w:hAnsi="Times New Roman" w:cs="Times New Roman"/>
          <w:color w:val="000000"/>
          <w:spacing w:val="-4"/>
          <w:sz w:val="16"/>
          <w:szCs w:val="16"/>
        </w:rPr>
      </w:pPr>
      <w:r w:rsidRPr="008F7B02">
        <w:rPr>
          <w:rFonts w:ascii="Times New Roman" w:hAnsi="Times New Roman" w:cs="Times New Roman"/>
          <w:color w:val="000000"/>
          <w:spacing w:val="-4"/>
          <w:sz w:val="16"/>
          <w:szCs w:val="16"/>
        </w:rPr>
        <w:t>в) предоставлению коммунальных услуг пользователям жилых помещений муниципального жилищного фонда в многоквартирных домах и жилых домов;</w:t>
      </w:r>
    </w:p>
    <w:p w:rsidR="008F7B02" w:rsidRPr="005D1420" w:rsidRDefault="008F7B02" w:rsidP="008F7B02">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г) обеспечению доступности для инвалидов жилых помещений муниципального жилищного фонда;</w:t>
      </w:r>
    </w:p>
    <w:p w:rsidR="008F7B02" w:rsidRPr="005D1420" w:rsidRDefault="008F7B02" w:rsidP="008F7B02">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д) обеспечению безопасности при использовании и содержании внутридомового и внутриквартирного газового оборудования жилых помещений муниципального жилищного фонда.</w:t>
      </w:r>
    </w:p>
    <w:p w:rsidR="008F7B02" w:rsidRPr="005D1420" w:rsidRDefault="008F7B02" w:rsidP="008F7B02">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2. </w:t>
      </w:r>
      <w:proofErr w:type="gramStart"/>
      <w:r w:rsidRPr="005D1420">
        <w:rPr>
          <w:rFonts w:ascii="Times New Roman" w:hAnsi="Times New Roman" w:cs="Times New Roman"/>
          <w:color w:val="000000"/>
          <w:sz w:val="16"/>
          <w:szCs w:val="16"/>
        </w:rPr>
        <w:t xml:space="preserve">Поступление в орган муниципального жилищного контроля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w:t>
      </w:r>
      <w:r w:rsidRPr="005D1420">
        <w:rPr>
          <w:rFonts w:ascii="Times New Roman" w:hAnsi="Times New Roman" w:cs="Times New Roman"/>
          <w:color w:val="000000"/>
          <w:sz w:val="16"/>
          <w:szCs w:val="16"/>
        </w:rPr>
        <w:lastRenderedPageBreak/>
        <w:t>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w:t>
      </w:r>
      <w:proofErr w:type="gramEnd"/>
      <w:r w:rsidRPr="005D1420">
        <w:rPr>
          <w:rFonts w:ascii="Times New Roman" w:hAnsi="Times New Roman" w:cs="Times New Roman"/>
          <w:color w:val="000000"/>
          <w:sz w:val="16"/>
          <w:szCs w:val="16"/>
        </w:rPr>
        <w:t xml:space="preserve"> </w:t>
      </w:r>
      <w:proofErr w:type="gramStart"/>
      <w:r w:rsidRPr="005D1420">
        <w:rPr>
          <w:rFonts w:ascii="Times New Roman" w:hAnsi="Times New Roman" w:cs="Times New Roman"/>
          <w:color w:val="000000"/>
          <w:sz w:val="16"/>
          <w:szCs w:val="16"/>
        </w:rPr>
        <w:t>статьи 20 Жилищного 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w:t>
      </w:r>
      <w:proofErr w:type="gramEnd"/>
      <w:r w:rsidRPr="005D1420">
        <w:rPr>
          <w:rFonts w:ascii="Times New Roman" w:hAnsi="Times New Roman" w:cs="Times New Roman"/>
          <w:color w:val="000000"/>
          <w:sz w:val="16"/>
          <w:szCs w:val="16"/>
        </w:rPr>
        <w:t xml:space="preserve"> органом государственного жилищного надзора, органом муниципального жилищного контроля объявлялись предостережения о недопустимости нарушения аналогичных обязательных требований.</w:t>
      </w:r>
    </w:p>
    <w:p w:rsidR="008F7B02" w:rsidRPr="005D1420" w:rsidRDefault="008F7B02" w:rsidP="008F7B02">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3. </w:t>
      </w:r>
      <w:proofErr w:type="gramStart"/>
      <w:r w:rsidRPr="005D1420">
        <w:rPr>
          <w:rFonts w:ascii="Times New Roman" w:hAnsi="Times New Roman" w:cs="Times New Roman"/>
          <w:color w:val="000000"/>
          <w:sz w:val="16"/>
          <w:szCs w:val="16"/>
        </w:rPr>
        <w:t>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w:t>
      </w:r>
      <w:proofErr w:type="gramEnd"/>
      <w:r w:rsidRPr="005D1420">
        <w:rPr>
          <w:rFonts w:ascii="Times New Roman" w:hAnsi="Times New Roman" w:cs="Times New Roman"/>
          <w:color w:val="000000"/>
          <w:sz w:val="16"/>
          <w:szCs w:val="16"/>
        </w:rPr>
        <w:t xml:space="preserve">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
    <w:p w:rsidR="008F7B02" w:rsidRPr="005D1420" w:rsidRDefault="008F7B02" w:rsidP="008F7B02">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4. Поступление в орган муниципального жилищного контроля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8F7B02" w:rsidRPr="005D1420" w:rsidRDefault="008F7B02" w:rsidP="008F7B02">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 xml:space="preserve">5. </w:t>
      </w:r>
      <w:proofErr w:type="gramStart"/>
      <w:r w:rsidRPr="005D1420">
        <w:rPr>
          <w:rFonts w:ascii="Times New Roman" w:hAnsi="Times New Roman" w:cs="Times New Roman"/>
          <w:color w:val="000000"/>
          <w:sz w:val="16"/>
          <w:szCs w:val="16"/>
        </w:rPr>
        <w:t>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w:t>
      </w:r>
      <w:bookmarkStart w:id="14" w:name="_Hlk79571629"/>
      <w:r w:rsidRPr="005D1420">
        <w:rPr>
          <w:rFonts w:ascii="Times New Roman" w:hAnsi="Times New Roman" w:cs="Times New Roman"/>
          <w:color w:val="000000"/>
          <w:sz w:val="16"/>
          <w:szCs w:val="16"/>
        </w:rPr>
        <w:t xml:space="preserve">, в котором есть жилые помещения муниципального жилищного фонда, </w:t>
      </w:r>
      <w:bookmarkEnd w:id="14"/>
      <w:r w:rsidRPr="005D1420">
        <w:rPr>
          <w:rFonts w:ascii="Times New Roman" w:hAnsi="Times New Roman" w:cs="Times New Roman"/>
          <w:color w:val="000000"/>
          <w:sz w:val="16"/>
          <w:szCs w:val="16"/>
        </w:rPr>
        <w:t>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w:t>
      </w:r>
      <w:proofErr w:type="gramEnd"/>
      <w:r w:rsidRPr="005D1420">
        <w:rPr>
          <w:rFonts w:ascii="Times New Roman" w:hAnsi="Times New Roman" w:cs="Times New Roman"/>
          <w:color w:val="000000"/>
          <w:sz w:val="16"/>
          <w:szCs w:val="16"/>
        </w:rPr>
        <w:t xml:space="preserve"> информационной системе жилищно-коммунального хозяйства.</w:t>
      </w:r>
    </w:p>
    <w:p w:rsidR="008F7B02" w:rsidRPr="005D1420" w:rsidRDefault="008F7B02" w:rsidP="008F7B02">
      <w:pPr>
        <w:pStyle w:val="ConsPlusNormal"/>
        <w:ind w:firstLine="284"/>
        <w:jc w:val="both"/>
        <w:rPr>
          <w:rFonts w:ascii="Times New Roman" w:hAnsi="Times New Roman" w:cs="Times New Roman"/>
          <w:color w:val="000000"/>
          <w:sz w:val="16"/>
          <w:szCs w:val="16"/>
        </w:rPr>
      </w:pPr>
      <w:r w:rsidRPr="005D1420">
        <w:rPr>
          <w:rFonts w:ascii="Times New Roman" w:hAnsi="Times New Roman" w:cs="Times New Roman"/>
          <w:color w:val="000000"/>
          <w:sz w:val="16"/>
          <w:szCs w:val="16"/>
        </w:rPr>
        <w:t>6. Неоднократные (два и более) случаи аварий, произошедшие на одном и том же объекте муниципального жилищного контроля, в течение трех месяцев подряд.</w:t>
      </w:r>
    </w:p>
    <w:p w:rsidR="00374E93" w:rsidRDefault="008F7B02" w:rsidP="0083406B">
      <w:pPr>
        <w:ind w:firstLine="284"/>
        <w:jc w:val="both"/>
        <w:rPr>
          <w:sz w:val="16"/>
          <w:szCs w:val="16"/>
        </w:rPr>
      </w:pPr>
      <w:r>
        <w:rPr>
          <w:noProof/>
          <w:sz w:val="16"/>
          <w:szCs w:val="16"/>
        </w:rPr>
        <mc:AlternateContent>
          <mc:Choice Requires="wps">
            <w:drawing>
              <wp:anchor distT="0" distB="0" distL="114300" distR="114300" simplePos="0" relativeHeight="251736064" behindDoc="0" locked="0" layoutInCell="1" allowOverlap="1" wp14:anchorId="1CC6CDEF" wp14:editId="11D706D2">
                <wp:simplePos x="0" y="0"/>
                <wp:positionH relativeFrom="column">
                  <wp:posOffset>-125730</wp:posOffset>
                </wp:positionH>
                <wp:positionV relativeFrom="paragraph">
                  <wp:posOffset>36830</wp:posOffset>
                </wp:positionV>
                <wp:extent cx="6774180" cy="0"/>
                <wp:effectExtent l="0" t="19050" r="26670" b="3810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3"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9.9pt,2.9pt" to="52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" strokecolor="black [3213]" strokeweight="4pt">
                <v:stroke linestyle="thinThin"/>
              </v:line>
            </w:pict>
          </mc:Fallback>
        </mc:AlternateContent>
      </w:r>
    </w:p>
    <w:p w:rsidR="00A441E3" w:rsidRPr="00105D11" w:rsidRDefault="00A441E3" w:rsidP="00A441E3">
      <w:pPr>
        <w:spacing w:line="276" w:lineRule="auto"/>
        <w:jc w:val="center"/>
        <w:rPr>
          <w:b/>
          <w:sz w:val="16"/>
          <w:szCs w:val="16"/>
        </w:rPr>
      </w:pPr>
      <w:r w:rsidRPr="00105D11">
        <w:rPr>
          <w:b/>
          <w:sz w:val="16"/>
          <w:szCs w:val="16"/>
        </w:rPr>
        <w:t xml:space="preserve">СОВЕТ ДЕПУТАТОВ </w:t>
      </w:r>
    </w:p>
    <w:p w:rsidR="00A441E3" w:rsidRPr="00105D11" w:rsidRDefault="00A441E3" w:rsidP="00A441E3">
      <w:pPr>
        <w:spacing w:line="276" w:lineRule="auto"/>
        <w:jc w:val="center"/>
        <w:rPr>
          <w:b/>
          <w:sz w:val="16"/>
          <w:szCs w:val="16"/>
        </w:rPr>
      </w:pPr>
      <w:r w:rsidRPr="00105D11">
        <w:rPr>
          <w:b/>
          <w:sz w:val="16"/>
          <w:szCs w:val="16"/>
        </w:rPr>
        <w:t>ГОРОДА ТАТАРСКА НОВОСИБИРСКОЙ ОБЛАСТИ</w:t>
      </w:r>
    </w:p>
    <w:p w:rsidR="00A441E3" w:rsidRPr="00105D11" w:rsidRDefault="00A441E3" w:rsidP="00A441E3">
      <w:pPr>
        <w:tabs>
          <w:tab w:val="center" w:pos="4811"/>
          <w:tab w:val="left" w:pos="6360"/>
        </w:tabs>
        <w:spacing w:line="276" w:lineRule="auto"/>
        <w:jc w:val="center"/>
        <w:rPr>
          <w:sz w:val="16"/>
          <w:szCs w:val="16"/>
        </w:rPr>
      </w:pPr>
      <w:r w:rsidRPr="00105D11">
        <w:rPr>
          <w:sz w:val="16"/>
          <w:szCs w:val="16"/>
        </w:rPr>
        <w:t>(пятого созыва)</w:t>
      </w:r>
    </w:p>
    <w:p w:rsidR="00A441E3" w:rsidRPr="00105D11" w:rsidRDefault="00A441E3" w:rsidP="00A441E3">
      <w:pPr>
        <w:spacing w:line="276" w:lineRule="auto"/>
        <w:jc w:val="center"/>
        <w:rPr>
          <w:b/>
          <w:sz w:val="16"/>
          <w:szCs w:val="16"/>
        </w:rPr>
      </w:pPr>
    </w:p>
    <w:p w:rsidR="00A441E3" w:rsidRPr="00105D11" w:rsidRDefault="00A441E3" w:rsidP="00A441E3">
      <w:pPr>
        <w:spacing w:line="276" w:lineRule="auto"/>
        <w:jc w:val="center"/>
        <w:rPr>
          <w:b/>
          <w:sz w:val="16"/>
          <w:szCs w:val="16"/>
        </w:rPr>
      </w:pPr>
      <w:r w:rsidRPr="00105D11">
        <w:rPr>
          <w:b/>
          <w:sz w:val="16"/>
          <w:szCs w:val="16"/>
        </w:rPr>
        <w:t>РЕШЕНИЕ № 293</w:t>
      </w:r>
    </w:p>
    <w:p w:rsidR="00A441E3" w:rsidRPr="00105D11" w:rsidRDefault="00A441E3" w:rsidP="00A441E3">
      <w:pPr>
        <w:spacing w:line="276" w:lineRule="auto"/>
        <w:jc w:val="center"/>
        <w:rPr>
          <w:sz w:val="16"/>
          <w:szCs w:val="16"/>
        </w:rPr>
      </w:pPr>
      <w:r w:rsidRPr="00105D11">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A441E3" w:rsidTr="00FF42D1">
        <w:tc>
          <w:tcPr>
            <w:tcW w:w="5338" w:type="dxa"/>
          </w:tcPr>
          <w:p w:rsidR="00A441E3" w:rsidRDefault="00A441E3" w:rsidP="00FF42D1">
            <w:pPr>
              <w:tabs>
                <w:tab w:val="left" w:pos="1134"/>
              </w:tabs>
              <w:rPr>
                <w:sz w:val="16"/>
                <w:szCs w:val="16"/>
              </w:rPr>
            </w:pPr>
            <w:r w:rsidRPr="00727BF8">
              <w:rPr>
                <w:sz w:val="16"/>
                <w:szCs w:val="16"/>
              </w:rPr>
              <w:t>30 ноября 2021 года</w:t>
            </w:r>
          </w:p>
        </w:tc>
        <w:tc>
          <w:tcPr>
            <w:tcW w:w="5338" w:type="dxa"/>
          </w:tcPr>
          <w:p w:rsidR="00A441E3" w:rsidRDefault="00A441E3" w:rsidP="00FF42D1">
            <w:pPr>
              <w:tabs>
                <w:tab w:val="left" w:pos="1134"/>
              </w:tabs>
              <w:jc w:val="right"/>
              <w:rPr>
                <w:sz w:val="16"/>
                <w:szCs w:val="16"/>
              </w:rPr>
            </w:pPr>
            <w:r w:rsidRPr="00727BF8">
              <w:rPr>
                <w:sz w:val="16"/>
                <w:szCs w:val="16"/>
              </w:rPr>
              <w:t>г. Татарск</w:t>
            </w:r>
          </w:p>
        </w:tc>
      </w:tr>
    </w:tbl>
    <w:p w:rsidR="00A441E3" w:rsidRPr="00105D11" w:rsidRDefault="00A441E3" w:rsidP="00A441E3">
      <w:pPr>
        <w:ind w:left="284" w:firstLine="425"/>
        <w:jc w:val="center"/>
        <w:rPr>
          <w:b/>
          <w:sz w:val="16"/>
          <w:szCs w:val="16"/>
        </w:rPr>
      </w:pPr>
      <w:r w:rsidRPr="00105D11">
        <w:rPr>
          <w:b/>
          <w:bCs/>
          <w:sz w:val="16"/>
          <w:szCs w:val="16"/>
        </w:rPr>
        <w:t>Об утверждении Положения о муниципальном контроле в сфере благоустройства на территории города Татарска</w:t>
      </w:r>
      <w:r w:rsidRPr="00105D11">
        <w:rPr>
          <w:b/>
          <w:sz w:val="16"/>
          <w:szCs w:val="16"/>
        </w:rPr>
        <w:t xml:space="preserve"> Новосибирской области</w:t>
      </w:r>
    </w:p>
    <w:p w:rsidR="00A441E3" w:rsidRPr="00105D11" w:rsidRDefault="00A441E3" w:rsidP="00A441E3">
      <w:pPr>
        <w:shd w:val="clear" w:color="auto" w:fill="FFFFFF"/>
        <w:ind w:left="284" w:firstLine="425"/>
        <w:rPr>
          <w:b/>
          <w:sz w:val="16"/>
          <w:szCs w:val="16"/>
        </w:rPr>
      </w:pPr>
    </w:p>
    <w:p w:rsidR="00A441E3" w:rsidRPr="00105D11" w:rsidRDefault="00A441E3" w:rsidP="00A441E3">
      <w:pPr>
        <w:shd w:val="clear" w:color="auto" w:fill="FFFFFF"/>
        <w:ind w:firstLine="284"/>
        <w:jc w:val="both"/>
        <w:rPr>
          <w:color w:val="000000"/>
          <w:sz w:val="16"/>
          <w:szCs w:val="16"/>
        </w:rPr>
      </w:pPr>
      <w:r w:rsidRPr="00105D11">
        <w:rPr>
          <w:sz w:val="16"/>
          <w:szCs w:val="16"/>
        </w:rPr>
        <w:t>В соответствии с пунктом 19 части 1 статьи 14</w:t>
      </w:r>
      <w:r w:rsidRPr="00105D11">
        <w:rPr>
          <w:sz w:val="16"/>
          <w:szCs w:val="16"/>
          <w:shd w:val="clear" w:color="auto" w:fill="FFFFFF"/>
        </w:rPr>
        <w:t xml:space="preserve"> Федерального закона </w:t>
      </w:r>
      <w:r w:rsidRPr="00105D11">
        <w:rPr>
          <w:color w:val="000000"/>
          <w:sz w:val="16"/>
          <w:szCs w:val="16"/>
          <w:shd w:val="clear" w:color="auto" w:fill="FFFFFF"/>
        </w:rPr>
        <w:t>от 06.10.2003 № 131-ФЗ «Об общих принципах организации местного самоуправления в Российской Федерации»</w:t>
      </w:r>
      <w:r w:rsidRPr="00105D11">
        <w:rPr>
          <w:color w:val="000000"/>
          <w:sz w:val="16"/>
          <w:szCs w:val="16"/>
        </w:rPr>
        <w:t>, Федеральным законом от 31.07.2020 № 248-ФЗ «О государственном контроле (надзоре) и муниципальном контроле в Российской Федерации», Уставом города Татарска Новосибирской области, Совет депутатов города Татарска Новосибирской области</w:t>
      </w:r>
    </w:p>
    <w:p w:rsidR="00A441E3" w:rsidRPr="00105D11" w:rsidRDefault="00A441E3" w:rsidP="00A441E3">
      <w:pPr>
        <w:shd w:val="clear" w:color="auto" w:fill="FFFFFF"/>
        <w:ind w:firstLine="284"/>
        <w:jc w:val="both"/>
        <w:rPr>
          <w:color w:val="000000"/>
          <w:sz w:val="16"/>
          <w:szCs w:val="16"/>
        </w:rPr>
      </w:pPr>
      <w:r w:rsidRPr="00105D11">
        <w:rPr>
          <w:color w:val="000000"/>
          <w:sz w:val="16"/>
          <w:szCs w:val="16"/>
        </w:rPr>
        <w:t>РЕШИЛ:</w:t>
      </w:r>
    </w:p>
    <w:p w:rsidR="00A441E3" w:rsidRPr="00105D11" w:rsidRDefault="00A441E3" w:rsidP="00A441E3">
      <w:pPr>
        <w:shd w:val="clear" w:color="auto" w:fill="FFFFFF"/>
        <w:ind w:firstLine="284"/>
        <w:jc w:val="both"/>
        <w:rPr>
          <w:sz w:val="16"/>
          <w:szCs w:val="16"/>
        </w:rPr>
      </w:pPr>
      <w:r w:rsidRPr="00105D11">
        <w:rPr>
          <w:color w:val="000000"/>
          <w:sz w:val="16"/>
          <w:szCs w:val="16"/>
        </w:rPr>
        <w:t xml:space="preserve">1. Утвердить прилагаемое Положение о муниципальном контроле в сфере благоустройства на территории города Татарска Новосибирской области. </w:t>
      </w:r>
    </w:p>
    <w:p w:rsidR="00A441E3" w:rsidRPr="00105D11" w:rsidRDefault="00A441E3" w:rsidP="00A441E3">
      <w:pPr>
        <w:ind w:firstLine="284"/>
        <w:jc w:val="both"/>
        <w:rPr>
          <w:sz w:val="16"/>
          <w:szCs w:val="16"/>
        </w:rPr>
      </w:pPr>
      <w:r w:rsidRPr="00105D11">
        <w:rPr>
          <w:color w:val="000000"/>
          <w:sz w:val="16"/>
          <w:szCs w:val="16"/>
        </w:rPr>
        <w:t xml:space="preserve">2. Настоящее решение вступает в силу со дня его официального опубликования в Бюллетене </w:t>
      </w:r>
      <w:proofErr w:type="gramStart"/>
      <w:r w:rsidRPr="00105D11">
        <w:rPr>
          <w:color w:val="000000"/>
          <w:sz w:val="16"/>
          <w:szCs w:val="16"/>
        </w:rPr>
        <w:t>органов местного самоуправления города Татарска Новосибирской области</w:t>
      </w:r>
      <w:proofErr w:type="gramEnd"/>
      <w:r w:rsidRPr="00105D11">
        <w:rPr>
          <w:color w:val="000000"/>
          <w:sz w:val="16"/>
          <w:szCs w:val="16"/>
        </w:rPr>
        <w:t xml:space="preserve"> и размещения на официальном сайте администрации города Татарска Новосибирской области,</w:t>
      </w:r>
      <w:r w:rsidRPr="00105D11">
        <w:rPr>
          <w:sz w:val="16"/>
          <w:szCs w:val="16"/>
        </w:rPr>
        <w:t xml:space="preserve"> </w:t>
      </w:r>
      <w:r w:rsidRPr="00105D11">
        <w:rPr>
          <w:color w:val="000000"/>
          <w:sz w:val="16"/>
          <w:szCs w:val="16"/>
        </w:rPr>
        <w:t>но не ранее 1 января 2022 года, за исключением разделов 4 и 5 настоящего Положения. Раздел 4 «</w:t>
      </w:r>
      <w:r w:rsidRPr="00105D11">
        <w:rPr>
          <w:bCs/>
          <w:color w:val="000000"/>
          <w:sz w:val="16"/>
          <w:szCs w:val="16"/>
        </w:rPr>
        <w:t>Положения о муниципальном контроле в сфере благоустройства на территории города Татарска</w:t>
      </w:r>
      <w:r w:rsidRPr="00105D11">
        <w:rPr>
          <w:color w:val="000000"/>
          <w:sz w:val="16"/>
          <w:szCs w:val="16"/>
        </w:rPr>
        <w:t xml:space="preserve"> Новосибирской области» вступает в силу с 01 января 2023 года, раздел 5 «</w:t>
      </w:r>
      <w:r w:rsidRPr="00105D11">
        <w:rPr>
          <w:bCs/>
          <w:color w:val="000000"/>
          <w:sz w:val="16"/>
          <w:szCs w:val="16"/>
        </w:rPr>
        <w:t>Положения о муниципальном контроле в сфере благоустройства на территории города Татарска</w:t>
      </w:r>
      <w:r w:rsidRPr="00105D11">
        <w:rPr>
          <w:color w:val="000000"/>
          <w:sz w:val="16"/>
          <w:szCs w:val="16"/>
        </w:rPr>
        <w:t xml:space="preserve"> Новосибирской области» вступает в силу с 01 марта 2022 года.</w:t>
      </w:r>
      <w:r w:rsidRPr="00105D11">
        <w:rPr>
          <w:sz w:val="16"/>
          <w:szCs w:val="16"/>
        </w:rPr>
        <w:t xml:space="preserve"> </w:t>
      </w:r>
    </w:p>
    <w:p w:rsidR="00A441E3" w:rsidRPr="00105D11" w:rsidRDefault="00A441E3" w:rsidP="00A441E3">
      <w:pPr>
        <w:ind w:firstLine="284"/>
        <w:jc w:val="both"/>
        <w:rPr>
          <w:b/>
          <w:color w:val="000000"/>
          <w:sz w:val="16"/>
          <w:szCs w:val="16"/>
        </w:rPr>
      </w:pPr>
      <w:r w:rsidRPr="00105D11">
        <w:rPr>
          <w:sz w:val="16"/>
          <w:szCs w:val="16"/>
        </w:rPr>
        <w:t xml:space="preserve">3. Контроль за исполнением решения возложить на комиссию по коммунальному хозяйству, капитальному строительству, транспорту и социальной политике </w:t>
      </w:r>
      <w:proofErr w:type="gramStart"/>
      <w:r w:rsidRPr="00105D11">
        <w:rPr>
          <w:sz w:val="16"/>
          <w:szCs w:val="16"/>
        </w:rPr>
        <w:t>Совета депутатов города Татарска Новосибирской области</w:t>
      </w:r>
      <w:proofErr w:type="gramEnd"/>
      <w:r w:rsidRPr="00105D11">
        <w:rPr>
          <w:sz w:val="16"/>
          <w:szCs w:val="16"/>
        </w:rPr>
        <w:t>.</w:t>
      </w:r>
    </w:p>
    <w:p w:rsidR="00A441E3" w:rsidRPr="00105D11" w:rsidRDefault="00A441E3" w:rsidP="00A441E3">
      <w:pPr>
        <w:shd w:val="clear" w:color="auto" w:fill="FFFFFF"/>
        <w:ind w:left="284" w:firstLine="425"/>
        <w:jc w:val="both"/>
        <w:rPr>
          <w:color w:val="000000"/>
          <w:sz w:val="16"/>
          <w:szCs w:val="16"/>
        </w:rPr>
      </w:pPr>
    </w:p>
    <w:tbl>
      <w:tblPr>
        <w:tblW w:w="0" w:type="auto"/>
        <w:tblLook w:val="04A0" w:firstRow="1" w:lastRow="0" w:firstColumn="1" w:lastColumn="0" w:noHBand="0" w:noVBand="1"/>
      </w:tblPr>
      <w:tblGrid>
        <w:gridCol w:w="4919"/>
        <w:gridCol w:w="4919"/>
      </w:tblGrid>
      <w:tr w:rsidR="00A441E3" w:rsidRPr="00105D11" w:rsidTr="00FF42D1">
        <w:tc>
          <w:tcPr>
            <w:tcW w:w="4919" w:type="dxa"/>
          </w:tcPr>
          <w:p w:rsidR="00A441E3" w:rsidRPr="00105D11" w:rsidRDefault="00A441E3" w:rsidP="00FF42D1">
            <w:pPr>
              <w:spacing w:line="276" w:lineRule="auto"/>
              <w:rPr>
                <w:sz w:val="16"/>
                <w:szCs w:val="16"/>
                <w:lang w:eastAsia="en-US"/>
              </w:rPr>
            </w:pPr>
            <w:r w:rsidRPr="00105D11">
              <w:rPr>
                <w:sz w:val="16"/>
                <w:szCs w:val="16"/>
                <w:lang w:eastAsia="en-US"/>
              </w:rPr>
              <w:t xml:space="preserve">Глава города Татарска </w:t>
            </w:r>
          </w:p>
          <w:p w:rsidR="00A441E3" w:rsidRPr="00105D11" w:rsidRDefault="00A441E3" w:rsidP="00FF42D1">
            <w:pPr>
              <w:suppressAutoHyphens/>
              <w:spacing w:line="276" w:lineRule="auto"/>
              <w:jc w:val="both"/>
              <w:rPr>
                <w:sz w:val="16"/>
                <w:szCs w:val="16"/>
                <w:lang w:eastAsia="en-US"/>
              </w:rPr>
            </w:pPr>
            <w:r w:rsidRPr="00105D11">
              <w:rPr>
                <w:sz w:val="16"/>
                <w:szCs w:val="16"/>
                <w:lang w:eastAsia="en-US"/>
              </w:rPr>
              <w:t>Новосибирской области</w:t>
            </w:r>
          </w:p>
          <w:p w:rsidR="00A441E3" w:rsidRPr="00105D11" w:rsidRDefault="00A441E3" w:rsidP="00FF42D1">
            <w:pPr>
              <w:suppressAutoHyphens/>
              <w:spacing w:line="276" w:lineRule="auto"/>
              <w:jc w:val="both"/>
              <w:rPr>
                <w:sz w:val="16"/>
                <w:szCs w:val="16"/>
                <w:lang w:eastAsia="en-US"/>
              </w:rPr>
            </w:pPr>
            <w:r w:rsidRPr="00105D11">
              <w:rPr>
                <w:sz w:val="16"/>
                <w:szCs w:val="16"/>
                <w:lang w:eastAsia="en-US"/>
              </w:rPr>
              <w:t xml:space="preserve"> </w:t>
            </w:r>
            <w:r>
              <w:rPr>
                <w:sz w:val="16"/>
                <w:szCs w:val="16"/>
                <w:lang w:eastAsia="en-US"/>
              </w:rPr>
              <w:t xml:space="preserve">                                                                      </w:t>
            </w:r>
            <w:r w:rsidRPr="00105D11">
              <w:rPr>
                <w:sz w:val="16"/>
                <w:szCs w:val="16"/>
                <w:lang w:eastAsia="en-US"/>
              </w:rPr>
              <w:t xml:space="preserve">А.В. </w:t>
            </w:r>
            <w:proofErr w:type="spellStart"/>
            <w:r w:rsidRPr="00105D11">
              <w:rPr>
                <w:sz w:val="16"/>
                <w:szCs w:val="16"/>
                <w:lang w:eastAsia="en-US"/>
              </w:rPr>
              <w:t>Сиволапенко</w:t>
            </w:r>
            <w:proofErr w:type="spellEnd"/>
          </w:p>
        </w:tc>
        <w:tc>
          <w:tcPr>
            <w:tcW w:w="4919" w:type="dxa"/>
          </w:tcPr>
          <w:p w:rsidR="00A441E3" w:rsidRPr="00105D11" w:rsidRDefault="00A441E3" w:rsidP="00FF42D1">
            <w:pPr>
              <w:spacing w:line="276" w:lineRule="auto"/>
              <w:rPr>
                <w:sz w:val="16"/>
                <w:szCs w:val="16"/>
                <w:lang w:eastAsia="en-US"/>
              </w:rPr>
            </w:pPr>
            <w:r w:rsidRPr="00105D11">
              <w:rPr>
                <w:sz w:val="16"/>
                <w:szCs w:val="16"/>
                <w:lang w:eastAsia="en-US"/>
              </w:rPr>
              <w:t xml:space="preserve">Председатель Совета депутатов города </w:t>
            </w:r>
          </w:p>
          <w:p w:rsidR="00A441E3" w:rsidRPr="00105D11" w:rsidRDefault="00A441E3" w:rsidP="00FF42D1">
            <w:pPr>
              <w:suppressAutoHyphens/>
              <w:spacing w:line="276" w:lineRule="auto"/>
              <w:jc w:val="both"/>
              <w:rPr>
                <w:sz w:val="16"/>
                <w:szCs w:val="16"/>
                <w:lang w:eastAsia="en-US"/>
              </w:rPr>
            </w:pPr>
            <w:r w:rsidRPr="00105D11">
              <w:rPr>
                <w:sz w:val="16"/>
                <w:szCs w:val="16"/>
                <w:lang w:eastAsia="en-US"/>
              </w:rPr>
              <w:t xml:space="preserve">Татарска Новосибирской области </w:t>
            </w:r>
          </w:p>
          <w:p w:rsidR="00A441E3" w:rsidRPr="00105D11" w:rsidRDefault="00A441E3" w:rsidP="00FF42D1">
            <w:pPr>
              <w:suppressAutoHyphens/>
              <w:spacing w:line="276" w:lineRule="auto"/>
              <w:jc w:val="both"/>
              <w:rPr>
                <w:sz w:val="16"/>
                <w:szCs w:val="16"/>
                <w:lang w:eastAsia="en-US"/>
              </w:rPr>
            </w:pPr>
            <w:r w:rsidRPr="00105D11">
              <w:rPr>
                <w:sz w:val="16"/>
                <w:szCs w:val="16"/>
                <w:lang w:eastAsia="en-US"/>
              </w:rPr>
              <w:t xml:space="preserve"> </w:t>
            </w:r>
            <w:r>
              <w:rPr>
                <w:sz w:val="16"/>
                <w:szCs w:val="16"/>
                <w:lang w:eastAsia="en-US"/>
              </w:rPr>
              <w:t xml:space="preserve">                                                                                   </w:t>
            </w:r>
            <w:r w:rsidRPr="00105D11">
              <w:rPr>
                <w:sz w:val="16"/>
                <w:szCs w:val="16"/>
                <w:lang w:eastAsia="en-US"/>
              </w:rPr>
              <w:t xml:space="preserve">Т.В. Баранова </w:t>
            </w:r>
          </w:p>
        </w:tc>
      </w:tr>
    </w:tbl>
    <w:p w:rsidR="00374E93" w:rsidRDefault="00A441E3" w:rsidP="0083406B">
      <w:pPr>
        <w:ind w:firstLine="284"/>
        <w:jc w:val="both"/>
        <w:rPr>
          <w:sz w:val="16"/>
          <w:szCs w:val="16"/>
        </w:rPr>
      </w:pPr>
      <w:r>
        <w:rPr>
          <w:noProof/>
          <w:sz w:val="16"/>
          <w:szCs w:val="16"/>
        </w:rPr>
        <mc:AlternateContent>
          <mc:Choice Requires="wps">
            <w:drawing>
              <wp:anchor distT="0" distB="0" distL="114300" distR="114300" simplePos="0" relativeHeight="251738112" behindDoc="0" locked="0" layoutInCell="1" allowOverlap="1" wp14:anchorId="728B8860" wp14:editId="6DFBC0A9">
                <wp:simplePos x="0" y="0"/>
                <wp:positionH relativeFrom="column">
                  <wp:posOffset>-125730</wp:posOffset>
                </wp:positionH>
                <wp:positionV relativeFrom="paragraph">
                  <wp:posOffset>15240</wp:posOffset>
                </wp:positionV>
                <wp:extent cx="6774180" cy="0"/>
                <wp:effectExtent l="0" t="0" r="2667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9pt,1.2pt" to="52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" strokecolor="black [3213]" strokeweight="2pt"/>
            </w:pict>
          </mc:Fallback>
        </mc:AlternateContent>
      </w:r>
    </w:p>
    <w:p w:rsidR="00AF7B69" w:rsidRPr="00105D11" w:rsidRDefault="00AF7B69" w:rsidP="00AF7B69">
      <w:pPr>
        <w:tabs>
          <w:tab w:val="num" w:pos="200"/>
        </w:tabs>
        <w:ind w:left="284" w:firstLine="425"/>
        <w:jc w:val="right"/>
        <w:outlineLvl w:val="0"/>
        <w:rPr>
          <w:sz w:val="16"/>
          <w:szCs w:val="16"/>
        </w:rPr>
      </w:pPr>
      <w:r w:rsidRPr="00105D11">
        <w:rPr>
          <w:sz w:val="16"/>
          <w:szCs w:val="16"/>
        </w:rPr>
        <w:t>УТВЕРЖДЕНО</w:t>
      </w:r>
    </w:p>
    <w:p w:rsidR="00AF7B69" w:rsidRPr="00105D11" w:rsidRDefault="00AF7B69" w:rsidP="00AF7B69">
      <w:pPr>
        <w:ind w:left="284" w:firstLine="425"/>
        <w:jc w:val="right"/>
        <w:rPr>
          <w:bCs/>
          <w:color w:val="000000"/>
          <w:sz w:val="16"/>
          <w:szCs w:val="16"/>
        </w:rPr>
      </w:pPr>
      <w:r w:rsidRPr="00105D11">
        <w:rPr>
          <w:color w:val="000000"/>
          <w:sz w:val="16"/>
          <w:szCs w:val="16"/>
        </w:rPr>
        <w:t xml:space="preserve">решением </w:t>
      </w:r>
      <w:r w:rsidRPr="00105D11">
        <w:rPr>
          <w:bCs/>
          <w:color w:val="000000"/>
          <w:sz w:val="16"/>
          <w:szCs w:val="16"/>
        </w:rPr>
        <w:t xml:space="preserve">Совета депутатов </w:t>
      </w:r>
    </w:p>
    <w:p w:rsidR="00AF7B69" w:rsidRPr="00105D11" w:rsidRDefault="00AF7B69" w:rsidP="00AF7B69">
      <w:pPr>
        <w:ind w:left="284" w:firstLine="425"/>
        <w:jc w:val="right"/>
        <w:rPr>
          <w:b/>
          <w:bCs/>
          <w:color w:val="000000"/>
          <w:sz w:val="16"/>
          <w:szCs w:val="16"/>
        </w:rPr>
      </w:pPr>
      <w:r w:rsidRPr="00105D11">
        <w:rPr>
          <w:bCs/>
          <w:color w:val="000000"/>
          <w:sz w:val="16"/>
          <w:szCs w:val="16"/>
        </w:rPr>
        <w:t>города Татарска Новосибирской области</w:t>
      </w:r>
      <w:r w:rsidRPr="00105D11">
        <w:rPr>
          <w:b/>
          <w:bCs/>
          <w:color w:val="000000"/>
          <w:sz w:val="16"/>
          <w:szCs w:val="16"/>
        </w:rPr>
        <w:t xml:space="preserve"> </w:t>
      </w:r>
    </w:p>
    <w:p w:rsidR="00AF7B69" w:rsidRPr="00105D11" w:rsidRDefault="00AF7B69" w:rsidP="00AF7B69">
      <w:pPr>
        <w:ind w:left="284" w:firstLine="425"/>
        <w:jc w:val="right"/>
        <w:rPr>
          <w:sz w:val="16"/>
          <w:szCs w:val="16"/>
        </w:rPr>
      </w:pPr>
      <w:r w:rsidRPr="00105D11">
        <w:rPr>
          <w:sz w:val="16"/>
          <w:szCs w:val="16"/>
        </w:rPr>
        <w:t>от 30.11. 2021 № 293</w:t>
      </w:r>
    </w:p>
    <w:p w:rsidR="00AF7B69" w:rsidRPr="00105D11" w:rsidRDefault="00AF7B69" w:rsidP="00AF7B69">
      <w:pPr>
        <w:ind w:left="284" w:firstLine="425"/>
        <w:jc w:val="right"/>
        <w:rPr>
          <w:color w:val="000000"/>
          <w:sz w:val="16"/>
          <w:szCs w:val="16"/>
        </w:rPr>
      </w:pPr>
    </w:p>
    <w:p w:rsidR="00AF7B69" w:rsidRPr="00105D11" w:rsidRDefault="00AF7B69" w:rsidP="00AF7B69">
      <w:pPr>
        <w:ind w:left="284" w:firstLine="425"/>
        <w:jc w:val="center"/>
        <w:rPr>
          <w:b/>
          <w:i/>
          <w:iCs/>
          <w:color w:val="000000"/>
          <w:sz w:val="16"/>
          <w:szCs w:val="16"/>
        </w:rPr>
      </w:pPr>
      <w:r w:rsidRPr="00105D11">
        <w:rPr>
          <w:b/>
          <w:bCs/>
          <w:color w:val="000000"/>
          <w:sz w:val="16"/>
          <w:szCs w:val="16"/>
        </w:rPr>
        <w:t>Положение о муниципальном контроле в сфере благоустройства на территории</w:t>
      </w:r>
      <w:r w:rsidRPr="00105D11">
        <w:rPr>
          <w:color w:val="000000"/>
          <w:sz w:val="16"/>
          <w:szCs w:val="16"/>
        </w:rPr>
        <w:t xml:space="preserve"> </w:t>
      </w:r>
      <w:r w:rsidRPr="00105D11">
        <w:rPr>
          <w:b/>
          <w:color w:val="000000"/>
          <w:sz w:val="16"/>
          <w:szCs w:val="16"/>
        </w:rPr>
        <w:t>города Татарска Новосибирской области</w:t>
      </w:r>
    </w:p>
    <w:p w:rsidR="00AF7B69" w:rsidRDefault="00AF7B69" w:rsidP="00AF7B69">
      <w:pPr>
        <w:pStyle w:val="ConsPlusNormal"/>
        <w:spacing w:line="360" w:lineRule="auto"/>
        <w:ind w:left="284" w:firstLine="425"/>
        <w:jc w:val="center"/>
        <w:rPr>
          <w:rFonts w:ascii="Times New Roman" w:hAnsi="Times New Roman" w:cs="Times New Roman"/>
          <w:b/>
          <w:bCs/>
          <w:color w:val="000000"/>
          <w:sz w:val="16"/>
          <w:szCs w:val="16"/>
        </w:rPr>
      </w:pPr>
    </w:p>
    <w:p w:rsidR="00AF7B69" w:rsidRPr="00105D11" w:rsidRDefault="00AF7B69" w:rsidP="00AF7B69">
      <w:pPr>
        <w:pStyle w:val="ConsPlusNormal"/>
        <w:spacing w:line="360" w:lineRule="auto"/>
        <w:ind w:left="284" w:firstLine="425"/>
        <w:jc w:val="center"/>
        <w:rPr>
          <w:rFonts w:ascii="Times New Roman" w:hAnsi="Times New Roman" w:cs="Times New Roman"/>
          <w:b/>
          <w:bCs/>
          <w:color w:val="000000"/>
          <w:sz w:val="16"/>
          <w:szCs w:val="16"/>
        </w:rPr>
      </w:pPr>
      <w:r w:rsidRPr="00105D11">
        <w:rPr>
          <w:rFonts w:ascii="Times New Roman" w:hAnsi="Times New Roman" w:cs="Times New Roman"/>
          <w:b/>
          <w:bCs/>
          <w:color w:val="000000"/>
          <w:sz w:val="16"/>
          <w:szCs w:val="16"/>
        </w:rPr>
        <w:t>1. Общие положения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1.1. Настоящее Положение устанавливает порядок осуществления муниципального контроля в сфере благоустройства на территории города Татарска Новосибирской области (далее – контроль в сфере благоустройства).</w:t>
      </w:r>
    </w:p>
    <w:p w:rsidR="00AF7B69" w:rsidRPr="00105D11" w:rsidRDefault="00AF7B69" w:rsidP="00AF7B69">
      <w:pPr>
        <w:pStyle w:val="ConsPlusNormal"/>
        <w:ind w:firstLine="284"/>
        <w:jc w:val="both"/>
        <w:rPr>
          <w:rFonts w:ascii="Times New Roman" w:hAnsi="Times New Roman" w:cs="Times New Roman"/>
          <w:color w:val="000000"/>
          <w:sz w:val="16"/>
          <w:szCs w:val="16"/>
          <w:shd w:val="clear" w:color="auto" w:fill="FFFFFF"/>
        </w:rPr>
      </w:pPr>
      <w:r w:rsidRPr="00105D11">
        <w:rPr>
          <w:rFonts w:ascii="Times New Roman" w:hAnsi="Times New Roman" w:cs="Times New Roman"/>
          <w:color w:val="000000"/>
          <w:sz w:val="16"/>
          <w:szCs w:val="16"/>
        </w:rPr>
        <w:t xml:space="preserve">1.2. Предметом контроля в сфере благоустройства является соблюдение юридическими лицами, индивидуальными предпринимателями, собственниками домовладений и земельных участков (далее – контролируемые лица) </w:t>
      </w:r>
      <w:r w:rsidRPr="00105D11">
        <w:rPr>
          <w:rFonts w:ascii="Times New Roman" w:hAnsi="Times New Roman" w:cs="Times New Roman"/>
          <w:color w:val="000000"/>
          <w:sz w:val="16"/>
          <w:szCs w:val="16"/>
          <w:shd w:val="clear" w:color="auto" w:fill="FFFFFF"/>
        </w:rPr>
        <w:t xml:space="preserve">Правил благоустройства территории города Татарска Новосибирской области </w:t>
      </w:r>
      <w:r w:rsidRPr="00105D11">
        <w:rPr>
          <w:rFonts w:ascii="Times New Roman" w:hAnsi="Times New Roman" w:cs="Times New Roman"/>
          <w:color w:val="000000"/>
          <w:sz w:val="16"/>
          <w:szCs w:val="16"/>
        </w:rPr>
        <w:t>(далее – Правила благоустройства)</w:t>
      </w:r>
      <w:r w:rsidRPr="00105D11">
        <w:rPr>
          <w:rFonts w:ascii="Times New Roman" w:hAnsi="Times New Roman" w:cs="Times New Roman"/>
          <w:color w:val="000000"/>
          <w:sz w:val="16"/>
          <w:szCs w:val="16"/>
          <w:shd w:val="clear" w:color="auto" w:fill="FFFFFF"/>
        </w:rPr>
        <w:t>.</w:t>
      </w:r>
    </w:p>
    <w:p w:rsidR="00AF7B69" w:rsidRPr="00105D11" w:rsidRDefault="00AF7B69" w:rsidP="00AF7B69">
      <w:pPr>
        <w:ind w:firstLine="284"/>
        <w:contextualSpacing/>
        <w:jc w:val="both"/>
        <w:rPr>
          <w:color w:val="000000"/>
          <w:sz w:val="16"/>
          <w:szCs w:val="16"/>
        </w:rPr>
      </w:pPr>
      <w:r w:rsidRPr="00105D11">
        <w:rPr>
          <w:color w:val="000000"/>
          <w:sz w:val="16"/>
          <w:szCs w:val="16"/>
        </w:rPr>
        <w:t>1.3. Контроль в сфере благоустройства осуществляется администрацией города Татарска Новосибирской области (далее – администрация).</w:t>
      </w:r>
    </w:p>
    <w:p w:rsidR="00AF7B69" w:rsidRPr="00105D11" w:rsidRDefault="00AF7B69" w:rsidP="00AF7B69">
      <w:pPr>
        <w:ind w:firstLine="284"/>
        <w:contextualSpacing/>
        <w:jc w:val="both"/>
        <w:rPr>
          <w:color w:val="000000"/>
          <w:sz w:val="16"/>
          <w:szCs w:val="16"/>
        </w:rPr>
      </w:pPr>
      <w:r w:rsidRPr="00105D11">
        <w:rPr>
          <w:color w:val="000000"/>
          <w:sz w:val="16"/>
          <w:szCs w:val="16"/>
        </w:rPr>
        <w:t>1.4. Должностными лицами администрации, уполномоченными осуществлять контроль в сфере благоустройства, являются:</w:t>
      </w:r>
    </w:p>
    <w:p w:rsidR="00AF7B69" w:rsidRPr="00105D11" w:rsidRDefault="00AF7B69" w:rsidP="00AF7B69">
      <w:pPr>
        <w:ind w:firstLine="284"/>
        <w:contextualSpacing/>
        <w:jc w:val="both"/>
        <w:rPr>
          <w:color w:val="000000"/>
          <w:sz w:val="16"/>
          <w:szCs w:val="16"/>
        </w:rPr>
      </w:pPr>
      <w:r w:rsidRPr="00105D11">
        <w:rPr>
          <w:color w:val="000000"/>
          <w:sz w:val="16"/>
          <w:szCs w:val="16"/>
        </w:rPr>
        <w:t>- Заместители главы администрации города Татарска, Руководители отделов, специалисты администрации города Татарска Новосибирской области (далее также – должностные лица, уполномоченные осуществлять контроль)</w:t>
      </w:r>
      <w:r w:rsidRPr="00105D11">
        <w:rPr>
          <w:i/>
          <w:iCs/>
          <w:color w:val="000000"/>
          <w:sz w:val="16"/>
          <w:szCs w:val="16"/>
        </w:rPr>
        <w:t>.</w:t>
      </w:r>
      <w:r w:rsidRPr="00105D11">
        <w:rPr>
          <w:color w:val="000000"/>
          <w:sz w:val="16"/>
          <w:szCs w:val="16"/>
        </w:rPr>
        <w:t xml:space="preserve"> </w:t>
      </w:r>
    </w:p>
    <w:p w:rsidR="00AF7B69" w:rsidRPr="00105D11" w:rsidRDefault="00AF7B69" w:rsidP="00AF7B69">
      <w:pPr>
        <w:ind w:firstLine="284"/>
        <w:contextualSpacing/>
        <w:jc w:val="both"/>
        <w:rPr>
          <w:color w:val="000000"/>
          <w:sz w:val="16"/>
          <w:szCs w:val="16"/>
        </w:rPr>
      </w:pPr>
      <w:r w:rsidRPr="00105D11">
        <w:rPr>
          <w:color w:val="000000"/>
          <w:sz w:val="16"/>
          <w:szCs w:val="16"/>
        </w:rPr>
        <w:t>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w:t>
      </w:r>
    </w:p>
    <w:p w:rsidR="00AF7B69" w:rsidRPr="00105D11" w:rsidRDefault="00AF7B69" w:rsidP="00AF7B69">
      <w:pPr>
        <w:ind w:firstLine="284"/>
        <w:contextualSpacing/>
        <w:jc w:val="both"/>
        <w:rPr>
          <w:sz w:val="16"/>
          <w:szCs w:val="16"/>
        </w:rPr>
      </w:pPr>
      <w:r w:rsidRPr="00105D11">
        <w:rPr>
          <w:color w:val="000000"/>
          <w:sz w:val="16"/>
          <w:szCs w:val="16"/>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 xml:space="preserve">1.5. 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105D11">
        <w:rPr>
          <w:rStyle w:val="ac"/>
          <w:rFonts w:ascii="Times New Roman" w:hAnsi="Times New Roman" w:cs="Times New Roman"/>
          <w:color w:val="000000"/>
          <w:sz w:val="16"/>
          <w:szCs w:val="16"/>
        </w:rPr>
        <w:t>закона</w:t>
      </w:r>
      <w:r w:rsidRPr="00105D11">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 Федерального </w:t>
      </w:r>
      <w:r w:rsidRPr="00105D11">
        <w:rPr>
          <w:rStyle w:val="ac"/>
          <w:rFonts w:ascii="Times New Roman" w:hAnsi="Times New Roman" w:cs="Times New Roman"/>
          <w:color w:val="000000"/>
          <w:sz w:val="16"/>
          <w:szCs w:val="16"/>
        </w:rPr>
        <w:t>закона</w:t>
      </w:r>
      <w:r w:rsidRPr="00105D11">
        <w:rPr>
          <w:rFonts w:ascii="Times New Roman" w:hAnsi="Times New Roman" w:cs="Times New Roman"/>
          <w:color w:val="000000"/>
          <w:sz w:val="16"/>
          <w:szCs w:val="16"/>
        </w:rPr>
        <w:t xml:space="preserve"> от 06.10.2003 № 131-ФЗ «Об общих принципах организации местного самоуправления в Российской Федерации».</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1.6. Администрация</w:t>
      </w:r>
      <w:r w:rsidRPr="00105D11">
        <w:rPr>
          <w:rFonts w:ascii="Times New Roman" w:hAnsi="Times New Roman" w:cs="Times New Roman"/>
          <w:sz w:val="16"/>
          <w:szCs w:val="16"/>
        </w:rPr>
        <w:t xml:space="preserve"> </w:t>
      </w:r>
      <w:r w:rsidRPr="00105D11">
        <w:rPr>
          <w:rFonts w:ascii="Times New Roman" w:hAnsi="Times New Roman" w:cs="Times New Roman"/>
          <w:color w:val="000000"/>
          <w:sz w:val="16"/>
          <w:szCs w:val="16"/>
        </w:rPr>
        <w:t xml:space="preserve">города Татарска Новосибирской области осуществляет </w:t>
      </w:r>
      <w:proofErr w:type="gramStart"/>
      <w:r w:rsidRPr="00105D11">
        <w:rPr>
          <w:rFonts w:ascii="Times New Roman" w:hAnsi="Times New Roman" w:cs="Times New Roman"/>
          <w:color w:val="000000"/>
          <w:sz w:val="16"/>
          <w:szCs w:val="16"/>
        </w:rPr>
        <w:t>контроль за</w:t>
      </w:r>
      <w:proofErr w:type="gramEnd"/>
      <w:r w:rsidRPr="00105D11">
        <w:rPr>
          <w:rFonts w:ascii="Times New Roman" w:hAnsi="Times New Roman" w:cs="Times New Roman"/>
          <w:color w:val="000000"/>
          <w:sz w:val="16"/>
          <w:szCs w:val="16"/>
        </w:rPr>
        <w:t xml:space="preserve"> соблюдением Правил благоустройства, включающих:</w:t>
      </w:r>
    </w:p>
    <w:p w:rsidR="00AF7B69" w:rsidRPr="00105D11" w:rsidRDefault="00AF7B69" w:rsidP="00AF7B69">
      <w:pPr>
        <w:ind w:firstLine="284"/>
        <w:rPr>
          <w:color w:val="000000"/>
          <w:sz w:val="16"/>
          <w:szCs w:val="16"/>
        </w:rPr>
      </w:pPr>
      <w:r w:rsidRPr="00105D11">
        <w:rPr>
          <w:color w:val="000000"/>
          <w:sz w:val="16"/>
          <w:szCs w:val="16"/>
        </w:rPr>
        <w:t>1) Содержание территорий жилой, смешанной и промышленной застройки;</w:t>
      </w:r>
    </w:p>
    <w:p w:rsidR="00AF7B69" w:rsidRPr="00105D11" w:rsidRDefault="00AF7B69" w:rsidP="00AF7B69">
      <w:pPr>
        <w:pStyle w:val="21"/>
        <w:tabs>
          <w:tab w:val="left" w:pos="1200"/>
        </w:tabs>
        <w:spacing w:after="0" w:line="240" w:lineRule="auto"/>
        <w:ind w:firstLine="284"/>
        <w:jc w:val="both"/>
        <w:rPr>
          <w:color w:val="000000"/>
          <w:sz w:val="16"/>
          <w:szCs w:val="16"/>
        </w:rPr>
      </w:pPr>
      <w:r w:rsidRPr="00105D11">
        <w:rPr>
          <w:color w:val="000000"/>
          <w:sz w:val="16"/>
          <w:szCs w:val="16"/>
        </w:rPr>
        <w:t>2)</w:t>
      </w:r>
      <w:r w:rsidRPr="00105D11">
        <w:rPr>
          <w:sz w:val="16"/>
          <w:szCs w:val="16"/>
        </w:rPr>
        <w:t xml:space="preserve"> </w:t>
      </w:r>
      <w:r w:rsidRPr="00105D11">
        <w:rPr>
          <w:color w:val="000000"/>
          <w:sz w:val="16"/>
          <w:szCs w:val="16"/>
        </w:rPr>
        <w:t xml:space="preserve">Содержание фасадов и ограждений зданий, строений и сооружений; </w:t>
      </w:r>
    </w:p>
    <w:p w:rsidR="00AF7B69" w:rsidRPr="00105D11" w:rsidRDefault="00AF7B69" w:rsidP="00AF7B69">
      <w:pPr>
        <w:ind w:firstLine="284"/>
        <w:rPr>
          <w:color w:val="000000"/>
          <w:sz w:val="16"/>
          <w:szCs w:val="16"/>
        </w:rPr>
      </w:pPr>
      <w:r w:rsidRPr="00105D11">
        <w:rPr>
          <w:color w:val="000000"/>
          <w:sz w:val="16"/>
          <w:szCs w:val="16"/>
        </w:rPr>
        <w:t>3)</w:t>
      </w:r>
      <w:r w:rsidRPr="00105D11">
        <w:rPr>
          <w:sz w:val="16"/>
          <w:szCs w:val="16"/>
        </w:rPr>
        <w:t xml:space="preserve"> </w:t>
      </w:r>
      <w:r w:rsidRPr="00105D11">
        <w:rPr>
          <w:color w:val="000000"/>
          <w:sz w:val="16"/>
          <w:szCs w:val="16"/>
        </w:rPr>
        <w:t>Содержание территорий многоэтажной жилой застройки;</w:t>
      </w:r>
    </w:p>
    <w:p w:rsidR="00AF7B69" w:rsidRPr="00105D11" w:rsidRDefault="00AF7B69" w:rsidP="00AF7B69">
      <w:pPr>
        <w:ind w:firstLine="284"/>
        <w:rPr>
          <w:color w:val="000000"/>
          <w:sz w:val="16"/>
          <w:szCs w:val="16"/>
        </w:rPr>
      </w:pPr>
      <w:r w:rsidRPr="00105D11">
        <w:rPr>
          <w:color w:val="000000"/>
          <w:sz w:val="16"/>
          <w:szCs w:val="16"/>
        </w:rPr>
        <w:lastRenderedPageBreak/>
        <w:t>4)</w:t>
      </w:r>
      <w:r w:rsidRPr="00105D11">
        <w:rPr>
          <w:sz w:val="16"/>
          <w:szCs w:val="16"/>
        </w:rPr>
        <w:t xml:space="preserve"> </w:t>
      </w:r>
      <w:r w:rsidRPr="00105D11">
        <w:rPr>
          <w:color w:val="000000"/>
          <w:sz w:val="16"/>
          <w:szCs w:val="16"/>
        </w:rPr>
        <w:t>Содержание территорий индивидуальной жилой застройки;</w:t>
      </w:r>
    </w:p>
    <w:p w:rsidR="00AF7B69" w:rsidRPr="00105D11" w:rsidRDefault="00AF7B69" w:rsidP="00AF7B69">
      <w:pPr>
        <w:ind w:firstLine="284"/>
        <w:rPr>
          <w:color w:val="000000"/>
          <w:sz w:val="16"/>
          <w:szCs w:val="16"/>
        </w:rPr>
      </w:pPr>
      <w:r w:rsidRPr="00105D11">
        <w:rPr>
          <w:color w:val="000000"/>
          <w:sz w:val="16"/>
          <w:szCs w:val="16"/>
        </w:rPr>
        <w:t>5)</w:t>
      </w:r>
      <w:r w:rsidRPr="00105D11">
        <w:rPr>
          <w:sz w:val="16"/>
          <w:szCs w:val="16"/>
        </w:rPr>
        <w:t xml:space="preserve"> </w:t>
      </w:r>
      <w:r w:rsidRPr="00105D11">
        <w:rPr>
          <w:color w:val="000000"/>
          <w:sz w:val="16"/>
          <w:szCs w:val="16"/>
        </w:rPr>
        <w:t>Содержание озелененных территорий;</w:t>
      </w:r>
    </w:p>
    <w:p w:rsidR="00AF7B69" w:rsidRPr="00105D11" w:rsidRDefault="00AF7B69" w:rsidP="00AF7B69">
      <w:pPr>
        <w:ind w:firstLine="284"/>
        <w:rPr>
          <w:color w:val="000000"/>
          <w:sz w:val="16"/>
          <w:szCs w:val="16"/>
        </w:rPr>
      </w:pPr>
      <w:r w:rsidRPr="00105D11">
        <w:rPr>
          <w:color w:val="000000"/>
          <w:sz w:val="16"/>
          <w:szCs w:val="16"/>
        </w:rPr>
        <w:t>6) Содержание элементов благоустройства;</w:t>
      </w:r>
    </w:p>
    <w:p w:rsidR="00AF7B69" w:rsidRPr="00105D11" w:rsidRDefault="00AF7B69" w:rsidP="00AF7B69">
      <w:pPr>
        <w:pStyle w:val="21"/>
        <w:tabs>
          <w:tab w:val="left" w:pos="1200"/>
        </w:tabs>
        <w:spacing w:after="0" w:line="240" w:lineRule="auto"/>
        <w:ind w:firstLine="284"/>
        <w:jc w:val="both"/>
        <w:rPr>
          <w:color w:val="000000"/>
          <w:sz w:val="16"/>
          <w:szCs w:val="16"/>
        </w:rPr>
      </w:pPr>
      <w:r w:rsidRPr="00105D11">
        <w:rPr>
          <w:color w:val="000000"/>
          <w:sz w:val="16"/>
          <w:szCs w:val="16"/>
        </w:rPr>
        <w:t>7)</w:t>
      </w:r>
      <w:r w:rsidRPr="00105D11">
        <w:rPr>
          <w:sz w:val="16"/>
          <w:szCs w:val="16"/>
        </w:rPr>
        <w:t xml:space="preserve"> </w:t>
      </w:r>
      <w:r w:rsidRPr="00105D11">
        <w:rPr>
          <w:color w:val="000000"/>
          <w:sz w:val="16"/>
          <w:szCs w:val="16"/>
        </w:rPr>
        <w:t>Содержание мест массового посещения;</w:t>
      </w:r>
    </w:p>
    <w:p w:rsidR="00AF7B69" w:rsidRPr="00105D11" w:rsidRDefault="00AF7B69" w:rsidP="00AF7B69">
      <w:pPr>
        <w:pStyle w:val="21"/>
        <w:tabs>
          <w:tab w:val="left" w:pos="1200"/>
        </w:tabs>
        <w:spacing w:after="0" w:line="240" w:lineRule="auto"/>
        <w:ind w:firstLine="284"/>
        <w:jc w:val="both"/>
        <w:rPr>
          <w:color w:val="000000"/>
          <w:sz w:val="16"/>
          <w:szCs w:val="16"/>
        </w:rPr>
      </w:pPr>
      <w:r w:rsidRPr="00105D11">
        <w:rPr>
          <w:rFonts w:eastAsia="Calibri"/>
          <w:bCs/>
          <w:color w:val="000000"/>
          <w:sz w:val="16"/>
          <w:szCs w:val="16"/>
          <w:lang w:eastAsia="en-US"/>
        </w:rPr>
        <w:t>8) Содержание объектов транспортной инфраструктуры;</w:t>
      </w:r>
    </w:p>
    <w:p w:rsidR="00AF7B69" w:rsidRPr="00105D11" w:rsidRDefault="00AF7B69" w:rsidP="00AF7B69">
      <w:pPr>
        <w:pStyle w:val="21"/>
        <w:tabs>
          <w:tab w:val="left" w:pos="1200"/>
        </w:tabs>
        <w:spacing w:after="0" w:line="240" w:lineRule="auto"/>
        <w:ind w:firstLine="284"/>
        <w:jc w:val="both"/>
        <w:rPr>
          <w:color w:val="000000"/>
          <w:sz w:val="16"/>
          <w:szCs w:val="16"/>
        </w:rPr>
      </w:pPr>
      <w:r w:rsidRPr="00105D11">
        <w:rPr>
          <w:color w:val="000000"/>
          <w:sz w:val="16"/>
          <w:szCs w:val="16"/>
        </w:rPr>
        <w:t>9) Содержание строительных площадок и прилегающих к ним территорий;</w:t>
      </w:r>
    </w:p>
    <w:p w:rsidR="00AF7B69" w:rsidRPr="00105D11" w:rsidRDefault="00AF7B69" w:rsidP="00AF7B69">
      <w:pPr>
        <w:pStyle w:val="21"/>
        <w:tabs>
          <w:tab w:val="left" w:pos="1200"/>
        </w:tabs>
        <w:spacing w:after="0" w:line="240" w:lineRule="auto"/>
        <w:ind w:firstLine="284"/>
        <w:jc w:val="both"/>
        <w:rPr>
          <w:color w:val="000000"/>
          <w:sz w:val="16"/>
          <w:szCs w:val="16"/>
        </w:rPr>
      </w:pPr>
      <w:r w:rsidRPr="00105D11">
        <w:rPr>
          <w:color w:val="000000"/>
          <w:sz w:val="16"/>
          <w:szCs w:val="16"/>
        </w:rPr>
        <w:t>10) Содержание территорий при проведении работ, связанных с земляными работами;</w:t>
      </w:r>
    </w:p>
    <w:p w:rsidR="00AF7B69" w:rsidRPr="00105D11" w:rsidRDefault="00AF7B69" w:rsidP="00AF7B69">
      <w:pPr>
        <w:pStyle w:val="21"/>
        <w:tabs>
          <w:tab w:val="left" w:pos="1200"/>
        </w:tabs>
        <w:spacing w:after="0" w:line="240" w:lineRule="auto"/>
        <w:ind w:firstLine="284"/>
        <w:jc w:val="both"/>
        <w:rPr>
          <w:color w:val="000000"/>
          <w:sz w:val="16"/>
          <w:szCs w:val="16"/>
        </w:rPr>
      </w:pPr>
      <w:r w:rsidRPr="00105D11">
        <w:rPr>
          <w:color w:val="000000"/>
          <w:sz w:val="16"/>
          <w:szCs w:val="16"/>
        </w:rPr>
        <w:t>11)</w:t>
      </w:r>
      <w:r w:rsidRPr="00105D11">
        <w:rPr>
          <w:sz w:val="16"/>
          <w:szCs w:val="16"/>
        </w:rPr>
        <w:t xml:space="preserve"> </w:t>
      </w:r>
      <w:r w:rsidRPr="00105D11">
        <w:rPr>
          <w:color w:val="000000"/>
          <w:sz w:val="16"/>
          <w:szCs w:val="16"/>
        </w:rPr>
        <w:t>Малые архитектурные формы, игровое и спортивное оборудование,</w:t>
      </w:r>
      <w:r w:rsidRPr="00105D11">
        <w:rPr>
          <w:sz w:val="16"/>
          <w:szCs w:val="16"/>
        </w:rPr>
        <w:t xml:space="preserve"> </w:t>
      </w:r>
      <w:r w:rsidRPr="00105D11">
        <w:rPr>
          <w:color w:val="000000"/>
          <w:sz w:val="16"/>
          <w:szCs w:val="16"/>
        </w:rPr>
        <w:t>освещение и осветительное оборудование,</w:t>
      </w:r>
      <w:r w:rsidRPr="00105D11">
        <w:rPr>
          <w:sz w:val="16"/>
          <w:szCs w:val="16"/>
        </w:rPr>
        <w:t xml:space="preserve"> </w:t>
      </w:r>
      <w:r w:rsidRPr="00105D11">
        <w:rPr>
          <w:color w:val="000000"/>
          <w:sz w:val="16"/>
          <w:szCs w:val="16"/>
        </w:rPr>
        <w:t>средства наружной рекламы и информации.</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1.8. При осуществлении контроля в сфере благоустройства </w:t>
      </w:r>
      <w:r w:rsidRPr="00105D11">
        <w:rPr>
          <w:rFonts w:ascii="Times New Roman" w:hAnsi="Times New Roman" w:cs="Times New Roman"/>
          <w:color w:val="000000"/>
          <w:sz w:val="16"/>
          <w:szCs w:val="16"/>
          <w:shd w:val="clear" w:color="auto" w:fill="FFFFFF"/>
        </w:rPr>
        <w:t>система оценки и управления рисками не применяется</w:t>
      </w:r>
      <w:r w:rsidRPr="00105D11">
        <w:rPr>
          <w:rFonts w:ascii="Times New Roman" w:hAnsi="Times New Roman" w:cs="Times New Roman"/>
          <w:color w:val="000000"/>
          <w:sz w:val="16"/>
          <w:szCs w:val="16"/>
        </w:rPr>
        <w:t>.</w:t>
      </w:r>
    </w:p>
    <w:p w:rsidR="00AF7B69" w:rsidRPr="00105D11" w:rsidRDefault="00AF7B69" w:rsidP="00AF7B69">
      <w:pPr>
        <w:pStyle w:val="ConsPlusNormal"/>
        <w:ind w:firstLine="284"/>
        <w:jc w:val="center"/>
        <w:rPr>
          <w:rFonts w:ascii="Times New Roman" w:hAnsi="Times New Roman" w:cs="Times New Roman"/>
          <w:b/>
          <w:bCs/>
          <w:color w:val="000000"/>
          <w:sz w:val="16"/>
          <w:szCs w:val="16"/>
        </w:rPr>
      </w:pPr>
      <w:r w:rsidRPr="00105D11">
        <w:rPr>
          <w:rFonts w:ascii="Times New Roman" w:hAnsi="Times New Roman" w:cs="Times New Roman"/>
          <w:b/>
          <w:bCs/>
          <w:color w:val="000000"/>
          <w:sz w:val="16"/>
          <w:szCs w:val="16"/>
        </w:rPr>
        <w:t>2. Профилактика рисков причинения вреда (ущерба) охраняемым законом ценностям</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 xml:space="preserve">2.1. Администрация осуществляет контроль в сфере </w:t>
      </w:r>
      <w:proofErr w:type="gramStart"/>
      <w:r w:rsidRPr="00105D11">
        <w:rPr>
          <w:rFonts w:ascii="Times New Roman" w:hAnsi="Times New Roman" w:cs="Times New Roman"/>
          <w:color w:val="000000"/>
          <w:sz w:val="16"/>
          <w:szCs w:val="16"/>
        </w:rPr>
        <w:t>благоустройства</w:t>
      </w:r>
      <w:proofErr w:type="gramEnd"/>
      <w:r w:rsidRPr="00105D11">
        <w:rPr>
          <w:rFonts w:ascii="Times New Roman" w:hAnsi="Times New Roman" w:cs="Times New Roman"/>
          <w:color w:val="000000"/>
          <w:sz w:val="16"/>
          <w:szCs w:val="16"/>
        </w:rPr>
        <w:t xml:space="preserve"> в том числе посредством проведения профилактических мероприятий.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F7B69" w:rsidRPr="00105D11" w:rsidRDefault="00AF7B69" w:rsidP="00AF7B69">
      <w:pPr>
        <w:pStyle w:val="ConsPlusNormal"/>
        <w:ind w:firstLine="284"/>
        <w:jc w:val="both"/>
        <w:rPr>
          <w:rFonts w:ascii="Times New Roman" w:hAnsi="Times New Roman" w:cs="Times New Roman"/>
          <w:sz w:val="16"/>
          <w:szCs w:val="16"/>
        </w:rPr>
      </w:pPr>
      <w:proofErr w:type="gramStart"/>
      <w:r w:rsidRPr="00105D11">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об этом главе (заместителю главы) администрации города Татарска для принятия решения о проведении контрольных мероприятий.</w:t>
      </w:r>
      <w:proofErr w:type="gramEnd"/>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2.5. При осуществлении администрацией контроля в сфере благоустройства могут проводиться следующие виды профилактических мероприятий: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1) информирование;</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2) обобщение правоприменительной практики;</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3) объявление предостережений;</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4) консультирование;</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5) профилактический визит.</w:t>
      </w:r>
    </w:p>
    <w:p w:rsidR="00AF7B69" w:rsidRPr="00105D11" w:rsidRDefault="00AF7B69" w:rsidP="00AF7B69">
      <w:pPr>
        <w:ind w:firstLine="284"/>
        <w:jc w:val="both"/>
        <w:rPr>
          <w:color w:val="000000"/>
          <w:sz w:val="16"/>
          <w:szCs w:val="16"/>
        </w:rPr>
      </w:pPr>
      <w:r w:rsidRPr="00105D11">
        <w:rPr>
          <w:color w:val="000000"/>
          <w:sz w:val="16"/>
          <w:szCs w:val="16"/>
        </w:rPr>
        <w:t xml:space="preserve">2.6. </w:t>
      </w:r>
      <w:proofErr w:type="gramStart"/>
      <w:r w:rsidRPr="00105D11">
        <w:rPr>
          <w:color w:val="000000"/>
          <w:sz w:val="16"/>
          <w:szCs w:val="16"/>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105D11">
        <w:rPr>
          <w:color w:val="000000"/>
          <w:sz w:val="16"/>
          <w:szCs w:val="16"/>
          <w:shd w:val="clear" w:color="auto" w:fill="FFFFFF"/>
        </w:rPr>
        <w:t xml:space="preserve">доступ к специальному разделу должен осуществляться с главной (основной) страницы </w:t>
      </w:r>
      <w:r w:rsidRPr="00105D11">
        <w:rPr>
          <w:color w:val="000000"/>
          <w:sz w:val="16"/>
          <w:szCs w:val="16"/>
        </w:rPr>
        <w:t>официального сайта администрации</w:t>
      </w:r>
      <w:r w:rsidRPr="00105D11">
        <w:rPr>
          <w:color w:val="000000"/>
          <w:sz w:val="16"/>
          <w:szCs w:val="16"/>
          <w:shd w:val="clear" w:color="auto" w:fill="FFFFFF"/>
        </w:rPr>
        <w:t>)</w:t>
      </w:r>
      <w:r w:rsidRPr="00105D11">
        <w:rPr>
          <w:color w:val="000000"/>
          <w:sz w:val="16"/>
          <w:szCs w:val="16"/>
        </w:rPr>
        <w:t>, в средствах массовой информации,</w:t>
      </w:r>
      <w:r w:rsidRPr="00105D11">
        <w:rPr>
          <w:color w:val="000000"/>
          <w:sz w:val="16"/>
          <w:szCs w:val="16"/>
          <w:shd w:val="clear" w:color="auto" w:fill="FFFFFF"/>
        </w:rPr>
        <w:t xml:space="preserve"> через личные кабинеты контролируемых лиц в государственных информационных системах (при их наличии) и</w:t>
      </w:r>
      <w:proofErr w:type="gramEnd"/>
      <w:r w:rsidRPr="00105D11">
        <w:rPr>
          <w:color w:val="000000"/>
          <w:sz w:val="16"/>
          <w:szCs w:val="16"/>
          <w:shd w:val="clear" w:color="auto" w:fill="FFFFFF"/>
        </w:rPr>
        <w:t xml:space="preserve"> в иных формах.</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22" w:history="1">
        <w:r w:rsidRPr="00105D11">
          <w:rPr>
            <w:rStyle w:val="ac"/>
            <w:rFonts w:ascii="Times New Roman" w:hAnsi="Times New Roman" w:cs="Times New Roman"/>
            <w:color w:val="000000"/>
            <w:sz w:val="16"/>
            <w:szCs w:val="16"/>
          </w:rPr>
          <w:t>частью 3 статьи 46</w:t>
        </w:r>
      </w:hyperlink>
      <w:r w:rsidRPr="00105D11">
        <w:rPr>
          <w:rFonts w:ascii="Times New Roman" w:hAnsi="Times New Roman" w:cs="Times New Roman"/>
          <w:color w:val="000000"/>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Администрация также вправе информировать население города Татарска на собраниях и конференциях граждан об обязательных требованиях, предъявляемых к объектам контроля.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w:t>
      </w:r>
      <w:r w:rsidRPr="00105D11">
        <w:rPr>
          <w:rFonts w:ascii="Times New Roman" w:hAnsi="Times New Roman" w:cs="Times New Roman"/>
          <w:i/>
          <w:iCs/>
          <w:color w:val="000000"/>
          <w:sz w:val="16"/>
          <w:szCs w:val="16"/>
        </w:rPr>
        <w:t xml:space="preserve"> </w:t>
      </w:r>
      <w:r w:rsidRPr="00105D11">
        <w:rPr>
          <w:rFonts w:ascii="Times New Roman" w:hAnsi="Times New Roman" w:cs="Times New Roman"/>
          <w:color w:val="000000"/>
          <w:sz w:val="16"/>
          <w:szCs w:val="16"/>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AF7B69" w:rsidRPr="00105D11" w:rsidRDefault="00AF7B69" w:rsidP="00AF7B69">
      <w:pPr>
        <w:ind w:firstLine="284"/>
        <w:jc w:val="both"/>
        <w:rPr>
          <w:color w:val="000000"/>
          <w:sz w:val="16"/>
          <w:szCs w:val="16"/>
        </w:rPr>
      </w:pPr>
      <w:r w:rsidRPr="00105D11">
        <w:rPr>
          <w:color w:val="000000"/>
          <w:sz w:val="16"/>
          <w:szCs w:val="16"/>
        </w:rPr>
        <w:t xml:space="preserve">2.8. </w:t>
      </w:r>
      <w:proofErr w:type="gramStart"/>
      <w:r w:rsidRPr="00105D11">
        <w:rPr>
          <w:color w:val="000000"/>
          <w:sz w:val="16"/>
          <w:szCs w:val="16"/>
        </w:rPr>
        <w:t>Предостережение о недопустимости нарушения обязательных требований и предложение</w:t>
      </w:r>
      <w:r w:rsidRPr="00105D11">
        <w:rPr>
          <w:color w:val="000000"/>
          <w:sz w:val="16"/>
          <w:szCs w:val="16"/>
          <w:shd w:val="clear" w:color="auto" w:fill="FFFFFF"/>
        </w:rPr>
        <w:t xml:space="preserve"> принять меры по обеспечению соблюдения обязательных требований</w:t>
      </w:r>
      <w:r w:rsidRPr="00105D11">
        <w:rPr>
          <w:color w:val="000000"/>
          <w:sz w:val="16"/>
          <w:szCs w:val="16"/>
        </w:rPr>
        <w:t xml:space="preserve"> объявляются контролируемому лицу в случае наличия у администрации сведений о готовящихся нарушениях обязательных требований </w:t>
      </w:r>
      <w:r w:rsidRPr="00105D11">
        <w:rPr>
          <w:color w:val="000000"/>
          <w:sz w:val="16"/>
          <w:szCs w:val="16"/>
          <w:shd w:val="clear" w:color="auto" w:fill="FFFFFF"/>
        </w:rPr>
        <w:t>или признаках нарушений обязательных требований </w:t>
      </w:r>
      <w:r w:rsidRPr="00105D11">
        <w:rPr>
          <w:color w:val="000000"/>
          <w:sz w:val="16"/>
          <w:szCs w:val="16"/>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105D11">
        <w:rPr>
          <w:color w:val="000000"/>
          <w:sz w:val="16"/>
          <w:szCs w:val="16"/>
        </w:rPr>
        <w:t xml:space="preserve"> законом ценностям. Предостережения объявляются (подписываются) главой (заместителем главы) города Татарска Новосибирской области </w:t>
      </w:r>
      <w:r w:rsidRPr="00105D11">
        <w:rPr>
          <w:sz w:val="16"/>
          <w:szCs w:val="16"/>
        </w:rPr>
        <w:t xml:space="preserve">не позднее 30 </w:t>
      </w:r>
      <w:r w:rsidRPr="00105D11">
        <w:rPr>
          <w:color w:val="000000"/>
          <w:sz w:val="16"/>
          <w:szCs w:val="16"/>
        </w:rPr>
        <w:t>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AF7B69" w:rsidRPr="00105D11" w:rsidRDefault="00AF7B69" w:rsidP="00AF7B69">
      <w:pPr>
        <w:ind w:firstLine="284"/>
        <w:jc w:val="both"/>
        <w:rPr>
          <w:color w:val="000000"/>
          <w:sz w:val="16"/>
          <w:szCs w:val="16"/>
        </w:rPr>
      </w:pPr>
      <w:r w:rsidRPr="00105D11">
        <w:rPr>
          <w:color w:val="000000"/>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105D11">
        <w:rPr>
          <w:color w:val="000000"/>
          <w:sz w:val="16"/>
          <w:szCs w:val="16"/>
          <w:shd w:val="clear" w:color="auto" w:fill="FFFFFF"/>
        </w:rPr>
        <w:t>приказом Министерства экономического развития Российской Федерации от 31.03.2021 № 151</w:t>
      </w:r>
      <w:r w:rsidRPr="00105D11">
        <w:rPr>
          <w:color w:val="000000"/>
          <w:sz w:val="16"/>
          <w:szCs w:val="16"/>
        </w:rPr>
        <w:br/>
      </w:r>
      <w:r w:rsidRPr="00105D11">
        <w:rPr>
          <w:color w:val="000000"/>
          <w:sz w:val="16"/>
          <w:szCs w:val="16"/>
          <w:shd w:val="clear" w:color="auto" w:fill="FFFFFF"/>
        </w:rPr>
        <w:t>«О типовых формах документов, используемых контрольным (надзорным) органом»</w:t>
      </w:r>
      <w:r w:rsidRPr="00105D11">
        <w:rPr>
          <w:color w:val="000000"/>
          <w:sz w:val="16"/>
          <w:szCs w:val="16"/>
        </w:rPr>
        <w:t xml:space="preserve">. </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Личный прием граждан проводится главой (заместителем главы) города Татарска Новосибирской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Консультирование осуществляется в устной или письменной форме по следующим вопросам:</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1) организация и осуществление контроля в сфере благоустройства;</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 порядок осуществления контрольных мероприятий, установленных настоящим Положением;</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 порядок обжалования действий (бездействия) должностных лиц, уполномоченных осуществлять контроль;</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Консультирование контролируемых лиц в устной форме может осуществляться также на собраниях и конференциях граждан. </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2.10. Консультирование в письменной форме осуществляется должностным лицом, уполномоченным осуществлять контроль, в следующих случаях:</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1) контролируемым лицом представлен письменный запрос о представлении письменного ответа по вопросам консультирования;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 за время консультирования предоставить в устной форме ответ на поставленные вопросы невозможно;</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 ответ на поставленные вопросы требует дополнительного запроса сведений.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 xml:space="preserve">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w:t>
      </w:r>
      <w:r w:rsidRPr="00105D11">
        <w:rPr>
          <w:rFonts w:ascii="Times New Roman" w:hAnsi="Times New Roman" w:cs="Times New Roman"/>
          <w:color w:val="000000"/>
          <w:sz w:val="16"/>
          <w:szCs w:val="16"/>
        </w:rPr>
        <w:lastRenderedPageBreak/>
        <w:t>рамках контрольного мероприятия экспертизы, испытаний.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Должностными лицами, уполномоченными осуществлять контроль, ведется журнал учета консультирований.</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Татарска Новосибирской области или должностным лицом, уполномоченным осуществлять контроль.</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sz w:val="16"/>
          <w:szCs w:val="16"/>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sz w:val="16"/>
          <w:szCs w:val="16"/>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AF7B69" w:rsidRPr="00105D11" w:rsidRDefault="00AF7B69" w:rsidP="00AF7B69">
      <w:pPr>
        <w:pStyle w:val="ConsPlusNormal"/>
        <w:ind w:firstLine="284"/>
        <w:jc w:val="center"/>
        <w:rPr>
          <w:rFonts w:ascii="Times New Roman" w:hAnsi="Times New Roman" w:cs="Times New Roman"/>
          <w:b/>
          <w:bCs/>
          <w:color w:val="000000"/>
          <w:sz w:val="16"/>
          <w:szCs w:val="16"/>
        </w:rPr>
      </w:pPr>
      <w:r w:rsidRPr="00105D11">
        <w:rPr>
          <w:rFonts w:ascii="Times New Roman" w:hAnsi="Times New Roman" w:cs="Times New Roman"/>
          <w:b/>
          <w:bCs/>
          <w:color w:val="000000"/>
          <w:sz w:val="16"/>
          <w:szCs w:val="16"/>
        </w:rPr>
        <w:t>3. Осуществление контрольных мероприятий и контрольных действий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AF7B69" w:rsidRPr="00105D11" w:rsidRDefault="00AF7B69" w:rsidP="00AF7B69">
      <w:pPr>
        <w:pStyle w:val="ConsPlusNormal"/>
        <w:ind w:firstLine="284"/>
        <w:jc w:val="both"/>
        <w:rPr>
          <w:rFonts w:ascii="Times New Roman" w:hAnsi="Times New Roman" w:cs="Times New Roman"/>
          <w:sz w:val="16"/>
          <w:szCs w:val="16"/>
        </w:rPr>
      </w:pPr>
      <w:proofErr w:type="gramStart"/>
      <w:r w:rsidRPr="00105D11">
        <w:rPr>
          <w:rFonts w:ascii="Times New Roman" w:hAnsi="Times New Roman" w:cs="Times New Roman"/>
          <w:color w:val="000000"/>
          <w:sz w:val="16"/>
          <w:szCs w:val="16"/>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 документарная проверка (посредством получения письменных объяснений, истребования документов, экспертизы);</w:t>
      </w:r>
    </w:p>
    <w:p w:rsidR="00AF7B69" w:rsidRPr="00105D11" w:rsidRDefault="00AF7B69" w:rsidP="00AF7B69">
      <w:pPr>
        <w:pStyle w:val="ConsPlusNormal"/>
        <w:ind w:firstLine="284"/>
        <w:jc w:val="both"/>
        <w:rPr>
          <w:rFonts w:ascii="Times New Roman" w:hAnsi="Times New Roman" w:cs="Times New Roman"/>
          <w:color w:val="000000"/>
          <w:sz w:val="16"/>
          <w:szCs w:val="16"/>
        </w:rPr>
      </w:pPr>
      <w:proofErr w:type="gramStart"/>
      <w:r w:rsidRPr="00105D11">
        <w:rPr>
          <w:rFonts w:ascii="Times New Roman" w:hAnsi="Times New Roman" w:cs="Times New Roman"/>
          <w:color w:val="000000"/>
          <w:sz w:val="16"/>
          <w:szCs w:val="16"/>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AF7B69" w:rsidRPr="00105D11" w:rsidRDefault="00AF7B69" w:rsidP="00AF7B69">
      <w:pPr>
        <w:ind w:firstLine="284"/>
        <w:jc w:val="both"/>
        <w:rPr>
          <w:color w:val="000000"/>
          <w:sz w:val="16"/>
          <w:szCs w:val="16"/>
        </w:rPr>
      </w:pPr>
      <w:proofErr w:type="gramStart"/>
      <w:r w:rsidRPr="00105D11">
        <w:rPr>
          <w:color w:val="000000"/>
          <w:sz w:val="16"/>
          <w:szCs w:val="16"/>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105D11">
        <w:rPr>
          <w:color w:val="000000"/>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w:t>
      </w:r>
      <w:proofErr w:type="gramEnd"/>
      <w:r w:rsidRPr="00105D11">
        <w:rPr>
          <w:color w:val="000000"/>
          <w:sz w:val="16"/>
          <w:szCs w:val="16"/>
          <w:shd w:val="clear" w:color="auto" w:fill="FFFFFF"/>
        </w:rPr>
        <w:t xml:space="preserve"> в автоматическом режиме технических средств фиксации правонарушений, имеющих функции фото- и киносъемки, видеозаписи</w:t>
      </w:r>
      <w:r w:rsidRPr="00105D11">
        <w:rPr>
          <w:color w:val="000000"/>
          <w:sz w:val="16"/>
          <w:szCs w:val="16"/>
        </w:rPr>
        <w:t>);</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6) выездное обследование (посредством осмотра, инструментального обследования (с применением видеозаписи), испытания, экспертизы).</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AF7B69" w:rsidRPr="00105D11" w:rsidRDefault="00AF7B69" w:rsidP="00AF7B69">
      <w:pPr>
        <w:ind w:firstLine="284"/>
        <w:jc w:val="both"/>
        <w:rPr>
          <w:sz w:val="16"/>
          <w:szCs w:val="16"/>
        </w:rPr>
      </w:pPr>
      <w:r w:rsidRPr="00105D11">
        <w:rPr>
          <w:color w:val="000000"/>
          <w:sz w:val="16"/>
          <w:szCs w:val="16"/>
        </w:rPr>
        <w:t>3.3. Контрольные мероприятия, указанные в подпунктах 1 – 4 пункта 3.1 настоящего Положения, проводятся в форме внеплановых мероприятий.</w:t>
      </w:r>
    </w:p>
    <w:p w:rsidR="00AF7B69" w:rsidRPr="00105D11" w:rsidRDefault="00AF7B69" w:rsidP="00AF7B69">
      <w:pPr>
        <w:ind w:firstLine="284"/>
        <w:jc w:val="both"/>
        <w:rPr>
          <w:color w:val="000000"/>
          <w:sz w:val="16"/>
          <w:szCs w:val="16"/>
        </w:rPr>
      </w:pPr>
      <w:r w:rsidRPr="00105D11">
        <w:rPr>
          <w:color w:val="000000"/>
          <w:sz w:val="16"/>
          <w:szCs w:val="16"/>
          <w:shd w:val="clear" w:color="auto" w:fill="FFFFFF"/>
        </w:rPr>
        <w:t>Внеплановые контрольные мероприятия могут проводиться только после согласования с органами прокуратуры.</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3.4. Основанием для проведения контрольных мероприятий, проводимых с взаимодействием с контролируемыми лицами, является:</w:t>
      </w:r>
    </w:p>
    <w:p w:rsidR="00AF7B69" w:rsidRPr="00105D11" w:rsidRDefault="00AF7B69" w:rsidP="00AF7B69">
      <w:pPr>
        <w:pStyle w:val="ConsPlusNormal"/>
        <w:ind w:firstLine="284"/>
        <w:jc w:val="both"/>
        <w:rPr>
          <w:rFonts w:ascii="Times New Roman" w:hAnsi="Times New Roman" w:cs="Times New Roman"/>
          <w:sz w:val="16"/>
          <w:szCs w:val="16"/>
        </w:rPr>
      </w:pPr>
      <w:proofErr w:type="gramStart"/>
      <w:r w:rsidRPr="00105D11">
        <w:rPr>
          <w:rFonts w:ascii="Times New Roman" w:hAnsi="Times New Roman" w:cs="Times New Roman"/>
          <w:color w:val="000000"/>
          <w:sz w:val="16"/>
          <w:szCs w:val="16"/>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105D11">
        <w:rPr>
          <w:rFonts w:ascii="Times New Roman" w:hAnsi="Times New Roman" w:cs="Times New Roman"/>
          <w:color w:val="000000"/>
          <w:sz w:val="16"/>
          <w:szCs w:val="16"/>
        </w:rPr>
        <w:t xml:space="preserve"> лиц;</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AF7B69" w:rsidRPr="00105D11" w:rsidRDefault="00AF7B69" w:rsidP="00AF7B69">
      <w:pPr>
        <w:pStyle w:val="ConsPlusNormal"/>
        <w:ind w:firstLine="284"/>
        <w:jc w:val="both"/>
        <w:rPr>
          <w:rFonts w:ascii="Times New Roman" w:hAnsi="Times New Roman" w:cs="Times New Roman"/>
          <w:i/>
          <w:iCs/>
          <w:color w:val="000000"/>
          <w:sz w:val="16"/>
          <w:szCs w:val="16"/>
        </w:rPr>
      </w:pPr>
      <w:r w:rsidRPr="00105D11">
        <w:rPr>
          <w:rFonts w:ascii="Times New Roman" w:hAnsi="Times New Roman" w:cs="Times New Roman"/>
          <w:color w:val="000000"/>
          <w:sz w:val="16"/>
          <w:szCs w:val="16"/>
        </w:rPr>
        <w:t xml:space="preserve">3.7. </w:t>
      </w:r>
      <w:proofErr w:type="gramStart"/>
      <w:r w:rsidRPr="00105D11">
        <w:rPr>
          <w:rFonts w:ascii="Times New Roman" w:hAnsi="Times New Roman" w:cs="Times New Roman"/>
          <w:color w:val="000000"/>
          <w:sz w:val="16"/>
          <w:szCs w:val="16"/>
        </w:rPr>
        <w:t>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(заместителя главы)</w:t>
      </w:r>
      <w:r w:rsidRPr="00105D11">
        <w:rPr>
          <w:rFonts w:ascii="Times New Roman" w:hAnsi="Times New Roman" w:cs="Times New Roman"/>
          <w:sz w:val="16"/>
          <w:szCs w:val="16"/>
        </w:rPr>
        <w:t xml:space="preserve"> </w:t>
      </w:r>
      <w:r w:rsidRPr="00105D11">
        <w:rPr>
          <w:rFonts w:ascii="Times New Roman" w:hAnsi="Times New Roman" w:cs="Times New Roman"/>
          <w:color w:val="000000"/>
          <w:sz w:val="16"/>
          <w:szCs w:val="16"/>
        </w:rPr>
        <w:t>города Татарска Новосибирской области</w:t>
      </w:r>
      <w:r w:rsidRPr="00105D11">
        <w:rPr>
          <w:rFonts w:ascii="Times New Roman" w:hAnsi="Times New Roman" w:cs="Times New Roman"/>
          <w:i/>
          <w:iCs/>
          <w:color w:val="000000"/>
          <w:sz w:val="16"/>
          <w:szCs w:val="16"/>
        </w:rPr>
        <w:t xml:space="preserve"> </w:t>
      </w:r>
      <w:r w:rsidRPr="00105D11">
        <w:rPr>
          <w:rFonts w:ascii="Times New Roman" w:hAnsi="Times New Roman" w:cs="Times New Roman"/>
          <w:color w:val="000000"/>
          <w:sz w:val="16"/>
          <w:szCs w:val="16"/>
          <w:shd w:val="clear" w:color="auto" w:fill="FFFFFF"/>
        </w:rPr>
        <w:t>задания, содержащегося в планах работы администрации, в том числе в случаях, установленных</w:t>
      </w:r>
      <w:r w:rsidRPr="00105D11">
        <w:rPr>
          <w:rFonts w:ascii="Times New Roman" w:hAnsi="Times New Roman" w:cs="Times New Roman"/>
          <w:color w:val="000000"/>
          <w:sz w:val="16"/>
          <w:szCs w:val="16"/>
        </w:rPr>
        <w:t xml:space="preserve"> Федеральным </w:t>
      </w:r>
      <w:hyperlink r:id="rId23" w:history="1">
        <w:r w:rsidRPr="00105D11">
          <w:rPr>
            <w:rStyle w:val="ac"/>
            <w:rFonts w:ascii="Times New Roman" w:hAnsi="Times New Roman" w:cs="Times New Roman"/>
            <w:color w:val="000000"/>
            <w:sz w:val="16"/>
            <w:szCs w:val="16"/>
          </w:rPr>
          <w:t>законом</w:t>
        </w:r>
      </w:hyperlink>
      <w:r w:rsidRPr="00105D11">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roofErr w:type="gramEnd"/>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24" w:history="1">
        <w:r w:rsidRPr="00105D11">
          <w:rPr>
            <w:rStyle w:val="ac"/>
            <w:rFonts w:ascii="Times New Roman" w:hAnsi="Times New Roman" w:cs="Times New Roman"/>
            <w:color w:val="000000"/>
            <w:sz w:val="16"/>
            <w:szCs w:val="16"/>
          </w:rPr>
          <w:t>законом</w:t>
        </w:r>
      </w:hyperlink>
      <w:r w:rsidRPr="00105D11">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
    <w:p w:rsidR="00AF7B69" w:rsidRPr="00105D11" w:rsidRDefault="00AF7B69" w:rsidP="00AF7B69">
      <w:pPr>
        <w:ind w:firstLine="284"/>
        <w:jc w:val="both"/>
        <w:rPr>
          <w:color w:val="000000"/>
          <w:sz w:val="16"/>
          <w:szCs w:val="16"/>
        </w:rPr>
      </w:pPr>
      <w:r w:rsidRPr="00105D11">
        <w:rPr>
          <w:color w:val="000000"/>
          <w:sz w:val="16"/>
          <w:szCs w:val="16"/>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105D11">
        <w:rPr>
          <w:color w:val="000000"/>
          <w:sz w:val="16"/>
          <w:szCs w:val="16"/>
        </w:rPr>
        <w:t xml:space="preserve">Перечень указанных документов и (или) сведений, порядок и сроки их представления установлены утвержденным </w:t>
      </w:r>
      <w:r w:rsidRPr="00105D11">
        <w:rPr>
          <w:color w:val="000000"/>
          <w:sz w:val="16"/>
          <w:szCs w:val="16"/>
          <w:shd w:val="clear" w:color="auto" w:fill="FFFFFF"/>
        </w:rPr>
        <w:t>распоряжением Правительства Российской Федерации от 19.04.2016 № 724-р перечнем</w:t>
      </w:r>
      <w:r w:rsidRPr="00105D11">
        <w:rPr>
          <w:color w:val="000000"/>
          <w:sz w:val="16"/>
          <w:szCs w:val="16"/>
        </w:rPr>
        <w:t xml:space="preserve"> </w:t>
      </w:r>
      <w:r w:rsidRPr="00105D11">
        <w:rPr>
          <w:color w:val="000000"/>
          <w:sz w:val="16"/>
          <w:szCs w:val="16"/>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105D11">
        <w:rPr>
          <w:color w:val="000000"/>
          <w:sz w:val="16"/>
          <w:szCs w:val="16"/>
          <w:shd w:val="clear" w:color="auto" w:fill="FFFFFF"/>
        </w:rPr>
        <w:t xml:space="preserve"> </w:t>
      </w:r>
      <w:proofErr w:type="gramStart"/>
      <w:r w:rsidRPr="00105D11">
        <w:rPr>
          <w:color w:val="000000"/>
          <w:sz w:val="16"/>
          <w:szCs w:val="16"/>
          <w:shd w:val="clear" w:color="auto" w:fill="FFFFFF"/>
        </w:rPr>
        <w:t>организаций, в распоряжении которых находятся эти документы и (или) информация, а также</w:t>
      </w:r>
      <w:r w:rsidRPr="00105D11">
        <w:rPr>
          <w:color w:val="000000"/>
          <w:sz w:val="16"/>
          <w:szCs w:val="16"/>
        </w:rPr>
        <w:t xml:space="preserve"> </w:t>
      </w:r>
      <w:hyperlink r:id="rId25" w:history="1">
        <w:r w:rsidRPr="00105D11">
          <w:rPr>
            <w:rStyle w:val="ac"/>
            <w:color w:val="000000"/>
            <w:sz w:val="16"/>
            <w:szCs w:val="16"/>
          </w:rPr>
          <w:t>Правилами</w:t>
        </w:r>
      </w:hyperlink>
      <w:r w:rsidRPr="00105D11">
        <w:rPr>
          <w:color w:val="000000"/>
          <w:sz w:val="16"/>
          <w:szCs w:val="16"/>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105D11">
        <w:rPr>
          <w:color w:val="000000"/>
          <w:sz w:val="16"/>
          <w:szCs w:val="16"/>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3.10. </w:t>
      </w:r>
      <w:r w:rsidRPr="00105D11">
        <w:rPr>
          <w:rFonts w:ascii="Times New Roman" w:hAnsi="Times New Roman" w:cs="Times New Roman"/>
          <w:color w:val="000000"/>
          <w:sz w:val="16"/>
          <w:szCs w:val="16"/>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105D11">
        <w:rPr>
          <w:rFonts w:ascii="Times New Roman" w:hAnsi="Times New Roman" w:cs="Times New Roman"/>
          <w:color w:val="000000"/>
          <w:sz w:val="16"/>
          <w:szCs w:val="16"/>
          <w:shd w:val="clear" w:color="auto" w:fill="FFFFFF"/>
        </w:rPr>
        <w:t>связи</w:t>
      </w:r>
      <w:proofErr w:type="gramEnd"/>
      <w:r w:rsidRPr="00105D11">
        <w:rPr>
          <w:rFonts w:ascii="Times New Roman" w:hAnsi="Times New Roman" w:cs="Times New Roman"/>
          <w:color w:val="000000"/>
          <w:sz w:val="16"/>
          <w:szCs w:val="16"/>
          <w:shd w:val="clear" w:color="auto" w:fill="FFFFFF"/>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AF7B69" w:rsidRPr="00105D11" w:rsidRDefault="00AF7B69" w:rsidP="00AF7B69">
      <w:pPr>
        <w:ind w:firstLine="284"/>
        <w:jc w:val="both"/>
        <w:rPr>
          <w:color w:val="000000"/>
          <w:sz w:val="16"/>
          <w:szCs w:val="16"/>
          <w:shd w:val="clear" w:color="auto" w:fill="FFFFFF"/>
        </w:rPr>
      </w:pPr>
      <w:r w:rsidRPr="00105D11">
        <w:rPr>
          <w:color w:val="000000"/>
          <w:sz w:val="16"/>
          <w:szCs w:val="16"/>
        </w:rPr>
        <w:t xml:space="preserve">1) </w:t>
      </w:r>
      <w:r w:rsidRPr="00105D11">
        <w:rPr>
          <w:color w:val="000000"/>
          <w:sz w:val="16"/>
          <w:szCs w:val="16"/>
          <w:shd w:val="clear" w:color="auto" w:fill="FFFFFF"/>
        </w:rPr>
        <w:t xml:space="preserve">отсутствие контролируемого лица либо его представителя не препятствует оценке </w:t>
      </w:r>
      <w:r w:rsidRPr="00105D11">
        <w:rPr>
          <w:color w:val="000000"/>
          <w:sz w:val="16"/>
          <w:szCs w:val="16"/>
        </w:rPr>
        <w:t xml:space="preserve">должностным лицом, уполномоченным осуществлять контроль в сфере благоустройства, </w:t>
      </w:r>
      <w:r w:rsidRPr="00105D11">
        <w:rPr>
          <w:color w:val="000000"/>
          <w:sz w:val="16"/>
          <w:szCs w:val="16"/>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AF7B69" w:rsidRPr="00105D11" w:rsidRDefault="00AF7B69" w:rsidP="00AF7B69">
      <w:pPr>
        <w:ind w:firstLine="284"/>
        <w:jc w:val="both"/>
        <w:rPr>
          <w:color w:val="000000"/>
          <w:sz w:val="16"/>
          <w:szCs w:val="16"/>
        </w:rPr>
      </w:pPr>
      <w:r w:rsidRPr="00105D11">
        <w:rPr>
          <w:color w:val="000000"/>
          <w:sz w:val="16"/>
          <w:szCs w:val="16"/>
          <w:shd w:val="clear" w:color="auto" w:fill="FFFFFF"/>
        </w:rPr>
        <w:t xml:space="preserve">2) отсутствие признаков </w:t>
      </w:r>
      <w:r w:rsidRPr="00105D11">
        <w:rPr>
          <w:color w:val="000000"/>
          <w:sz w:val="16"/>
          <w:szCs w:val="16"/>
        </w:rPr>
        <w:t>явной непосредственной угрозы причинения или фактического причинения вреда (ущерба) охраняемым законом ценностям;</w:t>
      </w:r>
    </w:p>
    <w:p w:rsidR="00AF7B69" w:rsidRPr="00105D11" w:rsidRDefault="00AF7B69" w:rsidP="00AF7B69">
      <w:pPr>
        <w:ind w:firstLine="284"/>
        <w:jc w:val="both"/>
        <w:rPr>
          <w:color w:val="000000"/>
          <w:sz w:val="16"/>
          <w:szCs w:val="16"/>
        </w:rPr>
      </w:pPr>
      <w:r w:rsidRPr="00105D11">
        <w:rPr>
          <w:color w:val="000000"/>
          <w:sz w:val="16"/>
          <w:szCs w:val="16"/>
        </w:rPr>
        <w:t>3) имеются уважительные причины для отсутствия контролируемого лица (болезнь</w:t>
      </w:r>
      <w:r w:rsidRPr="00105D11">
        <w:rPr>
          <w:color w:val="000000"/>
          <w:sz w:val="16"/>
          <w:szCs w:val="16"/>
          <w:shd w:val="clear" w:color="auto" w:fill="FFFFFF"/>
        </w:rPr>
        <w:t xml:space="preserve"> контролируемого лица</w:t>
      </w:r>
      <w:r w:rsidRPr="00105D11">
        <w:rPr>
          <w:color w:val="000000"/>
          <w:sz w:val="16"/>
          <w:szCs w:val="16"/>
        </w:rPr>
        <w:t>, его командировка и т.п.) при проведении</w:t>
      </w:r>
      <w:r w:rsidRPr="00105D11">
        <w:rPr>
          <w:color w:val="000000"/>
          <w:sz w:val="16"/>
          <w:szCs w:val="16"/>
          <w:shd w:val="clear" w:color="auto" w:fill="FFFFFF"/>
        </w:rPr>
        <w:t xml:space="preserve"> контрольного мероприятия</w:t>
      </w:r>
      <w:r w:rsidRPr="00105D11">
        <w:rPr>
          <w:color w:val="000000"/>
          <w:sz w:val="16"/>
          <w:szCs w:val="16"/>
        </w:rPr>
        <w:t>.</w:t>
      </w:r>
    </w:p>
    <w:p w:rsidR="00AF7B69" w:rsidRPr="00105D11" w:rsidRDefault="00AF7B69" w:rsidP="00AF7B69">
      <w:pPr>
        <w:pStyle w:val="s10"/>
        <w:ind w:firstLine="284"/>
        <w:rPr>
          <w:rFonts w:ascii="Times New Roman" w:hAnsi="Times New Roman" w:cs="Times New Roman"/>
          <w:color w:val="000000"/>
          <w:sz w:val="16"/>
          <w:szCs w:val="16"/>
        </w:rPr>
      </w:pPr>
      <w:r w:rsidRPr="00105D11">
        <w:rPr>
          <w:rFonts w:ascii="Times New Roman" w:hAnsi="Times New Roman" w:cs="Times New Roman"/>
          <w:color w:val="000000"/>
          <w:sz w:val="16"/>
          <w:szCs w:val="16"/>
        </w:rPr>
        <w:lastRenderedPageBreak/>
        <w:t xml:space="preserve">3.11. Срок проведения выездной проверки не может превышать 10 рабочих дней. </w:t>
      </w:r>
    </w:p>
    <w:p w:rsidR="00AF7B69" w:rsidRPr="00105D11" w:rsidRDefault="00AF7B69" w:rsidP="00AF7B69">
      <w:pPr>
        <w:pStyle w:val="s10"/>
        <w:ind w:firstLine="284"/>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105D11">
        <w:rPr>
          <w:rFonts w:ascii="Times New Roman" w:hAnsi="Times New Roman" w:cs="Times New Roman"/>
          <w:color w:val="000000"/>
          <w:sz w:val="16"/>
          <w:szCs w:val="16"/>
        </w:rPr>
        <w:t>микропредприятия</w:t>
      </w:r>
      <w:proofErr w:type="spellEnd"/>
      <w:r w:rsidRPr="00105D11">
        <w:rPr>
          <w:rFonts w:ascii="Times New Roman" w:hAnsi="Times New Roman" w:cs="Times New Roman"/>
          <w:color w:val="000000"/>
          <w:sz w:val="16"/>
          <w:szCs w:val="16"/>
        </w:rPr>
        <w:t xml:space="preserve">. </w:t>
      </w:r>
    </w:p>
    <w:p w:rsidR="00AF7B69" w:rsidRPr="00105D11" w:rsidRDefault="00AF7B69" w:rsidP="00AF7B69">
      <w:pPr>
        <w:pStyle w:val="s10"/>
        <w:ind w:firstLine="284"/>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3.12.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 xml:space="preserve">3.13. </w:t>
      </w:r>
      <w:proofErr w:type="gramStart"/>
      <w:r w:rsidRPr="00105D11">
        <w:rPr>
          <w:rFonts w:ascii="Times New Roman" w:hAnsi="Times New Roman" w:cs="Times New Roman"/>
          <w:color w:val="000000"/>
          <w:sz w:val="16"/>
          <w:szCs w:val="16"/>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6" w:history="1">
        <w:r w:rsidRPr="00105D11">
          <w:rPr>
            <w:rStyle w:val="ac"/>
            <w:rFonts w:ascii="Times New Roman" w:hAnsi="Times New Roman" w:cs="Times New Roman"/>
            <w:color w:val="000000"/>
            <w:sz w:val="16"/>
            <w:szCs w:val="16"/>
          </w:rPr>
          <w:t>частью 2 статьи 90</w:t>
        </w:r>
      </w:hyperlink>
      <w:r w:rsidRPr="00105D11">
        <w:rPr>
          <w:rFonts w:ascii="Times New Roman" w:hAnsi="Times New Roman" w:cs="Times New Roman"/>
          <w:color w:val="000000"/>
          <w:sz w:val="16"/>
          <w:szCs w:val="16"/>
        </w:rPr>
        <w:t xml:space="preserve"> Федерального закона от 31.07.2020 № 248-ФЗ «О государственном контроле (надзоре) и</w:t>
      </w:r>
      <w:proofErr w:type="gramEnd"/>
      <w:r w:rsidRPr="00105D11">
        <w:rPr>
          <w:rFonts w:ascii="Times New Roman" w:hAnsi="Times New Roman" w:cs="Times New Roman"/>
          <w:color w:val="000000"/>
          <w:sz w:val="16"/>
          <w:szCs w:val="16"/>
        </w:rPr>
        <w:t xml:space="preserve"> муниципальном </w:t>
      </w:r>
      <w:proofErr w:type="gramStart"/>
      <w:r w:rsidRPr="00105D11">
        <w:rPr>
          <w:rFonts w:ascii="Times New Roman" w:hAnsi="Times New Roman" w:cs="Times New Roman"/>
          <w:color w:val="000000"/>
          <w:sz w:val="16"/>
          <w:szCs w:val="16"/>
        </w:rPr>
        <w:t>контроле</w:t>
      </w:r>
      <w:proofErr w:type="gramEnd"/>
      <w:r w:rsidRPr="00105D11">
        <w:rPr>
          <w:rFonts w:ascii="Times New Roman" w:hAnsi="Times New Roman" w:cs="Times New Roman"/>
          <w:color w:val="000000"/>
          <w:sz w:val="16"/>
          <w:szCs w:val="16"/>
        </w:rPr>
        <w:t xml:space="preserve"> в Российской Федерации».</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F7B69" w:rsidRPr="00105D11" w:rsidRDefault="00AF7B69" w:rsidP="00AF7B69">
      <w:pPr>
        <w:ind w:firstLine="284"/>
        <w:jc w:val="both"/>
        <w:rPr>
          <w:color w:val="000000"/>
          <w:sz w:val="16"/>
          <w:szCs w:val="16"/>
        </w:rPr>
      </w:pPr>
      <w:r w:rsidRPr="00105D11">
        <w:rPr>
          <w:color w:val="000000"/>
          <w:sz w:val="16"/>
          <w:szCs w:val="16"/>
        </w:rPr>
        <w:t>Оформление акта производится на месте проведения контрольного мероприятия в день окончания проведения такого мероприятия,</w:t>
      </w:r>
      <w:r w:rsidRPr="00105D11">
        <w:rPr>
          <w:color w:val="000000"/>
          <w:sz w:val="16"/>
          <w:szCs w:val="16"/>
          <w:shd w:val="clear" w:color="auto" w:fill="FFFFFF"/>
        </w:rPr>
        <w:t xml:space="preserve"> если иной порядок оформления акта не установлен Правительством Российской Федерации</w:t>
      </w:r>
      <w:r w:rsidRPr="00105D11">
        <w:rPr>
          <w:color w:val="000000"/>
          <w:sz w:val="16"/>
          <w:szCs w:val="16"/>
        </w:rPr>
        <w:t>.</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3.15. Информация о контрольных мероприятиях размещается в Едином реестре контрольных (надзорных) мероприятий.</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3.16. </w:t>
      </w:r>
      <w:proofErr w:type="gramStart"/>
      <w:r w:rsidRPr="00105D11">
        <w:rPr>
          <w:rFonts w:ascii="Times New Roman" w:hAnsi="Times New Roman" w:cs="Times New Roman"/>
          <w:color w:val="000000"/>
          <w:sz w:val="16"/>
          <w:szCs w:val="16"/>
        </w:rPr>
        <w:t xml:space="preserve">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105D11">
        <w:rPr>
          <w:rFonts w:ascii="Times New Roman" w:hAnsi="Times New Roman" w:cs="Times New Roman"/>
          <w:color w:val="000000"/>
          <w:sz w:val="16"/>
          <w:szCs w:val="16"/>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w:t>
      </w:r>
      <w:proofErr w:type="gramEnd"/>
      <w:r w:rsidRPr="00105D11">
        <w:rPr>
          <w:rFonts w:ascii="Times New Roman" w:hAnsi="Times New Roman" w:cs="Times New Roman"/>
          <w:color w:val="000000"/>
          <w:sz w:val="16"/>
          <w:szCs w:val="16"/>
          <w:shd w:val="clear" w:color="auto" w:fill="FFFFFF"/>
        </w:rPr>
        <w:t xml:space="preserve"> том числе через федеральную государственную информационную систему «</w:t>
      </w:r>
      <w:r w:rsidRPr="00105D11">
        <w:rPr>
          <w:rFonts w:ascii="Times New Roman" w:hAnsi="Times New Roman" w:cs="Times New Roman"/>
          <w:color w:val="000000"/>
          <w:sz w:val="16"/>
          <w:szCs w:val="16"/>
        </w:rPr>
        <w:t>Единый портал</w:t>
      </w:r>
      <w:r w:rsidRPr="00105D11">
        <w:rPr>
          <w:rFonts w:ascii="Times New Roman" w:hAnsi="Times New Roman" w:cs="Times New Roman"/>
          <w:color w:val="000000"/>
          <w:sz w:val="16"/>
          <w:szCs w:val="16"/>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F7B69" w:rsidRPr="00105D11" w:rsidRDefault="00AF7B69" w:rsidP="00AF7B69">
      <w:pPr>
        <w:pStyle w:val="ConsPlusNormal"/>
        <w:ind w:firstLine="284"/>
        <w:jc w:val="both"/>
        <w:rPr>
          <w:rFonts w:ascii="Times New Roman" w:hAnsi="Times New Roman" w:cs="Times New Roman"/>
          <w:color w:val="000000"/>
          <w:sz w:val="16"/>
          <w:szCs w:val="16"/>
        </w:rPr>
      </w:pPr>
      <w:proofErr w:type="gramStart"/>
      <w:r w:rsidRPr="00105D11">
        <w:rPr>
          <w:rFonts w:ascii="Times New Roman" w:hAnsi="Times New Roman" w:cs="Times New Roman"/>
          <w:color w:val="000000"/>
          <w:sz w:val="16"/>
          <w:szCs w:val="16"/>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105D11">
        <w:rPr>
          <w:rFonts w:ascii="Times New Roman" w:hAnsi="Times New Roman" w:cs="Times New Roman"/>
          <w:color w:val="000000"/>
          <w:sz w:val="16"/>
          <w:szCs w:val="16"/>
          <w:shd w:val="clear" w:color="auto" w:fill="FFFFFF"/>
        </w:rPr>
        <w:t xml:space="preserve"> документы в электронном</w:t>
      </w:r>
      <w:proofErr w:type="gramEnd"/>
      <w:r w:rsidRPr="00105D11">
        <w:rPr>
          <w:rFonts w:ascii="Times New Roman" w:hAnsi="Times New Roman" w:cs="Times New Roman"/>
          <w:color w:val="000000"/>
          <w:sz w:val="16"/>
          <w:szCs w:val="16"/>
          <w:shd w:val="clear" w:color="auto" w:fill="FFFFFF"/>
        </w:rPr>
        <w:t xml:space="preserve"> </w:t>
      </w:r>
      <w:proofErr w:type="gramStart"/>
      <w:r w:rsidRPr="00105D11">
        <w:rPr>
          <w:rFonts w:ascii="Times New Roman" w:hAnsi="Times New Roman" w:cs="Times New Roman"/>
          <w:color w:val="000000"/>
          <w:sz w:val="16"/>
          <w:szCs w:val="16"/>
          <w:shd w:val="clear" w:color="auto" w:fill="FFFFFF"/>
        </w:rPr>
        <w:t>виде</w:t>
      </w:r>
      <w:proofErr w:type="gramEnd"/>
      <w:r w:rsidRPr="00105D11">
        <w:rPr>
          <w:rFonts w:ascii="Times New Roman" w:hAnsi="Times New Roman" w:cs="Times New Roman"/>
          <w:color w:val="000000"/>
          <w:sz w:val="16"/>
          <w:szCs w:val="16"/>
          <w:shd w:val="clear" w:color="auto" w:fill="FFFFFF"/>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105D11">
        <w:rPr>
          <w:rFonts w:ascii="Times New Roman" w:hAnsi="Times New Roman" w:cs="Times New Roman"/>
          <w:color w:val="000000"/>
          <w:sz w:val="16"/>
          <w:szCs w:val="16"/>
        </w:rPr>
        <w:t xml:space="preserve"> Указанный гражданин вправе направлять администрации документы на бумажном носителе.</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w:t>
      </w:r>
      <w:proofErr w:type="gramStart"/>
      <w:r w:rsidRPr="00105D11">
        <w:rPr>
          <w:rFonts w:ascii="Times New Roman" w:hAnsi="Times New Roman" w:cs="Times New Roman"/>
          <w:color w:val="000000"/>
          <w:sz w:val="16"/>
          <w:szCs w:val="16"/>
        </w:rPr>
        <w:t>осуществляться</w:t>
      </w:r>
      <w:proofErr w:type="gramEnd"/>
      <w:r w:rsidRPr="00105D11">
        <w:rPr>
          <w:rFonts w:ascii="Times New Roman" w:hAnsi="Times New Roman" w:cs="Times New Roman"/>
          <w:color w:val="000000"/>
          <w:sz w:val="16"/>
          <w:szCs w:val="16"/>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105D11">
        <w:rPr>
          <w:rFonts w:ascii="Times New Roman" w:hAnsi="Times New Roman" w:cs="Times New Roman"/>
          <w:color w:val="000000"/>
          <w:sz w:val="16"/>
          <w:szCs w:val="16"/>
          <w:shd w:val="clear" w:color="auto" w:fill="FFFFFF"/>
        </w:rPr>
        <w:t xml:space="preserve">Федерального закона </w:t>
      </w:r>
      <w:r w:rsidRPr="00105D11">
        <w:rPr>
          <w:rFonts w:ascii="Times New Roman" w:hAnsi="Times New Roman" w:cs="Times New Roman"/>
          <w:color w:val="000000"/>
          <w:sz w:val="16"/>
          <w:szCs w:val="16"/>
        </w:rPr>
        <w:t>от 31.07.2020 № 248-ФЗ «О государственном контроле (надзоре) и муниципальном контроле в Российской Федерации» и разделом 4 настоящего Положения.</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F7B69" w:rsidRPr="00105D11" w:rsidRDefault="00AF7B69" w:rsidP="00AF7B69">
      <w:pPr>
        <w:pStyle w:val="ConsPlusNormal"/>
        <w:ind w:firstLine="284"/>
        <w:jc w:val="both"/>
        <w:rPr>
          <w:rFonts w:ascii="Times New Roman" w:hAnsi="Times New Roman" w:cs="Times New Roman"/>
          <w:sz w:val="16"/>
          <w:szCs w:val="16"/>
        </w:rPr>
      </w:pPr>
      <w:proofErr w:type="gramStart"/>
      <w:r w:rsidRPr="00105D11">
        <w:rPr>
          <w:rFonts w:ascii="Times New Roman" w:hAnsi="Times New Roman" w:cs="Times New Roman"/>
          <w:color w:val="000000"/>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105D11">
        <w:rPr>
          <w:rFonts w:ascii="Times New Roman" w:hAnsi="Times New Roman" w:cs="Times New Roman"/>
          <w:color w:val="000000"/>
          <w:sz w:val="16"/>
          <w:szCs w:val="16"/>
        </w:rPr>
        <w:t xml:space="preserve">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F7B69" w:rsidRPr="00105D11" w:rsidRDefault="00AF7B69" w:rsidP="00AF7B69">
      <w:pPr>
        <w:ind w:firstLine="284"/>
        <w:jc w:val="both"/>
        <w:rPr>
          <w:color w:val="000000"/>
          <w:sz w:val="16"/>
          <w:szCs w:val="16"/>
        </w:rPr>
      </w:pPr>
      <w:proofErr w:type="gramStart"/>
      <w:r w:rsidRPr="00105D11">
        <w:rPr>
          <w:color w:val="000000"/>
          <w:sz w:val="16"/>
          <w:szCs w:val="16"/>
        </w:rPr>
        <w:t xml:space="preserve">4) </w:t>
      </w:r>
      <w:r w:rsidRPr="00105D11">
        <w:rPr>
          <w:color w:val="000000"/>
          <w:sz w:val="16"/>
          <w:szCs w:val="16"/>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105D11">
        <w:rPr>
          <w:color w:val="000000"/>
          <w:sz w:val="16"/>
          <w:szCs w:val="16"/>
        </w:rPr>
        <w:t>;</w:t>
      </w:r>
      <w:proofErr w:type="gramEnd"/>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3.20.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администрации</w:t>
      </w:r>
      <w:r w:rsidRPr="00105D11">
        <w:rPr>
          <w:rFonts w:ascii="Times New Roman" w:hAnsi="Times New Roman" w:cs="Times New Roman"/>
          <w:sz w:val="16"/>
          <w:szCs w:val="16"/>
        </w:rPr>
        <w:t xml:space="preserve"> </w:t>
      </w:r>
      <w:r w:rsidRPr="00105D11">
        <w:rPr>
          <w:rFonts w:ascii="Times New Roman" w:hAnsi="Times New Roman" w:cs="Times New Roman"/>
          <w:color w:val="000000"/>
          <w:sz w:val="16"/>
          <w:szCs w:val="16"/>
        </w:rPr>
        <w:t>города Татарска Новосибирской области, органами местного самоуправления, правоохранительными органами, организациями и гражданами.</w:t>
      </w:r>
    </w:p>
    <w:p w:rsidR="00AF7B69" w:rsidRPr="00105D11" w:rsidRDefault="00AF7B69" w:rsidP="00AF7B69">
      <w:pPr>
        <w:ind w:firstLine="284"/>
        <w:jc w:val="both"/>
        <w:rPr>
          <w:sz w:val="16"/>
          <w:szCs w:val="16"/>
        </w:rPr>
      </w:pPr>
      <w:r w:rsidRPr="00105D11">
        <w:rPr>
          <w:color w:val="000000"/>
          <w:sz w:val="16"/>
          <w:szCs w:val="16"/>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AF7B69" w:rsidRPr="00105D11" w:rsidRDefault="00AF7B69" w:rsidP="00AF7B69">
      <w:pPr>
        <w:pStyle w:val="ConsPlusNormal"/>
        <w:ind w:firstLine="284"/>
        <w:jc w:val="center"/>
        <w:rPr>
          <w:rFonts w:ascii="Times New Roman" w:hAnsi="Times New Roman" w:cs="Times New Roman"/>
          <w:b/>
          <w:bCs/>
          <w:color w:val="000000"/>
          <w:sz w:val="16"/>
          <w:szCs w:val="16"/>
        </w:rPr>
      </w:pPr>
      <w:r w:rsidRPr="00105D11">
        <w:rPr>
          <w:rFonts w:ascii="Times New Roman" w:hAnsi="Times New Roman" w:cs="Times New Roman"/>
          <w:b/>
          <w:bCs/>
          <w:color w:val="000000"/>
          <w:sz w:val="16"/>
          <w:szCs w:val="16"/>
        </w:rPr>
        <w:t>4. Обжалование решений администрации, действий (бездействия) должностных лиц, уполномоченных осуществлять контроль в сфере благоустройства</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 xml:space="preserve">4.1. Решения администрации, действия (бездействие) должностных лиц, уполномоченных осуществлять контроль в сфере благоустройства, могут быть обжалованы в порядке, установленном главой 9 Федерального закона от 31.07.2020 № 248-ФЗ «О государственном контроле (надзоре) и </w:t>
      </w:r>
      <w:r w:rsidRPr="00105D11">
        <w:rPr>
          <w:rFonts w:ascii="Times New Roman" w:hAnsi="Times New Roman" w:cs="Times New Roman"/>
          <w:color w:val="000000"/>
          <w:sz w:val="16"/>
          <w:szCs w:val="16"/>
        </w:rPr>
        <w:lastRenderedPageBreak/>
        <w:t>муниципальном контроле в Российской Федерации».</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1) решений о проведении контрольных мероприятий;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2) актов контрольных мероприятий, предписаний об устранении выявленных нарушений;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3) действий (бездействия) должностных лиц, уполномоченных осуществлять контроль в сфере благоустройства, в рамках контрольных мероприятий.</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105D11">
        <w:rPr>
          <w:rFonts w:ascii="Times New Roman" w:hAnsi="Times New Roman" w:cs="Times New Roman"/>
          <w:color w:val="000000"/>
          <w:sz w:val="16"/>
          <w:szCs w:val="16"/>
          <w:shd w:val="clear" w:color="auto" w:fill="FFFFFF"/>
        </w:rPr>
        <w:t xml:space="preserve"> и (или) регионального портала государственных и муниципальных услуг</w:t>
      </w:r>
      <w:r w:rsidRPr="00105D11">
        <w:rPr>
          <w:rFonts w:ascii="Times New Roman" w:hAnsi="Times New Roman" w:cs="Times New Roman"/>
          <w:color w:val="000000"/>
          <w:sz w:val="16"/>
          <w:szCs w:val="16"/>
        </w:rPr>
        <w:t>.</w:t>
      </w:r>
    </w:p>
    <w:p w:rsidR="00AF7B69" w:rsidRPr="00105D11" w:rsidRDefault="00AF7B69" w:rsidP="00AF7B69">
      <w:pPr>
        <w:pStyle w:val="s10"/>
        <w:ind w:firstLine="284"/>
        <w:rPr>
          <w:rFonts w:ascii="Times New Roman" w:hAnsi="Times New Roman" w:cs="Times New Roman"/>
          <w:color w:val="000000"/>
          <w:sz w:val="16"/>
          <w:szCs w:val="16"/>
        </w:rPr>
      </w:pPr>
      <w:r w:rsidRPr="00105D11">
        <w:rPr>
          <w:rFonts w:ascii="Times New Roman" w:hAnsi="Times New Roman" w:cs="Times New Roman"/>
          <w:color w:val="000000"/>
          <w:sz w:val="16"/>
          <w:szCs w:val="16"/>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Татарска Новосибирской области с предварительным информированием главы о наличии в</w:t>
      </w:r>
      <w:r w:rsidRPr="00105D11">
        <w:rPr>
          <w:rFonts w:ascii="Times New Roman" w:hAnsi="Times New Roman" w:cs="Times New Roman"/>
          <w:i/>
          <w:iCs/>
          <w:color w:val="000000"/>
          <w:sz w:val="16"/>
          <w:szCs w:val="16"/>
        </w:rPr>
        <w:t xml:space="preserve"> </w:t>
      </w:r>
      <w:r w:rsidRPr="00105D11">
        <w:rPr>
          <w:rFonts w:ascii="Times New Roman" w:hAnsi="Times New Roman" w:cs="Times New Roman"/>
          <w:color w:val="000000"/>
          <w:sz w:val="16"/>
          <w:szCs w:val="16"/>
        </w:rPr>
        <w:t>жалобе (документах) сведений, составляющих государственную или иную охраняемую законом тайну.</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4.4. Жалоба на решение администрации, действия (бездействие) его должностных лиц рассматривается главой (заместителем главы)</w:t>
      </w:r>
      <w:r w:rsidRPr="00105D11">
        <w:rPr>
          <w:rFonts w:ascii="Times New Roman" w:hAnsi="Times New Roman" w:cs="Times New Roman"/>
          <w:sz w:val="16"/>
          <w:szCs w:val="16"/>
        </w:rPr>
        <w:t xml:space="preserve"> </w:t>
      </w:r>
      <w:r w:rsidRPr="00105D11">
        <w:rPr>
          <w:rFonts w:ascii="Times New Roman" w:hAnsi="Times New Roman" w:cs="Times New Roman"/>
          <w:color w:val="000000"/>
          <w:sz w:val="16"/>
          <w:szCs w:val="16"/>
        </w:rPr>
        <w:t>города Татарска Новосибирской области.</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Жалоба на предписание администрации может быть подана в течение 10 рабочих дней с момента получения контролируемым лицом предписания.</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F7B69" w:rsidRPr="00105D11" w:rsidRDefault="00AF7B69" w:rsidP="00AF7B69">
      <w:pPr>
        <w:pStyle w:val="ConsPlusNormal"/>
        <w:ind w:firstLine="284"/>
        <w:jc w:val="both"/>
        <w:rPr>
          <w:rFonts w:ascii="Times New Roman" w:hAnsi="Times New Roman" w:cs="Times New Roman"/>
          <w:color w:val="000000"/>
          <w:sz w:val="16"/>
          <w:szCs w:val="16"/>
        </w:rPr>
      </w:pPr>
      <w:r w:rsidRPr="00105D11">
        <w:rPr>
          <w:rFonts w:ascii="Times New Roman" w:hAnsi="Times New Roman" w:cs="Times New Roman"/>
          <w:color w:val="000000"/>
          <w:sz w:val="16"/>
          <w:szCs w:val="16"/>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AF7B69" w:rsidRPr="00105D11" w:rsidRDefault="00AF7B69" w:rsidP="00AF7B69">
      <w:pPr>
        <w:pStyle w:val="ConsPlusNormal"/>
        <w:ind w:firstLine="284"/>
        <w:jc w:val="both"/>
        <w:rPr>
          <w:rFonts w:ascii="Times New Roman" w:hAnsi="Times New Roman" w:cs="Times New Roman"/>
          <w:sz w:val="16"/>
          <w:szCs w:val="16"/>
        </w:rPr>
      </w:pPr>
      <w:r w:rsidRPr="00105D11">
        <w:rPr>
          <w:rFonts w:ascii="Times New Roman" w:hAnsi="Times New Roman" w:cs="Times New Roman"/>
          <w:color w:val="000000"/>
          <w:sz w:val="16"/>
          <w:szCs w:val="16"/>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w:t>
      </w:r>
      <w:r w:rsidRPr="00105D11">
        <w:rPr>
          <w:rFonts w:ascii="Times New Roman" w:hAnsi="Times New Roman" w:cs="Times New Roman"/>
          <w:sz w:val="16"/>
          <w:szCs w:val="16"/>
        </w:rPr>
        <w:t xml:space="preserve"> </w:t>
      </w:r>
      <w:r w:rsidRPr="00105D11">
        <w:rPr>
          <w:rFonts w:ascii="Times New Roman" w:hAnsi="Times New Roman" w:cs="Times New Roman"/>
          <w:color w:val="000000"/>
          <w:sz w:val="16"/>
          <w:szCs w:val="16"/>
        </w:rPr>
        <w:t>города Татарска Новосибирской области не более чем на 20 рабочих дней.</w:t>
      </w:r>
    </w:p>
    <w:p w:rsidR="00AF7B69" w:rsidRPr="00105D11" w:rsidRDefault="00AF7B69" w:rsidP="00AF7B69">
      <w:pPr>
        <w:pStyle w:val="13"/>
        <w:ind w:firstLine="284"/>
        <w:jc w:val="center"/>
        <w:rPr>
          <w:rFonts w:ascii="Times New Roman" w:hAnsi="Times New Roman"/>
          <w:b/>
          <w:bCs/>
          <w:color w:val="000000"/>
          <w:sz w:val="16"/>
          <w:szCs w:val="16"/>
        </w:rPr>
      </w:pPr>
      <w:r w:rsidRPr="00105D11">
        <w:rPr>
          <w:rFonts w:ascii="Times New Roman" w:hAnsi="Times New Roman"/>
          <w:b/>
          <w:bCs/>
          <w:color w:val="000000"/>
          <w:sz w:val="16"/>
          <w:szCs w:val="16"/>
        </w:rPr>
        <w:t>5. Ключевые показатели контроля в сфере благоустройства</w:t>
      </w:r>
      <w:r w:rsidRPr="00105D11">
        <w:rPr>
          <w:rFonts w:ascii="Times New Roman" w:hAnsi="Times New Roman"/>
          <w:color w:val="000000"/>
          <w:sz w:val="16"/>
          <w:szCs w:val="16"/>
        </w:rPr>
        <w:t xml:space="preserve"> </w:t>
      </w:r>
      <w:r w:rsidRPr="00105D11">
        <w:rPr>
          <w:rFonts w:ascii="Times New Roman" w:hAnsi="Times New Roman"/>
          <w:b/>
          <w:bCs/>
          <w:color w:val="000000"/>
          <w:sz w:val="16"/>
          <w:szCs w:val="16"/>
        </w:rPr>
        <w:t>и их целевые значения</w:t>
      </w:r>
    </w:p>
    <w:p w:rsidR="00AF7B69" w:rsidRPr="00105D11" w:rsidRDefault="00AF7B69" w:rsidP="00AF7B69">
      <w:pPr>
        <w:pStyle w:val="13"/>
        <w:ind w:firstLine="284"/>
        <w:jc w:val="both"/>
        <w:rPr>
          <w:rFonts w:ascii="Times New Roman" w:hAnsi="Times New Roman"/>
          <w:sz w:val="16"/>
          <w:szCs w:val="16"/>
        </w:rPr>
      </w:pPr>
      <w:r w:rsidRPr="00105D11">
        <w:rPr>
          <w:rFonts w:ascii="Times New Roman" w:hAnsi="Times New Roman"/>
          <w:color w:val="000000"/>
          <w:sz w:val="16"/>
          <w:szCs w:val="16"/>
        </w:rPr>
        <w:t xml:space="preserve">5.1.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AF7B69" w:rsidRPr="00105D11" w:rsidRDefault="00AF7B69" w:rsidP="00AF7B69">
      <w:pPr>
        <w:pStyle w:val="13"/>
        <w:ind w:firstLine="284"/>
        <w:jc w:val="both"/>
        <w:rPr>
          <w:rFonts w:ascii="Times New Roman" w:hAnsi="Times New Roman"/>
          <w:color w:val="000000"/>
          <w:sz w:val="16"/>
          <w:szCs w:val="16"/>
        </w:rPr>
      </w:pPr>
      <w:r w:rsidRPr="00105D11">
        <w:rPr>
          <w:rFonts w:ascii="Times New Roman" w:hAnsi="Times New Roman"/>
          <w:color w:val="000000"/>
          <w:sz w:val="16"/>
          <w:szCs w:val="16"/>
        </w:rPr>
        <w:t xml:space="preserve">5.2. Ключевые показатели вида контроля и их целевые значения, индикативные показатели для контроля в сфере благоустройства утверждаются решением </w:t>
      </w:r>
      <w:proofErr w:type="gramStart"/>
      <w:r w:rsidRPr="00105D11">
        <w:rPr>
          <w:rFonts w:ascii="Times New Roman" w:hAnsi="Times New Roman"/>
          <w:color w:val="000000"/>
          <w:sz w:val="16"/>
          <w:szCs w:val="16"/>
        </w:rPr>
        <w:t>Совета депутатов города Татарска Новосибирской области</w:t>
      </w:r>
      <w:proofErr w:type="gramEnd"/>
      <w:r w:rsidRPr="00105D11">
        <w:rPr>
          <w:rFonts w:ascii="Times New Roman" w:hAnsi="Times New Roman"/>
          <w:color w:val="000000"/>
          <w:sz w:val="16"/>
          <w:szCs w:val="16"/>
        </w:rPr>
        <w:t xml:space="preserve">. </w:t>
      </w:r>
    </w:p>
    <w:p w:rsidR="00AF7B69" w:rsidRPr="00105D11" w:rsidRDefault="00AF7B69" w:rsidP="00AF7B69">
      <w:pPr>
        <w:pStyle w:val="ConsTitle"/>
        <w:widowControl/>
        <w:ind w:firstLine="284"/>
        <w:jc w:val="both"/>
        <w:rPr>
          <w:rFonts w:ascii="Times New Roman" w:hAnsi="Times New Roman" w:cs="Times New Roman"/>
          <w:szCs w:val="16"/>
        </w:rPr>
      </w:pPr>
      <w:r>
        <w:rPr>
          <w:noProof/>
          <w:szCs w:val="16"/>
          <w:lang w:eastAsia="ru-RU"/>
        </w:rPr>
        <mc:AlternateContent>
          <mc:Choice Requires="wps">
            <w:drawing>
              <wp:anchor distT="0" distB="0" distL="114300" distR="114300" simplePos="0" relativeHeight="251740160" behindDoc="0" locked="0" layoutInCell="1" allowOverlap="1" wp14:anchorId="62F11E05" wp14:editId="57198D5E">
                <wp:simplePos x="0" y="0"/>
                <wp:positionH relativeFrom="column">
                  <wp:posOffset>-125730</wp:posOffset>
                </wp:positionH>
                <wp:positionV relativeFrom="paragraph">
                  <wp:posOffset>62230</wp:posOffset>
                </wp:positionV>
                <wp:extent cx="6774180" cy="0"/>
                <wp:effectExtent l="0" t="19050" r="26670" b="3810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9.9pt,4.9pt" to="52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" strokecolor="black [3213]" strokeweight="4pt">
                <v:stroke linestyle="thinThin"/>
              </v:line>
            </w:pict>
          </mc:Fallback>
        </mc:AlternateContent>
      </w:r>
    </w:p>
    <w:p w:rsidR="005E6CE9" w:rsidRPr="00E236CC" w:rsidRDefault="005E6CE9" w:rsidP="005E6CE9">
      <w:pPr>
        <w:jc w:val="center"/>
        <w:rPr>
          <w:b/>
          <w:sz w:val="16"/>
          <w:szCs w:val="16"/>
        </w:rPr>
      </w:pPr>
      <w:r w:rsidRPr="00E236CC">
        <w:rPr>
          <w:b/>
          <w:sz w:val="16"/>
          <w:szCs w:val="16"/>
        </w:rPr>
        <w:t xml:space="preserve">СОВЕТ ДЕПУТАТОВ </w:t>
      </w:r>
    </w:p>
    <w:p w:rsidR="005E6CE9" w:rsidRPr="00E236CC" w:rsidRDefault="005E6CE9" w:rsidP="005E6CE9">
      <w:pPr>
        <w:jc w:val="center"/>
        <w:rPr>
          <w:b/>
          <w:sz w:val="16"/>
          <w:szCs w:val="16"/>
        </w:rPr>
      </w:pPr>
      <w:r w:rsidRPr="00E236CC">
        <w:rPr>
          <w:b/>
          <w:sz w:val="16"/>
          <w:szCs w:val="16"/>
        </w:rPr>
        <w:t>ГОРОДА ТАТАРСКА НОВОСИБИРСКОЙ ОБЛАСТИ</w:t>
      </w:r>
    </w:p>
    <w:p w:rsidR="005E6CE9" w:rsidRDefault="005E6CE9" w:rsidP="005E6CE9">
      <w:pPr>
        <w:tabs>
          <w:tab w:val="center" w:pos="4811"/>
          <w:tab w:val="left" w:pos="6360"/>
        </w:tabs>
        <w:jc w:val="center"/>
        <w:rPr>
          <w:sz w:val="16"/>
          <w:szCs w:val="16"/>
        </w:rPr>
      </w:pPr>
      <w:r w:rsidRPr="00E236CC">
        <w:rPr>
          <w:sz w:val="16"/>
          <w:szCs w:val="16"/>
        </w:rPr>
        <w:t>(пятого созыва)</w:t>
      </w:r>
    </w:p>
    <w:p w:rsidR="005E6CE9" w:rsidRPr="00E236CC" w:rsidRDefault="005E6CE9" w:rsidP="005E6CE9">
      <w:pPr>
        <w:tabs>
          <w:tab w:val="center" w:pos="4811"/>
          <w:tab w:val="left" w:pos="6360"/>
        </w:tabs>
        <w:jc w:val="center"/>
        <w:rPr>
          <w:sz w:val="16"/>
          <w:szCs w:val="16"/>
        </w:rPr>
      </w:pPr>
    </w:p>
    <w:p w:rsidR="005E6CE9" w:rsidRPr="00E236CC" w:rsidRDefault="005E6CE9" w:rsidP="005E6CE9">
      <w:pPr>
        <w:jc w:val="center"/>
        <w:rPr>
          <w:b/>
          <w:sz w:val="16"/>
          <w:szCs w:val="16"/>
        </w:rPr>
      </w:pPr>
      <w:r w:rsidRPr="00E236CC">
        <w:rPr>
          <w:b/>
          <w:sz w:val="16"/>
          <w:szCs w:val="16"/>
        </w:rPr>
        <w:t>РЕШЕНИЕ № 294</w:t>
      </w:r>
    </w:p>
    <w:p w:rsidR="005E6CE9" w:rsidRPr="00E236CC" w:rsidRDefault="005E6CE9" w:rsidP="005E6CE9">
      <w:pPr>
        <w:jc w:val="center"/>
        <w:rPr>
          <w:sz w:val="16"/>
          <w:szCs w:val="16"/>
        </w:rPr>
      </w:pPr>
      <w:r w:rsidRPr="00E236CC">
        <w:rPr>
          <w:sz w:val="16"/>
          <w:szCs w:val="16"/>
        </w:rPr>
        <w:t xml:space="preserve"> (вторая очередная сессия)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5E6CE9" w:rsidTr="00FF42D1">
        <w:tc>
          <w:tcPr>
            <w:tcW w:w="5338" w:type="dxa"/>
          </w:tcPr>
          <w:p w:rsidR="005E6CE9" w:rsidRDefault="005E6CE9" w:rsidP="00FF42D1">
            <w:pPr>
              <w:tabs>
                <w:tab w:val="left" w:pos="1134"/>
              </w:tabs>
              <w:rPr>
                <w:sz w:val="16"/>
                <w:szCs w:val="16"/>
              </w:rPr>
            </w:pPr>
            <w:r w:rsidRPr="00727BF8">
              <w:rPr>
                <w:sz w:val="16"/>
                <w:szCs w:val="16"/>
              </w:rPr>
              <w:t>30 ноября 2021 года</w:t>
            </w:r>
          </w:p>
        </w:tc>
        <w:tc>
          <w:tcPr>
            <w:tcW w:w="5338" w:type="dxa"/>
          </w:tcPr>
          <w:p w:rsidR="005E6CE9" w:rsidRDefault="005E6CE9" w:rsidP="00FF42D1">
            <w:pPr>
              <w:tabs>
                <w:tab w:val="left" w:pos="1134"/>
              </w:tabs>
              <w:jc w:val="right"/>
              <w:rPr>
                <w:sz w:val="16"/>
                <w:szCs w:val="16"/>
              </w:rPr>
            </w:pPr>
            <w:r w:rsidRPr="00727BF8">
              <w:rPr>
                <w:sz w:val="16"/>
                <w:szCs w:val="16"/>
              </w:rPr>
              <w:t>г. Татарск</w:t>
            </w:r>
          </w:p>
        </w:tc>
      </w:tr>
    </w:tbl>
    <w:p w:rsidR="005E6CE9" w:rsidRDefault="005E6CE9" w:rsidP="005E6CE9">
      <w:pPr>
        <w:jc w:val="center"/>
        <w:rPr>
          <w:b/>
          <w:bCs/>
          <w:sz w:val="16"/>
          <w:szCs w:val="16"/>
        </w:rPr>
      </w:pPr>
    </w:p>
    <w:p w:rsidR="005E6CE9" w:rsidRDefault="005E6CE9" w:rsidP="005E6CE9">
      <w:pPr>
        <w:jc w:val="center"/>
        <w:rPr>
          <w:b/>
          <w:bCs/>
          <w:sz w:val="16"/>
          <w:szCs w:val="16"/>
        </w:rPr>
      </w:pPr>
      <w:r w:rsidRPr="00E236CC">
        <w:rPr>
          <w:b/>
          <w:bCs/>
          <w:sz w:val="16"/>
          <w:szCs w:val="16"/>
        </w:rPr>
        <w:t xml:space="preserve">Об утверждении Положения о муниципальном </w:t>
      </w:r>
      <w:proofErr w:type="gramStart"/>
      <w:r w:rsidRPr="00E236CC">
        <w:rPr>
          <w:b/>
          <w:bCs/>
          <w:sz w:val="16"/>
          <w:szCs w:val="16"/>
        </w:rPr>
        <w:t>контроле за</w:t>
      </w:r>
      <w:proofErr w:type="gramEnd"/>
      <w:r w:rsidRPr="00E236CC">
        <w:rPr>
          <w:b/>
          <w:bCs/>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r w:rsidRPr="00E236CC">
        <w:rPr>
          <w:b/>
          <w:bCs/>
          <w:sz w:val="16"/>
          <w:szCs w:val="16"/>
        </w:rPr>
        <w:br/>
        <w:t>в городе Татарске Новосибирской области</w:t>
      </w:r>
    </w:p>
    <w:p w:rsidR="005E6CE9" w:rsidRPr="00E236CC" w:rsidRDefault="005E6CE9" w:rsidP="005E6CE9">
      <w:pPr>
        <w:jc w:val="center"/>
        <w:rPr>
          <w:b/>
          <w:sz w:val="16"/>
          <w:szCs w:val="16"/>
        </w:rPr>
      </w:pPr>
    </w:p>
    <w:p w:rsidR="005E6CE9" w:rsidRPr="00E236CC" w:rsidRDefault="005E6CE9" w:rsidP="005E6CE9">
      <w:pPr>
        <w:shd w:val="clear" w:color="auto" w:fill="FFFFFF"/>
        <w:ind w:firstLine="284"/>
        <w:jc w:val="both"/>
        <w:rPr>
          <w:color w:val="000000"/>
          <w:sz w:val="16"/>
          <w:szCs w:val="16"/>
        </w:rPr>
      </w:pPr>
      <w:r w:rsidRPr="00E236CC">
        <w:rPr>
          <w:sz w:val="16"/>
          <w:szCs w:val="16"/>
        </w:rPr>
        <w:t>В соответствии со статьей 23.14 Федерального закона от 27.07.2010</w:t>
      </w:r>
      <w:r>
        <w:rPr>
          <w:sz w:val="16"/>
          <w:szCs w:val="16"/>
        </w:rPr>
        <w:t xml:space="preserve"> </w:t>
      </w:r>
      <w:r w:rsidRPr="00E236CC">
        <w:rPr>
          <w:sz w:val="16"/>
          <w:szCs w:val="16"/>
        </w:rPr>
        <w:t xml:space="preserve">№ 190-ФЗ «О теплоснабжении», Федеральным законом от 31.07.2020 № 248-ФЗ «О государственном контроле (надзоре) и муниципальном контроле в </w:t>
      </w:r>
      <w:r w:rsidRPr="00E236CC">
        <w:rPr>
          <w:color w:val="000000"/>
          <w:sz w:val="16"/>
          <w:szCs w:val="16"/>
        </w:rPr>
        <w:t>Российской Федерации», Уставом</w:t>
      </w:r>
      <w:r w:rsidRPr="00E236CC">
        <w:rPr>
          <w:sz w:val="16"/>
          <w:szCs w:val="16"/>
        </w:rPr>
        <w:t xml:space="preserve"> </w:t>
      </w:r>
      <w:r w:rsidRPr="00E236CC">
        <w:rPr>
          <w:bCs/>
          <w:color w:val="000000"/>
          <w:sz w:val="16"/>
          <w:szCs w:val="16"/>
        </w:rPr>
        <w:t>города Татарска Новосибирской области</w:t>
      </w:r>
      <w:r w:rsidRPr="00E236CC">
        <w:rPr>
          <w:b/>
          <w:bCs/>
          <w:color w:val="000000"/>
          <w:sz w:val="16"/>
          <w:szCs w:val="16"/>
        </w:rPr>
        <w:t>,</w:t>
      </w:r>
      <w:r w:rsidRPr="00E236CC">
        <w:rPr>
          <w:i/>
          <w:iCs/>
          <w:color w:val="000000"/>
          <w:sz w:val="16"/>
          <w:szCs w:val="16"/>
        </w:rPr>
        <w:t xml:space="preserve"> </w:t>
      </w:r>
      <w:r w:rsidRPr="00E236CC">
        <w:rPr>
          <w:color w:val="000000"/>
          <w:sz w:val="16"/>
          <w:szCs w:val="16"/>
        </w:rPr>
        <w:t>Совет депутатов города Татарска Новосибирской области</w:t>
      </w:r>
    </w:p>
    <w:p w:rsidR="005E6CE9" w:rsidRPr="00E236CC" w:rsidRDefault="005E6CE9" w:rsidP="005E6CE9">
      <w:pPr>
        <w:shd w:val="clear" w:color="auto" w:fill="FFFFFF"/>
        <w:ind w:firstLine="284"/>
        <w:jc w:val="both"/>
        <w:rPr>
          <w:color w:val="000000"/>
          <w:sz w:val="16"/>
          <w:szCs w:val="16"/>
        </w:rPr>
      </w:pPr>
      <w:r w:rsidRPr="00E236CC">
        <w:rPr>
          <w:color w:val="000000"/>
          <w:sz w:val="16"/>
          <w:szCs w:val="16"/>
        </w:rPr>
        <w:t>РЕШИЛ:</w:t>
      </w:r>
    </w:p>
    <w:p w:rsidR="005E6CE9" w:rsidRPr="00E236CC" w:rsidRDefault="005E6CE9" w:rsidP="005E6CE9">
      <w:pPr>
        <w:shd w:val="clear" w:color="auto" w:fill="FFFFFF"/>
        <w:ind w:firstLine="284"/>
        <w:jc w:val="both"/>
        <w:rPr>
          <w:color w:val="000000"/>
          <w:sz w:val="16"/>
          <w:szCs w:val="16"/>
        </w:rPr>
      </w:pPr>
      <w:r w:rsidRPr="00E236CC">
        <w:rPr>
          <w:color w:val="000000"/>
          <w:sz w:val="16"/>
          <w:szCs w:val="16"/>
        </w:rPr>
        <w:t xml:space="preserve">1. Утвердить прилагаемое Положение о муниципальном </w:t>
      </w:r>
      <w:proofErr w:type="gramStart"/>
      <w:r w:rsidRPr="00E236CC">
        <w:rPr>
          <w:color w:val="000000"/>
          <w:sz w:val="16"/>
          <w:szCs w:val="16"/>
        </w:rPr>
        <w:t>контроле за</w:t>
      </w:r>
      <w:proofErr w:type="gramEnd"/>
      <w:r w:rsidRPr="00E236CC">
        <w:rPr>
          <w:color w:val="000000"/>
          <w:sz w:val="16"/>
          <w:szCs w:val="16"/>
        </w:rPr>
        <w:t xml:space="preserve"> исполнением единой теплоснабжающей организацией обязательств </w:t>
      </w:r>
      <w:bookmarkStart w:id="15" w:name="_Hlk77848725"/>
      <w:r w:rsidRPr="00E236CC">
        <w:rPr>
          <w:color w:val="000000"/>
          <w:sz w:val="16"/>
          <w:szCs w:val="16"/>
        </w:rPr>
        <w:t>по строительству, реконструкции и (или) модернизации объектов теплоснабжения</w:t>
      </w:r>
      <w:bookmarkEnd w:id="15"/>
      <w:r w:rsidRPr="00E236CC">
        <w:rPr>
          <w:color w:val="000000"/>
          <w:sz w:val="16"/>
          <w:szCs w:val="16"/>
        </w:rPr>
        <w:t xml:space="preserve"> в городе Татарске Новосибирской области.</w:t>
      </w:r>
    </w:p>
    <w:p w:rsidR="005E6CE9" w:rsidRPr="00E236CC" w:rsidRDefault="005E6CE9" w:rsidP="005E6CE9">
      <w:pPr>
        <w:shd w:val="clear" w:color="auto" w:fill="FFFFFF"/>
        <w:ind w:firstLine="284"/>
        <w:jc w:val="both"/>
        <w:rPr>
          <w:sz w:val="16"/>
          <w:szCs w:val="16"/>
        </w:rPr>
      </w:pPr>
      <w:r w:rsidRPr="00E236CC">
        <w:rPr>
          <w:color w:val="000000"/>
          <w:sz w:val="16"/>
          <w:szCs w:val="16"/>
        </w:rPr>
        <w:t xml:space="preserve">2. Настоящее решение вступает в силу со дня его официального опубликования в Бюллетене </w:t>
      </w:r>
      <w:proofErr w:type="gramStart"/>
      <w:r w:rsidRPr="00E236CC">
        <w:rPr>
          <w:color w:val="000000"/>
          <w:sz w:val="16"/>
          <w:szCs w:val="16"/>
        </w:rPr>
        <w:t>органов местного самоуправления города Татарска Новосибирской области</w:t>
      </w:r>
      <w:proofErr w:type="gramEnd"/>
      <w:r w:rsidRPr="00E236CC">
        <w:rPr>
          <w:color w:val="000000"/>
          <w:sz w:val="16"/>
          <w:szCs w:val="16"/>
        </w:rPr>
        <w:t xml:space="preserve"> и размещения на официальном сайте администрации города Татарска Новосибирской области,</w:t>
      </w:r>
      <w:r w:rsidRPr="00E236CC">
        <w:rPr>
          <w:sz w:val="16"/>
          <w:szCs w:val="16"/>
        </w:rPr>
        <w:t xml:space="preserve"> </w:t>
      </w:r>
      <w:r w:rsidRPr="00E236CC">
        <w:rPr>
          <w:color w:val="000000"/>
          <w:sz w:val="16"/>
          <w:szCs w:val="16"/>
        </w:rPr>
        <w:t xml:space="preserve">но не ранее 1 января 2022 года, за исключением разделов 4 и 5 настоящего Положения. </w:t>
      </w:r>
      <w:proofErr w:type="gramStart"/>
      <w:r w:rsidRPr="00E236CC">
        <w:rPr>
          <w:color w:val="000000"/>
          <w:sz w:val="16"/>
          <w:szCs w:val="16"/>
        </w:rPr>
        <w:t>Раздел 4 «</w:t>
      </w:r>
      <w:r w:rsidRPr="00E236CC">
        <w:rPr>
          <w:bCs/>
          <w:sz w:val="16"/>
          <w:szCs w:val="16"/>
        </w:rPr>
        <w:t>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Татарске Новосибирской области</w:t>
      </w:r>
      <w:r w:rsidRPr="00E236CC">
        <w:rPr>
          <w:color w:val="000000"/>
          <w:sz w:val="16"/>
          <w:szCs w:val="16"/>
        </w:rPr>
        <w:t>» вступает в силу с 01 января 2023 года, раздел 5 «</w:t>
      </w:r>
      <w:r w:rsidRPr="00E236CC">
        <w:rPr>
          <w:bCs/>
          <w:sz w:val="16"/>
          <w:szCs w:val="16"/>
        </w:rPr>
        <w:t>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Татарске Новосибирской области</w:t>
      </w:r>
      <w:r w:rsidRPr="00E236CC">
        <w:rPr>
          <w:color w:val="000000"/>
          <w:sz w:val="16"/>
          <w:szCs w:val="16"/>
        </w:rPr>
        <w:t>» вступает в</w:t>
      </w:r>
      <w:proofErr w:type="gramEnd"/>
      <w:r w:rsidRPr="00E236CC">
        <w:rPr>
          <w:color w:val="000000"/>
          <w:sz w:val="16"/>
          <w:szCs w:val="16"/>
        </w:rPr>
        <w:t xml:space="preserve"> силу с 01 марта 2022 года.</w:t>
      </w:r>
      <w:r w:rsidRPr="00E236CC">
        <w:rPr>
          <w:sz w:val="16"/>
          <w:szCs w:val="16"/>
        </w:rPr>
        <w:t xml:space="preserve"> </w:t>
      </w:r>
    </w:p>
    <w:p w:rsidR="005E6CE9" w:rsidRDefault="005E6CE9" w:rsidP="005E6CE9">
      <w:pPr>
        <w:shd w:val="clear" w:color="auto" w:fill="FFFFFF"/>
        <w:ind w:firstLine="284"/>
        <w:jc w:val="both"/>
        <w:rPr>
          <w:sz w:val="16"/>
          <w:szCs w:val="16"/>
        </w:rPr>
      </w:pPr>
      <w:r w:rsidRPr="00E236CC">
        <w:rPr>
          <w:sz w:val="16"/>
          <w:szCs w:val="16"/>
        </w:rPr>
        <w:t xml:space="preserve">3. Контроль за исполнением решения возложить на комиссию по коммунальному хозяйству, капитальному строительству, транспорту и социальной политике </w:t>
      </w:r>
      <w:proofErr w:type="gramStart"/>
      <w:r w:rsidRPr="00E236CC">
        <w:rPr>
          <w:sz w:val="16"/>
          <w:szCs w:val="16"/>
        </w:rPr>
        <w:t>Совета депутатов города Татарска Новосибирской области</w:t>
      </w:r>
      <w:proofErr w:type="gramEnd"/>
      <w:r w:rsidRPr="00E236CC">
        <w:rPr>
          <w:sz w:val="16"/>
          <w:szCs w:val="16"/>
        </w:rPr>
        <w:t>.</w:t>
      </w:r>
    </w:p>
    <w:p w:rsidR="005E6CE9" w:rsidRPr="00E236CC" w:rsidRDefault="005E6CE9" w:rsidP="005E6CE9">
      <w:pPr>
        <w:shd w:val="clear" w:color="auto" w:fill="FFFFFF"/>
        <w:ind w:firstLine="284"/>
        <w:jc w:val="both"/>
        <w:rPr>
          <w:sz w:val="16"/>
          <w:szCs w:val="16"/>
        </w:rPr>
      </w:pPr>
    </w:p>
    <w:tbl>
      <w:tblPr>
        <w:tblW w:w="0" w:type="auto"/>
        <w:tblLook w:val="04A0" w:firstRow="1" w:lastRow="0" w:firstColumn="1" w:lastColumn="0" w:noHBand="0" w:noVBand="1"/>
      </w:tblPr>
      <w:tblGrid>
        <w:gridCol w:w="4919"/>
        <w:gridCol w:w="4919"/>
      </w:tblGrid>
      <w:tr w:rsidR="005E6CE9" w:rsidRPr="00E236CC" w:rsidTr="00FF42D1">
        <w:tc>
          <w:tcPr>
            <w:tcW w:w="4919" w:type="dxa"/>
            <w:shd w:val="clear" w:color="auto" w:fill="auto"/>
          </w:tcPr>
          <w:p w:rsidR="005E6CE9" w:rsidRPr="00E236CC" w:rsidRDefault="005E6CE9" w:rsidP="00FF42D1">
            <w:pPr>
              <w:rPr>
                <w:sz w:val="16"/>
                <w:szCs w:val="16"/>
              </w:rPr>
            </w:pPr>
            <w:r w:rsidRPr="00E236CC">
              <w:rPr>
                <w:sz w:val="16"/>
                <w:szCs w:val="16"/>
              </w:rPr>
              <w:t xml:space="preserve">Глава города Татарска </w:t>
            </w:r>
          </w:p>
          <w:p w:rsidR="005E6CE9" w:rsidRPr="00E236CC" w:rsidRDefault="005E6CE9" w:rsidP="00FF42D1">
            <w:pPr>
              <w:suppressAutoHyphens/>
              <w:jc w:val="both"/>
              <w:rPr>
                <w:sz w:val="16"/>
                <w:szCs w:val="16"/>
              </w:rPr>
            </w:pPr>
            <w:r w:rsidRPr="00E236CC">
              <w:rPr>
                <w:sz w:val="16"/>
                <w:szCs w:val="16"/>
              </w:rPr>
              <w:t>Новосибирской области</w:t>
            </w:r>
          </w:p>
          <w:p w:rsidR="005E6CE9" w:rsidRPr="00E236CC" w:rsidRDefault="005E6CE9" w:rsidP="00FF42D1">
            <w:pPr>
              <w:suppressAutoHyphens/>
              <w:jc w:val="both"/>
              <w:rPr>
                <w:sz w:val="16"/>
                <w:szCs w:val="16"/>
              </w:rPr>
            </w:pPr>
            <w:r w:rsidRPr="00E236CC">
              <w:rPr>
                <w:sz w:val="16"/>
                <w:szCs w:val="16"/>
              </w:rPr>
              <w:t xml:space="preserve"> </w:t>
            </w:r>
            <w:r>
              <w:rPr>
                <w:sz w:val="16"/>
                <w:szCs w:val="16"/>
              </w:rPr>
              <w:t xml:space="preserve">                                                                           </w:t>
            </w:r>
            <w:r w:rsidRPr="00E236CC">
              <w:rPr>
                <w:sz w:val="16"/>
                <w:szCs w:val="16"/>
              </w:rPr>
              <w:t xml:space="preserve">А.В. </w:t>
            </w:r>
            <w:proofErr w:type="spellStart"/>
            <w:r w:rsidRPr="00E236CC">
              <w:rPr>
                <w:sz w:val="16"/>
                <w:szCs w:val="16"/>
              </w:rPr>
              <w:t>Сиволапенко</w:t>
            </w:r>
            <w:proofErr w:type="spellEnd"/>
          </w:p>
        </w:tc>
        <w:tc>
          <w:tcPr>
            <w:tcW w:w="4919" w:type="dxa"/>
            <w:shd w:val="clear" w:color="auto" w:fill="auto"/>
          </w:tcPr>
          <w:p w:rsidR="005E6CE9" w:rsidRPr="00E236CC" w:rsidRDefault="005E6CE9" w:rsidP="00FF42D1">
            <w:pPr>
              <w:rPr>
                <w:sz w:val="16"/>
                <w:szCs w:val="16"/>
              </w:rPr>
            </w:pPr>
            <w:r w:rsidRPr="00E236CC">
              <w:rPr>
                <w:sz w:val="16"/>
                <w:szCs w:val="16"/>
              </w:rPr>
              <w:t xml:space="preserve">Председатель Совета депутатов города </w:t>
            </w:r>
          </w:p>
          <w:p w:rsidR="005E6CE9" w:rsidRPr="00E236CC" w:rsidRDefault="005E6CE9" w:rsidP="00FF42D1">
            <w:pPr>
              <w:suppressAutoHyphens/>
              <w:jc w:val="both"/>
              <w:rPr>
                <w:sz w:val="16"/>
                <w:szCs w:val="16"/>
              </w:rPr>
            </w:pPr>
            <w:r w:rsidRPr="00E236CC">
              <w:rPr>
                <w:sz w:val="16"/>
                <w:szCs w:val="16"/>
              </w:rPr>
              <w:t xml:space="preserve">Татарска Новосибирской области </w:t>
            </w:r>
          </w:p>
          <w:p w:rsidR="005E6CE9" w:rsidRPr="00E236CC" w:rsidRDefault="005E6CE9" w:rsidP="00FF42D1">
            <w:pPr>
              <w:suppressAutoHyphens/>
              <w:jc w:val="both"/>
              <w:rPr>
                <w:sz w:val="16"/>
                <w:szCs w:val="16"/>
              </w:rPr>
            </w:pPr>
            <w:r w:rsidRPr="00E236CC">
              <w:rPr>
                <w:sz w:val="16"/>
                <w:szCs w:val="16"/>
              </w:rPr>
              <w:t xml:space="preserve"> </w:t>
            </w:r>
            <w:r>
              <w:rPr>
                <w:sz w:val="16"/>
                <w:szCs w:val="16"/>
              </w:rPr>
              <w:t xml:space="preserve">                                                                                            </w:t>
            </w:r>
            <w:r w:rsidRPr="00E236CC">
              <w:rPr>
                <w:sz w:val="16"/>
                <w:szCs w:val="16"/>
              </w:rPr>
              <w:t xml:space="preserve">Т.В. Баранова </w:t>
            </w:r>
          </w:p>
        </w:tc>
      </w:tr>
    </w:tbl>
    <w:p w:rsidR="00AF7B69" w:rsidRPr="00105D11" w:rsidRDefault="005E6CE9" w:rsidP="00AF7B69">
      <w:pPr>
        <w:ind w:firstLine="284"/>
        <w:rPr>
          <w:sz w:val="16"/>
          <w:szCs w:val="16"/>
        </w:rPr>
      </w:pPr>
      <w:r>
        <w:rPr>
          <w:noProof/>
          <w:sz w:val="16"/>
          <w:szCs w:val="16"/>
        </w:rPr>
        <mc:AlternateContent>
          <mc:Choice Requires="wps">
            <w:drawing>
              <wp:anchor distT="0" distB="0" distL="114300" distR="114300" simplePos="0" relativeHeight="251742208" behindDoc="0" locked="0" layoutInCell="1" allowOverlap="1" wp14:anchorId="0DD35AE8" wp14:editId="00531DEC">
                <wp:simplePos x="0" y="0"/>
                <wp:positionH relativeFrom="column">
                  <wp:posOffset>-125730</wp:posOffset>
                </wp:positionH>
                <wp:positionV relativeFrom="paragraph">
                  <wp:posOffset>28575</wp:posOffset>
                </wp:positionV>
                <wp:extent cx="6774180" cy="0"/>
                <wp:effectExtent l="0" t="0" r="2667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6"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9.9pt,2.25pt" to="52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" strokecolor="black [3213]" strokeweight="2pt"/>
            </w:pict>
          </mc:Fallback>
        </mc:AlternateContent>
      </w:r>
    </w:p>
    <w:p w:rsidR="006702A7" w:rsidRPr="00E236CC" w:rsidRDefault="006702A7" w:rsidP="006702A7">
      <w:pPr>
        <w:tabs>
          <w:tab w:val="num" w:pos="200"/>
        </w:tabs>
        <w:ind w:left="4536"/>
        <w:jc w:val="right"/>
        <w:outlineLvl w:val="0"/>
        <w:rPr>
          <w:sz w:val="16"/>
          <w:szCs w:val="16"/>
        </w:rPr>
      </w:pPr>
      <w:r w:rsidRPr="00E236CC">
        <w:rPr>
          <w:sz w:val="16"/>
          <w:szCs w:val="16"/>
        </w:rPr>
        <w:t>УТВЕРЖДЕНО</w:t>
      </w:r>
    </w:p>
    <w:p w:rsidR="006702A7" w:rsidRPr="00E236CC" w:rsidRDefault="006702A7" w:rsidP="006702A7">
      <w:pPr>
        <w:ind w:left="4536"/>
        <w:jc w:val="right"/>
        <w:rPr>
          <w:color w:val="000000"/>
          <w:sz w:val="16"/>
          <w:szCs w:val="16"/>
        </w:rPr>
      </w:pPr>
      <w:r w:rsidRPr="00E236CC">
        <w:rPr>
          <w:color w:val="000000"/>
          <w:sz w:val="16"/>
          <w:szCs w:val="16"/>
        </w:rPr>
        <w:t>решением С</w:t>
      </w:r>
      <w:r w:rsidRPr="00E236CC">
        <w:rPr>
          <w:sz w:val="16"/>
          <w:szCs w:val="16"/>
        </w:rPr>
        <w:t>овета депутатов</w:t>
      </w:r>
      <w:r w:rsidRPr="00E236CC">
        <w:rPr>
          <w:color w:val="000000"/>
          <w:sz w:val="16"/>
          <w:szCs w:val="16"/>
        </w:rPr>
        <w:t xml:space="preserve"> города </w:t>
      </w:r>
    </w:p>
    <w:p w:rsidR="006702A7" w:rsidRPr="00E236CC" w:rsidRDefault="006702A7" w:rsidP="006702A7">
      <w:pPr>
        <w:ind w:left="4536"/>
        <w:jc w:val="right"/>
        <w:rPr>
          <w:sz w:val="16"/>
          <w:szCs w:val="16"/>
        </w:rPr>
      </w:pPr>
      <w:r w:rsidRPr="00E236CC">
        <w:rPr>
          <w:color w:val="000000"/>
          <w:sz w:val="16"/>
          <w:szCs w:val="16"/>
        </w:rPr>
        <w:t>Татарска Новосибирской области</w:t>
      </w:r>
      <w:r w:rsidRPr="00E236CC">
        <w:rPr>
          <w:b/>
          <w:bCs/>
          <w:color w:val="000000"/>
          <w:sz w:val="16"/>
          <w:szCs w:val="16"/>
        </w:rPr>
        <w:t xml:space="preserve"> </w:t>
      </w:r>
    </w:p>
    <w:p w:rsidR="006702A7" w:rsidRPr="00E236CC" w:rsidRDefault="006702A7" w:rsidP="006702A7">
      <w:pPr>
        <w:ind w:left="4536"/>
        <w:jc w:val="right"/>
        <w:rPr>
          <w:sz w:val="16"/>
          <w:szCs w:val="16"/>
        </w:rPr>
      </w:pPr>
      <w:r w:rsidRPr="00E236CC">
        <w:rPr>
          <w:sz w:val="16"/>
          <w:szCs w:val="16"/>
        </w:rPr>
        <w:t>от 30.11.2021 № 294</w:t>
      </w:r>
    </w:p>
    <w:p w:rsidR="006702A7" w:rsidRPr="00E236CC" w:rsidRDefault="006702A7" w:rsidP="006702A7">
      <w:pPr>
        <w:jc w:val="center"/>
        <w:rPr>
          <w:i/>
          <w:iCs/>
          <w:color w:val="000000"/>
          <w:sz w:val="16"/>
          <w:szCs w:val="16"/>
        </w:rPr>
      </w:pPr>
      <w:r w:rsidRPr="00E236CC">
        <w:rPr>
          <w:b/>
          <w:bCs/>
          <w:color w:val="000000"/>
          <w:sz w:val="16"/>
          <w:szCs w:val="16"/>
        </w:rPr>
        <w:t xml:space="preserve">Положение о муниципальном </w:t>
      </w:r>
      <w:proofErr w:type="gramStart"/>
      <w:r w:rsidRPr="00E236CC">
        <w:rPr>
          <w:b/>
          <w:bCs/>
          <w:color w:val="000000"/>
          <w:sz w:val="16"/>
          <w:szCs w:val="16"/>
        </w:rPr>
        <w:t xml:space="preserve">контроле </w:t>
      </w:r>
      <w:bookmarkStart w:id="16" w:name="_Hlk79656449"/>
      <w:r w:rsidRPr="00E236CC">
        <w:rPr>
          <w:b/>
          <w:bCs/>
          <w:color w:val="000000"/>
          <w:sz w:val="16"/>
          <w:szCs w:val="16"/>
        </w:rPr>
        <w:t>за</w:t>
      </w:r>
      <w:proofErr w:type="gramEnd"/>
      <w:r w:rsidRPr="00E236CC">
        <w:rPr>
          <w:b/>
          <w:bCs/>
          <w:color w:val="000000"/>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Pr="00E236CC">
        <w:rPr>
          <w:b/>
          <w:bCs/>
          <w:color w:val="000000"/>
          <w:sz w:val="16"/>
          <w:szCs w:val="16"/>
        </w:rPr>
        <w:br/>
        <w:t>в</w:t>
      </w:r>
      <w:bookmarkEnd w:id="16"/>
      <w:r w:rsidRPr="00E236CC">
        <w:rPr>
          <w:b/>
          <w:bCs/>
          <w:color w:val="000000"/>
          <w:sz w:val="16"/>
          <w:szCs w:val="16"/>
        </w:rPr>
        <w:t xml:space="preserve"> </w:t>
      </w:r>
      <w:r w:rsidRPr="00E236CC">
        <w:rPr>
          <w:b/>
          <w:color w:val="000000"/>
          <w:sz w:val="16"/>
          <w:szCs w:val="16"/>
        </w:rPr>
        <w:t>городе Татарске Новосибирской области</w:t>
      </w:r>
    </w:p>
    <w:p w:rsidR="006702A7" w:rsidRPr="00E236CC" w:rsidRDefault="006702A7" w:rsidP="006702A7">
      <w:pPr>
        <w:spacing w:line="360" w:lineRule="auto"/>
        <w:jc w:val="center"/>
        <w:rPr>
          <w:sz w:val="16"/>
          <w:szCs w:val="16"/>
        </w:rPr>
      </w:pPr>
    </w:p>
    <w:p w:rsidR="006702A7" w:rsidRPr="00E236CC" w:rsidRDefault="006702A7" w:rsidP="006702A7">
      <w:pPr>
        <w:pStyle w:val="ConsPlusNormal"/>
        <w:jc w:val="center"/>
        <w:rPr>
          <w:rFonts w:ascii="Times New Roman" w:hAnsi="Times New Roman" w:cs="Times New Roman"/>
          <w:b/>
          <w:bCs/>
          <w:color w:val="000000"/>
          <w:sz w:val="16"/>
          <w:szCs w:val="16"/>
        </w:rPr>
      </w:pPr>
      <w:r w:rsidRPr="00E236CC">
        <w:rPr>
          <w:rFonts w:ascii="Times New Roman" w:hAnsi="Times New Roman" w:cs="Times New Roman"/>
          <w:b/>
          <w:bCs/>
          <w:color w:val="000000"/>
          <w:sz w:val="16"/>
          <w:szCs w:val="16"/>
        </w:rPr>
        <w:t>1. Общие положения</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1.1. Настоящее Положение устанавливает порядок осуществления муниципального </w:t>
      </w:r>
      <w:proofErr w:type="gramStart"/>
      <w:r w:rsidRPr="00E236CC">
        <w:rPr>
          <w:rFonts w:ascii="Times New Roman" w:hAnsi="Times New Roman" w:cs="Times New Roman"/>
          <w:color w:val="000000"/>
          <w:sz w:val="16"/>
          <w:szCs w:val="16"/>
        </w:rPr>
        <w:t>контроля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bookmarkStart w:id="17" w:name="_Hlk77848913"/>
      <w:r w:rsidRPr="00E236CC">
        <w:rPr>
          <w:rFonts w:ascii="Times New Roman" w:hAnsi="Times New Roman" w:cs="Times New Roman"/>
          <w:color w:val="000000"/>
          <w:sz w:val="16"/>
          <w:szCs w:val="16"/>
        </w:rPr>
        <w:t xml:space="preserve">в </w:t>
      </w:r>
      <w:bookmarkEnd w:id="17"/>
      <w:r w:rsidRPr="00E236CC">
        <w:rPr>
          <w:rFonts w:ascii="Times New Roman" w:hAnsi="Times New Roman" w:cs="Times New Roman"/>
          <w:color w:val="000000"/>
          <w:sz w:val="16"/>
          <w:szCs w:val="16"/>
        </w:rPr>
        <w:t>городе Татарске Новосибирской области (далее – муниципальный контроль</w:t>
      </w:r>
      <w:r w:rsidRPr="00E236CC">
        <w:rPr>
          <w:rFonts w:ascii="Times New Roman" w:hAnsi="Times New Roman" w:cs="Times New Roman"/>
          <w:sz w:val="16"/>
          <w:szCs w:val="16"/>
        </w:rPr>
        <w:t xml:space="preserve"> </w:t>
      </w:r>
      <w:r w:rsidRPr="00E236CC">
        <w:rPr>
          <w:rFonts w:ascii="Times New Roman" w:hAnsi="Times New Roman" w:cs="Times New Roman"/>
          <w:color w:val="000000"/>
          <w:sz w:val="16"/>
          <w:szCs w:val="16"/>
        </w:rPr>
        <w:t>за исполнением единой теплоснабжающей организацией обязательств).</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1.2. </w:t>
      </w:r>
      <w:proofErr w:type="gramStart"/>
      <w:r w:rsidRPr="00E236CC">
        <w:rPr>
          <w:rFonts w:ascii="Times New Roman" w:hAnsi="Times New Roman" w:cs="Times New Roman"/>
          <w:color w:val="000000"/>
          <w:sz w:val="16"/>
          <w:szCs w:val="16"/>
        </w:rPr>
        <w:t>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в городе Татарске Новосибирской области,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w:t>
      </w:r>
      <w:r w:rsidRPr="00E236CC">
        <w:rPr>
          <w:rFonts w:ascii="Times New Roman" w:hAnsi="Times New Roman" w:cs="Times New Roman"/>
          <w:sz w:val="16"/>
          <w:szCs w:val="16"/>
        </w:rPr>
        <w:t xml:space="preserve"> </w:t>
      </w:r>
      <w:r w:rsidRPr="00E236CC">
        <w:rPr>
          <w:rFonts w:ascii="Times New Roman" w:hAnsi="Times New Roman" w:cs="Times New Roman"/>
          <w:color w:val="000000"/>
          <w:sz w:val="16"/>
          <w:szCs w:val="16"/>
        </w:rPr>
        <w:t>от 27.07.2010 № 190-ФЗ «О теплоснабжении» и принятых в соответствии</w:t>
      </w:r>
      <w:proofErr w:type="gramEnd"/>
      <w:r w:rsidRPr="00E236CC">
        <w:rPr>
          <w:rFonts w:ascii="Times New Roman" w:hAnsi="Times New Roman" w:cs="Times New Roman"/>
          <w:color w:val="000000"/>
          <w:sz w:val="16"/>
          <w:szCs w:val="16"/>
        </w:rPr>
        <w:t xml:space="preserve"> с ним иных нормативных правовых актов, в том числе соответствие таких реализуемых мероприятий схеме теплоснабжения.</w:t>
      </w:r>
    </w:p>
    <w:p w:rsidR="006702A7" w:rsidRPr="00E236CC" w:rsidRDefault="006702A7" w:rsidP="006702A7">
      <w:pPr>
        <w:ind w:firstLine="284"/>
        <w:contextualSpacing/>
        <w:jc w:val="both"/>
        <w:rPr>
          <w:color w:val="000000"/>
          <w:sz w:val="16"/>
          <w:szCs w:val="16"/>
        </w:rPr>
      </w:pPr>
      <w:r w:rsidRPr="00E236CC">
        <w:rPr>
          <w:color w:val="000000"/>
          <w:sz w:val="16"/>
          <w:szCs w:val="16"/>
        </w:rPr>
        <w:lastRenderedPageBreak/>
        <w:t xml:space="preserve">1.3. Муниципальный </w:t>
      </w:r>
      <w:proofErr w:type="gramStart"/>
      <w:r w:rsidRPr="00E236CC">
        <w:rPr>
          <w:color w:val="000000"/>
          <w:sz w:val="16"/>
          <w:szCs w:val="16"/>
        </w:rPr>
        <w:t>контроль за</w:t>
      </w:r>
      <w:proofErr w:type="gramEnd"/>
      <w:r w:rsidRPr="00E236CC">
        <w:rPr>
          <w:color w:val="000000"/>
          <w:sz w:val="16"/>
          <w:szCs w:val="16"/>
        </w:rPr>
        <w:t xml:space="preserve"> исполнением единой теплоснабжающей организацией обязательств осуществляется администрацией города Татарска Новосибирской области</w:t>
      </w:r>
      <w:r w:rsidRPr="00E236CC">
        <w:rPr>
          <w:i/>
          <w:iCs/>
          <w:color w:val="000000"/>
          <w:sz w:val="16"/>
          <w:szCs w:val="16"/>
        </w:rPr>
        <w:t xml:space="preserve"> </w:t>
      </w:r>
      <w:r w:rsidRPr="00E236CC">
        <w:rPr>
          <w:color w:val="000000"/>
          <w:sz w:val="16"/>
          <w:szCs w:val="16"/>
        </w:rPr>
        <w:t>(далее – администрация).</w:t>
      </w:r>
    </w:p>
    <w:p w:rsidR="006702A7" w:rsidRPr="00E236CC" w:rsidRDefault="006702A7" w:rsidP="006702A7">
      <w:pPr>
        <w:ind w:firstLine="284"/>
        <w:contextualSpacing/>
        <w:jc w:val="both"/>
        <w:rPr>
          <w:sz w:val="16"/>
          <w:szCs w:val="16"/>
        </w:rPr>
      </w:pPr>
      <w:r w:rsidRPr="00E236CC">
        <w:rPr>
          <w:color w:val="000000"/>
          <w:sz w:val="16"/>
          <w:szCs w:val="16"/>
        </w:rPr>
        <w:t xml:space="preserve">1.4. Должностными лицами администрации, уполномоченными осуществлять муниципальный </w:t>
      </w:r>
      <w:proofErr w:type="gramStart"/>
      <w:r w:rsidRPr="00E236CC">
        <w:rPr>
          <w:color w:val="000000"/>
          <w:sz w:val="16"/>
          <w:szCs w:val="16"/>
        </w:rPr>
        <w:t>контроль за</w:t>
      </w:r>
      <w:proofErr w:type="gramEnd"/>
      <w:r w:rsidRPr="00E236CC">
        <w:rPr>
          <w:color w:val="000000"/>
          <w:sz w:val="16"/>
          <w:szCs w:val="16"/>
        </w:rPr>
        <w:t xml:space="preserve"> исполнением единой теплоснабжающей организацией обязательств, являются специалисты отдела по делам строительства, архитектуры и ЖКХ администрации города Татарска Новосибирской области (далее также – должностные лица, уполномоченные осуществлять муниципальный контроль </w:t>
      </w:r>
      <w:bookmarkStart w:id="18" w:name="_Hlk78275689"/>
      <w:r w:rsidRPr="00E236CC">
        <w:rPr>
          <w:color w:val="000000"/>
          <w:sz w:val="16"/>
          <w:szCs w:val="16"/>
        </w:rPr>
        <w:t>за исполнением единой теплоснабжающей организацией обязательств</w:t>
      </w:r>
      <w:bookmarkEnd w:id="18"/>
      <w:r w:rsidRPr="00E236CC">
        <w:rPr>
          <w:color w:val="000000"/>
          <w:sz w:val="16"/>
          <w:szCs w:val="16"/>
        </w:rPr>
        <w:t>)</w:t>
      </w:r>
      <w:r w:rsidRPr="00E236CC">
        <w:rPr>
          <w:i/>
          <w:iCs/>
          <w:color w:val="000000"/>
          <w:sz w:val="16"/>
          <w:szCs w:val="16"/>
        </w:rPr>
        <w:t>.</w:t>
      </w:r>
      <w:r w:rsidRPr="00E236CC">
        <w:rPr>
          <w:color w:val="000000"/>
          <w:sz w:val="16"/>
          <w:szCs w:val="16"/>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w:t>
      </w:r>
      <w:proofErr w:type="gramStart"/>
      <w:r w:rsidRPr="00E236CC">
        <w:rPr>
          <w:color w:val="000000"/>
          <w:sz w:val="16"/>
          <w:szCs w:val="16"/>
        </w:rPr>
        <w:t>контролю</w:t>
      </w:r>
      <w:r w:rsidRPr="00E236CC">
        <w:rPr>
          <w:sz w:val="16"/>
          <w:szCs w:val="16"/>
        </w:rPr>
        <w:t xml:space="preserve"> </w:t>
      </w:r>
      <w:r w:rsidRPr="00E236CC">
        <w:rPr>
          <w:color w:val="000000"/>
          <w:sz w:val="16"/>
          <w:szCs w:val="16"/>
        </w:rPr>
        <w:t>за</w:t>
      </w:r>
      <w:proofErr w:type="gramEnd"/>
      <w:r w:rsidRPr="00E236CC">
        <w:rPr>
          <w:color w:val="000000"/>
          <w:sz w:val="16"/>
          <w:szCs w:val="16"/>
        </w:rPr>
        <w:t xml:space="preserve"> исполнением единой теплоснабжающей организацией обязательств.</w:t>
      </w:r>
    </w:p>
    <w:p w:rsidR="006702A7" w:rsidRPr="00E236CC" w:rsidRDefault="006702A7" w:rsidP="006702A7">
      <w:pPr>
        <w:ind w:firstLine="284"/>
        <w:contextualSpacing/>
        <w:jc w:val="both"/>
        <w:rPr>
          <w:sz w:val="16"/>
          <w:szCs w:val="16"/>
        </w:rPr>
      </w:pPr>
      <w:r w:rsidRPr="00E236CC">
        <w:rPr>
          <w:color w:val="000000"/>
          <w:sz w:val="16"/>
          <w:szCs w:val="16"/>
        </w:rPr>
        <w:t xml:space="preserve">Должностные лица, уполномоченные осуществлять муниципальный </w:t>
      </w:r>
      <w:proofErr w:type="gramStart"/>
      <w:r w:rsidRPr="00E236CC">
        <w:rPr>
          <w:color w:val="000000"/>
          <w:sz w:val="16"/>
          <w:szCs w:val="16"/>
        </w:rPr>
        <w:t>контроль за</w:t>
      </w:r>
      <w:proofErr w:type="gramEnd"/>
      <w:r w:rsidRPr="00E236CC">
        <w:rPr>
          <w:color w:val="000000"/>
          <w:sz w:val="16"/>
          <w:szCs w:val="16"/>
        </w:rPr>
        <w:t xml:space="preserve"> исполнением единой теплоснабжающей организацией обязательств, при осуществлении муниципального контроля за исполнением единой теплоснабжающей организацией обязательств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1.5. </w:t>
      </w:r>
      <w:proofErr w:type="gramStart"/>
      <w:r w:rsidRPr="00E236CC">
        <w:rPr>
          <w:rFonts w:ascii="Times New Roman" w:hAnsi="Times New Roman" w:cs="Times New Roman"/>
          <w:color w:val="000000"/>
          <w:sz w:val="16"/>
          <w:szCs w:val="16"/>
        </w:rPr>
        <w:t xml:space="preserve">К отношениям, связанным с осуществлением муниципального контроля за исполнением единой теплоснабжающей организацией обязательств, организацией и проведением профилактических мероприятий, контрольных мероприятий применяются положения Федерального </w:t>
      </w:r>
      <w:r w:rsidRPr="00E236CC">
        <w:rPr>
          <w:rStyle w:val="ac"/>
          <w:rFonts w:ascii="Times New Roman" w:hAnsi="Times New Roman" w:cs="Times New Roman"/>
          <w:color w:val="000000"/>
          <w:sz w:val="16"/>
          <w:szCs w:val="16"/>
        </w:rPr>
        <w:t>закона</w:t>
      </w:r>
      <w:r w:rsidRPr="00E236CC">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 Федерального закона от 27.07.2010 № 190-ФЗ «О теплоснабжении», Федерального </w:t>
      </w:r>
      <w:r w:rsidRPr="00E236CC">
        <w:rPr>
          <w:rStyle w:val="ac"/>
          <w:rFonts w:ascii="Times New Roman" w:hAnsi="Times New Roman" w:cs="Times New Roman"/>
          <w:color w:val="000000"/>
          <w:sz w:val="16"/>
          <w:szCs w:val="16"/>
        </w:rPr>
        <w:t>закона</w:t>
      </w:r>
      <w:r w:rsidRPr="00E236CC">
        <w:rPr>
          <w:rFonts w:ascii="Times New Roman" w:hAnsi="Times New Roman" w:cs="Times New Roman"/>
          <w:color w:val="000000"/>
          <w:sz w:val="16"/>
          <w:szCs w:val="16"/>
        </w:rPr>
        <w:t xml:space="preserve"> от 06.10.2003 № 131-ФЗ «Об общих принципах организации местного самоуправления в Российской Федерации».</w:t>
      </w:r>
      <w:proofErr w:type="gramEnd"/>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1.6. Объектами муниципального </w:t>
      </w:r>
      <w:proofErr w:type="gramStart"/>
      <w:r w:rsidRPr="00E236CC">
        <w:rPr>
          <w:rFonts w:ascii="Times New Roman" w:hAnsi="Times New Roman" w:cs="Times New Roman"/>
          <w:color w:val="000000"/>
          <w:sz w:val="16"/>
          <w:szCs w:val="16"/>
        </w:rPr>
        <w:t>контроля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являются:</w:t>
      </w:r>
    </w:p>
    <w:p w:rsidR="006702A7" w:rsidRPr="00E236CC" w:rsidRDefault="006702A7" w:rsidP="006702A7">
      <w:pPr>
        <w:pStyle w:val="ConsPlusNormal"/>
        <w:ind w:firstLine="284"/>
        <w:jc w:val="both"/>
        <w:rPr>
          <w:rFonts w:ascii="Times New Roman" w:hAnsi="Times New Roman" w:cs="Times New Roman"/>
          <w:color w:val="000000"/>
          <w:sz w:val="16"/>
          <w:szCs w:val="16"/>
        </w:rPr>
      </w:pPr>
      <w:proofErr w:type="gramStart"/>
      <w:r w:rsidRPr="00E236CC">
        <w:rPr>
          <w:rFonts w:ascii="Times New Roman" w:hAnsi="Times New Roman" w:cs="Times New Roman"/>
          <w:color w:val="000000"/>
          <w:sz w:val="16"/>
          <w:szCs w:val="16"/>
        </w:rPr>
        <w:t xml:space="preserve">а) деятельность, действия (бездействие) </w:t>
      </w:r>
      <w:bookmarkStart w:id="19" w:name="_Hlk77851319"/>
      <w:r w:rsidRPr="00E236CC">
        <w:rPr>
          <w:rFonts w:ascii="Times New Roman" w:hAnsi="Times New Roman" w:cs="Times New Roman"/>
          <w:color w:val="000000"/>
          <w:sz w:val="16"/>
          <w:szCs w:val="16"/>
        </w:rPr>
        <w:t>единой теплоснабжающей организации</w:t>
      </w:r>
      <w:bookmarkEnd w:id="19"/>
      <w:r w:rsidRPr="00E236CC">
        <w:rPr>
          <w:rFonts w:ascii="Times New Roman" w:hAnsi="Times New Roman" w:cs="Times New Roman"/>
          <w:color w:val="000000"/>
          <w:sz w:val="16"/>
          <w:szCs w:val="16"/>
        </w:rPr>
        <w:t xml:space="preserve"> (далее также – контролируемое лицо) по исполнению обязательств, в рамках которых должны соблюдаться обязательные требования, указанные в части 3 статьи 23.7 Федерального закона от 27.07.2010 № 190-ФЗ «О теплоснабжении», согласно которой единая теплоснабжающая организация 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w:t>
      </w:r>
      <w:proofErr w:type="gramEnd"/>
      <w:r w:rsidRPr="00E236CC">
        <w:rPr>
          <w:rFonts w:ascii="Times New Roman" w:hAnsi="Times New Roman" w:cs="Times New Roman"/>
          <w:color w:val="000000"/>
          <w:sz w:val="16"/>
          <w:szCs w:val="16"/>
        </w:rPr>
        <w:t>, определенные для нее в схеме теплоснабжения в соответствии с перечнем и сроками, указанными в схеме теплоснабжения;</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б)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w:t>
      </w:r>
      <w:bookmarkStart w:id="20" w:name="_Hlk77851530"/>
      <w:r w:rsidRPr="00E236CC">
        <w:rPr>
          <w:rFonts w:ascii="Times New Roman" w:hAnsi="Times New Roman" w:cs="Times New Roman"/>
          <w:color w:val="000000"/>
          <w:sz w:val="16"/>
          <w:szCs w:val="16"/>
        </w:rPr>
        <w:t>указанные в части 3 статьи 23.7 Федерального закона от 27.07.2010 № 190-ФЗ «О теплоснабжении»</w:t>
      </w:r>
      <w:bookmarkEnd w:id="20"/>
      <w:r w:rsidRPr="00E236CC">
        <w:rPr>
          <w:rFonts w:ascii="Times New Roman" w:hAnsi="Times New Roman" w:cs="Times New Roman"/>
          <w:color w:val="000000"/>
          <w:sz w:val="16"/>
          <w:szCs w:val="16"/>
        </w:rPr>
        <w:t>;</w:t>
      </w:r>
    </w:p>
    <w:p w:rsidR="006702A7" w:rsidRPr="00E236CC" w:rsidRDefault="006702A7" w:rsidP="006702A7">
      <w:pPr>
        <w:pStyle w:val="ConsPlusNormal"/>
        <w:ind w:firstLine="284"/>
        <w:jc w:val="both"/>
        <w:rPr>
          <w:rFonts w:ascii="Times New Roman" w:hAnsi="Times New Roman" w:cs="Times New Roman"/>
          <w:color w:val="000000"/>
          <w:sz w:val="16"/>
          <w:szCs w:val="16"/>
        </w:rPr>
      </w:pPr>
      <w:proofErr w:type="gramStart"/>
      <w:r w:rsidRPr="00E236CC">
        <w:rPr>
          <w:rFonts w:ascii="Times New Roman" w:hAnsi="Times New Roman" w:cs="Times New Roman"/>
          <w:color w:val="000000"/>
          <w:sz w:val="16"/>
          <w:szCs w:val="16"/>
        </w:rPr>
        <w:t>в)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(далее – производственные объекты), к которым предъявляются обязательные</w:t>
      </w:r>
      <w:proofErr w:type="gramEnd"/>
      <w:r w:rsidRPr="00E236CC">
        <w:rPr>
          <w:rFonts w:ascii="Times New Roman" w:hAnsi="Times New Roman" w:cs="Times New Roman"/>
          <w:color w:val="000000"/>
          <w:sz w:val="16"/>
          <w:szCs w:val="16"/>
        </w:rPr>
        <w:t xml:space="preserve"> требования,</w:t>
      </w:r>
      <w:r w:rsidRPr="00E236CC">
        <w:rPr>
          <w:rFonts w:ascii="Times New Roman" w:hAnsi="Times New Roman" w:cs="Times New Roman"/>
          <w:sz w:val="16"/>
          <w:szCs w:val="16"/>
        </w:rPr>
        <w:t xml:space="preserve"> </w:t>
      </w:r>
      <w:r w:rsidRPr="00E236CC">
        <w:rPr>
          <w:rFonts w:ascii="Times New Roman" w:hAnsi="Times New Roman" w:cs="Times New Roman"/>
          <w:color w:val="000000"/>
          <w:sz w:val="16"/>
          <w:szCs w:val="16"/>
        </w:rPr>
        <w:t>указанные в части 3 статьи 23.7 Федерального закона от 27.07.2010 № 190-ФЗ «О теплоснабжении».</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1.7. Администрацией в рамках осуществления муниципального </w:t>
      </w:r>
      <w:proofErr w:type="gramStart"/>
      <w:r w:rsidRPr="00E236CC">
        <w:rPr>
          <w:rFonts w:ascii="Times New Roman" w:hAnsi="Times New Roman" w:cs="Times New Roman"/>
          <w:color w:val="000000"/>
          <w:sz w:val="16"/>
          <w:szCs w:val="16"/>
        </w:rPr>
        <w:t>контроля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обеспечивается учет объектов муниципального контроля за исполнением единой теплоснабжающей организацией обязательств путем утверждения и актуализации схемы теплоснабжения.</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1.8. Система оценки и управления рисками при осуществлении муниципального </w:t>
      </w:r>
      <w:proofErr w:type="gramStart"/>
      <w:r w:rsidRPr="00E236CC">
        <w:rPr>
          <w:rFonts w:ascii="Times New Roman" w:hAnsi="Times New Roman" w:cs="Times New Roman"/>
          <w:color w:val="000000"/>
          <w:sz w:val="16"/>
          <w:szCs w:val="16"/>
        </w:rPr>
        <w:t>контроля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не применяется.</w:t>
      </w:r>
    </w:p>
    <w:p w:rsidR="006702A7" w:rsidRPr="00E236CC" w:rsidRDefault="006702A7" w:rsidP="006702A7">
      <w:pPr>
        <w:pStyle w:val="ConsPlusNormal"/>
        <w:ind w:firstLine="284"/>
        <w:jc w:val="center"/>
        <w:rPr>
          <w:rFonts w:ascii="Times New Roman" w:hAnsi="Times New Roman" w:cs="Times New Roman"/>
          <w:b/>
          <w:bCs/>
          <w:color w:val="000000"/>
          <w:sz w:val="16"/>
          <w:szCs w:val="16"/>
        </w:rPr>
      </w:pPr>
      <w:r w:rsidRPr="00E236CC">
        <w:rPr>
          <w:rFonts w:ascii="Times New Roman" w:hAnsi="Times New Roman" w:cs="Times New Roman"/>
          <w:b/>
          <w:bCs/>
          <w:color w:val="000000"/>
          <w:sz w:val="16"/>
          <w:szCs w:val="16"/>
        </w:rPr>
        <w:t>2. Профилактика рисков причинения вреда (ущерба) охраняемым законом ценностям</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2.1. Администрация осуществляет муниципальный контроль за исполнением единой теплоснабжающей организацией </w:t>
      </w:r>
      <w:proofErr w:type="gramStart"/>
      <w:r w:rsidRPr="00E236CC">
        <w:rPr>
          <w:rFonts w:ascii="Times New Roman" w:hAnsi="Times New Roman" w:cs="Times New Roman"/>
          <w:color w:val="000000"/>
          <w:sz w:val="16"/>
          <w:szCs w:val="16"/>
        </w:rPr>
        <w:t>обязательств</w:t>
      </w:r>
      <w:proofErr w:type="gramEnd"/>
      <w:r w:rsidRPr="00E236CC">
        <w:rPr>
          <w:rFonts w:ascii="Times New Roman" w:hAnsi="Times New Roman" w:cs="Times New Roman"/>
          <w:color w:val="000000"/>
          <w:sz w:val="16"/>
          <w:szCs w:val="16"/>
        </w:rPr>
        <w:t xml:space="preserve"> в том числе посредством проведения профилактических мероприятий.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2.3. При осуществлении муниципального контроля за исполнением единой теплоснабжающей организацией обязатель</w:t>
      </w:r>
      <w:proofErr w:type="gramStart"/>
      <w:r w:rsidRPr="00E236CC">
        <w:rPr>
          <w:rFonts w:ascii="Times New Roman" w:hAnsi="Times New Roman" w:cs="Times New Roman"/>
          <w:color w:val="000000"/>
          <w:sz w:val="16"/>
          <w:szCs w:val="16"/>
        </w:rPr>
        <w:t>ств пр</w:t>
      </w:r>
      <w:proofErr w:type="gramEnd"/>
      <w:r w:rsidRPr="00E236CC">
        <w:rPr>
          <w:rFonts w:ascii="Times New Roman" w:hAnsi="Times New Roman" w:cs="Times New Roman"/>
          <w:color w:val="000000"/>
          <w:sz w:val="16"/>
          <w:szCs w:val="16"/>
        </w:rPr>
        <w:t>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6702A7" w:rsidRPr="00E236CC" w:rsidRDefault="006702A7" w:rsidP="006702A7">
      <w:pPr>
        <w:pStyle w:val="ConsPlusNormal"/>
        <w:ind w:firstLine="284"/>
        <w:jc w:val="both"/>
        <w:rPr>
          <w:rFonts w:ascii="Times New Roman" w:hAnsi="Times New Roman" w:cs="Times New Roman"/>
          <w:sz w:val="16"/>
          <w:szCs w:val="16"/>
        </w:rPr>
      </w:pPr>
      <w:proofErr w:type="gramStart"/>
      <w:r w:rsidRPr="00E236CC">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муниципального контроля за исполнением единой теплоснабжающей организацией обязательств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за исполнением единой теплоснабжающей организацией обязательств, незамедлительно направляет информацию об этом главе (заместителю главы) города Татарска Новосибирской области для принятия решения</w:t>
      </w:r>
      <w:proofErr w:type="gramEnd"/>
      <w:r w:rsidRPr="00E236CC">
        <w:rPr>
          <w:rFonts w:ascii="Times New Roman" w:hAnsi="Times New Roman" w:cs="Times New Roman"/>
          <w:color w:val="000000"/>
          <w:sz w:val="16"/>
          <w:szCs w:val="16"/>
        </w:rPr>
        <w:t xml:space="preserve"> о проведении контрольных мероприятий.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2.5. При осуществлении администрацией муниципального </w:t>
      </w:r>
      <w:proofErr w:type="gramStart"/>
      <w:r w:rsidRPr="00E236CC">
        <w:rPr>
          <w:rFonts w:ascii="Times New Roman" w:hAnsi="Times New Roman" w:cs="Times New Roman"/>
          <w:color w:val="000000"/>
          <w:sz w:val="16"/>
          <w:szCs w:val="16"/>
        </w:rPr>
        <w:t>контроля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могут проводиться следующие виды профилактических мероприятий: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1) информирование;</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2) обобщение правоприменительной практики;</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3) объявление предостережений;</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4) консультирование;</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5) профилактический визит.</w:t>
      </w:r>
    </w:p>
    <w:p w:rsidR="006702A7" w:rsidRPr="00E236CC" w:rsidRDefault="006702A7" w:rsidP="006702A7">
      <w:pPr>
        <w:ind w:firstLine="284"/>
        <w:jc w:val="both"/>
        <w:rPr>
          <w:color w:val="000000"/>
          <w:sz w:val="16"/>
          <w:szCs w:val="16"/>
        </w:rPr>
      </w:pPr>
      <w:r w:rsidRPr="00E236CC">
        <w:rPr>
          <w:color w:val="000000"/>
          <w:sz w:val="16"/>
          <w:szCs w:val="16"/>
        </w:rPr>
        <w:t xml:space="preserve">2.6. </w:t>
      </w:r>
      <w:proofErr w:type="gramStart"/>
      <w:r w:rsidRPr="00E236CC">
        <w:rPr>
          <w:color w:val="000000"/>
          <w:sz w:val="16"/>
          <w:szCs w:val="16"/>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E236CC">
        <w:rPr>
          <w:sz w:val="16"/>
          <w:szCs w:val="16"/>
        </w:rPr>
        <w:t xml:space="preserve"> </w:t>
      </w:r>
      <w:r w:rsidRPr="00E236CC">
        <w:rPr>
          <w:color w:val="000000"/>
          <w:sz w:val="16"/>
          <w:szCs w:val="16"/>
        </w:rPr>
        <w:t>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E236CC">
        <w:rPr>
          <w:color w:val="000000"/>
          <w:sz w:val="16"/>
          <w:szCs w:val="16"/>
          <w:shd w:val="clear" w:color="auto" w:fill="FFFFFF"/>
        </w:rPr>
        <w:t xml:space="preserve">доступ к специальному разделу должен осуществляться с главной (основной) страницы </w:t>
      </w:r>
      <w:r w:rsidRPr="00E236CC">
        <w:rPr>
          <w:color w:val="000000"/>
          <w:sz w:val="16"/>
          <w:szCs w:val="16"/>
        </w:rPr>
        <w:t>официального сайта администрации</w:t>
      </w:r>
      <w:r w:rsidRPr="00E236CC">
        <w:rPr>
          <w:color w:val="000000"/>
          <w:sz w:val="16"/>
          <w:szCs w:val="16"/>
          <w:shd w:val="clear" w:color="auto" w:fill="FFFFFF"/>
        </w:rPr>
        <w:t>)</w:t>
      </w:r>
      <w:r w:rsidRPr="00E236CC">
        <w:rPr>
          <w:color w:val="000000"/>
          <w:sz w:val="16"/>
          <w:szCs w:val="16"/>
        </w:rPr>
        <w:t>, в средствах массовой информации,</w:t>
      </w:r>
      <w:r w:rsidRPr="00E236CC">
        <w:rPr>
          <w:color w:val="000000"/>
          <w:sz w:val="16"/>
          <w:szCs w:val="16"/>
          <w:shd w:val="clear" w:color="auto" w:fill="FFFFFF"/>
        </w:rPr>
        <w:t xml:space="preserve"> через личные кабинеты контролируемого лица в государственных информационных системах (при их наличии) и</w:t>
      </w:r>
      <w:proofErr w:type="gramEnd"/>
      <w:r w:rsidRPr="00E236CC">
        <w:rPr>
          <w:color w:val="000000"/>
          <w:sz w:val="16"/>
          <w:szCs w:val="16"/>
          <w:shd w:val="clear" w:color="auto" w:fill="FFFFFF"/>
        </w:rPr>
        <w:t xml:space="preserve"> в иных формах.</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27" w:history="1">
        <w:r w:rsidRPr="00E236CC">
          <w:rPr>
            <w:rStyle w:val="ac"/>
            <w:rFonts w:ascii="Times New Roman" w:hAnsi="Times New Roman" w:cs="Times New Roman"/>
            <w:color w:val="000000"/>
            <w:sz w:val="16"/>
            <w:szCs w:val="16"/>
          </w:rPr>
          <w:t>частью 3 статьи 46</w:t>
        </w:r>
      </w:hyperlink>
      <w:r w:rsidRPr="00E236CC">
        <w:rPr>
          <w:rFonts w:ascii="Times New Roman" w:hAnsi="Times New Roman" w:cs="Times New Roman"/>
          <w:color w:val="000000"/>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По итогам обобщения правоприменительной практики должностными лицами, уполномоченными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ежегодно готовится доклад, содержащий результаты обобщения правоприменительной практики по осуществлению муниципального контроля за исполнением единой теплоснабжающей организацией обязательств и утверждаемый распоряжением администрации, подписываемым главой администрации.</w:t>
      </w:r>
      <w:r w:rsidRPr="00E236CC">
        <w:rPr>
          <w:rFonts w:ascii="Times New Roman" w:hAnsi="Times New Roman" w:cs="Times New Roman"/>
          <w:i/>
          <w:iCs/>
          <w:color w:val="000000"/>
          <w:sz w:val="16"/>
          <w:szCs w:val="16"/>
        </w:rPr>
        <w:t xml:space="preserve"> </w:t>
      </w:r>
      <w:r w:rsidRPr="00E236CC">
        <w:rPr>
          <w:rFonts w:ascii="Times New Roman" w:hAnsi="Times New Roman" w:cs="Times New Roman"/>
          <w:color w:val="000000"/>
          <w:sz w:val="16"/>
          <w:szCs w:val="16"/>
        </w:rPr>
        <w:t>Указанный доклад размещается в срок до 1 июля года, следующего за отчетным годом, на официальном сайте администрации</w:t>
      </w:r>
      <w:r w:rsidRPr="00E236CC">
        <w:rPr>
          <w:rFonts w:ascii="Times New Roman" w:hAnsi="Times New Roman" w:cs="Times New Roman"/>
          <w:sz w:val="16"/>
          <w:szCs w:val="16"/>
        </w:rPr>
        <w:t xml:space="preserve"> </w:t>
      </w:r>
      <w:r w:rsidRPr="00E236CC">
        <w:rPr>
          <w:rFonts w:ascii="Times New Roman" w:hAnsi="Times New Roman" w:cs="Times New Roman"/>
          <w:color w:val="000000"/>
          <w:sz w:val="16"/>
          <w:szCs w:val="16"/>
        </w:rPr>
        <w:t>в специальном разделе, посвященном контрольной деятельности.</w:t>
      </w:r>
    </w:p>
    <w:p w:rsidR="006702A7" w:rsidRPr="00E236CC" w:rsidRDefault="006702A7" w:rsidP="006702A7">
      <w:pPr>
        <w:ind w:firstLine="284"/>
        <w:jc w:val="both"/>
        <w:rPr>
          <w:color w:val="000000"/>
          <w:sz w:val="16"/>
          <w:szCs w:val="16"/>
        </w:rPr>
      </w:pPr>
      <w:r w:rsidRPr="00E236CC">
        <w:rPr>
          <w:color w:val="000000"/>
          <w:sz w:val="16"/>
          <w:szCs w:val="16"/>
        </w:rPr>
        <w:t xml:space="preserve">2.8. </w:t>
      </w:r>
      <w:proofErr w:type="gramStart"/>
      <w:r w:rsidRPr="00E236CC">
        <w:rPr>
          <w:color w:val="000000"/>
          <w:sz w:val="16"/>
          <w:szCs w:val="16"/>
        </w:rPr>
        <w:t>Предостережение о недопустимости нарушения обязательных требований и предложение</w:t>
      </w:r>
      <w:r w:rsidRPr="00E236CC">
        <w:rPr>
          <w:color w:val="000000"/>
          <w:sz w:val="16"/>
          <w:szCs w:val="16"/>
          <w:shd w:val="clear" w:color="auto" w:fill="FFFFFF"/>
        </w:rPr>
        <w:t xml:space="preserve"> принять меры по обеспечению соблюдения обязательных требований</w:t>
      </w:r>
      <w:r w:rsidRPr="00E236CC">
        <w:rPr>
          <w:color w:val="000000"/>
          <w:sz w:val="16"/>
          <w:szCs w:val="16"/>
        </w:rPr>
        <w:t xml:space="preserve"> объявляются контролируемому лицу в случае наличия у администрации сведений о готовящихся нарушениях обязательных требований </w:t>
      </w:r>
      <w:r w:rsidRPr="00E236CC">
        <w:rPr>
          <w:color w:val="000000"/>
          <w:sz w:val="16"/>
          <w:szCs w:val="16"/>
          <w:shd w:val="clear" w:color="auto" w:fill="FFFFFF"/>
        </w:rPr>
        <w:t>или признаках нарушений обязательных требований </w:t>
      </w:r>
      <w:r w:rsidRPr="00E236CC">
        <w:rPr>
          <w:color w:val="000000"/>
          <w:sz w:val="16"/>
          <w:szCs w:val="16"/>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E236CC">
        <w:rPr>
          <w:color w:val="000000"/>
          <w:sz w:val="16"/>
          <w:szCs w:val="16"/>
        </w:rPr>
        <w:t xml:space="preserve"> законом ценностям. Предостережения объявляются (подписываются) главой (заместителем главы) города Татарска Новосибирской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6702A7" w:rsidRPr="00E236CC" w:rsidRDefault="006702A7" w:rsidP="006702A7">
      <w:pPr>
        <w:ind w:firstLine="284"/>
        <w:jc w:val="both"/>
        <w:rPr>
          <w:color w:val="000000"/>
          <w:sz w:val="16"/>
          <w:szCs w:val="16"/>
        </w:rPr>
      </w:pPr>
      <w:r w:rsidRPr="00E236CC">
        <w:rPr>
          <w:color w:val="000000"/>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E236CC">
        <w:rPr>
          <w:color w:val="000000"/>
          <w:sz w:val="16"/>
          <w:szCs w:val="16"/>
          <w:shd w:val="clear" w:color="auto" w:fill="FFFFFF"/>
        </w:rPr>
        <w:t>приказом Министерства экономического развития Российской Федерации от 31.03.2021 № 151</w:t>
      </w:r>
      <w:r w:rsidRPr="00E236CC">
        <w:rPr>
          <w:color w:val="000000"/>
          <w:sz w:val="16"/>
          <w:szCs w:val="16"/>
        </w:rPr>
        <w:br/>
      </w:r>
      <w:r w:rsidRPr="00E236CC">
        <w:rPr>
          <w:color w:val="000000"/>
          <w:sz w:val="16"/>
          <w:szCs w:val="16"/>
          <w:shd w:val="clear" w:color="auto" w:fill="FFFFFF"/>
        </w:rPr>
        <w:t>«О типовых формах документов, используемых контрольным (надзорным) органом»</w:t>
      </w:r>
      <w:r w:rsidRPr="00E236CC">
        <w:rPr>
          <w:color w:val="000000"/>
          <w:sz w:val="16"/>
          <w:szCs w:val="16"/>
        </w:rPr>
        <w:t xml:space="preserve">. </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lastRenderedPageBreak/>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2.9. Консультирование контролируемого лица осуществляется должностным лицом, уполномоченным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Личный прием граждан проводится главой (заместителем главы) города Татарска Новосибирской области и (или) должностным лицом, уполномоченным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Информация о месте приема, а также об установленных для приема днях и часах размещается на официальном сайте администрации</w:t>
      </w:r>
      <w:r w:rsidRPr="00E236CC">
        <w:rPr>
          <w:rFonts w:ascii="Times New Roman" w:hAnsi="Times New Roman" w:cs="Times New Roman"/>
          <w:sz w:val="16"/>
          <w:szCs w:val="16"/>
        </w:rPr>
        <w:t xml:space="preserve"> </w:t>
      </w:r>
      <w:r w:rsidRPr="00E236CC">
        <w:rPr>
          <w:rFonts w:ascii="Times New Roman" w:hAnsi="Times New Roman" w:cs="Times New Roman"/>
          <w:color w:val="000000"/>
          <w:sz w:val="16"/>
          <w:szCs w:val="16"/>
        </w:rPr>
        <w:t>в специальном разделе, посвященном контрольной деятельности.</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Консультирование осуществляется в устной или письменной форме по следующим вопросам:</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1) организация и осуществление муниципального </w:t>
      </w:r>
      <w:proofErr w:type="gramStart"/>
      <w:r w:rsidRPr="00E236CC">
        <w:rPr>
          <w:rFonts w:ascii="Times New Roman" w:hAnsi="Times New Roman" w:cs="Times New Roman"/>
          <w:color w:val="000000"/>
          <w:sz w:val="16"/>
          <w:szCs w:val="16"/>
        </w:rPr>
        <w:t>контроля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2) порядок осуществления контрольных мероприятий, установленных настоящим Положением;</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3) порядок обжалования действий (бездействия) должностных лиц, уполномоченных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2.10. Консультирование в письменной форме осуществляется должностным лицом, уполномоченным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в следующих случаях:</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1) контролируемым лицом представлен письменный запрос о представлении письменного ответа по вопросам консультирования;</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2) за время консультирования предоставить в устной форме ответ на поставленные вопросы невозможно;</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3) ответ на поставленные вопросы требует дополнительного запроса сведений.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При осуществлении консультирования должностное лицо, уполномоченное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обязано соблюдать конфиденциальность информации, доступ к которой ограничен в соответствии с законодательством Российской Федерации.</w:t>
      </w:r>
    </w:p>
    <w:p w:rsidR="006702A7" w:rsidRPr="00E76A99" w:rsidRDefault="006702A7" w:rsidP="006702A7">
      <w:pPr>
        <w:pStyle w:val="ConsPlusNormal"/>
        <w:ind w:firstLine="284"/>
        <w:jc w:val="both"/>
        <w:rPr>
          <w:rFonts w:ascii="Times New Roman" w:hAnsi="Times New Roman" w:cs="Times New Roman"/>
          <w:spacing w:val="-4"/>
          <w:sz w:val="16"/>
          <w:szCs w:val="16"/>
        </w:rPr>
      </w:pPr>
      <w:r w:rsidRPr="00E76A99">
        <w:rPr>
          <w:rFonts w:ascii="Times New Roman" w:hAnsi="Times New Roman" w:cs="Times New Roman"/>
          <w:color w:val="000000"/>
          <w:spacing w:val="-4"/>
          <w:sz w:val="16"/>
          <w:szCs w:val="16"/>
        </w:rPr>
        <w:t xml:space="preserve">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w:t>
      </w:r>
      <w:proofErr w:type="gramStart"/>
      <w:r w:rsidRPr="00E76A99">
        <w:rPr>
          <w:rFonts w:ascii="Times New Roman" w:hAnsi="Times New Roman" w:cs="Times New Roman"/>
          <w:color w:val="000000"/>
          <w:spacing w:val="-4"/>
          <w:sz w:val="16"/>
          <w:szCs w:val="16"/>
        </w:rPr>
        <w:t>контроль за</w:t>
      </w:r>
      <w:proofErr w:type="gramEnd"/>
      <w:r w:rsidRPr="00E76A99">
        <w:rPr>
          <w:rFonts w:ascii="Times New Roman" w:hAnsi="Times New Roman" w:cs="Times New Roman"/>
          <w:color w:val="000000"/>
          <w:spacing w:val="-4"/>
          <w:sz w:val="16"/>
          <w:szCs w:val="16"/>
        </w:rPr>
        <w:t xml:space="preserve"> исполнением единой теплоснабжающей организацией обязательств, иных участников контрольного мероприятия, а также результаты проведенных в рамках контрольного мероприятия экспертизы, испытаний.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Информация, ставшая известной должностному лицу, уполномоченному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Должностными лицами, уполномоченными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ведется журнал учета консультирований.</w:t>
      </w:r>
    </w:p>
    <w:p w:rsidR="006702A7" w:rsidRPr="00E236CC" w:rsidRDefault="006702A7" w:rsidP="006702A7">
      <w:pPr>
        <w:pStyle w:val="ConsPlusNormal"/>
        <w:ind w:firstLine="284"/>
        <w:jc w:val="both"/>
        <w:rPr>
          <w:rFonts w:ascii="Times New Roman" w:hAnsi="Times New Roman" w:cs="Times New Roman"/>
          <w:sz w:val="16"/>
          <w:szCs w:val="16"/>
        </w:rPr>
      </w:pPr>
      <w:proofErr w:type="gramStart"/>
      <w:r w:rsidRPr="00E236CC">
        <w:rPr>
          <w:rFonts w:ascii="Times New Roman" w:hAnsi="Times New Roman" w:cs="Times New Roman"/>
          <w:color w:val="000000"/>
          <w:sz w:val="16"/>
          <w:szCs w:val="16"/>
        </w:rPr>
        <w:t>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Татарска Новосибирской области или должностным лицом, уполномоченным осуществлять муниципальный контроль за исполнением единой теплоснабжающей организацией обязательств.</w:t>
      </w:r>
      <w:proofErr w:type="gramEnd"/>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sz w:val="16"/>
          <w:szCs w:val="16"/>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sz w:val="16"/>
          <w:szCs w:val="16"/>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6702A7" w:rsidRPr="00E236CC" w:rsidRDefault="006702A7" w:rsidP="006702A7">
      <w:pPr>
        <w:pStyle w:val="ConsPlusNormal"/>
        <w:ind w:firstLine="284"/>
        <w:jc w:val="center"/>
        <w:rPr>
          <w:rFonts w:ascii="Times New Roman" w:hAnsi="Times New Roman" w:cs="Times New Roman"/>
          <w:b/>
          <w:bCs/>
          <w:color w:val="000000"/>
          <w:sz w:val="16"/>
          <w:szCs w:val="16"/>
        </w:rPr>
      </w:pPr>
      <w:r w:rsidRPr="00E236CC">
        <w:rPr>
          <w:rFonts w:ascii="Times New Roman" w:hAnsi="Times New Roman" w:cs="Times New Roman"/>
          <w:b/>
          <w:bCs/>
          <w:color w:val="000000"/>
          <w:sz w:val="16"/>
          <w:szCs w:val="16"/>
        </w:rPr>
        <w:t>3. Осуществление контрольных мероприятий и контрольных действий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3.1. При осуществлении муниципального </w:t>
      </w:r>
      <w:proofErr w:type="gramStart"/>
      <w:r w:rsidRPr="00E236CC">
        <w:rPr>
          <w:rFonts w:ascii="Times New Roman" w:hAnsi="Times New Roman" w:cs="Times New Roman"/>
          <w:color w:val="000000"/>
          <w:sz w:val="16"/>
          <w:szCs w:val="16"/>
        </w:rPr>
        <w:t>контроля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администрацией могут проводиться следующие виды контрольных мероприятий и контрольных действий в рамках указанных мероприятий: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6702A7" w:rsidRPr="00E236CC" w:rsidRDefault="006702A7" w:rsidP="006702A7">
      <w:pPr>
        <w:pStyle w:val="ConsPlusNormal"/>
        <w:ind w:firstLine="284"/>
        <w:jc w:val="both"/>
        <w:rPr>
          <w:rFonts w:ascii="Times New Roman" w:hAnsi="Times New Roman" w:cs="Times New Roman"/>
          <w:sz w:val="16"/>
          <w:szCs w:val="16"/>
        </w:rPr>
      </w:pPr>
      <w:proofErr w:type="gramStart"/>
      <w:r w:rsidRPr="00E236CC">
        <w:rPr>
          <w:rFonts w:ascii="Times New Roman" w:hAnsi="Times New Roman" w:cs="Times New Roman"/>
          <w:color w:val="000000"/>
          <w:sz w:val="16"/>
          <w:szCs w:val="16"/>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3) документарная проверка (посредством получения письменных объяснений, истребования документов, экспертизы);</w:t>
      </w:r>
    </w:p>
    <w:p w:rsidR="006702A7" w:rsidRPr="00E236CC" w:rsidRDefault="006702A7" w:rsidP="006702A7">
      <w:pPr>
        <w:pStyle w:val="ConsPlusNormal"/>
        <w:ind w:firstLine="284"/>
        <w:jc w:val="both"/>
        <w:rPr>
          <w:rFonts w:ascii="Times New Roman" w:hAnsi="Times New Roman" w:cs="Times New Roman"/>
          <w:color w:val="000000"/>
          <w:sz w:val="16"/>
          <w:szCs w:val="16"/>
        </w:rPr>
      </w:pPr>
      <w:proofErr w:type="gramStart"/>
      <w:r w:rsidRPr="00E236CC">
        <w:rPr>
          <w:rFonts w:ascii="Times New Roman" w:hAnsi="Times New Roman" w:cs="Times New Roman"/>
          <w:color w:val="000000"/>
          <w:sz w:val="16"/>
          <w:szCs w:val="16"/>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6702A7" w:rsidRPr="00E236CC" w:rsidRDefault="006702A7" w:rsidP="006702A7">
      <w:pPr>
        <w:ind w:firstLine="284"/>
        <w:jc w:val="both"/>
        <w:rPr>
          <w:color w:val="000000"/>
          <w:sz w:val="16"/>
          <w:szCs w:val="16"/>
        </w:rPr>
      </w:pPr>
      <w:proofErr w:type="gramStart"/>
      <w:r w:rsidRPr="00E236CC">
        <w:rPr>
          <w:color w:val="000000"/>
          <w:sz w:val="16"/>
          <w:szCs w:val="16"/>
        </w:rPr>
        <w:t xml:space="preserve">5) наблюдение за соблюдением обязательных требований (посредством сбора и анализа данных об объектах муниципального контроля за исполнением единой теплоснабжающей организацией обязательств, в том числе данных, которые поступают в ходе межведомственного информационного взаимодействия, </w:t>
      </w:r>
      <w:r w:rsidRPr="00E236CC">
        <w:rPr>
          <w:color w:val="000000"/>
          <w:sz w:val="16"/>
          <w:szCs w:val="16"/>
          <w:shd w:val="clear" w:color="auto" w:fill="FFFFFF"/>
        </w:rPr>
        <w:t>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w:t>
      </w:r>
      <w:proofErr w:type="gramEnd"/>
      <w:r w:rsidRPr="00E236CC">
        <w:rPr>
          <w:color w:val="000000"/>
          <w:sz w:val="16"/>
          <w:szCs w:val="16"/>
          <w:shd w:val="clear" w:color="auto" w:fill="FFFFFF"/>
        </w:rPr>
        <w:t xml:space="preserve">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E236CC">
        <w:rPr>
          <w:color w:val="000000"/>
          <w:sz w:val="16"/>
          <w:szCs w:val="16"/>
        </w:rPr>
        <w:t>);</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6) выездное обследование (посредством осмотра, инструментального обследования (с применением видеозаписи), испытания, экспертизы).</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3.2. 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3.3. Контрольные мероприятия, указанные в подпунктах 1 – 4 пункта 3.1 настоящего Положения, проводятся в форме внеплановых мероприятий.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sz w:val="16"/>
          <w:szCs w:val="16"/>
        </w:rPr>
        <w:t>Внеплановые контрольные мероприятия могут проводиться только после согласования с органами прокуратуры.</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3.4. Основанием для проведения контрольных мероприятий, проводимых с взаимодействием с контролируемыми лицами, является:</w:t>
      </w:r>
    </w:p>
    <w:p w:rsidR="006702A7" w:rsidRPr="00E236CC" w:rsidRDefault="006702A7" w:rsidP="006702A7">
      <w:pPr>
        <w:pStyle w:val="ConsPlusNormal"/>
        <w:ind w:firstLine="284"/>
        <w:jc w:val="both"/>
        <w:rPr>
          <w:rFonts w:ascii="Times New Roman" w:hAnsi="Times New Roman" w:cs="Times New Roman"/>
          <w:sz w:val="16"/>
          <w:szCs w:val="16"/>
        </w:rPr>
      </w:pPr>
      <w:proofErr w:type="gramStart"/>
      <w:r w:rsidRPr="00E236CC">
        <w:rPr>
          <w:rFonts w:ascii="Times New Roman" w:hAnsi="Times New Roman" w:cs="Times New Roman"/>
          <w:color w:val="000000"/>
          <w:sz w:val="16"/>
          <w:szCs w:val="16"/>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E236CC">
        <w:rPr>
          <w:rFonts w:ascii="Times New Roman" w:hAnsi="Times New Roman" w:cs="Times New Roman"/>
          <w:color w:val="000000"/>
          <w:sz w:val="16"/>
          <w:szCs w:val="16"/>
        </w:rPr>
        <w:t xml:space="preserve"> лиц;</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6702A7" w:rsidRPr="00E76A99" w:rsidRDefault="006702A7" w:rsidP="006702A7">
      <w:pPr>
        <w:pStyle w:val="ConsPlusNormal"/>
        <w:ind w:firstLine="284"/>
        <w:jc w:val="both"/>
        <w:rPr>
          <w:rFonts w:ascii="Times New Roman" w:hAnsi="Times New Roman" w:cs="Times New Roman"/>
          <w:color w:val="000000"/>
          <w:spacing w:val="-4"/>
          <w:sz w:val="16"/>
          <w:szCs w:val="16"/>
        </w:rPr>
      </w:pPr>
      <w:r w:rsidRPr="00E76A99">
        <w:rPr>
          <w:rFonts w:ascii="Times New Roman" w:hAnsi="Times New Roman" w:cs="Times New Roman"/>
          <w:color w:val="000000"/>
          <w:spacing w:val="-4"/>
          <w:sz w:val="16"/>
          <w:szCs w:val="16"/>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w:t>
      </w:r>
      <w:r w:rsidRPr="00E236CC">
        <w:rPr>
          <w:rFonts w:ascii="Times New Roman" w:hAnsi="Times New Roman" w:cs="Times New Roman"/>
          <w:color w:val="000000"/>
          <w:sz w:val="16"/>
          <w:szCs w:val="16"/>
        </w:rPr>
        <w:lastRenderedPageBreak/>
        <w:t xml:space="preserve">представления должностного лица, уполномоченного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о проведении контрольного мероприятия.</w:t>
      </w:r>
    </w:p>
    <w:p w:rsidR="006702A7" w:rsidRPr="00E236CC" w:rsidRDefault="006702A7" w:rsidP="006702A7">
      <w:pPr>
        <w:pStyle w:val="ConsPlusNormal"/>
        <w:ind w:firstLine="284"/>
        <w:jc w:val="both"/>
        <w:rPr>
          <w:rFonts w:ascii="Times New Roman" w:hAnsi="Times New Roman" w:cs="Times New Roman"/>
          <w:i/>
          <w:iCs/>
          <w:color w:val="000000"/>
          <w:sz w:val="16"/>
          <w:szCs w:val="16"/>
        </w:rPr>
      </w:pPr>
      <w:r w:rsidRPr="00E236CC">
        <w:rPr>
          <w:rFonts w:ascii="Times New Roman" w:hAnsi="Times New Roman" w:cs="Times New Roman"/>
          <w:color w:val="000000"/>
          <w:sz w:val="16"/>
          <w:szCs w:val="16"/>
        </w:rPr>
        <w:t xml:space="preserve">3.7. </w:t>
      </w:r>
      <w:proofErr w:type="gramStart"/>
      <w:r w:rsidRPr="00E236CC">
        <w:rPr>
          <w:rFonts w:ascii="Times New Roman" w:hAnsi="Times New Roman" w:cs="Times New Roman"/>
          <w:color w:val="000000"/>
          <w:sz w:val="16"/>
          <w:szCs w:val="16"/>
        </w:rPr>
        <w:t>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на основании задания главы (заместителя главы) города Татарска Новосибирской области</w:t>
      </w:r>
      <w:r w:rsidRPr="00E236CC">
        <w:rPr>
          <w:rFonts w:ascii="Times New Roman" w:hAnsi="Times New Roman" w:cs="Times New Roman"/>
          <w:i/>
          <w:iCs/>
          <w:color w:val="000000"/>
          <w:sz w:val="16"/>
          <w:szCs w:val="16"/>
        </w:rPr>
        <w:t xml:space="preserve">, </w:t>
      </w:r>
      <w:r w:rsidRPr="00E236CC">
        <w:rPr>
          <w:rFonts w:ascii="Times New Roman" w:hAnsi="Times New Roman" w:cs="Times New Roman"/>
          <w:color w:val="000000"/>
          <w:sz w:val="16"/>
          <w:szCs w:val="16"/>
        </w:rPr>
        <w:t>задания, содержащегося в планах работы администрации,</w:t>
      </w:r>
      <w:r w:rsidRPr="00E236CC">
        <w:rPr>
          <w:rFonts w:ascii="Times New Roman" w:hAnsi="Times New Roman" w:cs="Times New Roman"/>
          <w:i/>
          <w:iCs/>
          <w:color w:val="000000"/>
          <w:sz w:val="16"/>
          <w:szCs w:val="16"/>
        </w:rPr>
        <w:t xml:space="preserve"> </w:t>
      </w:r>
      <w:r w:rsidRPr="00E236CC">
        <w:rPr>
          <w:rFonts w:ascii="Times New Roman" w:hAnsi="Times New Roman" w:cs="Times New Roman"/>
          <w:color w:val="000000"/>
          <w:sz w:val="16"/>
          <w:szCs w:val="16"/>
          <w:shd w:val="clear" w:color="auto" w:fill="FFFFFF"/>
        </w:rPr>
        <w:t>в том числе в случаях, установленных</w:t>
      </w:r>
      <w:r w:rsidRPr="00E236CC">
        <w:rPr>
          <w:rFonts w:ascii="Times New Roman" w:hAnsi="Times New Roman" w:cs="Times New Roman"/>
          <w:color w:val="000000"/>
          <w:sz w:val="16"/>
          <w:szCs w:val="16"/>
        </w:rPr>
        <w:t xml:space="preserve"> Федеральным </w:t>
      </w:r>
      <w:hyperlink r:id="rId28" w:history="1">
        <w:r w:rsidRPr="00E236CC">
          <w:rPr>
            <w:rStyle w:val="ac"/>
            <w:rFonts w:ascii="Times New Roman" w:hAnsi="Times New Roman" w:cs="Times New Roman"/>
            <w:color w:val="000000"/>
            <w:sz w:val="16"/>
            <w:szCs w:val="16"/>
          </w:rPr>
          <w:t>законом</w:t>
        </w:r>
      </w:hyperlink>
      <w:r w:rsidRPr="00E236CC">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roofErr w:type="gramEnd"/>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3.8. Контрольные мероприятия в отношении контролируемого лица проводятся должностными лицами, уполномоченными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в соответствии с Федеральным </w:t>
      </w:r>
      <w:hyperlink r:id="rId29" w:history="1">
        <w:r w:rsidRPr="00E236CC">
          <w:rPr>
            <w:rStyle w:val="ac"/>
            <w:rFonts w:ascii="Times New Roman" w:hAnsi="Times New Roman" w:cs="Times New Roman"/>
            <w:color w:val="000000"/>
            <w:sz w:val="16"/>
            <w:szCs w:val="16"/>
          </w:rPr>
          <w:t>законом</w:t>
        </w:r>
      </w:hyperlink>
      <w:r w:rsidRPr="00E236CC">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
    <w:p w:rsidR="006702A7" w:rsidRPr="00E236CC" w:rsidRDefault="006702A7" w:rsidP="006702A7">
      <w:pPr>
        <w:ind w:firstLine="284"/>
        <w:jc w:val="both"/>
        <w:rPr>
          <w:color w:val="000000"/>
          <w:sz w:val="16"/>
          <w:szCs w:val="16"/>
        </w:rPr>
      </w:pPr>
      <w:r w:rsidRPr="00E236CC">
        <w:rPr>
          <w:color w:val="000000"/>
          <w:sz w:val="16"/>
          <w:szCs w:val="16"/>
        </w:rPr>
        <w:t xml:space="preserve">3.9. Администрация при организации и осуществлении муниципального </w:t>
      </w:r>
      <w:proofErr w:type="gramStart"/>
      <w:r w:rsidRPr="00E236CC">
        <w:rPr>
          <w:color w:val="000000"/>
          <w:sz w:val="16"/>
          <w:szCs w:val="16"/>
        </w:rPr>
        <w:t>контроля за</w:t>
      </w:r>
      <w:proofErr w:type="gramEnd"/>
      <w:r w:rsidRPr="00E236CC">
        <w:rPr>
          <w:color w:val="000000"/>
          <w:sz w:val="16"/>
          <w:szCs w:val="16"/>
        </w:rPr>
        <w:t xml:space="preserve"> исполнением единой теплоснабжающей организацией обязательств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E236CC">
        <w:rPr>
          <w:color w:val="000000"/>
          <w:sz w:val="16"/>
          <w:szCs w:val="16"/>
        </w:rPr>
        <w:t xml:space="preserve">Перечень указанных документов и (или) сведений, порядок и сроки их представления установлены утвержденным </w:t>
      </w:r>
      <w:r w:rsidRPr="00E236CC">
        <w:rPr>
          <w:color w:val="000000"/>
          <w:sz w:val="16"/>
          <w:szCs w:val="16"/>
          <w:shd w:val="clear" w:color="auto" w:fill="FFFFFF"/>
        </w:rPr>
        <w:t>распоряжением Правительства Российской Федерации от 19.04.2016 № 724-р перечнем</w:t>
      </w:r>
      <w:r w:rsidRPr="00E236CC">
        <w:rPr>
          <w:color w:val="000000"/>
          <w:sz w:val="16"/>
          <w:szCs w:val="16"/>
        </w:rPr>
        <w:t xml:space="preserve"> </w:t>
      </w:r>
      <w:r w:rsidRPr="00E236CC">
        <w:rPr>
          <w:color w:val="000000"/>
          <w:sz w:val="16"/>
          <w:szCs w:val="16"/>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E236CC">
        <w:rPr>
          <w:color w:val="000000"/>
          <w:sz w:val="16"/>
          <w:szCs w:val="16"/>
          <w:shd w:val="clear" w:color="auto" w:fill="FFFFFF"/>
        </w:rPr>
        <w:t xml:space="preserve"> </w:t>
      </w:r>
      <w:proofErr w:type="gramStart"/>
      <w:r w:rsidRPr="00E236CC">
        <w:rPr>
          <w:color w:val="000000"/>
          <w:sz w:val="16"/>
          <w:szCs w:val="16"/>
          <w:shd w:val="clear" w:color="auto" w:fill="FFFFFF"/>
        </w:rPr>
        <w:t>организаций, в распоряжении которых находятся эти документы и (или) информация, а также</w:t>
      </w:r>
      <w:r w:rsidRPr="00E236CC">
        <w:rPr>
          <w:color w:val="000000"/>
          <w:sz w:val="16"/>
          <w:szCs w:val="16"/>
        </w:rPr>
        <w:t xml:space="preserve"> </w:t>
      </w:r>
      <w:hyperlink r:id="rId30" w:history="1">
        <w:r w:rsidRPr="00E236CC">
          <w:rPr>
            <w:rStyle w:val="ac"/>
            <w:color w:val="000000"/>
            <w:sz w:val="16"/>
            <w:szCs w:val="16"/>
          </w:rPr>
          <w:t>Правилами</w:t>
        </w:r>
      </w:hyperlink>
      <w:r w:rsidRPr="00E236CC">
        <w:rPr>
          <w:color w:val="000000"/>
          <w:sz w:val="16"/>
          <w:szCs w:val="16"/>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E236CC">
        <w:rPr>
          <w:color w:val="000000"/>
          <w:sz w:val="16"/>
          <w:szCs w:val="16"/>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6702A7" w:rsidRPr="00E236CC" w:rsidRDefault="006702A7" w:rsidP="006702A7">
      <w:pPr>
        <w:pStyle w:val="s10"/>
        <w:ind w:firstLine="284"/>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3.10. Срок проведения выездной проверки не может превышать 10 рабочих дней. </w:t>
      </w:r>
    </w:p>
    <w:p w:rsidR="006702A7" w:rsidRPr="00E236CC" w:rsidRDefault="006702A7" w:rsidP="006702A7">
      <w:pPr>
        <w:pStyle w:val="s10"/>
        <w:ind w:firstLine="284"/>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E236CC">
        <w:rPr>
          <w:rFonts w:ascii="Times New Roman" w:hAnsi="Times New Roman" w:cs="Times New Roman"/>
          <w:color w:val="000000"/>
          <w:sz w:val="16"/>
          <w:szCs w:val="16"/>
        </w:rPr>
        <w:t>микропредприятия</w:t>
      </w:r>
      <w:proofErr w:type="spellEnd"/>
      <w:r w:rsidRPr="00E236CC">
        <w:rPr>
          <w:rFonts w:ascii="Times New Roman" w:hAnsi="Times New Roman" w:cs="Times New Roman"/>
          <w:color w:val="000000"/>
          <w:sz w:val="16"/>
          <w:szCs w:val="16"/>
        </w:rPr>
        <w:t>.</w:t>
      </w:r>
    </w:p>
    <w:p w:rsidR="006702A7" w:rsidRPr="00E236CC" w:rsidRDefault="006702A7" w:rsidP="006702A7">
      <w:pPr>
        <w:pStyle w:val="s10"/>
        <w:ind w:firstLine="284"/>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3.11. Во всех случаях проведения контрольных мероприятий для фиксации должностными лицами, уполномоченными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3.12. </w:t>
      </w:r>
      <w:proofErr w:type="gramStart"/>
      <w:r w:rsidRPr="00E236CC">
        <w:rPr>
          <w:rFonts w:ascii="Times New Roman" w:hAnsi="Times New Roman" w:cs="Times New Roman"/>
          <w:color w:val="000000"/>
          <w:sz w:val="16"/>
          <w:szCs w:val="16"/>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31" w:history="1">
        <w:r w:rsidRPr="00E236CC">
          <w:rPr>
            <w:rStyle w:val="ac"/>
            <w:rFonts w:ascii="Times New Roman" w:hAnsi="Times New Roman" w:cs="Times New Roman"/>
            <w:color w:val="000000"/>
            <w:sz w:val="16"/>
            <w:szCs w:val="16"/>
          </w:rPr>
          <w:t>частью 2 статьи 90</w:t>
        </w:r>
      </w:hyperlink>
      <w:r w:rsidRPr="00E236CC">
        <w:rPr>
          <w:rFonts w:ascii="Times New Roman" w:hAnsi="Times New Roman" w:cs="Times New Roman"/>
          <w:color w:val="000000"/>
          <w:sz w:val="16"/>
          <w:szCs w:val="16"/>
        </w:rPr>
        <w:t xml:space="preserve"> Федерального закона от 31.07.2020 № 248-ФЗ «О государственном контроле (надзоре) и</w:t>
      </w:r>
      <w:proofErr w:type="gramEnd"/>
      <w:r w:rsidRPr="00E236CC">
        <w:rPr>
          <w:rFonts w:ascii="Times New Roman" w:hAnsi="Times New Roman" w:cs="Times New Roman"/>
          <w:color w:val="000000"/>
          <w:sz w:val="16"/>
          <w:szCs w:val="16"/>
        </w:rPr>
        <w:t xml:space="preserve"> муниципальном </w:t>
      </w:r>
      <w:proofErr w:type="gramStart"/>
      <w:r w:rsidRPr="00E236CC">
        <w:rPr>
          <w:rFonts w:ascii="Times New Roman" w:hAnsi="Times New Roman" w:cs="Times New Roman"/>
          <w:color w:val="000000"/>
          <w:sz w:val="16"/>
          <w:szCs w:val="16"/>
        </w:rPr>
        <w:t>контроле</w:t>
      </w:r>
      <w:proofErr w:type="gramEnd"/>
      <w:r w:rsidRPr="00E236CC">
        <w:rPr>
          <w:rFonts w:ascii="Times New Roman" w:hAnsi="Times New Roman" w:cs="Times New Roman"/>
          <w:color w:val="000000"/>
          <w:sz w:val="16"/>
          <w:szCs w:val="16"/>
        </w:rPr>
        <w:t xml:space="preserve"> в Российской Федерации».</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3.13.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6702A7" w:rsidRPr="00E236CC" w:rsidRDefault="006702A7" w:rsidP="006702A7">
      <w:pPr>
        <w:ind w:firstLine="284"/>
        <w:jc w:val="both"/>
        <w:rPr>
          <w:color w:val="000000"/>
          <w:sz w:val="16"/>
          <w:szCs w:val="16"/>
        </w:rPr>
      </w:pPr>
      <w:r w:rsidRPr="00E236CC">
        <w:rPr>
          <w:color w:val="000000"/>
          <w:sz w:val="16"/>
          <w:szCs w:val="16"/>
        </w:rPr>
        <w:t>Оформление акта производится на месте проведения контрольного мероприятия в день окончания проведения такого мероприятия,</w:t>
      </w:r>
      <w:r w:rsidRPr="00E236CC">
        <w:rPr>
          <w:color w:val="000000"/>
          <w:sz w:val="16"/>
          <w:szCs w:val="16"/>
          <w:shd w:val="clear" w:color="auto" w:fill="FFFFFF"/>
        </w:rPr>
        <w:t xml:space="preserve"> если иной порядок оформления акта не установлен Правительством Российской Федерации</w:t>
      </w:r>
      <w:r w:rsidRPr="00E236CC">
        <w:rPr>
          <w:color w:val="000000"/>
          <w:sz w:val="16"/>
          <w:szCs w:val="16"/>
        </w:rPr>
        <w:t>.</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3.14. Информация о контрольных мероприятиях размещается в Едином реестре контрольных (надзорных) мероприятий.</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3.15. </w:t>
      </w:r>
      <w:proofErr w:type="gramStart"/>
      <w:r w:rsidRPr="00E236CC">
        <w:rPr>
          <w:rFonts w:ascii="Times New Roman" w:hAnsi="Times New Roman" w:cs="Times New Roman"/>
          <w:color w:val="000000"/>
          <w:sz w:val="16"/>
          <w:szCs w:val="16"/>
        </w:rPr>
        <w:t xml:space="preserve">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E236CC">
        <w:rPr>
          <w:rFonts w:ascii="Times New Roman" w:hAnsi="Times New Roman" w:cs="Times New Roman"/>
          <w:color w:val="000000"/>
          <w:sz w:val="16"/>
          <w:szCs w:val="16"/>
          <w:shd w:val="clear" w:color="auto" w:fill="FFFFFF"/>
        </w:rPr>
        <w:t>доведения их до контролируемого лица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w:t>
      </w:r>
      <w:proofErr w:type="gramEnd"/>
      <w:r w:rsidRPr="00E236CC">
        <w:rPr>
          <w:rFonts w:ascii="Times New Roman" w:hAnsi="Times New Roman" w:cs="Times New Roman"/>
          <w:color w:val="000000"/>
          <w:sz w:val="16"/>
          <w:szCs w:val="16"/>
          <w:shd w:val="clear" w:color="auto" w:fill="FFFFFF"/>
        </w:rPr>
        <w:t xml:space="preserve"> и муниципальных функций в электронной форме, в том числе через федеральную государственную информационную систему «</w:t>
      </w:r>
      <w:r w:rsidRPr="00E236CC">
        <w:rPr>
          <w:rFonts w:ascii="Times New Roman" w:hAnsi="Times New Roman" w:cs="Times New Roman"/>
          <w:color w:val="000000"/>
          <w:sz w:val="16"/>
          <w:szCs w:val="16"/>
        </w:rPr>
        <w:t>Единый портал</w:t>
      </w:r>
      <w:r w:rsidRPr="00E236CC">
        <w:rPr>
          <w:rFonts w:ascii="Times New Roman" w:hAnsi="Times New Roman" w:cs="Times New Roman"/>
          <w:color w:val="000000"/>
          <w:sz w:val="16"/>
          <w:szCs w:val="16"/>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направление документов и сведений контролируемому лицу администрацией могут </w:t>
      </w:r>
      <w:proofErr w:type="gramStart"/>
      <w:r w:rsidRPr="00E236CC">
        <w:rPr>
          <w:rFonts w:ascii="Times New Roman" w:hAnsi="Times New Roman" w:cs="Times New Roman"/>
          <w:color w:val="000000"/>
          <w:sz w:val="16"/>
          <w:szCs w:val="16"/>
        </w:rPr>
        <w:t>осуществляться</w:t>
      </w:r>
      <w:proofErr w:type="gramEnd"/>
      <w:r w:rsidRPr="00E236CC">
        <w:rPr>
          <w:rFonts w:ascii="Times New Roman" w:hAnsi="Times New Roman" w:cs="Times New Roman"/>
          <w:color w:val="000000"/>
          <w:sz w:val="16"/>
          <w:szCs w:val="16"/>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3.16.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E236CC">
        <w:rPr>
          <w:rFonts w:ascii="Times New Roman" w:hAnsi="Times New Roman" w:cs="Times New Roman"/>
          <w:color w:val="000000"/>
          <w:sz w:val="16"/>
          <w:szCs w:val="16"/>
          <w:shd w:val="clear" w:color="auto" w:fill="FFFFFF"/>
        </w:rPr>
        <w:t xml:space="preserve">Федерального закона </w:t>
      </w:r>
      <w:r w:rsidRPr="00E236CC">
        <w:rPr>
          <w:rFonts w:ascii="Times New Roman" w:hAnsi="Times New Roman" w:cs="Times New Roman"/>
          <w:color w:val="000000"/>
          <w:sz w:val="16"/>
          <w:szCs w:val="16"/>
        </w:rPr>
        <w:t>от 31.07.2020 № 248-ФЗ «О государственном контроле (надзоре) и муниципальном контроле в Российской Федерации» и разделом 4 настоящего Положения.</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3.17.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3.18.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в пределах полномочий, предусмотренных законодательством Российской Федерации, обязана:</w:t>
      </w:r>
    </w:p>
    <w:p w:rsidR="006702A7" w:rsidRPr="00E76A99" w:rsidRDefault="006702A7" w:rsidP="006702A7">
      <w:pPr>
        <w:pStyle w:val="ConsPlusNormal"/>
        <w:ind w:firstLine="284"/>
        <w:jc w:val="both"/>
        <w:rPr>
          <w:rFonts w:ascii="Times New Roman" w:hAnsi="Times New Roman" w:cs="Times New Roman"/>
          <w:spacing w:val="-4"/>
          <w:sz w:val="16"/>
          <w:szCs w:val="16"/>
        </w:rPr>
      </w:pPr>
      <w:r w:rsidRPr="00E76A99">
        <w:rPr>
          <w:rFonts w:ascii="Times New Roman" w:hAnsi="Times New Roman" w:cs="Times New Roman"/>
          <w:color w:val="000000"/>
          <w:spacing w:val="-4"/>
          <w:sz w:val="16"/>
          <w:szCs w:val="16"/>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6702A7" w:rsidRPr="00E236CC" w:rsidRDefault="006702A7" w:rsidP="006702A7">
      <w:pPr>
        <w:pStyle w:val="ConsPlusNormal"/>
        <w:ind w:firstLine="284"/>
        <w:jc w:val="both"/>
        <w:rPr>
          <w:rFonts w:ascii="Times New Roman" w:hAnsi="Times New Roman" w:cs="Times New Roman"/>
          <w:color w:val="000000"/>
          <w:sz w:val="16"/>
          <w:szCs w:val="16"/>
        </w:rPr>
      </w:pPr>
      <w:proofErr w:type="gramStart"/>
      <w:r w:rsidRPr="00E236CC">
        <w:rPr>
          <w:rFonts w:ascii="Times New Roman" w:hAnsi="Times New Roman" w:cs="Times New Roman"/>
          <w:color w:val="000000"/>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w:t>
      </w:r>
      <w:proofErr w:type="gramEnd"/>
      <w:r w:rsidRPr="00E236CC">
        <w:rPr>
          <w:rFonts w:ascii="Times New Roman" w:hAnsi="Times New Roman" w:cs="Times New Roman"/>
          <w:color w:val="000000"/>
          <w:sz w:val="16"/>
          <w:szCs w:val="16"/>
        </w:rPr>
        <w:t xml:space="preserve"> </w:t>
      </w:r>
      <w:proofErr w:type="gramStart"/>
      <w:r w:rsidRPr="00E236CC">
        <w:rPr>
          <w:rFonts w:ascii="Times New Roman" w:hAnsi="Times New Roman" w:cs="Times New Roman"/>
          <w:color w:val="000000"/>
          <w:sz w:val="16"/>
          <w:szCs w:val="16"/>
        </w:rPr>
        <w:t>законом ценностям 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roofErr w:type="gramEnd"/>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w:t>
      </w:r>
      <w:r w:rsidRPr="00E236CC">
        <w:rPr>
          <w:rFonts w:ascii="Times New Roman" w:hAnsi="Times New Roman" w:cs="Times New Roman"/>
          <w:color w:val="000000"/>
          <w:sz w:val="16"/>
          <w:szCs w:val="16"/>
        </w:rPr>
        <w:lastRenderedPageBreak/>
        <w:t>принять меры по привлечению виновных лиц к установленной законом ответственности;</w:t>
      </w:r>
    </w:p>
    <w:p w:rsidR="006702A7" w:rsidRPr="00E236CC" w:rsidRDefault="006702A7" w:rsidP="006702A7">
      <w:pPr>
        <w:ind w:firstLine="284"/>
        <w:jc w:val="both"/>
        <w:rPr>
          <w:color w:val="000000"/>
          <w:sz w:val="16"/>
          <w:szCs w:val="16"/>
        </w:rPr>
      </w:pPr>
      <w:proofErr w:type="gramStart"/>
      <w:r w:rsidRPr="00E236CC">
        <w:rPr>
          <w:color w:val="000000"/>
          <w:sz w:val="16"/>
          <w:szCs w:val="16"/>
        </w:rPr>
        <w:t xml:space="preserve">4) </w:t>
      </w:r>
      <w:r w:rsidRPr="00E236CC">
        <w:rPr>
          <w:color w:val="000000"/>
          <w:sz w:val="16"/>
          <w:szCs w:val="16"/>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E236CC">
        <w:rPr>
          <w:color w:val="000000"/>
          <w:sz w:val="16"/>
          <w:szCs w:val="16"/>
        </w:rPr>
        <w:t>;</w:t>
      </w:r>
      <w:proofErr w:type="gramEnd"/>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3.19.</w:t>
      </w:r>
      <w:r w:rsidRPr="00E236CC">
        <w:rPr>
          <w:rFonts w:ascii="Times New Roman" w:hAnsi="Times New Roman" w:cs="Times New Roman"/>
          <w:sz w:val="16"/>
          <w:szCs w:val="16"/>
        </w:rPr>
        <w:t xml:space="preserve"> </w:t>
      </w:r>
      <w:r w:rsidRPr="00E236CC">
        <w:rPr>
          <w:rFonts w:ascii="Times New Roman" w:hAnsi="Times New Roman" w:cs="Times New Roman"/>
          <w:color w:val="000000"/>
          <w:sz w:val="16"/>
          <w:szCs w:val="16"/>
        </w:rPr>
        <w:t>Должностные лица, осуществляющие контроль, при осуществлении муниципального контроля за исполнением единой теплоснабжающей организацией обязатель</w:t>
      </w:r>
      <w:proofErr w:type="gramStart"/>
      <w:r w:rsidRPr="00E236CC">
        <w:rPr>
          <w:rFonts w:ascii="Times New Roman" w:hAnsi="Times New Roman" w:cs="Times New Roman"/>
          <w:color w:val="000000"/>
          <w:sz w:val="16"/>
          <w:szCs w:val="16"/>
        </w:rPr>
        <w:t>ств вз</w:t>
      </w:r>
      <w:proofErr w:type="gramEnd"/>
      <w:r w:rsidRPr="00E236CC">
        <w:rPr>
          <w:rFonts w:ascii="Times New Roman" w:hAnsi="Times New Roman" w:cs="Times New Roman"/>
          <w:color w:val="000000"/>
          <w:sz w:val="16"/>
          <w:szCs w:val="16"/>
        </w:rPr>
        <w:t xml:space="preserve">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E236CC">
        <w:rPr>
          <w:rFonts w:ascii="Times New Roman" w:hAnsi="Times New Roman" w:cs="Times New Roman"/>
          <w:sz w:val="16"/>
          <w:szCs w:val="16"/>
        </w:rPr>
        <w:t>Новосибирской области</w:t>
      </w:r>
      <w:r w:rsidRPr="00E236CC">
        <w:rPr>
          <w:rFonts w:ascii="Times New Roman" w:hAnsi="Times New Roman" w:cs="Times New Roman"/>
          <w:color w:val="000000"/>
          <w:sz w:val="16"/>
          <w:szCs w:val="16"/>
        </w:rPr>
        <w:t>, органами местного самоуправления, правоохранительными органами, организациями и гражданами.</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В случае выявления в ходе проведения контрольного мероприятия в рамках осуществления муниципального </w:t>
      </w:r>
      <w:proofErr w:type="gramStart"/>
      <w:r w:rsidRPr="00E236CC">
        <w:rPr>
          <w:rFonts w:ascii="Times New Roman" w:hAnsi="Times New Roman" w:cs="Times New Roman"/>
          <w:color w:val="000000"/>
          <w:sz w:val="16"/>
          <w:szCs w:val="16"/>
        </w:rPr>
        <w:t>контроля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6702A7" w:rsidRPr="00E236CC" w:rsidRDefault="006702A7" w:rsidP="006702A7">
      <w:pPr>
        <w:pStyle w:val="ConsPlusNormal"/>
        <w:ind w:firstLine="284"/>
        <w:jc w:val="center"/>
        <w:rPr>
          <w:rFonts w:ascii="Times New Roman" w:hAnsi="Times New Roman" w:cs="Times New Roman"/>
          <w:b/>
          <w:bCs/>
          <w:color w:val="000000"/>
          <w:sz w:val="16"/>
          <w:szCs w:val="16"/>
        </w:rPr>
      </w:pPr>
      <w:r w:rsidRPr="00E236CC">
        <w:rPr>
          <w:rFonts w:ascii="Times New Roman" w:hAnsi="Times New Roman" w:cs="Times New Roman"/>
          <w:b/>
          <w:bCs/>
          <w:color w:val="000000"/>
          <w:sz w:val="16"/>
          <w:szCs w:val="16"/>
        </w:rPr>
        <w:t xml:space="preserve">4. Обжалование решений администрации, действий (бездействия) должностных лиц, уполномоченных осуществлять муниципальный </w:t>
      </w:r>
      <w:proofErr w:type="gramStart"/>
      <w:r w:rsidRPr="00E236CC">
        <w:rPr>
          <w:rFonts w:ascii="Times New Roman" w:hAnsi="Times New Roman" w:cs="Times New Roman"/>
          <w:b/>
          <w:bCs/>
          <w:color w:val="000000"/>
          <w:sz w:val="16"/>
          <w:szCs w:val="16"/>
        </w:rPr>
        <w:t>контроль за</w:t>
      </w:r>
      <w:proofErr w:type="gramEnd"/>
      <w:r w:rsidRPr="00E236CC">
        <w:rPr>
          <w:rFonts w:ascii="Times New Roman" w:hAnsi="Times New Roman" w:cs="Times New Roman"/>
          <w:b/>
          <w:bCs/>
          <w:color w:val="000000"/>
          <w:sz w:val="16"/>
          <w:szCs w:val="16"/>
        </w:rPr>
        <w:t xml:space="preserve"> исполнением единой теплоснабжающей организацией обязательств</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4.1. Решения администрации, действия (бездействие) должностных лиц, уполномоченных осуществлять </w:t>
      </w:r>
      <w:bookmarkStart w:id="21" w:name="_Hlk79671222"/>
      <w:r w:rsidRPr="00E236CC">
        <w:rPr>
          <w:rFonts w:ascii="Times New Roman" w:hAnsi="Times New Roman" w:cs="Times New Roman"/>
          <w:color w:val="000000"/>
          <w:sz w:val="16"/>
          <w:szCs w:val="16"/>
        </w:rPr>
        <w:t xml:space="preserve">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w:t>
      </w:r>
      <w:bookmarkEnd w:id="21"/>
      <w:r w:rsidRPr="00E236CC">
        <w:rPr>
          <w:rFonts w:ascii="Times New Roman" w:hAnsi="Times New Roman" w:cs="Times New Roman"/>
          <w:color w:val="000000"/>
          <w:sz w:val="16"/>
          <w:szCs w:val="16"/>
        </w:rPr>
        <w:t>,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4.2. Контролируемые лица, права и законные интересы которых, по их мнению, были непосредственно нарушены в рамках осуществления муниципального </w:t>
      </w:r>
      <w:proofErr w:type="gramStart"/>
      <w:r w:rsidRPr="00E236CC">
        <w:rPr>
          <w:rFonts w:ascii="Times New Roman" w:hAnsi="Times New Roman" w:cs="Times New Roman"/>
          <w:color w:val="000000"/>
          <w:sz w:val="16"/>
          <w:szCs w:val="16"/>
        </w:rPr>
        <w:t>контроля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имеют право на досудебное обжалование:</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1) решений о проведении контрольных мероприятий;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2) актов контрольных мероприятий, предписаний об устранении выявленных нарушений;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 xml:space="preserve">3) действий (бездействия) должностных лиц, уполномоченных осуществлять муниципальный </w:t>
      </w:r>
      <w:proofErr w:type="gramStart"/>
      <w:r w:rsidRPr="00E236CC">
        <w:rPr>
          <w:rFonts w:ascii="Times New Roman" w:hAnsi="Times New Roman" w:cs="Times New Roman"/>
          <w:color w:val="000000"/>
          <w:sz w:val="16"/>
          <w:szCs w:val="16"/>
        </w:rPr>
        <w:t>контроль за</w:t>
      </w:r>
      <w:proofErr w:type="gramEnd"/>
      <w:r w:rsidRPr="00E236CC">
        <w:rPr>
          <w:rFonts w:ascii="Times New Roman" w:hAnsi="Times New Roman" w:cs="Times New Roman"/>
          <w:color w:val="000000"/>
          <w:sz w:val="16"/>
          <w:szCs w:val="16"/>
        </w:rPr>
        <w:t xml:space="preserve"> исполнением единой теплоснабжающей организацией обязательств, в рамках контрольных мероприятий.</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E236CC">
        <w:rPr>
          <w:rFonts w:ascii="Times New Roman" w:hAnsi="Times New Roman" w:cs="Times New Roman"/>
          <w:color w:val="000000"/>
          <w:sz w:val="16"/>
          <w:szCs w:val="16"/>
          <w:shd w:val="clear" w:color="auto" w:fill="FFFFFF"/>
        </w:rPr>
        <w:t xml:space="preserve"> и (или) регионального портала государственных и муниципальных услуг</w:t>
      </w:r>
      <w:r w:rsidRPr="00E236CC">
        <w:rPr>
          <w:rFonts w:ascii="Times New Roman" w:hAnsi="Times New Roman" w:cs="Times New Roman"/>
          <w:color w:val="000000"/>
          <w:sz w:val="16"/>
          <w:szCs w:val="16"/>
        </w:rPr>
        <w:t>.</w:t>
      </w:r>
    </w:p>
    <w:p w:rsidR="006702A7" w:rsidRPr="00E236CC" w:rsidRDefault="006702A7" w:rsidP="006702A7">
      <w:pPr>
        <w:pStyle w:val="s10"/>
        <w:ind w:firstLine="284"/>
        <w:rPr>
          <w:rFonts w:ascii="Times New Roman" w:hAnsi="Times New Roman" w:cs="Times New Roman"/>
          <w:color w:val="000000"/>
          <w:sz w:val="16"/>
          <w:szCs w:val="16"/>
        </w:rPr>
      </w:pPr>
      <w:r w:rsidRPr="00E236CC">
        <w:rPr>
          <w:rFonts w:ascii="Times New Roman" w:hAnsi="Times New Roman" w:cs="Times New Roman"/>
          <w:color w:val="000000"/>
          <w:sz w:val="16"/>
          <w:szCs w:val="16"/>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Татарска Новосибирской области с предварительным информированием главы города Татарска Новосибирской области о наличии в</w:t>
      </w:r>
      <w:r w:rsidRPr="00E236CC">
        <w:rPr>
          <w:rFonts w:ascii="Times New Roman" w:hAnsi="Times New Roman" w:cs="Times New Roman"/>
          <w:i/>
          <w:iCs/>
          <w:color w:val="000000"/>
          <w:sz w:val="16"/>
          <w:szCs w:val="16"/>
        </w:rPr>
        <w:t xml:space="preserve"> </w:t>
      </w:r>
      <w:r w:rsidRPr="00E236CC">
        <w:rPr>
          <w:rFonts w:ascii="Times New Roman" w:hAnsi="Times New Roman" w:cs="Times New Roman"/>
          <w:color w:val="000000"/>
          <w:sz w:val="16"/>
          <w:szCs w:val="16"/>
        </w:rPr>
        <w:t>жалобе (документах) сведений, составляющих государственную или иную охраняемую законом тайну.</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4.4. Жалоба на решение администрации, действия (бездействие) его должностных лиц рассматривается главой (заместителем главы) города Татарска Новосибирской области</w:t>
      </w:r>
      <w:r w:rsidRPr="00E236CC">
        <w:rPr>
          <w:rFonts w:ascii="Times New Roman" w:hAnsi="Times New Roman" w:cs="Times New Roman"/>
          <w:i/>
          <w:iCs/>
          <w:color w:val="000000"/>
          <w:sz w:val="16"/>
          <w:szCs w:val="16"/>
        </w:rPr>
        <w:t>.</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Жалоба на предписание администрации может быть подана в течение 10 рабочих дней с момента получения контролируемым лицом предписания.</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6702A7" w:rsidRPr="00E236CC" w:rsidRDefault="006702A7" w:rsidP="006702A7">
      <w:pPr>
        <w:pStyle w:val="ConsPlusNormal"/>
        <w:ind w:firstLine="284"/>
        <w:jc w:val="both"/>
        <w:rPr>
          <w:rFonts w:ascii="Times New Roman" w:hAnsi="Times New Roman" w:cs="Times New Roman"/>
          <w:color w:val="000000"/>
          <w:sz w:val="16"/>
          <w:szCs w:val="16"/>
        </w:rPr>
      </w:pPr>
      <w:r w:rsidRPr="00E236CC">
        <w:rPr>
          <w:rFonts w:ascii="Times New Roman" w:hAnsi="Times New Roman" w:cs="Times New Roman"/>
          <w:color w:val="000000"/>
          <w:sz w:val="16"/>
          <w:szCs w:val="16"/>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6702A7" w:rsidRPr="00E236CC" w:rsidRDefault="006702A7" w:rsidP="006702A7">
      <w:pPr>
        <w:pStyle w:val="ConsPlusNormal"/>
        <w:ind w:firstLine="284"/>
        <w:jc w:val="both"/>
        <w:rPr>
          <w:rFonts w:ascii="Times New Roman" w:hAnsi="Times New Roman" w:cs="Times New Roman"/>
          <w:sz w:val="16"/>
          <w:szCs w:val="16"/>
        </w:rPr>
      </w:pPr>
      <w:r w:rsidRPr="00E236CC">
        <w:rPr>
          <w:rFonts w:ascii="Times New Roman" w:hAnsi="Times New Roman" w:cs="Times New Roman"/>
          <w:color w:val="000000"/>
          <w:sz w:val="16"/>
          <w:szCs w:val="16"/>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города Татарска Новосибирской области не более чем на 20 рабочих дней.</w:t>
      </w:r>
    </w:p>
    <w:p w:rsidR="006702A7" w:rsidRPr="00E236CC" w:rsidRDefault="006702A7" w:rsidP="006702A7">
      <w:pPr>
        <w:pStyle w:val="13"/>
        <w:ind w:firstLine="284"/>
        <w:jc w:val="center"/>
        <w:rPr>
          <w:rFonts w:ascii="Times New Roman" w:hAnsi="Times New Roman"/>
          <w:b/>
          <w:bCs/>
          <w:color w:val="000000"/>
          <w:sz w:val="16"/>
          <w:szCs w:val="16"/>
        </w:rPr>
      </w:pPr>
      <w:r w:rsidRPr="00E236CC">
        <w:rPr>
          <w:rFonts w:ascii="Times New Roman" w:hAnsi="Times New Roman"/>
          <w:b/>
          <w:bCs/>
          <w:color w:val="000000"/>
          <w:sz w:val="16"/>
          <w:szCs w:val="16"/>
        </w:rPr>
        <w:t xml:space="preserve">5. Ключевые показатели муниципального </w:t>
      </w:r>
      <w:proofErr w:type="gramStart"/>
      <w:r w:rsidRPr="00E236CC">
        <w:rPr>
          <w:rFonts w:ascii="Times New Roman" w:hAnsi="Times New Roman"/>
          <w:b/>
          <w:bCs/>
          <w:color w:val="000000"/>
          <w:sz w:val="16"/>
          <w:szCs w:val="16"/>
        </w:rPr>
        <w:t>контроля за</w:t>
      </w:r>
      <w:proofErr w:type="gramEnd"/>
      <w:r w:rsidRPr="00E236CC">
        <w:rPr>
          <w:rFonts w:ascii="Times New Roman" w:hAnsi="Times New Roman"/>
          <w:b/>
          <w:bCs/>
          <w:color w:val="000000"/>
          <w:sz w:val="16"/>
          <w:szCs w:val="16"/>
        </w:rPr>
        <w:t xml:space="preserve"> исполнением единой теплоснабжающей организацией обязательств и их целевые значения</w:t>
      </w:r>
    </w:p>
    <w:p w:rsidR="006702A7" w:rsidRPr="00E236CC" w:rsidRDefault="006702A7" w:rsidP="006702A7">
      <w:pPr>
        <w:pStyle w:val="13"/>
        <w:ind w:firstLine="284"/>
        <w:jc w:val="both"/>
        <w:rPr>
          <w:rFonts w:ascii="Times New Roman" w:hAnsi="Times New Roman"/>
          <w:sz w:val="16"/>
          <w:szCs w:val="16"/>
        </w:rPr>
      </w:pPr>
      <w:r w:rsidRPr="00E236CC">
        <w:rPr>
          <w:rFonts w:ascii="Times New Roman" w:hAnsi="Times New Roman"/>
          <w:color w:val="000000"/>
          <w:sz w:val="16"/>
          <w:szCs w:val="16"/>
        </w:rPr>
        <w:t xml:space="preserve">5.1. Оценка результативности и эффективности осуществления муниципального </w:t>
      </w:r>
      <w:proofErr w:type="gramStart"/>
      <w:r w:rsidRPr="00E236CC">
        <w:rPr>
          <w:rFonts w:ascii="Times New Roman" w:hAnsi="Times New Roman"/>
          <w:color w:val="000000"/>
          <w:sz w:val="16"/>
          <w:szCs w:val="16"/>
        </w:rPr>
        <w:t>контроля за</w:t>
      </w:r>
      <w:proofErr w:type="gramEnd"/>
      <w:r w:rsidRPr="00E236CC">
        <w:rPr>
          <w:rFonts w:ascii="Times New Roman" w:hAnsi="Times New Roman"/>
          <w:color w:val="000000"/>
          <w:sz w:val="16"/>
          <w:szCs w:val="16"/>
        </w:rPr>
        <w:t xml:space="preserve"> исполнением единой теплоснабжающей организацией обязательств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6702A7" w:rsidRPr="00E236CC" w:rsidRDefault="006702A7" w:rsidP="006702A7">
      <w:pPr>
        <w:pStyle w:val="13"/>
        <w:ind w:firstLine="284"/>
        <w:jc w:val="both"/>
        <w:rPr>
          <w:rFonts w:ascii="Times New Roman" w:hAnsi="Times New Roman"/>
          <w:sz w:val="16"/>
          <w:szCs w:val="16"/>
        </w:rPr>
      </w:pPr>
      <w:r w:rsidRPr="00E236CC">
        <w:rPr>
          <w:rFonts w:ascii="Times New Roman" w:hAnsi="Times New Roman"/>
          <w:color w:val="000000"/>
          <w:sz w:val="16"/>
          <w:szCs w:val="16"/>
        </w:rPr>
        <w:t xml:space="preserve">5.2. Ключевые показатели вида контроля и их целевые значения, индикативные показатели для муниципального контроля за исполнением единой теплоснабжающей организацией обязательств утверждаются решением </w:t>
      </w:r>
      <w:proofErr w:type="gramStart"/>
      <w:r w:rsidRPr="00E236CC">
        <w:rPr>
          <w:rFonts w:ascii="Times New Roman" w:hAnsi="Times New Roman"/>
          <w:sz w:val="16"/>
          <w:szCs w:val="16"/>
        </w:rPr>
        <w:t>Совета депутатов</w:t>
      </w:r>
      <w:r w:rsidRPr="00E236CC">
        <w:rPr>
          <w:rFonts w:ascii="Times New Roman" w:hAnsi="Times New Roman"/>
          <w:bCs/>
          <w:color w:val="FF0000"/>
          <w:sz w:val="16"/>
          <w:szCs w:val="16"/>
        </w:rPr>
        <w:t xml:space="preserve"> </w:t>
      </w:r>
      <w:r w:rsidRPr="00E236CC">
        <w:rPr>
          <w:rFonts w:ascii="Times New Roman" w:hAnsi="Times New Roman"/>
          <w:bCs/>
          <w:sz w:val="16"/>
          <w:szCs w:val="16"/>
        </w:rPr>
        <w:t>города Татарска Новосибирской области</w:t>
      </w:r>
      <w:proofErr w:type="gramEnd"/>
      <w:r w:rsidRPr="00E236CC">
        <w:rPr>
          <w:rFonts w:ascii="Times New Roman" w:hAnsi="Times New Roman"/>
          <w:color w:val="000000"/>
          <w:sz w:val="16"/>
          <w:szCs w:val="16"/>
        </w:rPr>
        <w:t>.</w:t>
      </w:r>
    </w:p>
    <w:bookmarkStart w:id="22" w:name="_Hlk79495542"/>
    <w:p w:rsidR="006702A7" w:rsidRPr="00E236CC" w:rsidRDefault="006702A7" w:rsidP="006702A7">
      <w:pPr>
        <w:pStyle w:val="ConsTitle"/>
        <w:widowControl/>
        <w:ind w:firstLine="284"/>
        <w:jc w:val="both"/>
        <w:rPr>
          <w:rFonts w:ascii="Times New Roman" w:hAnsi="Times New Roman" w:cs="Times New Roman"/>
          <w:szCs w:val="16"/>
        </w:rPr>
      </w:pPr>
      <w:r>
        <w:rPr>
          <w:noProof/>
          <w:szCs w:val="16"/>
          <w:lang w:eastAsia="ru-RU"/>
        </w:rPr>
        <mc:AlternateContent>
          <mc:Choice Requires="wps">
            <w:drawing>
              <wp:anchor distT="0" distB="0" distL="114300" distR="114300" simplePos="0" relativeHeight="251744256" behindDoc="0" locked="0" layoutInCell="1" allowOverlap="1" wp14:anchorId="6C28D884" wp14:editId="760735D0">
                <wp:simplePos x="0" y="0"/>
                <wp:positionH relativeFrom="column">
                  <wp:posOffset>-125730</wp:posOffset>
                </wp:positionH>
                <wp:positionV relativeFrom="paragraph">
                  <wp:posOffset>60325</wp:posOffset>
                </wp:positionV>
                <wp:extent cx="6774180" cy="0"/>
                <wp:effectExtent l="0" t="19050" r="26670" b="3810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7"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9.9pt,4.75pt" to="52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" strokecolor="black [3213]" strokeweight="4pt">
                <v:stroke linestyle="thinThin"/>
              </v:line>
            </w:pict>
          </mc:Fallback>
        </mc:AlternateContent>
      </w:r>
    </w:p>
    <w:bookmarkEnd w:id="22"/>
    <w:p w:rsidR="00E76A99" w:rsidRPr="00CA7177" w:rsidRDefault="00E76A99" w:rsidP="00E76A99">
      <w:pPr>
        <w:jc w:val="center"/>
        <w:rPr>
          <w:b/>
          <w:sz w:val="16"/>
          <w:szCs w:val="16"/>
        </w:rPr>
      </w:pPr>
      <w:r w:rsidRPr="00CA7177">
        <w:rPr>
          <w:b/>
          <w:sz w:val="16"/>
          <w:szCs w:val="16"/>
        </w:rPr>
        <w:t xml:space="preserve">СОВЕТ ДЕПУТАТОВ </w:t>
      </w:r>
    </w:p>
    <w:p w:rsidR="00E76A99" w:rsidRPr="00CA7177" w:rsidRDefault="00E76A99" w:rsidP="00E76A99">
      <w:pPr>
        <w:jc w:val="center"/>
        <w:rPr>
          <w:b/>
          <w:sz w:val="16"/>
          <w:szCs w:val="16"/>
        </w:rPr>
      </w:pPr>
      <w:r w:rsidRPr="00CA7177">
        <w:rPr>
          <w:b/>
          <w:sz w:val="16"/>
          <w:szCs w:val="16"/>
        </w:rPr>
        <w:t>ГОРОДА ТАТАРСКА НОВОСИБИРСКОЙ ОБЛАСТИ</w:t>
      </w:r>
    </w:p>
    <w:p w:rsidR="00E76A99" w:rsidRPr="00CA7177" w:rsidRDefault="00E76A99" w:rsidP="00E76A99">
      <w:pPr>
        <w:tabs>
          <w:tab w:val="center" w:pos="4811"/>
          <w:tab w:val="left" w:pos="6360"/>
        </w:tabs>
        <w:jc w:val="center"/>
        <w:rPr>
          <w:sz w:val="16"/>
          <w:szCs w:val="16"/>
        </w:rPr>
      </w:pPr>
      <w:r w:rsidRPr="00CA7177">
        <w:rPr>
          <w:sz w:val="16"/>
          <w:szCs w:val="16"/>
        </w:rPr>
        <w:t>(пятого созыва)</w:t>
      </w:r>
    </w:p>
    <w:p w:rsidR="00E76A99" w:rsidRPr="00CA7177" w:rsidRDefault="00E76A99" w:rsidP="00E76A99">
      <w:pPr>
        <w:jc w:val="center"/>
        <w:rPr>
          <w:b/>
          <w:sz w:val="16"/>
          <w:szCs w:val="16"/>
        </w:rPr>
      </w:pPr>
    </w:p>
    <w:p w:rsidR="00E76A99" w:rsidRPr="00CA7177" w:rsidRDefault="00E76A99" w:rsidP="00E76A99">
      <w:pPr>
        <w:jc w:val="center"/>
        <w:rPr>
          <w:b/>
          <w:sz w:val="16"/>
          <w:szCs w:val="16"/>
        </w:rPr>
      </w:pPr>
      <w:r w:rsidRPr="00CA7177">
        <w:rPr>
          <w:b/>
          <w:sz w:val="16"/>
          <w:szCs w:val="16"/>
        </w:rPr>
        <w:t>РЕШЕНИЕ №295</w:t>
      </w:r>
    </w:p>
    <w:p w:rsidR="00E76A99" w:rsidRPr="00CA7177" w:rsidRDefault="00E76A99" w:rsidP="00E76A99">
      <w:pPr>
        <w:jc w:val="center"/>
        <w:rPr>
          <w:sz w:val="16"/>
          <w:szCs w:val="16"/>
        </w:rPr>
      </w:pPr>
      <w:r w:rsidRPr="00CA7177">
        <w:rPr>
          <w:sz w:val="16"/>
          <w:szCs w:val="16"/>
        </w:rPr>
        <w:t xml:space="preserve">(вторая очередная сессия)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E76A99" w:rsidTr="00FF42D1">
        <w:tc>
          <w:tcPr>
            <w:tcW w:w="5338" w:type="dxa"/>
          </w:tcPr>
          <w:p w:rsidR="00E76A99" w:rsidRDefault="00E76A99" w:rsidP="00FF42D1">
            <w:pPr>
              <w:tabs>
                <w:tab w:val="left" w:pos="1134"/>
              </w:tabs>
              <w:rPr>
                <w:sz w:val="16"/>
                <w:szCs w:val="16"/>
              </w:rPr>
            </w:pPr>
            <w:r w:rsidRPr="00727BF8">
              <w:rPr>
                <w:sz w:val="16"/>
                <w:szCs w:val="16"/>
              </w:rPr>
              <w:t>30 ноября 2021 года</w:t>
            </w:r>
          </w:p>
        </w:tc>
        <w:tc>
          <w:tcPr>
            <w:tcW w:w="5338" w:type="dxa"/>
          </w:tcPr>
          <w:p w:rsidR="00E76A99" w:rsidRDefault="00E76A99" w:rsidP="00FF42D1">
            <w:pPr>
              <w:tabs>
                <w:tab w:val="left" w:pos="1134"/>
              </w:tabs>
              <w:jc w:val="right"/>
              <w:rPr>
                <w:sz w:val="16"/>
                <w:szCs w:val="16"/>
              </w:rPr>
            </w:pPr>
            <w:r w:rsidRPr="00727BF8">
              <w:rPr>
                <w:sz w:val="16"/>
                <w:szCs w:val="16"/>
              </w:rPr>
              <w:t>г. Татарск</w:t>
            </w:r>
          </w:p>
        </w:tc>
      </w:tr>
    </w:tbl>
    <w:p w:rsidR="00E76A99" w:rsidRPr="00CA7177" w:rsidRDefault="00E76A99" w:rsidP="00E76A99">
      <w:pPr>
        <w:ind w:left="284" w:firstLine="425"/>
        <w:jc w:val="center"/>
        <w:rPr>
          <w:b/>
          <w:bCs/>
          <w:color w:val="000000"/>
          <w:sz w:val="16"/>
          <w:szCs w:val="16"/>
        </w:rPr>
      </w:pPr>
      <w:r w:rsidRPr="00CA7177">
        <w:rPr>
          <w:b/>
          <w:bCs/>
          <w:color w:val="000000"/>
          <w:sz w:val="16"/>
          <w:szCs w:val="16"/>
        </w:rPr>
        <w:t>Об утверждении Положения о муниципальном контроле</w:t>
      </w:r>
      <w:r>
        <w:rPr>
          <w:b/>
          <w:bCs/>
          <w:color w:val="000000"/>
          <w:sz w:val="16"/>
          <w:szCs w:val="16"/>
        </w:rPr>
        <w:t xml:space="preserve"> </w:t>
      </w:r>
      <w:r w:rsidRPr="00CA7177">
        <w:rPr>
          <w:b/>
          <w:bCs/>
          <w:color w:val="000000"/>
          <w:sz w:val="16"/>
          <w:szCs w:val="16"/>
        </w:rPr>
        <w:t>на автомобильном транспорте, городском наземном электрическом транспорте и в дорожном хозяйстве в границах города Татарска Новосибирской области</w:t>
      </w:r>
    </w:p>
    <w:p w:rsidR="00E76A99" w:rsidRPr="00CA7177" w:rsidRDefault="00E76A99" w:rsidP="00E76A99">
      <w:pPr>
        <w:ind w:left="284" w:firstLine="425"/>
        <w:jc w:val="center"/>
        <w:rPr>
          <w:b/>
          <w:color w:val="000000"/>
          <w:sz w:val="16"/>
          <w:szCs w:val="16"/>
        </w:rPr>
      </w:pPr>
    </w:p>
    <w:p w:rsidR="00E76A99" w:rsidRPr="00CA7177" w:rsidRDefault="00E76A99" w:rsidP="00E76A99">
      <w:pPr>
        <w:shd w:val="clear" w:color="auto" w:fill="FFFFFF"/>
        <w:ind w:firstLine="284"/>
        <w:jc w:val="both"/>
        <w:rPr>
          <w:bCs/>
          <w:color w:val="000000"/>
          <w:sz w:val="16"/>
          <w:szCs w:val="16"/>
        </w:rPr>
      </w:pPr>
      <w:proofErr w:type="gramStart"/>
      <w:r w:rsidRPr="00CA7177">
        <w:rPr>
          <w:color w:val="000000"/>
          <w:sz w:val="16"/>
          <w:szCs w:val="16"/>
        </w:rPr>
        <w:t>В соответствии со статьей 3.1 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 248-ФЗ «О государственном контроле (надзоре) и муниципальном контроле в Российской Федерации</w:t>
      </w:r>
      <w:proofErr w:type="gramEnd"/>
      <w:r w:rsidRPr="00CA7177">
        <w:rPr>
          <w:color w:val="000000"/>
          <w:sz w:val="16"/>
          <w:szCs w:val="16"/>
        </w:rPr>
        <w:t>», Уставом</w:t>
      </w:r>
      <w:r w:rsidRPr="00CA7177">
        <w:rPr>
          <w:sz w:val="16"/>
          <w:szCs w:val="16"/>
        </w:rPr>
        <w:t xml:space="preserve"> </w:t>
      </w:r>
      <w:r w:rsidRPr="00CA7177">
        <w:rPr>
          <w:bCs/>
          <w:color w:val="000000"/>
          <w:sz w:val="16"/>
          <w:szCs w:val="16"/>
        </w:rPr>
        <w:t>города Татарска Новосибирской области, Совет депутатов города Татарска Новосибирской области</w:t>
      </w:r>
    </w:p>
    <w:p w:rsidR="00E76A99" w:rsidRPr="00CA7177" w:rsidRDefault="00E76A99" w:rsidP="00E76A99">
      <w:pPr>
        <w:shd w:val="clear" w:color="auto" w:fill="FFFFFF"/>
        <w:ind w:firstLine="284"/>
        <w:jc w:val="both"/>
        <w:rPr>
          <w:sz w:val="16"/>
          <w:szCs w:val="16"/>
        </w:rPr>
      </w:pPr>
      <w:r w:rsidRPr="00CA7177">
        <w:rPr>
          <w:color w:val="000000"/>
          <w:sz w:val="16"/>
          <w:szCs w:val="16"/>
        </w:rPr>
        <w:t>РЕШИЛ</w:t>
      </w:r>
      <w:r w:rsidRPr="00CA7177">
        <w:rPr>
          <w:sz w:val="16"/>
          <w:szCs w:val="16"/>
        </w:rPr>
        <w:t>:</w:t>
      </w:r>
    </w:p>
    <w:p w:rsidR="00E76A99" w:rsidRPr="00CA7177" w:rsidRDefault="00E76A99" w:rsidP="00E76A99">
      <w:pPr>
        <w:shd w:val="clear" w:color="auto" w:fill="FFFFFF"/>
        <w:ind w:firstLine="284"/>
        <w:jc w:val="both"/>
        <w:rPr>
          <w:color w:val="000000"/>
          <w:sz w:val="16"/>
          <w:szCs w:val="16"/>
        </w:rPr>
      </w:pPr>
      <w:r w:rsidRPr="00CA7177">
        <w:rPr>
          <w:color w:val="000000"/>
          <w:sz w:val="16"/>
          <w:szCs w:val="16"/>
        </w:rPr>
        <w:t>1. 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города Татарска Новосибирской области.</w:t>
      </w:r>
    </w:p>
    <w:p w:rsidR="00E76A99" w:rsidRPr="00CA7177" w:rsidRDefault="00E76A99" w:rsidP="00E76A99">
      <w:pPr>
        <w:shd w:val="clear" w:color="auto" w:fill="FFFFFF"/>
        <w:ind w:firstLine="284"/>
        <w:jc w:val="both"/>
        <w:rPr>
          <w:sz w:val="16"/>
          <w:szCs w:val="16"/>
        </w:rPr>
      </w:pPr>
      <w:r w:rsidRPr="00CA7177">
        <w:rPr>
          <w:color w:val="000000"/>
          <w:sz w:val="16"/>
          <w:szCs w:val="16"/>
        </w:rPr>
        <w:t xml:space="preserve">2. Настоящее решение вступает в силу со дня его официального опубликования в Бюллетене </w:t>
      </w:r>
      <w:proofErr w:type="gramStart"/>
      <w:r w:rsidRPr="00CA7177">
        <w:rPr>
          <w:color w:val="000000"/>
          <w:sz w:val="16"/>
          <w:szCs w:val="16"/>
        </w:rPr>
        <w:t>органов местного самоуправления города Татарска Новосибирской области</w:t>
      </w:r>
      <w:proofErr w:type="gramEnd"/>
      <w:r w:rsidRPr="00CA7177">
        <w:rPr>
          <w:color w:val="000000"/>
          <w:sz w:val="16"/>
          <w:szCs w:val="16"/>
        </w:rPr>
        <w:t xml:space="preserve"> и размещения на официальном сайте администрации города Татарска Новосибирской области,</w:t>
      </w:r>
      <w:r w:rsidRPr="00CA7177">
        <w:rPr>
          <w:sz w:val="16"/>
          <w:szCs w:val="16"/>
        </w:rPr>
        <w:t xml:space="preserve"> </w:t>
      </w:r>
      <w:r w:rsidRPr="00CA7177">
        <w:rPr>
          <w:color w:val="000000"/>
          <w:sz w:val="16"/>
          <w:szCs w:val="16"/>
        </w:rPr>
        <w:t xml:space="preserve">но не ранее 1 января 2022 года, за исключением разделов 4 и 5 настоящего Положения. </w:t>
      </w:r>
      <w:proofErr w:type="gramStart"/>
      <w:r w:rsidRPr="00CA7177">
        <w:rPr>
          <w:color w:val="000000"/>
          <w:sz w:val="16"/>
          <w:szCs w:val="16"/>
        </w:rPr>
        <w:t>Раздел 4 «</w:t>
      </w:r>
      <w:r w:rsidRPr="00CA7177">
        <w:rPr>
          <w:bCs/>
          <w:color w:val="000000"/>
          <w:sz w:val="16"/>
          <w:szCs w:val="16"/>
        </w:rPr>
        <w:t>Положения о муниципальном контроле на автомобильном транспорте, городском наземном электрическом транспорте и в дорожном хозяйстве в границах города Татарска Новосибирской области</w:t>
      </w:r>
      <w:r w:rsidRPr="00CA7177">
        <w:rPr>
          <w:color w:val="000000"/>
          <w:sz w:val="16"/>
          <w:szCs w:val="16"/>
        </w:rPr>
        <w:t>» вступает в силу с 01 января 2023 года, раздел 5 «</w:t>
      </w:r>
      <w:r w:rsidRPr="00CA7177">
        <w:rPr>
          <w:bCs/>
          <w:color w:val="000000"/>
          <w:sz w:val="16"/>
          <w:szCs w:val="16"/>
        </w:rPr>
        <w:t>Положения о муниципальном контроле на автомобильном транспорте, городском наземном электрическом транспорте и в дорожном хозяйстве в границах города Татарска Новосибирской области</w:t>
      </w:r>
      <w:r w:rsidRPr="00CA7177">
        <w:rPr>
          <w:color w:val="000000"/>
          <w:sz w:val="16"/>
          <w:szCs w:val="16"/>
        </w:rPr>
        <w:t>» вступает в силу с 01 марта</w:t>
      </w:r>
      <w:proofErr w:type="gramEnd"/>
      <w:r w:rsidRPr="00CA7177">
        <w:rPr>
          <w:color w:val="000000"/>
          <w:sz w:val="16"/>
          <w:szCs w:val="16"/>
        </w:rPr>
        <w:t xml:space="preserve"> 2022 года.</w:t>
      </w:r>
      <w:r w:rsidRPr="00CA7177">
        <w:rPr>
          <w:sz w:val="16"/>
          <w:szCs w:val="16"/>
        </w:rPr>
        <w:t xml:space="preserve"> </w:t>
      </w:r>
    </w:p>
    <w:p w:rsidR="00E76A99" w:rsidRPr="00CA7177" w:rsidRDefault="00E76A99" w:rsidP="00E76A99">
      <w:pPr>
        <w:shd w:val="clear" w:color="auto" w:fill="FFFFFF"/>
        <w:ind w:firstLine="284"/>
        <w:jc w:val="both"/>
        <w:rPr>
          <w:sz w:val="16"/>
          <w:szCs w:val="16"/>
        </w:rPr>
      </w:pPr>
      <w:r w:rsidRPr="00CA7177">
        <w:rPr>
          <w:sz w:val="16"/>
          <w:szCs w:val="16"/>
        </w:rPr>
        <w:t xml:space="preserve">3. Контроль за исполнением решения возложить на комиссию по коммунальному хозяйству, капитальному строительству, транспорту и социальной политике </w:t>
      </w:r>
      <w:proofErr w:type="gramStart"/>
      <w:r w:rsidRPr="00CA7177">
        <w:rPr>
          <w:sz w:val="16"/>
          <w:szCs w:val="16"/>
        </w:rPr>
        <w:t>Совета депутатов города Татарска Новосибирской области</w:t>
      </w:r>
      <w:proofErr w:type="gramEnd"/>
      <w:r w:rsidRPr="00CA7177">
        <w:rPr>
          <w:sz w:val="16"/>
          <w:szCs w:val="16"/>
        </w:rPr>
        <w:t>.</w:t>
      </w:r>
    </w:p>
    <w:p w:rsidR="00E76A99" w:rsidRPr="00CA7177" w:rsidRDefault="00E76A99" w:rsidP="00E76A99">
      <w:pPr>
        <w:shd w:val="clear" w:color="auto" w:fill="FFFFFF"/>
        <w:ind w:left="284" w:firstLine="425"/>
        <w:jc w:val="both"/>
        <w:rPr>
          <w:sz w:val="16"/>
          <w:szCs w:val="16"/>
        </w:rPr>
      </w:pPr>
    </w:p>
    <w:tbl>
      <w:tblPr>
        <w:tblW w:w="0" w:type="auto"/>
        <w:tblLook w:val="04A0" w:firstRow="1" w:lastRow="0" w:firstColumn="1" w:lastColumn="0" w:noHBand="0" w:noVBand="1"/>
      </w:tblPr>
      <w:tblGrid>
        <w:gridCol w:w="4919"/>
        <w:gridCol w:w="4919"/>
      </w:tblGrid>
      <w:tr w:rsidR="00E76A99" w:rsidRPr="00CA7177" w:rsidTr="00FF42D1">
        <w:tc>
          <w:tcPr>
            <w:tcW w:w="4919" w:type="dxa"/>
          </w:tcPr>
          <w:p w:rsidR="00E76A99" w:rsidRPr="00CA7177" w:rsidRDefault="00E76A99" w:rsidP="00FF42D1">
            <w:pPr>
              <w:rPr>
                <w:sz w:val="16"/>
                <w:szCs w:val="16"/>
                <w:lang w:eastAsia="en-US"/>
              </w:rPr>
            </w:pPr>
            <w:r w:rsidRPr="00CA7177">
              <w:rPr>
                <w:sz w:val="16"/>
                <w:szCs w:val="16"/>
                <w:lang w:eastAsia="en-US"/>
              </w:rPr>
              <w:t xml:space="preserve">Глава города Татарска </w:t>
            </w:r>
          </w:p>
          <w:p w:rsidR="00E76A99" w:rsidRPr="00CA7177" w:rsidRDefault="00E76A99" w:rsidP="00FF42D1">
            <w:pPr>
              <w:suppressAutoHyphens/>
              <w:jc w:val="both"/>
              <w:rPr>
                <w:sz w:val="16"/>
                <w:szCs w:val="16"/>
                <w:lang w:eastAsia="en-US"/>
              </w:rPr>
            </w:pPr>
            <w:r w:rsidRPr="00CA7177">
              <w:rPr>
                <w:sz w:val="16"/>
                <w:szCs w:val="16"/>
                <w:lang w:eastAsia="en-US"/>
              </w:rPr>
              <w:t>Новосибирской области</w:t>
            </w:r>
          </w:p>
          <w:p w:rsidR="00E76A99" w:rsidRPr="00CA7177" w:rsidRDefault="00E76A99" w:rsidP="00FF42D1">
            <w:pPr>
              <w:suppressAutoHyphens/>
              <w:jc w:val="both"/>
              <w:rPr>
                <w:sz w:val="16"/>
                <w:szCs w:val="16"/>
                <w:lang w:eastAsia="en-US"/>
              </w:rPr>
            </w:pPr>
            <w:r w:rsidRPr="00CA7177">
              <w:rPr>
                <w:sz w:val="16"/>
                <w:szCs w:val="16"/>
                <w:lang w:eastAsia="en-US"/>
              </w:rPr>
              <w:t xml:space="preserve"> </w:t>
            </w:r>
            <w:r>
              <w:rPr>
                <w:sz w:val="16"/>
                <w:szCs w:val="16"/>
                <w:lang w:eastAsia="en-US"/>
              </w:rPr>
              <w:t xml:space="preserve">                                                                 </w:t>
            </w:r>
            <w:r w:rsidRPr="00CA7177">
              <w:rPr>
                <w:sz w:val="16"/>
                <w:szCs w:val="16"/>
                <w:lang w:eastAsia="en-US"/>
              </w:rPr>
              <w:t xml:space="preserve">А.В. </w:t>
            </w:r>
            <w:proofErr w:type="spellStart"/>
            <w:r w:rsidRPr="00CA7177">
              <w:rPr>
                <w:sz w:val="16"/>
                <w:szCs w:val="16"/>
                <w:lang w:eastAsia="en-US"/>
              </w:rPr>
              <w:t>Сиволапенко</w:t>
            </w:r>
            <w:proofErr w:type="spellEnd"/>
          </w:p>
        </w:tc>
        <w:tc>
          <w:tcPr>
            <w:tcW w:w="4919" w:type="dxa"/>
          </w:tcPr>
          <w:p w:rsidR="00E76A99" w:rsidRPr="00CA7177" w:rsidRDefault="00E76A99" w:rsidP="00FF42D1">
            <w:pPr>
              <w:rPr>
                <w:sz w:val="16"/>
                <w:szCs w:val="16"/>
                <w:lang w:eastAsia="en-US"/>
              </w:rPr>
            </w:pPr>
            <w:r w:rsidRPr="00CA7177">
              <w:rPr>
                <w:sz w:val="16"/>
                <w:szCs w:val="16"/>
                <w:lang w:eastAsia="en-US"/>
              </w:rPr>
              <w:t xml:space="preserve">Председатель Совета депутатов города </w:t>
            </w:r>
          </w:p>
          <w:p w:rsidR="00E76A99" w:rsidRPr="00CA7177" w:rsidRDefault="00E76A99" w:rsidP="00FF42D1">
            <w:pPr>
              <w:suppressAutoHyphens/>
              <w:jc w:val="both"/>
              <w:rPr>
                <w:sz w:val="16"/>
                <w:szCs w:val="16"/>
                <w:lang w:eastAsia="en-US"/>
              </w:rPr>
            </w:pPr>
            <w:r w:rsidRPr="00CA7177">
              <w:rPr>
                <w:sz w:val="16"/>
                <w:szCs w:val="16"/>
                <w:lang w:eastAsia="en-US"/>
              </w:rPr>
              <w:t xml:space="preserve">Татарска Новосибирской области </w:t>
            </w:r>
          </w:p>
          <w:p w:rsidR="00E76A99" w:rsidRPr="00CA7177" w:rsidRDefault="00E76A99" w:rsidP="00FF42D1">
            <w:pPr>
              <w:suppressAutoHyphens/>
              <w:jc w:val="both"/>
              <w:rPr>
                <w:sz w:val="16"/>
                <w:szCs w:val="16"/>
                <w:lang w:eastAsia="en-US"/>
              </w:rPr>
            </w:pPr>
            <w:r w:rsidRPr="00CA7177">
              <w:rPr>
                <w:sz w:val="16"/>
                <w:szCs w:val="16"/>
                <w:lang w:eastAsia="en-US"/>
              </w:rPr>
              <w:t xml:space="preserve"> </w:t>
            </w:r>
            <w:r>
              <w:rPr>
                <w:sz w:val="16"/>
                <w:szCs w:val="16"/>
                <w:lang w:eastAsia="en-US"/>
              </w:rPr>
              <w:t xml:space="preserve">                                                                                     </w:t>
            </w:r>
            <w:r w:rsidRPr="00CA7177">
              <w:rPr>
                <w:sz w:val="16"/>
                <w:szCs w:val="16"/>
                <w:lang w:eastAsia="en-US"/>
              </w:rPr>
              <w:t xml:space="preserve">Т.В. Баранова </w:t>
            </w:r>
          </w:p>
        </w:tc>
      </w:tr>
    </w:tbl>
    <w:p w:rsidR="00A77153" w:rsidRPr="00CA7177" w:rsidRDefault="00A77153" w:rsidP="00A77153">
      <w:pPr>
        <w:ind w:left="284" w:firstLine="425"/>
        <w:jc w:val="right"/>
        <w:rPr>
          <w:sz w:val="16"/>
          <w:szCs w:val="16"/>
        </w:rPr>
      </w:pPr>
      <w:r w:rsidRPr="00CA7177">
        <w:rPr>
          <w:sz w:val="16"/>
          <w:szCs w:val="16"/>
        </w:rPr>
        <w:lastRenderedPageBreak/>
        <w:t xml:space="preserve">УТВЕРЖДЕНО </w:t>
      </w:r>
    </w:p>
    <w:p w:rsidR="00A77153" w:rsidRPr="00CA7177" w:rsidRDefault="00A77153" w:rsidP="00A77153">
      <w:pPr>
        <w:ind w:left="4536"/>
        <w:jc w:val="right"/>
        <w:rPr>
          <w:color w:val="000000"/>
          <w:sz w:val="16"/>
          <w:szCs w:val="16"/>
        </w:rPr>
      </w:pPr>
      <w:r w:rsidRPr="00CA7177">
        <w:rPr>
          <w:color w:val="000000"/>
          <w:sz w:val="16"/>
          <w:szCs w:val="16"/>
        </w:rPr>
        <w:t>решением С</w:t>
      </w:r>
      <w:r w:rsidRPr="00CA7177">
        <w:rPr>
          <w:sz w:val="16"/>
          <w:szCs w:val="16"/>
        </w:rPr>
        <w:t>овета депутатов</w:t>
      </w:r>
      <w:r w:rsidRPr="00CA7177">
        <w:rPr>
          <w:color w:val="000000"/>
          <w:sz w:val="16"/>
          <w:szCs w:val="16"/>
        </w:rPr>
        <w:t xml:space="preserve"> города </w:t>
      </w:r>
    </w:p>
    <w:p w:rsidR="00A77153" w:rsidRPr="00CA7177" w:rsidRDefault="00A77153" w:rsidP="00A77153">
      <w:pPr>
        <w:ind w:left="4536"/>
        <w:jc w:val="right"/>
        <w:rPr>
          <w:color w:val="000000"/>
          <w:sz w:val="16"/>
          <w:szCs w:val="16"/>
        </w:rPr>
      </w:pPr>
      <w:r w:rsidRPr="00CA7177">
        <w:rPr>
          <w:color w:val="000000"/>
          <w:sz w:val="16"/>
          <w:szCs w:val="16"/>
        </w:rPr>
        <w:t>Татарска Новосибирской области</w:t>
      </w:r>
    </w:p>
    <w:p w:rsidR="00A77153" w:rsidRPr="00CA7177" w:rsidRDefault="00A77153" w:rsidP="00A77153">
      <w:pPr>
        <w:ind w:left="4536"/>
        <w:jc w:val="right"/>
        <w:rPr>
          <w:sz w:val="16"/>
          <w:szCs w:val="16"/>
        </w:rPr>
      </w:pPr>
      <w:r w:rsidRPr="00CA7177">
        <w:rPr>
          <w:sz w:val="16"/>
          <w:szCs w:val="16"/>
        </w:rPr>
        <w:t>от 30.11. 2021 № 295</w:t>
      </w:r>
    </w:p>
    <w:p w:rsidR="00A77153" w:rsidRPr="00CA7177" w:rsidRDefault="00A77153" w:rsidP="00A77153">
      <w:pPr>
        <w:ind w:left="284" w:firstLine="425"/>
        <w:jc w:val="center"/>
        <w:rPr>
          <w:i/>
          <w:iCs/>
          <w:color w:val="000000"/>
          <w:sz w:val="16"/>
          <w:szCs w:val="16"/>
        </w:rPr>
      </w:pPr>
      <w:r w:rsidRPr="00CA7177">
        <w:rPr>
          <w:b/>
          <w:bCs/>
          <w:color w:val="000000"/>
          <w:sz w:val="16"/>
          <w:szCs w:val="16"/>
        </w:rPr>
        <w:t xml:space="preserve">Положение о муниципальном контроле на автомобильном транспорте, городском наземном электрическом транспорте и в дорожном хозяйстве в границах города Татарска Новосибирской области </w:t>
      </w:r>
    </w:p>
    <w:p w:rsidR="00A77153" w:rsidRPr="00CA7177" w:rsidRDefault="00A77153" w:rsidP="00A77153">
      <w:pPr>
        <w:ind w:left="284" w:firstLine="425"/>
        <w:jc w:val="center"/>
        <w:rPr>
          <w:sz w:val="16"/>
          <w:szCs w:val="16"/>
        </w:rPr>
      </w:pPr>
    </w:p>
    <w:p w:rsidR="00A77153" w:rsidRPr="00CA7177" w:rsidRDefault="00A77153" w:rsidP="00A77153">
      <w:pPr>
        <w:pStyle w:val="ConsPlusNormal"/>
        <w:ind w:left="284" w:firstLine="425"/>
        <w:jc w:val="center"/>
        <w:rPr>
          <w:rFonts w:ascii="Times New Roman" w:hAnsi="Times New Roman" w:cs="Times New Roman"/>
          <w:b/>
          <w:bCs/>
          <w:color w:val="000000"/>
          <w:sz w:val="16"/>
          <w:szCs w:val="16"/>
        </w:rPr>
      </w:pPr>
      <w:r w:rsidRPr="00CA7177">
        <w:rPr>
          <w:rFonts w:ascii="Times New Roman" w:hAnsi="Times New Roman" w:cs="Times New Roman"/>
          <w:b/>
          <w:bCs/>
          <w:color w:val="000000"/>
          <w:sz w:val="16"/>
          <w:szCs w:val="16"/>
        </w:rPr>
        <w:t>1. Общие положения</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1.1. Настоящее Положение устанавливает порядок осуществления </w:t>
      </w:r>
      <w:bookmarkStart w:id="23" w:name="_Hlk79156810"/>
      <w:bookmarkStart w:id="24" w:name="_Hlk79673330"/>
      <w:r w:rsidRPr="00CA7177">
        <w:rPr>
          <w:rFonts w:ascii="Times New Roman" w:hAnsi="Times New Roman" w:cs="Times New Roman"/>
          <w:color w:val="000000"/>
          <w:sz w:val="16"/>
          <w:szCs w:val="16"/>
        </w:rPr>
        <w:t xml:space="preserve">муниципального контроля на автомобильном транспорте, городском наземном электрическом транспорте и в дорожном хозяйстве в границах </w:t>
      </w:r>
      <w:bookmarkEnd w:id="23"/>
      <w:r w:rsidRPr="00CA7177">
        <w:rPr>
          <w:rFonts w:ascii="Times New Roman" w:hAnsi="Times New Roman" w:cs="Times New Roman"/>
          <w:color w:val="000000"/>
          <w:sz w:val="16"/>
          <w:szCs w:val="16"/>
        </w:rPr>
        <w:t>города Татарска Новосибирской области (далее – контроль на автомобильном транспорте)</w:t>
      </w:r>
      <w:bookmarkEnd w:id="24"/>
      <w:r w:rsidRPr="00CA7177">
        <w:rPr>
          <w:rFonts w:ascii="Times New Roman" w:hAnsi="Times New Roman" w:cs="Times New Roman"/>
          <w:color w:val="000000"/>
          <w:sz w:val="16"/>
          <w:szCs w:val="16"/>
        </w:rPr>
        <w:t>.</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1.2. Предметом контроля на автомобильном транспорте является соблюдение индивидуальными предпринимателями выполнение договорных обязательств в области организации регулярных перевозок пассажиров и багажа автомобильным транспортом по муниципальным маршрутам регулярных перевозок на территории города Татарска Новосибирской области. </w:t>
      </w:r>
    </w:p>
    <w:p w:rsidR="00A77153" w:rsidRPr="00CA7177" w:rsidRDefault="00A77153" w:rsidP="00A77153">
      <w:pPr>
        <w:ind w:firstLine="284"/>
        <w:contextualSpacing/>
        <w:jc w:val="both"/>
        <w:rPr>
          <w:color w:val="000000"/>
          <w:sz w:val="16"/>
          <w:szCs w:val="16"/>
        </w:rPr>
      </w:pPr>
      <w:r w:rsidRPr="00CA7177">
        <w:rPr>
          <w:color w:val="000000"/>
          <w:sz w:val="16"/>
          <w:szCs w:val="16"/>
        </w:rPr>
        <w:t>1.3. Контроль на автомобильном транспорте осуществляется администрацией города Татарска Новосибирской области (далее – администрация).</w:t>
      </w:r>
    </w:p>
    <w:p w:rsidR="00A77153" w:rsidRPr="00CA7177" w:rsidRDefault="00A77153" w:rsidP="00A77153">
      <w:pPr>
        <w:ind w:firstLine="284"/>
        <w:contextualSpacing/>
        <w:jc w:val="both"/>
        <w:rPr>
          <w:color w:val="000000"/>
          <w:sz w:val="16"/>
          <w:szCs w:val="16"/>
        </w:rPr>
      </w:pPr>
      <w:r w:rsidRPr="00CA7177">
        <w:rPr>
          <w:color w:val="000000"/>
          <w:sz w:val="16"/>
          <w:szCs w:val="16"/>
        </w:rPr>
        <w:t>1.4. Должностными лицами администрации, уполномоченными осуществлять муниципальный контроль на автомобильном транспорте, являются:</w:t>
      </w:r>
    </w:p>
    <w:p w:rsidR="00A77153" w:rsidRPr="00CA7177" w:rsidRDefault="00A77153" w:rsidP="00A77153">
      <w:pPr>
        <w:ind w:firstLine="284"/>
        <w:contextualSpacing/>
        <w:jc w:val="both"/>
        <w:rPr>
          <w:color w:val="000000"/>
          <w:sz w:val="16"/>
          <w:szCs w:val="16"/>
        </w:rPr>
      </w:pPr>
      <w:r w:rsidRPr="00CA7177">
        <w:rPr>
          <w:color w:val="000000"/>
          <w:sz w:val="16"/>
          <w:szCs w:val="16"/>
        </w:rPr>
        <w:t xml:space="preserve">- Начальник отдела по делам СА и ЖКХ администрации города Татарска Новосибирской области; </w:t>
      </w:r>
    </w:p>
    <w:p w:rsidR="00A77153" w:rsidRPr="00CA7177" w:rsidRDefault="00A77153" w:rsidP="00A77153">
      <w:pPr>
        <w:ind w:firstLine="284"/>
        <w:contextualSpacing/>
        <w:jc w:val="both"/>
        <w:rPr>
          <w:i/>
          <w:iCs/>
          <w:color w:val="000000"/>
          <w:sz w:val="16"/>
          <w:szCs w:val="16"/>
        </w:rPr>
      </w:pPr>
      <w:r w:rsidRPr="00CA7177">
        <w:rPr>
          <w:color w:val="000000"/>
          <w:sz w:val="16"/>
          <w:szCs w:val="16"/>
        </w:rPr>
        <w:t>- Специалисты отдела по делам СА и ЖКХ администрации города Татарска Новосибирской области (далее также – должностные лица, уполномоченные осуществлять контроль на автомобильном транспорте)</w:t>
      </w:r>
      <w:r w:rsidRPr="00CA7177">
        <w:rPr>
          <w:i/>
          <w:iCs/>
          <w:color w:val="000000"/>
          <w:sz w:val="16"/>
          <w:szCs w:val="16"/>
        </w:rPr>
        <w:t>.</w:t>
      </w:r>
      <w:r w:rsidRPr="00CA7177">
        <w:rPr>
          <w:color w:val="000000"/>
          <w:sz w:val="16"/>
          <w:szCs w:val="16"/>
        </w:rPr>
        <w:t xml:space="preserve"> </w:t>
      </w:r>
    </w:p>
    <w:p w:rsidR="00A77153" w:rsidRPr="00CA7177" w:rsidRDefault="00A77153" w:rsidP="00A77153">
      <w:pPr>
        <w:ind w:firstLine="284"/>
        <w:contextualSpacing/>
        <w:jc w:val="both"/>
        <w:rPr>
          <w:sz w:val="16"/>
          <w:szCs w:val="16"/>
        </w:rPr>
      </w:pPr>
      <w:r w:rsidRPr="00CA7177">
        <w:rPr>
          <w:color w:val="000000"/>
          <w:sz w:val="16"/>
          <w:szCs w:val="16"/>
        </w:rPr>
        <w:t>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A77153" w:rsidRPr="00CA7177" w:rsidRDefault="00A77153" w:rsidP="00A77153">
      <w:pPr>
        <w:ind w:firstLine="284"/>
        <w:contextualSpacing/>
        <w:jc w:val="both"/>
        <w:rPr>
          <w:sz w:val="16"/>
          <w:szCs w:val="16"/>
        </w:rPr>
      </w:pPr>
      <w:r w:rsidRPr="00CA7177">
        <w:rPr>
          <w:color w:val="000000"/>
          <w:sz w:val="16"/>
          <w:szCs w:val="16"/>
        </w:rPr>
        <w:t>Должностные лица, уполномоченные осуществлять муниципальный контроль на автомобильном транспорте, при осуществлении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1.5. </w:t>
      </w:r>
      <w:proofErr w:type="gramStart"/>
      <w:r w:rsidRPr="00CA7177">
        <w:rPr>
          <w:rFonts w:ascii="Times New Roman" w:hAnsi="Times New Roman" w:cs="Times New Roman"/>
          <w:color w:val="000000"/>
          <w:sz w:val="16"/>
          <w:szCs w:val="16"/>
        </w:rPr>
        <w:t xml:space="preserve">К отношениям, связанным с осуществлением </w:t>
      </w:r>
      <w:bookmarkStart w:id="25" w:name="_Hlk77673892"/>
      <w:r w:rsidRPr="00CA7177">
        <w:rPr>
          <w:rFonts w:ascii="Times New Roman" w:hAnsi="Times New Roman" w:cs="Times New Roman"/>
          <w:color w:val="000000"/>
          <w:sz w:val="16"/>
          <w:szCs w:val="16"/>
        </w:rPr>
        <w:t>муниципального контроля на автомобильном транспорте</w:t>
      </w:r>
      <w:bookmarkEnd w:id="25"/>
      <w:r w:rsidRPr="00CA7177">
        <w:rPr>
          <w:rFonts w:ascii="Times New Roman" w:hAnsi="Times New Roman" w:cs="Times New Roman"/>
          <w:color w:val="000000"/>
          <w:sz w:val="16"/>
          <w:szCs w:val="16"/>
        </w:rPr>
        <w:t xml:space="preserve">, организацией и проведением профилактических мероприятий, контрольных мероприятий, применяются положения Федерального </w:t>
      </w:r>
      <w:r w:rsidRPr="00CA7177">
        <w:rPr>
          <w:rStyle w:val="ac"/>
          <w:rFonts w:ascii="Times New Roman" w:hAnsi="Times New Roman" w:cs="Times New Roman"/>
          <w:color w:val="000000"/>
          <w:sz w:val="16"/>
          <w:szCs w:val="16"/>
        </w:rPr>
        <w:t>закона</w:t>
      </w:r>
      <w:r w:rsidRPr="00CA7177">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w:t>
      </w:r>
      <w:proofErr w:type="gramEnd"/>
      <w:r w:rsidRPr="00CA7177">
        <w:rPr>
          <w:rFonts w:ascii="Times New Roman" w:hAnsi="Times New Roman" w:cs="Times New Roman"/>
          <w:color w:val="000000"/>
          <w:sz w:val="16"/>
          <w:szCs w:val="16"/>
        </w:rPr>
        <w:t xml:space="preserve"> Российской Федерации и о внесении изменений в отдельные законодательные акты Российской Федерации», Федерального </w:t>
      </w:r>
      <w:r w:rsidRPr="00CA7177">
        <w:rPr>
          <w:rStyle w:val="ac"/>
          <w:rFonts w:ascii="Times New Roman" w:hAnsi="Times New Roman" w:cs="Times New Roman"/>
          <w:color w:val="000000"/>
          <w:sz w:val="16"/>
          <w:szCs w:val="16"/>
        </w:rPr>
        <w:t>закона</w:t>
      </w:r>
      <w:r w:rsidRPr="00CA7177">
        <w:rPr>
          <w:rFonts w:ascii="Times New Roman" w:hAnsi="Times New Roman" w:cs="Times New Roman"/>
          <w:color w:val="000000"/>
          <w:sz w:val="16"/>
          <w:szCs w:val="16"/>
        </w:rPr>
        <w:t xml:space="preserve"> от 06.10.2003 № 131-ФЗ «Об общих принципах организации местного самоуправления в Российской Федерации».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1.6. Объектами муниципального контроля на автомобильном транспорте являются:</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а) Индивидуальные предприниматели осуществляющие деятельность по организации регулярных перевозок пассажиров и багажа автомобильным транспортом по муниципальным маршрутам регулярных перевозок на территории города Татарска Новосибирской области.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б)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A77153" w:rsidRPr="00CA7177" w:rsidRDefault="00A77153" w:rsidP="00A77153">
      <w:pPr>
        <w:pStyle w:val="ConsPlusNormal"/>
        <w:ind w:firstLine="284"/>
        <w:jc w:val="both"/>
        <w:rPr>
          <w:rFonts w:ascii="Times New Roman" w:hAnsi="Times New Roman" w:cs="Times New Roman"/>
          <w:color w:val="000000"/>
          <w:sz w:val="16"/>
          <w:szCs w:val="16"/>
        </w:rPr>
      </w:pPr>
      <w:bookmarkStart w:id="26" w:name="_Hlk77675416"/>
      <w:r w:rsidRPr="00CA7177">
        <w:rPr>
          <w:rFonts w:ascii="Times New Roman" w:hAnsi="Times New Roman" w:cs="Times New Roman"/>
          <w:color w:val="000000"/>
          <w:sz w:val="16"/>
          <w:szCs w:val="16"/>
        </w:rPr>
        <w:t xml:space="preserve">внесение платы за </w:t>
      </w:r>
      <w:bookmarkEnd w:id="26"/>
      <w:r w:rsidRPr="00CA7177">
        <w:rPr>
          <w:rFonts w:ascii="Times New Roman" w:hAnsi="Times New Roman" w:cs="Times New Roman"/>
          <w:color w:val="000000"/>
          <w:sz w:val="16"/>
          <w:szCs w:val="16"/>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внесение платы за</w:t>
      </w:r>
      <w:r w:rsidRPr="00CA7177">
        <w:rPr>
          <w:rFonts w:ascii="Times New Roman" w:hAnsi="Times New Roman" w:cs="Times New Roman"/>
          <w:sz w:val="16"/>
          <w:szCs w:val="16"/>
        </w:rPr>
        <w:t xml:space="preserve"> </w:t>
      </w:r>
      <w:r w:rsidRPr="00CA7177">
        <w:rPr>
          <w:rFonts w:ascii="Times New Roman" w:hAnsi="Times New Roman" w:cs="Times New Roman"/>
          <w:color w:val="000000"/>
          <w:sz w:val="16"/>
          <w:szCs w:val="16"/>
        </w:rPr>
        <w:t>присоединение объектов дорожного сервиса к автомобильным дорогам общего пользования местного значения;</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CA7177">
        <w:rPr>
          <w:rFonts w:ascii="Times New Roman" w:hAnsi="Times New Roman" w:cs="Times New Roman"/>
          <w:color w:val="000000"/>
          <w:sz w:val="16"/>
          <w:szCs w:val="16"/>
        </w:rPr>
        <w:t>ТР</w:t>
      </w:r>
      <w:proofErr w:type="gramEnd"/>
      <w:r w:rsidRPr="00CA7177">
        <w:rPr>
          <w:rFonts w:ascii="Times New Roman" w:hAnsi="Times New Roman" w:cs="Times New Roman"/>
          <w:color w:val="000000"/>
          <w:sz w:val="16"/>
          <w:szCs w:val="16"/>
        </w:rPr>
        <w:t xml:space="preserve"> ТС 014/2011);</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CA7177">
        <w:rPr>
          <w:rFonts w:ascii="Times New Roman" w:hAnsi="Times New Roman" w:cs="Times New Roman"/>
          <w:color w:val="000000"/>
          <w:sz w:val="16"/>
          <w:szCs w:val="16"/>
        </w:rPr>
        <w:t>ТР</w:t>
      </w:r>
      <w:proofErr w:type="gramEnd"/>
      <w:r w:rsidRPr="00CA7177">
        <w:rPr>
          <w:rFonts w:ascii="Times New Roman" w:hAnsi="Times New Roman" w:cs="Times New Roman"/>
          <w:color w:val="000000"/>
          <w:sz w:val="16"/>
          <w:szCs w:val="16"/>
        </w:rPr>
        <w:t xml:space="preserve"> ТС 014/2011);</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придорожные полосы и полосы </w:t>
      </w:r>
      <w:proofErr w:type="gramStart"/>
      <w:r w:rsidRPr="00CA7177">
        <w:rPr>
          <w:rFonts w:ascii="Times New Roman" w:hAnsi="Times New Roman" w:cs="Times New Roman"/>
          <w:color w:val="000000"/>
          <w:sz w:val="16"/>
          <w:szCs w:val="16"/>
        </w:rPr>
        <w:t>отвода</w:t>
      </w:r>
      <w:proofErr w:type="gramEnd"/>
      <w:r w:rsidRPr="00CA7177">
        <w:rPr>
          <w:rFonts w:ascii="Times New Roman" w:hAnsi="Times New Roman" w:cs="Times New Roman"/>
          <w:color w:val="000000"/>
          <w:sz w:val="16"/>
          <w:szCs w:val="16"/>
        </w:rPr>
        <w:t xml:space="preserve"> автомобильных дорог общего пользования местного значения;</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автомобильная дорога общего пользования местного значения и искусственные дорожные сооружения на ней;</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примыкания к автомобильным дорогам местного значения, в том числе примыкания объектов дорожного сервиса.</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1.7. </w:t>
      </w:r>
      <w:proofErr w:type="gramStart"/>
      <w:r w:rsidRPr="00CA7177">
        <w:rPr>
          <w:rFonts w:ascii="Times New Roman" w:hAnsi="Times New Roman" w:cs="Times New Roman"/>
          <w:color w:val="000000"/>
          <w:sz w:val="16"/>
          <w:szCs w:val="16"/>
        </w:rPr>
        <w:t>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roofErr w:type="gramEnd"/>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1.8. Система оценки и управления рисками при осуществлении муниципального контроля на автомобильном транспорте не применяется.</w:t>
      </w:r>
    </w:p>
    <w:p w:rsidR="00A77153" w:rsidRPr="00CA7177" w:rsidRDefault="00A77153" w:rsidP="00A77153">
      <w:pPr>
        <w:pStyle w:val="ConsPlusNormal"/>
        <w:ind w:firstLine="284"/>
        <w:jc w:val="both"/>
        <w:rPr>
          <w:rFonts w:ascii="Times New Roman" w:hAnsi="Times New Roman" w:cs="Times New Roman"/>
          <w:b/>
          <w:bCs/>
          <w:color w:val="000000"/>
          <w:sz w:val="16"/>
          <w:szCs w:val="16"/>
        </w:rPr>
      </w:pPr>
      <w:r w:rsidRPr="00CA7177">
        <w:rPr>
          <w:rFonts w:ascii="Times New Roman" w:hAnsi="Times New Roman" w:cs="Times New Roman"/>
          <w:b/>
          <w:bCs/>
          <w:color w:val="000000"/>
          <w:sz w:val="16"/>
          <w:szCs w:val="16"/>
        </w:rPr>
        <w:t>2. Профилактика рисков причинения вреда (ущерба) охраняемым законом ценностям</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77153" w:rsidRPr="00CA7177" w:rsidRDefault="00A77153" w:rsidP="00A77153">
      <w:pPr>
        <w:pStyle w:val="ConsPlusNormal"/>
        <w:ind w:firstLine="284"/>
        <w:jc w:val="both"/>
        <w:rPr>
          <w:rFonts w:ascii="Times New Roman" w:hAnsi="Times New Roman" w:cs="Times New Roman"/>
          <w:sz w:val="16"/>
          <w:szCs w:val="16"/>
        </w:rPr>
      </w:pPr>
      <w:proofErr w:type="gramStart"/>
      <w:r w:rsidRPr="00CA7177">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w:t>
      </w:r>
      <w:r w:rsidRPr="00CA7177">
        <w:rPr>
          <w:rFonts w:ascii="Times New Roman" w:hAnsi="Times New Roman" w:cs="Times New Roman"/>
          <w:sz w:val="16"/>
          <w:szCs w:val="16"/>
        </w:rPr>
        <w:t xml:space="preserve"> </w:t>
      </w:r>
      <w:r w:rsidRPr="00CA7177">
        <w:rPr>
          <w:rFonts w:ascii="Times New Roman" w:hAnsi="Times New Roman" w:cs="Times New Roman"/>
          <w:color w:val="000000"/>
          <w:sz w:val="16"/>
          <w:szCs w:val="16"/>
        </w:rPr>
        <w:t>города Татарска Новосибирской области для принятия решения о проведении контрольных мероприятий.</w:t>
      </w:r>
      <w:proofErr w:type="gramEnd"/>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1) информирование;</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2) обобщение правоприменительной практики;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3) объявление предостережений;</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4) консультирование;</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5) профилактический визит.</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2.6. </w:t>
      </w:r>
      <w:proofErr w:type="gramStart"/>
      <w:r w:rsidRPr="00CA7177">
        <w:rPr>
          <w:rFonts w:ascii="Times New Roman" w:hAnsi="Times New Roman" w:cs="Times New Roman"/>
          <w:color w:val="000000"/>
          <w:sz w:val="16"/>
          <w:szCs w:val="16"/>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CA7177">
        <w:rPr>
          <w:rFonts w:ascii="Times New Roman" w:hAnsi="Times New Roman" w:cs="Times New Roman"/>
          <w:color w:val="000000"/>
          <w:sz w:val="16"/>
          <w:szCs w:val="16"/>
          <w:shd w:val="clear" w:color="auto" w:fill="FFFFFF"/>
        </w:rPr>
        <w:t xml:space="preserve">доступ к специальному разделу должен осуществляться с </w:t>
      </w:r>
      <w:r w:rsidRPr="00CA7177">
        <w:rPr>
          <w:rFonts w:ascii="Times New Roman" w:hAnsi="Times New Roman" w:cs="Times New Roman"/>
          <w:color w:val="000000"/>
          <w:sz w:val="16"/>
          <w:szCs w:val="16"/>
          <w:shd w:val="clear" w:color="auto" w:fill="FFFFFF"/>
        </w:rPr>
        <w:lastRenderedPageBreak/>
        <w:t xml:space="preserve">главной (основной) страницы </w:t>
      </w:r>
      <w:r w:rsidRPr="00CA7177">
        <w:rPr>
          <w:rFonts w:ascii="Times New Roman" w:hAnsi="Times New Roman" w:cs="Times New Roman"/>
          <w:color w:val="000000"/>
          <w:sz w:val="16"/>
          <w:szCs w:val="16"/>
        </w:rPr>
        <w:t>официального сайта администрации</w:t>
      </w:r>
      <w:r w:rsidRPr="00CA7177">
        <w:rPr>
          <w:rFonts w:ascii="Times New Roman" w:hAnsi="Times New Roman" w:cs="Times New Roman"/>
          <w:color w:val="000000"/>
          <w:sz w:val="16"/>
          <w:szCs w:val="16"/>
          <w:shd w:val="clear" w:color="auto" w:fill="FFFFFF"/>
        </w:rPr>
        <w:t>)</w:t>
      </w:r>
      <w:r w:rsidRPr="00CA7177">
        <w:rPr>
          <w:rFonts w:ascii="Times New Roman" w:hAnsi="Times New Roman" w:cs="Times New Roman"/>
          <w:color w:val="000000"/>
          <w:sz w:val="16"/>
          <w:szCs w:val="16"/>
        </w:rPr>
        <w:t>, в средствах массовой информации,</w:t>
      </w:r>
      <w:r w:rsidRPr="00CA7177">
        <w:rPr>
          <w:rFonts w:ascii="Times New Roman" w:hAnsi="Times New Roman" w:cs="Times New Roman"/>
          <w:color w:val="000000"/>
          <w:sz w:val="16"/>
          <w:szCs w:val="16"/>
          <w:shd w:val="clear" w:color="auto" w:fill="FFFFFF"/>
        </w:rPr>
        <w:t xml:space="preserve"> через личные кабинеты контролируемых лиц в государственных информационных системах (при их наличии) и</w:t>
      </w:r>
      <w:proofErr w:type="gramEnd"/>
      <w:r w:rsidRPr="00CA7177">
        <w:rPr>
          <w:rFonts w:ascii="Times New Roman" w:hAnsi="Times New Roman" w:cs="Times New Roman"/>
          <w:color w:val="000000"/>
          <w:sz w:val="16"/>
          <w:szCs w:val="16"/>
          <w:shd w:val="clear" w:color="auto" w:fill="FFFFFF"/>
        </w:rPr>
        <w:t xml:space="preserve"> в иных формах.</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32" w:history="1">
        <w:r w:rsidRPr="00CA7177">
          <w:rPr>
            <w:rStyle w:val="ac"/>
            <w:rFonts w:ascii="Times New Roman" w:hAnsi="Times New Roman" w:cs="Times New Roman"/>
            <w:color w:val="000000"/>
            <w:sz w:val="16"/>
            <w:szCs w:val="16"/>
          </w:rPr>
          <w:t>частью 3 статьи 46</w:t>
        </w:r>
      </w:hyperlink>
      <w:r w:rsidRPr="00CA7177">
        <w:rPr>
          <w:rFonts w:ascii="Times New Roman" w:hAnsi="Times New Roman" w:cs="Times New Roman"/>
          <w:color w:val="000000"/>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Администрация также вправе информировать население города Татарска Новосибирской области на собраниях и конференциях граждан об обязательных требованиях, предъявляемых к объектам контроля.</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По итогам обобщения правоприменительной практики должностными лицами, уполномоченными осуществлять муниципальный контроль на автомобильном транспорте, ежегодно готовится доклад, содержащий результаты обобщения правоприменительной практики по осуществлению муниципального контроля на автомобильном транспорте и утверждаемый распоряжением администрации, подписываемым главой администрации.</w:t>
      </w:r>
      <w:r w:rsidRPr="00CA7177">
        <w:rPr>
          <w:rFonts w:ascii="Times New Roman" w:hAnsi="Times New Roman" w:cs="Times New Roman"/>
          <w:i/>
          <w:iCs/>
          <w:color w:val="000000"/>
          <w:sz w:val="16"/>
          <w:szCs w:val="16"/>
        </w:rPr>
        <w:t xml:space="preserve"> </w:t>
      </w:r>
      <w:r w:rsidRPr="00CA7177">
        <w:rPr>
          <w:rFonts w:ascii="Times New Roman" w:hAnsi="Times New Roman" w:cs="Times New Roman"/>
          <w:color w:val="000000"/>
          <w:sz w:val="16"/>
          <w:szCs w:val="16"/>
        </w:rPr>
        <w:t>Указанный доклад размещается в срок до 1 июля года, следующего за отчетным годом, на официальном сайте администрации</w:t>
      </w:r>
      <w:r w:rsidRPr="00CA7177">
        <w:rPr>
          <w:rFonts w:ascii="Times New Roman" w:hAnsi="Times New Roman" w:cs="Times New Roman"/>
          <w:sz w:val="16"/>
          <w:szCs w:val="16"/>
        </w:rPr>
        <w:t xml:space="preserve"> </w:t>
      </w:r>
      <w:r w:rsidRPr="00CA7177">
        <w:rPr>
          <w:rFonts w:ascii="Times New Roman" w:hAnsi="Times New Roman" w:cs="Times New Roman"/>
          <w:color w:val="000000"/>
          <w:sz w:val="16"/>
          <w:szCs w:val="16"/>
        </w:rPr>
        <w:t>в специальном разделе, посвященном контрольной деятельности.</w:t>
      </w:r>
    </w:p>
    <w:p w:rsidR="00A77153" w:rsidRPr="00CA7177" w:rsidRDefault="00A77153" w:rsidP="00A77153">
      <w:pPr>
        <w:ind w:firstLine="284"/>
        <w:jc w:val="both"/>
        <w:rPr>
          <w:color w:val="000000"/>
          <w:sz w:val="16"/>
          <w:szCs w:val="16"/>
        </w:rPr>
      </w:pPr>
      <w:r w:rsidRPr="00CA7177">
        <w:rPr>
          <w:color w:val="000000"/>
          <w:sz w:val="16"/>
          <w:szCs w:val="16"/>
        </w:rPr>
        <w:t xml:space="preserve">2.8. </w:t>
      </w:r>
      <w:proofErr w:type="gramStart"/>
      <w:r w:rsidRPr="00CA7177">
        <w:rPr>
          <w:color w:val="000000"/>
          <w:sz w:val="16"/>
          <w:szCs w:val="16"/>
        </w:rPr>
        <w:t>Предостережение о недопустимости нарушения обязательных требований и предложение</w:t>
      </w:r>
      <w:r w:rsidRPr="00CA7177">
        <w:rPr>
          <w:color w:val="000000"/>
          <w:sz w:val="16"/>
          <w:szCs w:val="16"/>
          <w:shd w:val="clear" w:color="auto" w:fill="FFFFFF"/>
        </w:rPr>
        <w:t xml:space="preserve"> принять меры по обеспечению соблюдения обязательных требований</w:t>
      </w:r>
      <w:r w:rsidRPr="00CA7177">
        <w:rPr>
          <w:color w:val="000000"/>
          <w:sz w:val="16"/>
          <w:szCs w:val="16"/>
        </w:rPr>
        <w:t xml:space="preserve"> объявляются контролируемому лицу в случае наличия у администрации сведений о готовящихся нарушениях обязательных требований </w:t>
      </w:r>
      <w:r w:rsidRPr="00CA7177">
        <w:rPr>
          <w:color w:val="000000"/>
          <w:sz w:val="16"/>
          <w:szCs w:val="16"/>
          <w:shd w:val="clear" w:color="auto" w:fill="FFFFFF"/>
        </w:rPr>
        <w:t>или признаках нарушений обязательных требований </w:t>
      </w:r>
      <w:r w:rsidRPr="00CA7177">
        <w:rPr>
          <w:color w:val="000000"/>
          <w:sz w:val="16"/>
          <w:szCs w:val="16"/>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CA7177">
        <w:rPr>
          <w:color w:val="000000"/>
          <w:sz w:val="16"/>
          <w:szCs w:val="16"/>
        </w:rPr>
        <w:t xml:space="preserve"> законом ценностям. Предостережения объявляются (подписываются) главой (заместителем главы) города Татарска Новосибирской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A77153" w:rsidRPr="00CA7177" w:rsidRDefault="00A77153" w:rsidP="00A77153">
      <w:pPr>
        <w:ind w:firstLine="284"/>
        <w:jc w:val="both"/>
        <w:rPr>
          <w:color w:val="000000"/>
          <w:sz w:val="16"/>
          <w:szCs w:val="16"/>
        </w:rPr>
      </w:pPr>
      <w:r w:rsidRPr="00CA7177">
        <w:rPr>
          <w:color w:val="000000"/>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CA7177">
        <w:rPr>
          <w:color w:val="000000"/>
          <w:sz w:val="16"/>
          <w:szCs w:val="16"/>
          <w:shd w:val="clear" w:color="auto" w:fill="FFFFFF"/>
        </w:rPr>
        <w:t>приказом Министерства экономического развития Российской Федерации от 31.03.2021 № 151</w:t>
      </w:r>
      <w:r w:rsidRPr="00CA7177">
        <w:rPr>
          <w:color w:val="000000"/>
          <w:sz w:val="16"/>
          <w:szCs w:val="16"/>
        </w:rPr>
        <w:br/>
      </w:r>
      <w:r w:rsidRPr="00CA7177">
        <w:rPr>
          <w:color w:val="000000"/>
          <w:sz w:val="16"/>
          <w:szCs w:val="16"/>
          <w:shd w:val="clear" w:color="auto" w:fill="FFFFFF"/>
        </w:rPr>
        <w:t>«О типовых формах документов, используемых контрольным (надзорным) органом»</w:t>
      </w:r>
      <w:r w:rsidRPr="00CA7177">
        <w:rPr>
          <w:color w:val="000000"/>
          <w:sz w:val="16"/>
          <w:szCs w:val="16"/>
        </w:rPr>
        <w:t xml:space="preserve">. </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2.9.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Личный прием граждан проводится главой (заместителем главы) города Татарска Новосибирской области 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CA7177">
        <w:rPr>
          <w:rFonts w:ascii="Times New Roman" w:hAnsi="Times New Roman" w:cs="Times New Roman"/>
          <w:sz w:val="16"/>
          <w:szCs w:val="16"/>
        </w:rPr>
        <w:t xml:space="preserve"> </w:t>
      </w:r>
      <w:r w:rsidRPr="00CA7177">
        <w:rPr>
          <w:rFonts w:ascii="Times New Roman" w:hAnsi="Times New Roman" w:cs="Times New Roman"/>
          <w:color w:val="000000"/>
          <w:sz w:val="16"/>
          <w:szCs w:val="16"/>
        </w:rPr>
        <w:t>в специальном разделе, посвященном контрольной деятельности.</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Консультирование осуществляется в устной или письменной форме по следующим вопросам:</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1) организация и осуществление муниципального контроля на автомобильном транспорте;</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 порядок осуществления контрольных мероприятий, установленных настоящим Положением;</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Консультирование контролируемых лиц в устной форме может осуществляться также на собраниях и конференциях граждан. </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2.10.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1) контролируемым лицом представлен письменный запрос о представлении письменного ответа по вопросам консультирования;</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 за время консультирования предоставить в устной форме ответ на поставленные вопросы невозможно;</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 ответ на поставленные вопросы требует дополнительного запроса сведений.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Татарска Новосибирской области или должностным лицом, уполномоченным осуществлять муниципальный контроль на автомобильном транспорте.</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sz w:val="16"/>
          <w:szCs w:val="16"/>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sz w:val="16"/>
          <w:szCs w:val="16"/>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A77153" w:rsidRPr="00CA7177" w:rsidRDefault="00A77153" w:rsidP="00A77153">
      <w:pPr>
        <w:pStyle w:val="ConsPlusNormal"/>
        <w:ind w:firstLine="284"/>
        <w:jc w:val="both"/>
        <w:rPr>
          <w:rFonts w:ascii="Times New Roman" w:hAnsi="Times New Roman" w:cs="Times New Roman"/>
          <w:b/>
          <w:bCs/>
          <w:color w:val="000000"/>
          <w:sz w:val="16"/>
          <w:szCs w:val="16"/>
        </w:rPr>
      </w:pPr>
      <w:r w:rsidRPr="00CA7177">
        <w:rPr>
          <w:rFonts w:ascii="Times New Roman" w:hAnsi="Times New Roman" w:cs="Times New Roman"/>
          <w:b/>
          <w:bCs/>
          <w:color w:val="000000"/>
          <w:sz w:val="16"/>
          <w:szCs w:val="16"/>
        </w:rPr>
        <w:t>3. Осуществление контрольных мероприятий и контрольных действий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A77153" w:rsidRPr="00CA7177" w:rsidRDefault="00A77153" w:rsidP="00A77153">
      <w:pPr>
        <w:pStyle w:val="ConsPlusNormal"/>
        <w:ind w:firstLine="284"/>
        <w:jc w:val="both"/>
        <w:rPr>
          <w:rFonts w:ascii="Times New Roman" w:hAnsi="Times New Roman" w:cs="Times New Roman"/>
          <w:sz w:val="16"/>
          <w:szCs w:val="16"/>
        </w:rPr>
      </w:pPr>
      <w:proofErr w:type="gramStart"/>
      <w:r w:rsidRPr="00CA7177">
        <w:rPr>
          <w:rFonts w:ascii="Times New Roman" w:hAnsi="Times New Roman" w:cs="Times New Roman"/>
          <w:color w:val="000000"/>
          <w:sz w:val="16"/>
          <w:szCs w:val="16"/>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 документарная проверка (посредством получения письменных объяснений, истребования документов, экспертизы);</w:t>
      </w:r>
    </w:p>
    <w:p w:rsidR="00A77153" w:rsidRPr="00CA7177" w:rsidRDefault="00A77153" w:rsidP="00A77153">
      <w:pPr>
        <w:pStyle w:val="ConsPlusNormal"/>
        <w:ind w:firstLine="284"/>
        <w:jc w:val="both"/>
        <w:rPr>
          <w:rFonts w:ascii="Times New Roman" w:hAnsi="Times New Roman" w:cs="Times New Roman"/>
          <w:color w:val="000000"/>
          <w:sz w:val="16"/>
          <w:szCs w:val="16"/>
        </w:rPr>
      </w:pPr>
      <w:proofErr w:type="gramStart"/>
      <w:r w:rsidRPr="00CA7177">
        <w:rPr>
          <w:rFonts w:ascii="Times New Roman" w:hAnsi="Times New Roman" w:cs="Times New Roman"/>
          <w:color w:val="000000"/>
          <w:sz w:val="16"/>
          <w:szCs w:val="16"/>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A77153" w:rsidRPr="00CA7177" w:rsidRDefault="00A77153" w:rsidP="00A77153">
      <w:pPr>
        <w:ind w:firstLine="284"/>
        <w:jc w:val="both"/>
        <w:rPr>
          <w:color w:val="000000"/>
          <w:sz w:val="16"/>
          <w:szCs w:val="16"/>
        </w:rPr>
      </w:pPr>
      <w:proofErr w:type="gramStart"/>
      <w:r w:rsidRPr="00CA7177">
        <w:rPr>
          <w:color w:val="000000"/>
          <w:sz w:val="16"/>
          <w:szCs w:val="16"/>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CA7177">
        <w:rPr>
          <w:color w:val="000000"/>
          <w:sz w:val="16"/>
          <w:szCs w:val="16"/>
          <w:shd w:val="clear" w:color="auto" w:fill="FFFFFF"/>
        </w:rPr>
        <w:t xml:space="preserve">предоставляются контролируемыми лицами в рамках исполнения обязательных требований, а также данных, содержащихся в государственных и муниципальных </w:t>
      </w:r>
      <w:r w:rsidRPr="00CA7177">
        <w:rPr>
          <w:color w:val="000000"/>
          <w:sz w:val="16"/>
          <w:szCs w:val="16"/>
          <w:shd w:val="clear" w:color="auto" w:fill="FFFFFF"/>
        </w:rPr>
        <w:lastRenderedPageBreak/>
        <w:t>информационных системах, данных из сети «Интернет», иных общедоступных данных, а также данных полученных с использованием</w:t>
      </w:r>
      <w:proofErr w:type="gramEnd"/>
      <w:r w:rsidRPr="00CA7177">
        <w:rPr>
          <w:color w:val="000000"/>
          <w:sz w:val="16"/>
          <w:szCs w:val="16"/>
          <w:shd w:val="clear" w:color="auto" w:fill="FFFFFF"/>
        </w:rPr>
        <w:t xml:space="preserve"> работающих в автоматическом режиме технических средств фиксации правонарушений, имеющих функции фото- и киносъемки, видеозаписи</w:t>
      </w:r>
      <w:r w:rsidRPr="00CA7177">
        <w:rPr>
          <w:color w:val="000000"/>
          <w:sz w:val="16"/>
          <w:szCs w:val="16"/>
        </w:rPr>
        <w:t>);</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6) выездное обследование (посредством осмотра, инструментального обследования (с применением видеозаписи), испытания, экспертизы).</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3.3. Контрольные мероприятия, указанные в подпунктах 1 – 4 пункта 3.1 настоящего Положения, проводятся в форме внеплановых мероприятий.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sz w:val="16"/>
          <w:szCs w:val="16"/>
        </w:rPr>
        <w:t>Внеплановые контрольные мероприятия могут проводиться только после согласования с органами прокуратуры.</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3.4. Основанием для проведения контрольных мероприятий, проводимых с взаимодействием с контролируемыми лицами, является:</w:t>
      </w:r>
    </w:p>
    <w:p w:rsidR="00A77153" w:rsidRPr="00CA7177" w:rsidRDefault="00A77153" w:rsidP="00A77153">
      <w:pPr>
        <w:pStyle w:val="ConsPlusNormal"/>
        <w:ind w:firstLine="284"/>
        <w:jc w:val="both"/>
        <w:rPr>
          <w:rFonts w:ascii="Times New Roman" w:hAnsi="Times New Roman" w:cs="Times New Roman"/>
          <w:sz w:val="16"/>
          <w:szCs w:val="16"/>
        </w:rPr>
      </w:pPr>
      <w:proofErr w:type="gramStart"/>
      <w:r w:rsidRPr="00CA7177">
        <w:rPr>
          <w:rFonts w:ascii="Times New Roman" w:hAnsi="Times New Roman" w:cs="Times New Roman"/>
          <w:color w:val="000000"/>
          <w:sz w:val="16"/>
          <w:szCs w:val="16"/>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CA7177">
        <w:rPr>
          <w:rFonts w:ascii="Times New Roman" w:hAnsi="Times New Roman" w:cs="Times New Roman"/>
          <w:color w:val="000000"/>
          <w:sz w:val="16"/>
          <w:szCs w:val="16"/>
        </w:rPr>
        <w:t xml:space="preserve"> лиц;</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A77153" w:rsidRPr="00CA7177" w:rsidRDefault="00A77153" w:rsidP="00A77153">
      <w:pPr>
        <w:pStyle w:val="ConsPlusNormal"/>
        <w:ind w:firstLine="284"/>
        <w:jc w:val="both"/>
        <w:rPr>
          <w:rFonts w:ascii="Times New Roman" w:hAnsi="Times New Roman" w:cs="Times New Roman"/>
          <w:i/>
          <w:iCs/>
          <w:color w:val="000000"/>
          <w:sz w:val="16"/>
          <w:szCs w:val="16"/>
        </w:rPr>
      </w:pPr>
      <w:r w:rsidRPr="00CA7177">
        <w:rPr>
          <w:rFonts w:ascii="Times New Roman" w:hAnsi="Times New Roman" w:cs="Times New Roman"/>
          <w:color w:val="000000"/>
          <w:sz w:val="16"/>
          <w:szCs w:val="16"/>
        </w:rPr>
        <w:t xml:space="preserve">3.7. </w:t>
      </w:r>
      <w:proofErr w:type="gramStart"/>
      <w:r w:rsidRPr="00CA7177">
        <w:rPr>
          <w:rFonts w:ascii="Times New Roman" w:hAnsi="Times New Roman" w:cs="Times New Roman"/>
          <w:color w:val="000000"/>
          <w:sz w:val="16"/>
          <w:szCs w:val="16"/>
        </w:rPr>
        <w:t>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на автомобильном транспорте, на основании задания главы (заместителя главы)</w:t>
      </w:r>
      <w:r w:rsidRPr="00CA7177">
        <w:rPr>
          <w:rFonts w:ascii="Times New Roman" w:hAnsi="Times New Roman" w:cs="Times New Roman"/>
          <w:sz w:val="16"/>
          <w:szCs w:val="16"/>
        </w:rPr>
        <w:t xml:space="preserve"> </w:t>
      </w:r>
      <w:r w:rsidRPr="00CA7177">
        <w:rPr>
          <w:rFonts w:ascii="Times New Roman" w:hAnsi="Times New Roman" w:cs="Times New Roman"/>
          <w:color w:val="000000"/>
          <w:sz w:val="16"/>
          <w:szCs w:val="16"/>
        </w:rPr>
        <w:t>города Татарска Новосибирской области</w:t>
      </w:r>
      <w:r w:rsidRPr="00CA7177">
        <w:rPr>
          <w:rFonts w:ascii="Times New Roman" w:hAnsi="Times New Roman" w:cs="Times New Roman"/>
          <w:i/>
          <w:iCs/>
          <w:color w:val="000000"/>
          <w:sz w:val="16"/>
          <w:szCs w:val="16"/>
        </w:rPr>
        <w:t xml:space="preserve">, </w:t>
      </w:r>
      <w:r w:rsidRPr="00CA7177">
        <w:rPr>
          <w:rFonts w:ascii="Times New Roman" w:hAnsi="Times New Roman" w:cs="Times New Roman"/>
          <w:color w:val="000000"/>
          <w:sz w:val="16"/>
          <w:szCs w:val="16"/>
          <w:shd w:val="clear" w:color="auto" w:fill="FFFFFF"/>
        </w:rPr>
        <w:t>задания, содержащегося в планах работы администрации, в том числе в случаях, установленных</w:t>
      </w:r>
      <w:r w:rsidRPr="00CA7177">
        <w:rPr>
          <w:rFonts w:ascii="Times New Roman" w:hAnsi="Times New Roman" w:cs="Times New Roman"/>
          <w:color w:val="000000"/>
          <w:sz w:val="16"/>
          <w:szCs w:val="16"/>
        </w:rPr>
        <w:t xml:space="preserve"> Федеральным </w:t>
      </w:r>
      <w:hyperlink r:id="rId33" w:history="1">
        <w:r w:rsidRPr="00CA7177">
          <w:rPr>
            <w:rStyle w:val="ac"/>
            <w:rFonts w:ascii="Times New Roman" w:hAnsi="Times New Roman" w:cs="Times New Roman"/>
            <w:color w:val="000000"/>
            <w:sz w:val="16"/>
            <w:szCs w:val="16"/>
          </w:rPr>
          <w:t>законом</w:t>
        </w:r>
      </w:hyperlink>
      <w:r w:rsidRPr="00CA7177">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roofErr w:type="gramEnd"/>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34" w:history="1">
        <w:r w:rsidRPr="00CA7177">
          <w:rPr>
            <w:rStyle w:val="ac"/>
            <w:rFonts w:ascii="Times New Roman" w:hAnsi="Times New Roman" w:cs="Times New Roman"/>
            <w:color w:val="000000"/>
            <w:sz w:val="16"/>
            <w:szCs w:val="16"/>
          </w:rPr>
          <w:t>законом</w:t>
        </w:r>
      </w:hyperlink>
      <w:r w:rsidRPr="00CA7177">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
    <w:p w:rsidR="00A77153" w:rsidRPr="00CA7177" w:rsidRDefault="00A77153" w:rsidP="00A77153">
      <w:pPr>
        <w:ind w:firstLine="284"/>
        <w:jc w:val="both"/>
        <w:rPr>
          <w:color w:val="000000"/>
          <w:sz w:val="16"/>
          <w:szCs w:val="16"/>
        </w:rPr>
      </w:pPr>
      <w:r w:rsidRPr="00CA7177">
        <w:rPr>
          <w:color w:val="000000"/>
          <w:sz w:val="16"/>
          <w:szCs w:val="16"/>
        </w:rPr>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CA7177">
        <w:rPr>
          <w:color w:val="000000"/>
          <w:sz w:val="16"/>
          <w:szCs w:val="16"/>
        </w:rPr>
        <w:t xml:space="preserve">Перечень указанных документов и (или) сведений, порядок и сроки их представления установлены утвержденным </w:t>
      </w:r>
      <w:r w:rsidRPr="00CA7177">
        <w:rPr>
          <w:color w:val="000000"/>
          <w:sz w:val="16"/>
          <w:szCs w:val="16"/>
          <w:shd w:val="clear" w:color="auto" w:fill="FFFFFF"/>
        </w:rPr>
        <w:t>распоряжением Правительства Российской Федерации от 19.04.2016 № 724-р перечнем</w:t>
      </w:r>
      <w:r w:rsidRPr="00CA7177">
        <w:rPr>
          <w:color w:val="000000"/>
          <w:sz w:val="16"/>
          <w:szCs w:val="16"/>
        </w:rPr>
        <w:t xml:space="preserve"> </w:t>
      </w:r>
      <w:r w:rsidRPr="00CA7177">
        <w:rPr>
          <w:color w:val="000000"/>
          <w:sz w:val="16"/>
          <w:szCs w:val="16"/>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CA7177">
        <w:rPr>
          <w:color w:val="000000"/>
          <w:sz w:val="16"/>
          <w:szCs w:val="16"/>
          <w:shd w:val="clear" w:color="auto" w:fill="FFFFFF"/>
        </w:rPr>
        <w:t xml:space="preserve"> </w:t>
      </w:r>
      <w:proofErr w:type="gramStart"/>
      <w:r w:rsidRPr="00CA7177">
        <w:rPr>
          <w:color w:val="000000"/>
          <w:sz w:val="16"/>
          <w:szCs w:val="16"/>
          <w:shd w:val="clear" w:color="auto" w:fill="FFFFFF"/>
        </w:rPr>
        <w:t>организаций, в распоряжении которых находятся эти документы и (или) информация, а также</w:t>
      </w:r>
      <w:r w:rsidRPr="00CA7177">
        <w:rPr>
          <w:color w:val="000000"/>
          <w:sz w:val="16"/>
          <w:szCs w:val="16"/>
        </w:rPr>
        <w:t xml:space="preserve"> </w:t>
      </w:r>
      <w:hyperlink r:id="rId35" w:history="1">
        <w:r w:rsidRPr="00CA7177">
          <w:rPr>
            <w:rStyle w:val="ac"/>
            <w:color w:val="000000"/>
            <w:sz w:val="16"/>
            <w:szCs w:val="16"/>
          </w:rPr>
          <w:t>Правилами</w:t>
        </w:r>
      </w:hyperlink>
      <w:r w:rsidRPr="00CA7177">
        <w:rPr>
          <w:color w:val="000000"/>
          <w:sz w:val="16"/>
          <w:szCs w:val="16"/>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CA7177">
        <w:rPr>
          <w:color w:val="000000"/>
          <w:sz w:val="16"/>
          <w:szCs w:val="16"/>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A77153" w:rsidRPr="00CA7177" w:rsidRDefault="00A77153" w:rsidP="00A77153">
      <w:pPr>
        <w:pStyle w:val="ConsPlusNormal"/>
        <w:ind w:firstLine="284"/>
        <w:jc w:val="both"/>
        <w:rPr>
          <w:rFonts w:ascii="Times New Roman" w:hAnsi="Times New Roman" w:cs="Times New Roman"/>
          <w:color w:val="000000"/>
          <w:sz w:val="16"/>
          <w:szCs w:val="16"/>
          <w:shd w:val="clear" w:color="auto" w:fill="FFFFFF"/>
        </w:rPr>
      </w:pPr>
      <w:r w:rsidRPr="00CA7177">
        <w:rPr>
          <w:rFonts w:ascii="Times New Roman" w:hAnsi="Times New Roman" w:cs="Times New Roman"/>
          <w:color w:val="000000"/>
          <w:sz w:val="16"/>
          <w:szCs w:val="16"/>
        </w:rPr>
        <w:t xml:space="preserve">3.10. </w:t>
      </w:r>
      <w:r w:rsidRPr="00CA7177">
        <w:rPr>
          <w:rFonts w:ascii="Times New Roman" w:hAnsi="Times New Roman" w:cs="Times New Roman"/>
          <w:color w:val="000000"/>
          <w:sz w:val="16"/>
          <w:szCs w:val="16"/>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CA7177">
        <w:rPr>
          <w:rFonts w:ascii="Times New Roman" w:hAnsi="Times New Roman" w:cs="Times New Roman"/>
          <w:color w:val="000000"/>
          <w:sz w:val="16"/>
          <w:szCs w:val="16"/>
          <w:shd w:val="clear" w:color="auto" w:fill="FFFFFF"/>
        </w:rPr>
        <w:t>связи</w:t>
      </w:r>
      <w:proofErr w:type="gramEnd"/>
      <w:r w:rsidRPr="00CA7177">
        <w:rPr>
          <w:rFonts w:ascii="Times New Roman" w:hAnsi="Times New Roman" w:cs="Times New Roman"/>
          <w:color w:val="000000"/>
          <w:sz w:val="16"/>
          <w:szCs w:val="16"/>
          <w:shd w:val="clear" w:color="auto" w:fill="FFFFFF"/>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A77153" w:rsidRPr="00CA7177" w:rsidRDefault="00A77153" w:rsidP="00A77153">
      <w:pPr>
        <w:ind w:firstLine="284"/>
        <w:jc w:val="both"/>
        <w:rPr>
          <w:color w:val="000000"/>
          <w:sz w:val="16"/>
          <w:szCs w:val="16"/>
          <w:shd w:val="clear" w:color="auto" w:fill="FFFFFF"/>
        </w:rPr>
      </w:pPr>
      <w:r w:rsidRPr="00CA7177">
        <w:rPr>
          <w:color w:val="000000"/>
          <w:sz w:val="16"/>
          <w:szCs w:val="16"/>
        </w:rPr>
        <w:t xml:space="preserve">1) </w:t>
      </w:r>
      <w:r w:rsidRPr="00CA7177">
        <w:rPr>
          <w:color w:val="000000"/>
          <w:sz w:val="16"/>
          <w:szCs w:val="16"/>
          <w:shd w:val="clear" w:color="auto" w:fill="FFFFFF"/>
        </w:rPr>
        <w:t xml:space="preserve">отсутствие контролируемого лица либо его представителя не препятствует оценке </w:t>
      </w:r>
      <w:r w:rsidRPr="00CA7177">
        <w:rPr>
          <w:color w:val="000000"/>
          <w:sz w:val="16"/>
          <w:szCs w:val="16"/>
        </w:rPr>
        <w:t xml:space="preserve">должностным лицом, уполномоченным осуществлять муниципальный контроль на автомобильном транспорте, </w:t>
      </w:r>
      <w:r w:rsidRPr="00CA7177">
        <w:rPr>
          <w:color w:val="000000"/>
          <w:sz w:val="16"/>
          <w:szCs w:val="16"/>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A77153" w:rsidRPr="00CA7177" w:rsidRDefault="00A77153" w:rsidP="00A77153">
      <w:pPr>
        <w:ind w:firstLine="284"/>
        <w:jc w:val="both"/>
        <w:rPr>
          <w:color w:val="000000"/>
          <w:sz w:val="16"/>
          <w:szCs w:val="16"/>
        </w:rPr>
      </w:pPr>
      <w:r w:rsidRPr="00CA7177">
        <w:rPr>
          <w:color w:val="000000"/>
          <w:sz w:val="16"/>
          <w:szCs w:val="16"/>
          <w:shd w:val="clear" w:color="auto" w:fill="FFFFFF"/>
        </w:rPr>
        <w:t xml:space="preserve">2) отсутствие признаков </w:t>
      </w:r>
      <w:r w:rsidRPr="00CA7177">
        <w:rPr>
          <w:color w:val="000000"/>
          <w:sz w:val="16"/>
          <w:szCs w:val="16"/>
        </w:rPr>
        <w:t>явной непосредственной угрозы причинения или фактического причинения вреда (ущерба) охраняемым законом ценностям;</w:t>
      </w:r>
    </w:p>
    <w:p w:rsidR="00A77153" w:rsidRPr="00CA7177" w:rsidRDefault="00A77153" w:rsidP="00A77153">
      <w:pPr>
        <w:ind w:firstLine="284"/>
        <w:jc w:val="both"/>
        <w:rPr>
          <w:color w:val="000000"/>
          <w:sz w:val="16"/>
          <w:szCs w:val="16"/>
        </w:rPr>
      </w:pPr>
      <w:r w:rsidRPr="00CA7177">
        <w:rPr>
          <w:color w:val="000000"/>
          <w:sz w:val="16"/>
          <w:szCs w:val="16"/>
        </w:rPr>
        <w:t>3) имеются уважительные причины для отсутствия контролируемого лица (болезнь</w:t>
      </w:r>
      <w:r w:rsidRPr="00CA7177">
        <w:rPr>
          <w:color w:val="000000"/>
          <w:sz w:val="16"/>
          <w:szCs w:val="16"/>
          <w:shd w:val="clear" w:color="auto" w:fill="FFFFFF"/>
        </w:rPr>
        <w:t xml:space="preserve"> контролируемого лица</w:t>
      </w:r>
      <w:r w:rsidRPr="00CA7177">
        <w:rPr>
          <w:color w:val="000000"/>
          <w:sz w:val="16"/>
          <w:szCs w:val="16"/>
        </w:rPr>
        <w:t>, его командировка и т.п.) при проведении</w:t>
      </w:r>
      <w:r w:rsidRPr="00CA7177">
        <w:rPr>
          <w:color w:val="000000"/>
          <w:sz w:val="16"/>
          <w:szCs w:val="16"/>
          <w:shd w:val="clear" w:color="auto" w:fill="FFFFFF"/>
        </w:rPr>
        <w:t xml:space="preserve"> контрольного мероприятия</w:t>
      </w:r>
      <w:r w:rsidRPr="00CA7177">
        <w:rPr>
          <w:color w:val="000000"/>
          <w:sz w:val="16"/>
          <w:szCs w:val="16"/>
        </w:rPr>
        <w:t>.</w:t>
      </w:r>
    </w:p>
    <w:p w:rsidR="00A77153" w:rsidRPr="00CA7177" w:rsidRDefault="00A77153" w:rsidP="00A77153">
      <w:pPr>
        <w:pStyle w:val="s10"/>
        <w:ind w:firstLine="284"/>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3.11. Срок проведения выездной проверки не может превышать 10 рабочих дней. </w:t>
      </w:r>
    </w:p>
    <w:p w:rsidR="00A77153" w:rsidRPr="00CA7177" w:rsidRDefault="00A77153" w:rsidP="00A77153">
      <w:pPr>
        <w:pStyle w:val="s10"/>
        <w:ind w:firstLine="284"/>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CA7177">
        <w:rPr>
          <w:rFonts w:ascii="Times New Roman" w:hAnsi="Times New Roman" w:cs="Times New Roman"/>
          <w:color w:val="000000"/>
          <w:sz w:val="16"/>
          <w:szCs w:val="16"/>
        </w:rPr>
        <w:t>микропредприятия</w:t>
      </w:r>
      <w:proofErr w:type="spellEnd"/>
      <w:r w:rsidRPr="00CA7177">
        <w:rPr>
          <w:rFonts w:ascii="Times New Roman" w:hAnsi="Times New Roman" w:cs="Times New Roman"/>
          <w:color w:val="000000"/>
          <w:sz w:val="16"/>
          <w:szCs w:val="16"/>
        </w:rPr>
        <w:t>.</w:t>
      </w:r>
    </w:p>
    <w:p w:rsidR="00A77153" w:rsidRPr="00CA7177" w:rsidRDefault="00A77153" w:rsidP="00A77153">
      <w:pPr>
        <w:pStyle w:val="s10"/>
        <w:ind w:firstLine="284"/>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 xml:space="preserve">3.13. </w:t>
      </w:r>
      <w:proofErr w:type="gramStart"/>
      <w:r w:rsidRPr="00CA7177">
        <w:rPr>
          <w:rFonts w:ascii="Times New Roman" w:hAnsi="Times New Roman" w:cs="Times New Roman"/>
          <w:color w:val="000000"/>
          <w:sz w:val="16"/>
          <w:szCs w:val="16"/>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36" w:history="1">
        <w:r w:rsidRPr="00CA7177">
          <w:rPr>
            <w:rStyle w:val="ac"/>
            <w:rFonts w:ascii="Times New Roman" w:hAnsi="Times New Roman" w:cs="Times New Roman"/>
            <w:color w:val="000000"/>
            <w:sz w:val="16"/>
            <w:szCs w:val="16"/>
          </w:rPr>
          <w:t>частью 2 статьи 90</w:t>
        </w:r>
      </w:hyperlink>
      <w:r w:rsidRPr="00CA7177">
        <w:rPr>
          <w:rFonts w:ascii="Times New Roman" w:hAnsi="Times New Roman" w:cs="Times New Roman"/>
          <w:color w:val="000000"/>
          <w:sz w:val="16"/>
          <w:szCs w:val="16"/>
        </w:rPr>
        <w:t xml:space="preserve"> Федерального закона от 31.07.2020 № 248-ФЗ «О государственном контроле (надзоре) и</w:t>
      </w:r>
      <w:proofErr w:type="gramEnd"/>
      <w:r w:rsidRPr="00CA7177">
        <w:rPr>
          <w:rFonts w:ascii="Times New Roman" w:hAnsi="Times New Roman" w:cs="Times New Roman"/>
          <w:color w:val="000000"/>
          <w:sz w:val="16"/>
          <w:szCs w:val="16"/>
        </w:rPr>
        <w:t xml:space="preserve"> муниципальном </w:t>
      </w:r>
      <w:proofErr w:type="gramStart"/>
      <w:r w:rsidRPr="00CA7177">
        <w:rPr>
          <w:rFonts w:ascii="Times New Roman" w:hAnsi="Times New Roman" w:cs="Times New Roman"/>
          <w:color w:val="000000"/>
          <w:sz w:val="16"/>
          <w:szCs w:val="16"/>
        </w:rPr>
        <w:t>контроле</w:t>
      </w:r>
      <w:proofErr w:type="gramEnd"/>
      <w:r w:rsidRPr="00CA7177">
        <w:rPr>
          <w:rFonts w:ascii="Times New Roman" w:hAnsi="Times New Roman" w:cs="Times New Roman"/>
          <w:color w:val="000000"/>
          <w:sz w:val="16"/>
          <w:szCs w:val="16"/>
        </w:rPr>
        <w:t xml:space="preserve"> в Российской Федерации».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77153" w:rsidRPr="00CA7177" w:rsidRDefault="00A77153" w:rsidP="00A77153">
      <w:pPr>
        <w:ind w:firstLine="284"/>
        <w:jc w:val="both"/>
        <w:rPr>
          <w:color w:val="000000"/>
          <w:sz w:val="16"/>
          <w:szCs w:val="16"/>
        </w:rPr>
      </w:pPr>
      <w:r w:rsidRPr="00CA7177">
        <w:rPr>
          <w:color w:val="000000"/>
          <w:sz w:val="16"/>
          <w:szCs w:val="16"/>
        </w:rPr>
        <w:t>Оформление акта производится на месте проведения контрольного мероприятия в день окончания проведения такого мероприятия,</w:t>
      </w:r>
      <w:r w:rsidRPr="00CA7177">
        <w:rPr>
          <w:color w:val="000000"/>
          <w:sz w:val="16"/>
          <w:szCs w:val="16"/>
          <w:shd w:val="clear" w:color="auto" w:fill="FFFFFF"/>
        </w:rPr>
        <w:t xml:space="preserve"> если иной порядок оформления акта не установлен Правительством Российской Федерации</w:t>
      </w:r>
      <w:r w:rsidRPr="00CA7177">
        <w:rPr>
          <w:color w:val="000000"/>
          <w:sz w:val="16"/>
          <w:szCs w:val="16"/>
        </w:rPr>
        <w:t>.</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 xml:space="preserve">Акт контрольного мероприятия, проведение которого было согласовано органами прокуратуры, направляется в органы прокуратуры посредством </w:t>
      </w:r>
      <w:r w:rsidRPr="00CA7177">
        <w:rPr>
          <w:rFonts w:ascii="Times New Roman" w:hAnsi="Times New Roman" w:cs="Times New Roman"/>
          <w:color w:val="000000"/>
          <w:sz w:val="16"/>
          <w:szCs w:val="16"/>
        </w:rPr>
        <w:lastRenderedPageBreak/>
        <w:t>Единого реестра контрольных (надзорных) мероприятий непосредственно после его оформления.</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3.15. Информация о контрольных мероприятиях размещается в Едином реестре контрольных (надзорных) мероприятий.</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3.16. </w:t>
      </w:r>
      <w:proofErr w:type="gramStart"/>
      <w:r w:rsidRPr="00CA7177">
        <w:rPr>
          <w:rFonts w:ascii="Times New Roman" w:hAnsi="Times New Roman" w:cs="Times New Roman"/>
          <w:color w:val="000000"/>
          <w:sz w:val="16"/>
          <w:szCs w:val="16"/>
        </w:rPr>
        <w:t xml:space="preserve">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CA7177">
        <w:rPr>
          <w:rFonts w:ascii="Times New Roman" w:hAnsi="Times New Roman" w:cs="Times New Roman"/>
          <w:color w:val="000000"/>
          <w:sz w:val="16"/>
          <w:szCs w:val="16"/>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w:t>
      </w:r>
      <w:proofErr w:type="gramEnd"/>
      <w:r w:rsidRPr="00CA7177">
        <w:rPr>
          <w:rFonts w:ascii="Times New Roman" w:hAnsi="Times New Roman" w:cs="Times New Roman"/>
          <w:color w:val="000000"/>
          <w:sz w:val="16"/>
          <w:szCs w:val="16"/>
          <w:shd w:val="clear" w:color="auto" w:fill="FFFFFF"/>
        </w:rPr>
        <w:t xml:space="preserve"> в электронной форме, в том числе через федеральную государственную информационную систему «</w:t>
      </w:r>
      <w:r w:rsidRPr="00CA7177">
        <w:rPr>
          <w:rFonts w:ascii="Times New Roman" w:hAnsi="Times New Roman" w:cs="Times New Roman"/>
          <w:color w:val="000000"/>
          <w:sz w:val="16"/>
          <w:szCs w:val="16"/>
        </w:rPr>
        <w:t>Единый портал</w:t>
      </w:r>
      <w:r w:rsidRPr="00CA7177">
        <w:rPr>
          <w:rFonts w:ascii="Times New Roman" w:hAnsi="Times New Roman" w:cs="Times New Roman"/>
          <w:color w:val="000000"/>
          <w:sz w:val="16"/>
          <w:szCs w:val="16"/>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77153" w:rsidRPr="00CA7177" w:rsidRDefault="00A77153" w:rsidP="00A77153">
      <w:pPr>
        <w:pStyle w:val="ConsPlusNormal"/>
        <w:ind w:firstLine="284"/>
        <w:jc w:val="both"/>
        <w:rPr>
          <w:rFonts w:ascii="Times New Roman" w:hAnsi="Times New Roman" w:cs="Times New Roman"/>
          <w:color w:val="000000"/>
          <w:sz w:val="16"/>
          <w:szCs w:val="16"/>
        </w:rPr>
      </w:pPr>
      <w:proofErr w:type="gramStart"/>
      <w:r w:rsidRPr="00CA7177">
        <w:rPr>
          <w:rFonts w:ascii="Times New Roman" w:hAnsi="Times New Roman" w:cs="Times New Roman"/>
          <w:color w:val="000000"/>
          <w:sz w:val="16"/>
          <w:szCs w:val="16"/>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w:t>
      </w:r>
      <w:proofErr w:type="gramEnd"/>
      <w:r w:rsidRPr="00CA7177">
        <w:rPr>
          <w:rFonts w:ascii="Times New Roman" w:hAnsi="Times New Roman" w:cs="Times New Roman"/>
          <w:color w:val="000000"/>
          <w:sz w:val="16"/>
          <w:szCs w:val="16"/>
        </w:rPr>
        <w:t xml:space="preserve"> ему</w:t>
      </w:r>
      <w:r w:rsidRPr="00CA7177">
        <w:rPr>
          <w:rFonts w:ascii="Times New Roman" w:hAnsi="Times New Roman" w:cs="Times New Roman"/>
          <w:color w:val="000000"/>
          <w:sz w:val="16"/>
          <w:szCs w:val="16"/>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CA7177">
        <w:rPr>
          <w:rFonts w:ascii="Times New Roman" w:hAnsi="Times New Roman" w:cs="Times New Roman"/>
          <w:color w:val="000000"/>
          <w:sz w:val="16"/>
          <w:szCs w:val="16"/>
          <w:shd w:val="clear" w:color="auto" w:fill="FFFFFF"/>
        </w:rPr>
        <w:t>ии и ау</w:t>
      </w:r>
      <w:proofErr w:type="gramEnd"/>
      <w:r w:rsidRPr="00CA7177">
        <w:rPr>
          <w:rFonts w:ascii="Times New Roman" w:hAnsi="Times New Roman" w:cs="Times New Roman"/>
          <w:color w:val="000000"/>
          <w:sz w:val="16"/>
          <w:szCs w:val="16"/>
          <w:shd w:val="clear" w:color="auto" w:fill="FFFFFF"/>
        </w:rPr>
        <w:t>тентификации либо если оно не завершило прохождение процедуры регистрации в единой системе идентификации и аутентификации).</w:t>
      </w:r>
      <w:r w:rsidRPr="00CA7177">
        <w:rPr>
          <w:rFonts w:ascii="Times New Roman" w:hAnsi="Times New Roman" w:cs="Times New Roman"/>
          <w:color w:val="000000"/>
          <w:sz w:val="16"/>
          <w:szCs w:val="16"/>
        </w:rPr>
        <w:t xml:space="preserve"> Указанный гражданин вправе направлять администрации документы на бумажном носителе.</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w:t>
      </w:r>
      <w:proofErr w:type="gramStart"/>
      <w:r w:rsidRPr="00CA7177">
        <w:rPr>
          <w:rFonts w:ascii="Times New Roman" w:hAnsi="Times New Roman" w:cs="Times New Roman"/>
          <w:color w:val="000000"/>
          <w:sz w:val="16"/>
          <w:szCs w:val="16"/>
        </w:rPr>
        <w:t>осуществляться</w:t>
      </w:r>
      <w:proofErr w:type="gramEnd"/>
      <w:r w:rsidRPr="00CA7177">
        <w:rPr>
          <w:rFonts w:ascii="Times New Roman" w:hAnsi="Times New Roman" w:cs="Times New Roman"/>
          <w:color w:val="000000"/>
          <w:sz w:val="16"/>
          <w:szCs w:val="16"/>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CA7177">
        <w:rPr>
          <w:rFonts w:ascii="Times New Roman" w:hAnsi="Times New Roman" w:cs="Times New Roman"/>
          <w:color w:val="000000"/>
          <w:sz w:val="16"/>
          <w:szCs w:val="16"/>
          <w:shd w:val="clear" w:color="auto" w:fill="FFFFFF"/>
        </w:rPr>
        <w:t xml:space="preserve">Федерального закона </w:t>
      </w:r>
      <w:r w:rsidRPr="00CA7177">
        <w:rPr>
          <w:rFonts w:ascii="Times New Roman" w:hAnsi="Times New Roman" w:cs="Times New Roman"/>
          <w:color w:val="000000"/>
          <w:sz w:val="16"/>
          <w:szCs w:val="16"/>
        </w:rPr>
        <w:t>от 31.07.2020 № 248-ФЗ «О государственном контроле (надзоре) и муниципальном контроле в Российской Федерации» и разделом 4 настоящего Положения.</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77153" w:rsidRPr="00CA7177" w:rsidRDefault="00A77153" w:rsidP="00A77153">
      <w:pPr>
        <w:pStyle w:val="ConsPlusNormal"/>
        <w:ind w:firstLine="284"/>
        <w:jc w:val="both"/>
        <w:rPr>
          <w:rFonts w:ascii="Times New Roman" w:hAnsi="Times New Roman" w:cs="Times New Roman"/>
          <w:color w:val="000000"/>
          <w:sz w:val="16"/>
          <w:szCs w:val="16"/>
        </w:rPr>
      </w:pPr>
      <w:proofErr w:type="gramStart"/>
      <w:r w:rsidRPr="00CA7177">
        <w:rPr>
          <w:rFonts w:ascii="Times New Roman" w:hAnsi="Times New Roman" w:cs="Times New Roman"/>
          <w:color w:val="000000"/>
          <w:sz w:val="16"/>
          <w:szCs w:val="16"/>
        </w:rPr>
        <w:t xml:space="preserve">2) </w:t>
      </w:r>
      <w:r w:rsidRPr="00CA7177">
        <w:rPr>
          <w:rFonts w:ascii="Times New Roman" w:hAnsi="Times New Roman" w:cs="Times New Roman"/>
          <w:sz w:val="16"/>
          <w:szCs w:val="16"/>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w:t>
      </w:r>
      <w:proofErr w:type="gramEnd"/>
      <w:r w:rsidRPr="00CA7177">
        <w:rPr>
          <w:rFonts w:ascii="Times New Roman" w:hAnsi="Times New Roman" w:cs="Times New Roman"/>
          <w:sz w:val="16"/>
          <w:szCs w:val="16"/>
        </w:rPr>
        <w:t xml:space="preserve"> </w:t>
      </w:r>
      <w:proofErr w:type="gramStart"/>
      <w:r w:rsidRPr="00CA7177">
        <w:rPr>
          <w:rFonts w:ascii="Times New Roman" w:hAnsi="Times New Roman" w:cs="Times New Roman"/>
          <w:sz w:val="16"/>
          <w:szCs w:val="16"/>
        </w:rPr>
        <w:t>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w:t>
      </w:r>
      <w:proofErr w:type="gramEnd"/>
      <w:r w:rsidRPr="00CA7177">
        <w:rPr>
          <w:rFonts w:ascii="Times New Roman" w:hAnsi="Times New Roman" w:cs="Times New Roman"/>
          <w:sz w:val="16"/>
          <w:szCs w:val="16"/>
        </w:rPr>
        <w:t>,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77153" w:rsidRPr="00CA7177" w:rsidRDefault="00A77153" w:rsidP="00A77153">
      <w:pPr>
        <w:ind w:firstLine="284"/>
        <w:jc w:val="both"/>
        <w:rPr>
          <w:color w:val="000000"/>
          <w:sz w:val="16"/>
          <w:szCs w:val="16"/>
        </w:rPr>
      </w:pPr>
      <w:proofErr w:type="gramStart"/>
      <w:r w:rsidRPr="00CA7177">
        <w:rPr>
          <w:color w:val="000000"/>
          <w:sz w:val="16"/>
          <w:szCs w:val="16"/>
        </w:rPr>
        <w:t xml:space="preserve">4) </w:t>
      </w:r>
      <w:r w:rsidRPr="00CA7177">
        <w:rPr>
          <w:color w:val="000000"/>
          <w:sz w:val="16"/>
          <w:szCs w:val="16"/>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CA7177">
        <w:rPr>
          <w:color w:val="000000"/>
          <w:sz w:val="16"/>
          <w:szCs w:val="16"/>
        </w:rPr>
        <w:t>;</w:t>
      </w:r>
      <w:proofErr w:type="gramEnd"/>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3.20.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w:t>
      </w:r>
      <w:r w:rsidRPr="00CA7177">
        <w:rPr>
          <w:rFonts w:ascii="Times New Roman" w:hAnsi="Times New Roman" w:cs="Times New Roman"/>
          <w:sz w:val="16"/>
          <w:szCs w:val="16"/>
        </w:rPr>
        <w:t xml:space="preserve"> </w:t>
      </w:r>
      <w:r w:rsidRPr="00CA7177">
        <w:rPr>
          <w:rFonts w:ascii="Times New Roman" w:hAnsi="Times New Roman" w:cs="Times New Roman"/>
          <w:color w:val="000000"/>
          <w:sz w:val="16"/>
          <w:szCs w:val="16"/>
        </w:rPr>
        <w:t>города Татарска Новосибирской области, органами местного самоуправления, правоохранительными органами, организациями и гражданами.</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A77153" w:rsidRPr="00CA7177" w:rsidRDefault="00A77153" w:rsidP="00A77153">
      <w:pPr>
        <w:pStyle w:val="ConsPlusNormal"/>
        <w:ind w:firstLine="284"/>
        <w:jc w:val="both"/>
        <w:rPr>
          <w:rFonts w:ascii="Times New Roman" w:hAnsi="Times New Roman" w:cs="Times New Roman"/>
          <w:b/>
          <w:bCs/>
          <w:color w:val="000000"/>
          <w:sz w:val="16"/>
          <w:szCs w:val="16"/>
        </w:rPr>
      </w:pPr>
      <w:r w:rsidRPr="00CA7177">
        <w:rPr>
          <w:rFonts w:ascii="Times New Roman" w:hAnsi="Times New Roman" w:cs="Times New Roman"/>
          <w:b/>
          <w:bCs/>
          <w:color w:val="000000"/>
          <w:sz w:val="16"/>
          <w:szCs w:val="16"/>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4.1. Решения администрации, действия (бездействие) должностных лиц, уполномоченных осуществлять муниципальный контроль на автомобильном транспорте,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1) решений о проведении контрольных мероприятий;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2) актов контрольных мероприятий, предписаний об устранении выявленных нарушений;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3) действий (бездействия) должностных лиц, уполномоченных осуществлять муниципальный контроль на автомобильном транспорте, в рамках контрольных мероприятий.</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CA7177">
        <w:rPr>
          <w:rFonts w:ascii="Times New Roman" w:hAnsi="Times New Roman" w:cs="Times New Roman"/>
          <w:color w:val="000000"/>
          <w:sz w:val="16"/>
          <w:szCs w:val="16"/>
          <w:shd w:val="clear" w:color="auto" w:fill="FFFFFF"/>
        </w:rPr>
        <w:t>и (или) регионального портала государственных и муниципальных услуг</w:t>
      </w:r>
      <w:r w:rsidRPr="00CA7177">
        <w:rPr>
          <w:rFonts w:ascii="Times New Roman" w:hAnsi="Times New Roman" w:cs="Times New Roman"/>
          <w:color w:val="000000"/>
          <w:sz w:val="16"/>
          <w:szCs w:val="16"/>
        </w:rPr>
        <w:t>.</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Татарска Новосибирской области с предварительным информированием главы</w:t>
      </w:r>
      <w:r w:rsidRPr="00CA7177">
        <w:rPr>
          <w:rFonts w:ascii="Times New Roman" w:hAnsi="Times New Roman" w:cs="Times New Roman"/>
          <w:i/>
          <w:iCs/>
          <w:color w:val="000000"/>
          <w:sz w:val="16"/>
          <w:szCs w:val="16"/>
        </w:rPr>
        <w:t xml:space="preserve"> </w:t>
      </w:r>
      <w:r w:rsidRPr="00CA7177">
        <w:rPr>
          <w:rFonts w:ascii="Times New Roman" w:hAnsi="Times New Roman" w:cs="Times New Roman"/>
          <w:color w:val="000000"/>
          <w:sz w:val="16"/>
          <w:szCs w:val="16"/>
        </w:rPr>
        <w:t>о наличии в</w:t>
      </w:r>
      <w:r w:rsidRPr="00CA7177">
        <w:rPr>
          <w:rFonts w:ascii="Times New Roman" w:hAnsi="Times New Roman" w:cs="Times New Roman"/>
          <w:i/>
          <w:iCs/>
          <w:color w:val="000000"/>
          <w:sz w:val="16"/>
          <w:szCs w:val="16"/>
        </w:rPr>
        <w:t xml:space="preserve"> </w:t>
      </w:r>
      <w:r w:rsidRPr="00CA7177">
        <w:rPr>
          <w:rFonts w:ascii="Times New Roman" w:hAnsi="Times New Roman" w:cs="Times New Roman"/>
          <w:color w:val="000000"/>
          <w:sz w:val="16"/>
          <w:szCs w:val="16"/>
        </w:rPr>
        <w:t>жалобе (документах) сведений, составляющих государственную или иную охраняемую законом тайну.</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4.4. Жалоба на решение администрации, действия (бездействие) его должностных лиц рассматривается главой (заместителем главы) города Татарска Новосибирской области.</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Жалоба на предписание администрации может быть подана в течение 10 рабочих дней с момента получения контролируемым лицом предписания.</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lastRenderedPageBreak/>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77153" w:rsidRPr="00CA7177" w:rsidRDefault="00A77153" w:rsidP="00A77153">
      <w:pPr>
        <w:pStyle w:val="ConsPlusNormal"/>
        <w:ind w:firstLine="284"/>
        <w:jc w:val="both"/>
        <w:rPr>
          <w:rFonts w:ascii="Times New Roman" w:hAnsi="Times New Roman" w:cs="Times New Roman"/>
          <w:color w:val="000000"/>
          <w:sz w:val="16"/>
          <w:szCs w:val="16"/>
        </w:rPr>
      </w:pPr>
      <w:r w:rsidRPr="00CA7177">
        <w:rPr>
          <w:rFonts w:ascii="Times New Roman" w:hAnsi="Times New Roman" w:cs="Times New Roman"/>
          <w:color w:val="000000"/>
          <w:sz w:val="16"/>
          <w:szCs w:val="16"/>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A77153" w:rsidRPr="00CA7177" w:rsidRDefault="00A77153" w:rsidP="00A77153">
      <w:pPr>
        <w:pStyle w:val="ConsPlusNormal"/>
        <w:ind w:firstLine="284"/>
        <w:jc w:val="both"/>
        <w:rPr>
          <w:rFonts w:ascii="Times New Roman" w:hAnsi="Times New Roman" w:cs="Times New Roman"/>
          <w:sz w:val="16"/>
          <w:szCs w:val="16"/>
        </w:rPr>
      </w:pPr>
      <w:r w:rsidRPr="00CA7177">
        <w:rPr>
          <w:rFonts w:ascii="Times New Roman" w:hAnsi="Times New Roman" w:cs="Times New Roman"/>
          <w:color w:val="000000"/>
          <w:sz w:val="16"/>
          <w:szCs w:val="16"/>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w:t>
      </w:r>
      <w:r w:rsidRPr="00CA7177">
        <w:rPr>
          <w:rFonts w:ascii="Times New Roman" w:hAnsi="Times New Roman" w:cs="Times New Roman"/>
          <w:sz w:val="16"/>
          <w:szCs w:val="16"/>
        </w:rPr>
        <w:t xml:space="preserve"> </w:t>
      </w:r>
      <w:r w:rsidRPr="00CA7177">
        <w:rPr>
          <w:rFonts w:ascii="Times New Roman" w:hAnsi="Times New Roman" w:cs="Times New Roman"/>
          <w:color w:val="000000"/>
          <w:sz w:val="16"/>
          <w:szCs w:val="16"/>
        </w:rPr>
        <w:t>города Татарска Новосибирской области не более чем на 20 рабочих дней.</w:t>
      </w:r>
    </w:p>
    <w:p w:rsidR="00A77153" w:rsidRPr="00CA7177" w:rsidRDefault="00A77153" w:rsidP="00A77153">
      <w:pPr>
        <w:pStyle w:val="13"/>
        <w:ind w:firstLine="284"/>
        <w:jc w:val="both"/>
        <w:rPr>
          <w:rFonts w:ascii="Times New Roman" w:hAnsi="Times New Roman"/>
          <w:b/>
          <w:bCs/>
          <w:color w:val="000000"/>
          <w:sz w:val="16"/>
          <w:szCs w:val="16"/>
        </w:rPr>
      </w:pPr>
      <w:r w:rsidRPr="00CA7177">
        <w:rPr>
          <w:rFonts w:ascii="Times New Roman" w:hAnsi="Times New Roman"/>
          <w:b/>
          <w:bCs/>
          <w:color w:val="000000"/>
          <w:sz w:val="16"/>
          <w:szCs w:val="16"/>
        </w:rPr>
        <w:t>5. Ключевые показатели муниципального контроля на автомобильном транспорте и их целевые значения</w:t>
      </w:r>
    </w:p>
    <w:p w:rsidR="00A77153" w:rsidRPr="00CA7177" w:rsidRDefault="00A77153" w:rsidP="00A77153">
      <w:pPr>
        <w:pStyle w:val="13"/>
        <w:tabs>
          <w:tab w:val="left" w:pos="851"/>
        </w:tabs>
        <w:ind w:firstLine="284"/>
        <w:jc w:val="both"/>
        <w:rPr>
          <w:rFonts w:ascii="Times New Roman" w:hAnsi="Times New Roman"/>
          <w:sz w:val="16"/>
          <w:szCs w:val="16"/>
        </w:rPr>
      </w:pPr>
      <w:r w:rsidRPr="00CA7177">
        <w:rPr>
          <w:rFonts w:ascii="Times New Roman" w:hAnsi="Times New Roman"/>
          <w:color w:val="000000"/>
          <w:sz w:val="16"/>
          <w:szCs w:val="16"/>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A77153" w:rsidRPr="00CA7177" w:rsidRDefault="00A77153" w:rsidP="00A77153">
      <w:pPr>
        <w:tabs>
          <w:tab w:val="left" w:pos="851"/>
        </w:tabs>
        <w:ind w:firstLine="284"/>
        <w:jc w:val="both"/>
        <w:rPr>
          <w:sz w:val="16"/>
          <w:szCs w:val="16"/>
        </w:rPr>
      </w:pPr>
      <w:r w:rsidRPr="00CA7177">
        <w:rPr>
          <w:color w:val="000000"/>
          <w:sz w:val="16"/>
          <w:szCs w:val="16"/>
        </w:rPr>
        <w:t>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w:t>
      </w:r>
      <w:r w:rsidRPr="00CA7177">
        <w:rPr>
          <w:sz w:val="16"/>
          <w:szCs w:val="16"/>
        </w:rPr>
        <w:t xml:space="preserve"> </w:t>
      </w:r>
      <w:r w:rsidRPr="00CA7177">
        <w:rPr>
          <w:bCs/>
          <w:color w:val="000000"/>
          <w:sz w:val="16"/>
          <w:szCs w:val="16"/>
        </w:rPr>
        <w:t xml:space="preserve">решением </w:t>
      </w:r>
      <w:proofErr w:type="gramStart"/>
      <w:r w:rsidRPr="00CA7177">
        <w:rPr>
          <w:bCs/>
          <w:color w:val="000000"/>
          <w:sz w:val="16"/>
          <w:szCs w:val="16"/>
        </w:rPr>
        <w:t>Совета депутатов города Татарска Новосибирской области</w:t>
      </w:r>
      <w:proofErr w:type="gramEnd"/>
      <w:r w:rsidRPr="00CA7177">
        <w:rPr>
          <w:bCs/>
          <w:color w:val="000000"/>
          <w:sz w:val="16"/>
          <w:szCs w:val="16"/>
        </w:rPr>
        <w:t>.</w:t>
      </w:r>
    </w:p>
    <w:p w:rsidR="00A77153" w:rsidRPr="00CA7177" w:rsidRDefault="00A77153" w:rsidP="00A77153">
      <w:pPr>
        <w:pStyle w:val="13"/>
        <w:tabs>
          <w:tab w:val="left" w:pos="851"/>
        </w:tabs>
        <w:ind w:firstLine="284"/>
        <w:jc w:val="both"/>
        <w:rPr>
          <w:rFonts w:ascii="Times New Roman" w:hAnsi="Times New Roman"/>
          <w:sz w:val="16"/>
          <w:szCs w:val="16"/>
        </w:rPr>
      </w:pPr>
      <w:r>
        <w:rPr>
          <w:noProof/>
          <w:sz w:val="16"/>
          <w:szCs w:val="16"/>
        </w:rPr>
        <mc:AlternateContent>
          <mc:Choice Requires="wps">
            <w:drawing>
              <wp:anchor distT="0" distB="0" distL="114300" distR="114300" simplePos="0" relativeHeight="251746304" behindDoc="0" locked="0" layoutInCell="1" allowOverlap="1" wp14:anchorId="7C94C674" wp14:editId="728E5C41">
                <wp:simplePos x="0" y="0"/>
                <wp:positionH relativeFrom="column">
                  <wp:posOffset>-125730</wp:posOffset>
                </wp:positionH>
                <wp:positionV relativeFrom="paragraph">
                  <wp:posOffset>51435</wp:posOffset>
                </wp:positionV>
                <wp:extent cx="6774180" cy="0"/>
                <wp:effectExtent l="0" t="19050" r="26670" b="3810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9.9pt,4.05pt" to="52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" strokecolor="black [3213]" strokeweight="4pt">
                <v:stroke linestyle="thinThin"/>
              </v:line>
            </w:pict>
          </mc:Fallback>
        </mc:AlternateContent>
      </w:r>
    </w:p>
    <w:p w:rsidR="003D3BFF" w:rsidRPr="004843E0" w:rsidRDefault="003D3BFF" w:rsidP="003D3BFF">
      <w:pPr>
        <w:jc w:val="center"/>
        <w:rPr>
          <w:b/>
          <w:sz w:val="16"/>
          <w:szCs w:val="16"/>
        </w:rPr>
      </w:pPr>
      <w:r w:rsidRPr="004843E0">
        <w:rPr>
          <w:b/>
          <w:sz w:val="16"/>
          <w:szCs w:val="16"/>
        </w:rPr>
        <w:t xml:space="preserve">СОВЕТ ДЕПУТАТОВ </w:t>
      </w:r>
    </w:p>
    <w:p w:rsidR="003D3BFF" w:rsidRPr="004843E0" w:rsidRDefault="003D3BFF" w:rsidP="003D3BFF">
      <w:pPr>
        <w:jc w:val="center"/>
        <w:rPr>
          <w:b/>
          <w:sz w:val="16"/>
          <w:szCs w:val="16"/>
        </w:rPr>
      </w:pPr>
      <w:r w:rsidRPr="004843E0">
        <w:rPr>
          <w:b/>
          <w:sz w:val="16"/>
          <w:szCs w:val="16"/>
        </w:rPr>
        <w:t>ГОРОДА ТАТАРСКА НОВОСИБИРСКОЙ ОБЛАСТИ</w:t>
      </w:r>
    </w:p>
    <w:p w:rsidR="003D3BFF" w:rsidRPr="004843E0" w:rsidRDefault="003D3BFF" w:rsidP="003D3BFF">
      <w:pPr>
        <w:tabs>
          <w:tab w:val="center" w:pos="4811"/>
          <w:tab w:val="left" w:pos="6360"/>
        </w:tabs>
        <w:rPr>
          <w:sz w:val="16"/>
          <w:szCs w:val="16"/>
        </w:rPr>
      </w:pPr>
      <w:r w:rsidRPr="004843E0">
        <w:rPr>
          <w:sz w:val="16"/>
          <w:szCs w:val="16"/>
        </w:rPr>
        <w:tab/>
        <w:t xml:space="preserve"> (пятого созыва)</w:t>
      </w:r>
      <w:r w:rsidRPr="004843E0">
        <w:rPr>
          <w:sz w:val="16"/>
          <w:szCs w:val="16"/>
        </w:rPr>
        <w:tab/>
      </w:r>
    </w:p>
    <w:p w:rsidR="003D3BFF" w:rsidRPr="004843E0" w:rsidRDefault="003D3BFF" w:rsidP="003D3BFF">
      <w:pPr>
        <w:jc w:val="center"/>
        <w:rPr>
          <w:b/>
          <w:sz w:val="16"/>
          <w:szCs w:val="16"/>
        </w:rPr>
      </w:pPr>
    </w:p>
    <w:p w:rsidR="003D3BFF" w:rsidRPr="004843E0" w:rsidRDefault="003D3BFF" w:rsidP="003D3BFF">
      <w:pPr>
        <w:jc w:val="center"/>
        <w:rPr>
          <w:b/>
          <w:sz w:val="16"/>
          <w:szCs w:val="16"/>
        </w:rPr>
      </w:pPr>
      <w:r w:rsidRPr="004843E0">
        <w:rPr>
          <w:b/>
          <w:sz w:val="16"/>
          <w:szCs w:val="16"/>
        </w:rPr>
        <w:t>РЕШЕНИЕ № 296</w:t>
      </w:r>
    </w:p>
    <w:p w:rsidR="003D3BFF" w:rsidRPr="004843E0" w:rsidRDefault="003D3BFF" w:rsidP="003D3BFF">
      <w:pPr>
        <w:jc w:val="center"/>
        <w:rPr>
          <w:sz w:val="16"/>
          <w:szCs w:val="16"/>
        </w:rPr>
      </w:pPr>
      <w:r w:rsidRPr="004843E0">
        <w:rPr>
          <w:sz w:val="16"/>
          <w:szCs w:val="16"/>
        </w:rPr>
        <w:t xml:space="preserve"> (вторая очередная сессия)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3D3BFF" w:rsidTr="00FF42D1">
        <w:tc>
          <w:tcPr>
            <w:tcW w:w="5338" w:type="dxa"/>
          </w:tcPr>
          <w:p w:rsidR="003D3BFF" w:rsidRDefault="003D3BFF" w:rsidP="00FF42D1">
            <w:pPr>
              <w:tabs>
                <w:tab w:val="left" w:pos="1134"/>
              </w:tabs>
              <w:rPr>
                <w:sz w:val="16"/>
                <w:szCs w:val="16"/>
              </w:rPr>
            </w:pPr>
            <w:r w:rsidRPr="00727BF8">
              <w:rPr>
                <w:sz w:val="16"/>
                <w:szCs w:val="16"/>
              </w:rPr>
              <w:t>30 ноября 2021 года</w:t>
            </w:r>
          </w:p>
        </w:tc>
        <w:tc>
          <w:tcPr>
            <w:tcW w:w="5338" w:type="dxa"/>
          </w:tcPr>
          <w:p w:rsidR="003D3BFF" w:rsidRDefault="003D3BFF" w:rsidP="00FF42D1">
            <w:pPr>
              <w:tabs>
                <w:tab w:val="left" w:pos="1134"/>
              </w:tabs>
              <w:jc w:val="right"/>
              <w:rPr>
                <w:sz w:val="16"/>
                <w:szCs w:val="16"/>
              </w:rPr>
            </w:pPr>
            <w:r w:rsidRPr="00727BF8">
              <w:rPr>
                <w:sz w:val="16"/>
                <w:szCs w:val="16"/>
              </w:rPr>
              <w:t>г. Татарск</w:t>
            </w:r>
          </w:p>
        </w:tc>
      </w:tr>
    </w:tbl>
    <w:p w:rsidR="003D3BFF" w:rsidRDefault="003D3BFF" w:rsidP="003D3BFF">
      <w:pPr>
        <w:jc w:val="center"/>
        <w:rPr>
          <w:b/>
          <w:bCs/>
          <w:sz w:val="16"/>
          <w:szCs w:val="16"/>
        </w:rPr>
      </w:pPr>
      <w:r w:rsidRPr="004843E0">
        <w:rPr>
          <w:b/>
          <w:bCs/>
          <w:sz w:val="16"/>
          <w:szCs w:val="16"/>
        </w:rPr>
        <w:t xml:space="preserve">О внесении изменений в решение </w:t>
      </w:r>
      <w:proofErr w:type="gramStart"/>
      <w:r w:rsidRPr="004843E0">
        <w:rPr>
          <w:b/>
          <w:bCs/>
          <w:sz w:val="16"/>
          <w:szCs w:val="16"/>
        </w:rPr>
        <w:t>Совета депутатов города Татарска Новосибирской области</w:t>
      </w:r>
      <w:proofErr w:type="gramEnd"/>
      <w:r w:rsidRPr="004843E0">
        <w:rPr>
          <w:b/>
          <w:bCs/>
          <w:sz w:val="16"/>
          <w:szCs w:val="16"/>
        </w:rPr>
        <w:t xml:space="preserve"> </w:t>
      </w:r>
    </w:p>
    <w:p w:rsidR="003D3BFF" w:rsidRDefault="003D3BFF" w:rsidP="003D3BFF">
      <w:pPr>
        <w:jc w:val="center"/>
        <w:rPr>
          <w:b/>
          <w:bCs/>
          <w:sz w:val="16"/>
          <w:szCs w:val="16"/>
        </w:rPr>
      </w:pPr>
      <w:r w:rsidRPr="004843E0">
        <w:rPr>
          <w:b/>
          <w:bCs/>
          <w:sz w:val="16"/>
          <w:szCs w:val="16"/>
        </w:rPr>
        <w:t xml:space="preserve">от 26.06.2017 г. № 64 «Об утверждении Правил землепользования и </w:t>
      </w:r>
      <w:proofErr w:type="gramStart"/>
      <w:r w:rsidRPr="004843E0">
        <w:rPr>
          <w:b/>
          <w:bCs/>
          <w:sz w:val="16"/>
          <w:szCs w:val="16"/>
        </w:rPr>
        <w:t>застройки города</w:t>
      </w:r>
      <w:proofErr w:type="gramEnd"/>
      <w:r w:rsidRPr="004843E0">
        <w:rPr>
          <w:b/>
          <w:bCs/>
          <w:sz w:val="16"/>
          <w:szCs w:val="16"/>
        </w:rPr>
        <w:t xml:space="preserve"> Татарска Новосибирской области»</w:t>
      </w:r>
    </w:p>
    <w:p w:rsidR="003D3BFF" w:rsidRPr="004843E0" w:rsidRDefault="003D3BFF" w:rsidP="003D3BFF">
      <w:pPr>
        <w:jc w:val="center"/>
        <w:rPr>
          <w:b/>
          <w:bCs/>
          <w:sz w:val="16"/>
          <w:szCs w:val="16"/>
        </w:rPr>
      </w:pPr>
    </w:p>
    <w:p w:rsidR="003D3BFF" w:rsidRPr="004843E0" w:rsidRDefault="003D3BFF" w:rsidP="003D3BFF">
      <w:pPr>
        <w:pStyle w:val="af5"/>
        <w:spacing w:before="0" w:after="0"/>
        <w:ind w:firstLine="284"/>
        <w:jc w:val="both"/>
        <w:rPr>
          <w:sz w:val="16"/>
          <w:szCs w:val="16"/>
        </w:rPr>
      </w:pPr>
      <w:r w:rsidRPr="004843E0">
        <w:rPr>
          <w:sz w:val="16"/>
          <w:szCs w:val="16"/>
        </w:rPr>
        <w:t xml:space="preserve"> Руководствуясь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города Татарска Новосибирской области, в соответствии с рекомендациями, выработанными на публичных слушаниях по внесению изменений в Правила землепользования и </w:t>
      </w:r>
      <w:proofErr w:type="gramStart"/>
      <w:r w:rsidRPr="004843E0">
        <w:rPr>
          <w:sz w:val="16"/>
          <w:szCs w:val="16"/>
        </w:rPr>
        <w:t>застройки города</w:t>
      </w:r>
      <w:proofErr w:type="gramEnd"/>
      <w:r w:rsidRPr="004843E0">
        <w:rPr>
          <w:sz w:val="16"/>
          <w:szCs w:val="16"/>
        </w:rPr>
        <w:t xml:space="preserve"> Татарска Новосибирской области, Совет депутатов города Татарска Новосибирской области </w:t>
      </w:r>
    </w:p>
    <w:p w:rsidR="003D3BFF" w:rsidRPr="004843E0" w:rsidRDefault="003D3BFF" w:rsidP="003D3BFF">
      <w:pPr>
        <w:ind w:firstLine="284"/>
        <w:jc w:val="both"/>
        <w:rPr>
          <w:sz w:val="16"/>
          <w:szCs w:val="16"/>
        </w:rPr>
      </w:pPr>
      <w:r w:rsidRPr="004843E0">
        <w:rPr>
          <w:sz w:val="16"/>
          <w:szCs w:val="16"/>
        </w:rPr>
        <w:t>РЕШИЛ:</w:t>
      </w:r>
    </w:p>
    <w:p w:rsidR="003D3BFF" w:rsidRPr="004843E0" w:rsidRDefault="003D3BFF" w:rsidP="003D3BFF">
      <w:pPr>
        <w:ind w:firstLine="284"/>
        <w:jc w:val="both"/>
        <w:rPr>
          <w:sz w:val="16"/>
          <w:szCs w:val="16"/>
        </w:rPr>
      </w:pPr>
      <w:r w:rsidRPr="004843E0">
        <w:rPr>
          <w:sz w:val="16"/>
          <w:szCs w:val="16"/>
        </w:rPr>
        <w:t xml:space="preserve"> 1. Внести в решение </w:t>
      </w:r>
      <w:proofErr w:type="gramStart"/>
      <w:r w:rsidRPr="004843E0">
        <w:rPr>
          <w:bCs/>
          <w:sz w:val="16"/>
          <w:szCs w:val="16"/>
        </w:rPr>
        <w:t>Совета депутатов города Татарска Новосибирской области</w:t>
      </w:r>
      <w:proofErr w:type="gramEnd"/>
      <w:r w:rsidRPr="004843E0">
        <w:rPr>
          <w:bCs/>
          <w:sz w:val="16"/>
          <w:szCs w:val="16"/>
        </w:rPr>
        <w:t xml:space="preserve"> от 26.06.2017 г. № 64 «Об утверждении Правил землепользования и застройки города Татарска Новосибирской области»</w:t>
      </w:r>
      <w:r w:rsidRPr="004843E0">
        <w:rPr>
          <w:sz w:val="16"/>
          <w:szCs w:val="16"/>
        </w:rPr>
        <w:t xml:space="preserve"> следующие изменения:</w:t>
      </w:r>
    </w:p>
    <w:p w:rsidR="003D3BFF" w:rsidRPr="004843E0" w:rsidRDefault="003D3BFF" w:rsidP="003D3BFF">
      <w:pPr>
        <w:tabs>
          <w:tab w:val="left" w:pos="4100"/>
        </w:tabs>
        <w:ind w:left="284" w:firstLine="284"/>
        <w:jc w:val="both"/>
        <w:rPr>
          <w:sz w:val="16"/>
          <w:szCs w:val="16"/>
        </w:rPr>
      </w:pPr>
      <w:r w:rsidRPr="004843E0">
        <w:rPr>
          <w:sz w:val="16"/>
          <w:szCs w:val="16"/>
        </w:rPr>
        <w:t xml:space="preserve">1.1. Изменить территориальную зону земельного участка, ориентировочной площадью 54 </w:t>
      </w:r>
      <w:proofErr w:type="spellStart"/>
      <w:r w:rsidRPr="004843E0">
        <w:rPr>
          <w:sz w:val="16"/>
          <w:szCs w:val="16"/>
        </w:rPr>
        <w:t>кв.м</w:t>
      </w:r>
      <w:proofErr w:type="spellEnd"/>
      <w:r w:rsidRPr="004843E0">
        <w:rPr>
          <w:sz w:val="16"/>
          <w:szCs w:val="16"/>
        </w:rPr>
        <w:t>., расположенного по адресу: ориентир Новосибирская обл., город Татарск, ул. Ленина, дом 91д, с зоны, не вовлеченную в градостроительную деятельность на зону на зону «Зона делового, общественного и коммерческого назначения (О-1)», согласно приложению № 1;</w:t>
      </w:r>
    </w:p>
    <w:p w:rsidR="003D3BFF" w:rsidRPr="004843E0" w:rsidRDefault="003D3BFF" w:rsidP="003D3BFF">
      <w:pPr>
        <w:tabs>
          <w:tab w:val="left" w:pos="4100"/>
        </w:tabs>
        <w:ind w:left="284" w:firstLine="284"/>
        <w:jc w:val="both"/>
        <w:rPr>
          <w:iCs/>
          <w:sz w:val="16"/>
          <w:szCs w:val="16"/>
        </w:rPr>
      </w:pPr>
      <w:r w:rsidRPr="004843E0">
        <w:rPr>
          <w:sz w:val="16"/>
          <w:szCs w:val="16"/>
        </w:rPr>
        <w:t xml:space="preserve"> </w:t>
      </w:r>
      <w:r w:rsidRPr="004843E0">
        <w:rPr>
          <w:iCs/>
          <w:sz w:val="16"/>
          <w:szCs w:val="16"/>
        </w:rPr>
        <w:t>1.2. И</w:t>
      </w:r>
      <w:r w:rsidRPr="004843E0">
        <w:rPr>
          <w:sz w:val="16"/>
          <w:szCs w:val="16"/>
        </w:rPr>
        <w:t xml:space="preserve">зменить территориальную зону земельного участка, ориентировочной площадью 10440 </w:t>
      </w:r>
      <w:proofErr w:type="spellStart"/>
      <w:r w:rsidRPr="004843E0">
        <w:rPr>
          <w:sz w:val="16"/>
          <w:szCs w:val="16"/>
        </w:rPr>
        <w:t>кв.м</w:t>
      </w:r>
      <w:proofErr w:type="spellEnd"/>
      <w:r w:rsidRPr="004843E0">
        <w:rPr>
          <w:sz w:val="16"/>
          <w:szCs w:val="16"/>
        </w:rPr>
        <w:t xml:space="preserve">., расположенного по адресу: Новосибирская область, г. Татарск, пер. Лермонтова, с зоны, не вовлеченную в градостроительную деятельность на зону «Зона застройки индивидуальными жилыми домами (Ж-1)», </w:t>
      </w:r>
      <w:r w:rsidRPr="004843E0">
        <w:rPr>
          <w:iCs/>
          <w:sz w:val="16"/>
          <w:szCs w:val="16"/>
        </w:rPr>
        <w:t>согласно приложению № 2.</w:t>
      </w:r>
    </w:p>
    <w:p w:rsidR="003D3BFF" w:rsidRPr="004843E0" w:rsidRDefault="003D3BFF" w:rsidP="003D3BFF">
      <w:pPr>
        <w:tabs>
          <w:tab w:val="left" w:pos="4100"/>
        </w:tabs>
        <w:ind w:left="284" w:firstLine="284"/>
        <w:jc w:val="both"/>
        <w:rPr>
          <w:sz w:val="16"/>
          <w:szCs w:val="16"/>
        </w:rPr>
      </w:pPr>
      <w:r w:rsidRPr="004843E0">
        <w:rPr>
          <w:iCs/>
          <w:sz w:val="16"/>
          <w:szCs w:val="16"/>
        </w:rPr>
        <w:t xml:space="preserve">1.3. Изменить территориальную зону земельного участка, ориентировочной площадью 2891 </w:t>
      </w:r>
      <w:proofErr w:type="spellStart"/>
      <w:r w:rsidRPr="004843E0">
        <w:rPr>
          <w:iCs/>
          <w:sz w:val="16"/>
          <w:szCs w:val="16"/>
        </w:rPr>
        <w:t>кв.м</w:t>
      </w:r>
      <w:proofErr w:type="spellEnd"/>
      <w:r w:rsidRPr="004843E0">
        <w:rPr>
          <w:iCs/>
          <w:sz w:val="16"/>
          <w:szCs w:val="16"/>
        </w:rPr>
        <w:t xml:space="preserve">., расположенного по адресу: ориентир Новосибирская область, г. Татарск, ул. Интернациональная, с зоны, не вовлеченной в градостроительную деятельность </w:t>
      </w:r>
      <w:r w:rsidRPr="004843E0">
        <w:rPr>
          <w:sz w:val="16"/>
          <w:szCs w:val="16"/>
        </w:rPr>
        <w:t>на зону – «Зона застройки индивидуальными жилыми домами» (Ж-1), согласно приложению 3.</w:t>
      </w:r>
    </w:p>
    <w:p w:rsidR="003D3BFF" w:rsidRPr="004843E0" w:rsidRDefault="003D3BFF" w:rsidP="003D3BFF">
      <w:pPr>
        <w:tabs>
          <w:tab w:val="left" w:pos="4100"/>
        </w:tabs>
        <w:ind w:firstLine="284"/>
        <w:jc w:val="both"/>
        <w:rPr>
          <w:position w:val="-30"/>
          <w:sz w:val="16"/>
          <w:szCs w:val="16"/>
        </w:rPr>
      </w:pPr>
      <w:r w:rsidRPr="004843E0">
        <w:rPr>
          <w:sz w:val="16"/>
          <w:szCs w:val="16"/>
        </w:rPr>
        <w:t xml:space="preserve">2. Решение вступает в силу со дня опубликования его в Бюллетене </w:t>
      </w:r>
      <w:proofErr w:type="gramStart"/>
      <w:r w:rsidRPr="004843E0">
        <w:rPr>
          <w:sz w:val="16"/>
          <w:szCs w:val="16"/>
        </w:rPr>
        <w:t>органов местного самоуправления города Татарска Новосибирской области</w:t>
      </w:r>
      <w:proofErr w:type="gramEnd"/>
      <w:r w:rsidRPr="004843E0">
        <w:rPr>
          <w:sz w:val="16"/>
          <w:szCs w:val="16"/>
        </w:rPr>
        <w:t xml:space="preserve"> и размещения на официальном сайте администрации города Татарска Новосибирской области.</w:t>
      </w:r>
    </w:p>
    <w:p w:rsidR="003D3BFF" w:rsidRPr="004843E0" w:rsidRDefault="003D3BFF" w:rsidP="003D3BFF">
      <w:pPr>
        <w:suppressAutoHyphens/>
        <w:ind w:firstLine="284"/>
        <w:jc w:val="both"/>
        <w:rPr>
          <w:sz w:val="16"/>
          <w:szCs w:val="16"/>
        </w:rPr>
      </w:pPr>
      <w:r w:rsidRPr="004843E0">
        <w:rPr>
          <w:sz w:val="16"/>
          <w:szCs w:val="16"/>
        </w:rPr>
        <w:t xml:space="preserve"> 3. Контроль за исполнением решения возложить на комиссию по коммунальному хозяйству, капитальному строительству, транспорту и социальной политике </w:t>
      </w:r>
      <w:proofErr w:type="gramStart"/>
      <w:r w:rsidRPr="004843E0">
        <w:rPr>
          <w:sz w:val="16"/>
          <w:szCs w:val="16"/>
        </w:rPr>
        <w:t>Совета депутатов города Татарска Новосибирской области</w:t>
      </w:r>
      <w:proofErr w:type="gramEnd"/>
      <w:r w:rsidRPr="004843E0">
        <w:rPr>
          <w:sz w:val="16"/>
          <w:szCs w:val="16"/>
        </w:rPr>
        <w:t>.</w:t>
      </w:r>
    </w:p>
    <w:p w:rsidR="003D3BFF" w:rsidRPr="004843E0" w:rsidRDefault="003D3BFF" w:rsidP="003D3BFF">
      <w:pPr>
        <w:suppressAutoHyphens/>
        <w:jc w:val="both"/>
        <w:rPr>
          <w:sz w:val="16"/>
          <w:szCs w:val="16"/>
        </w:rPr>
      </w:pPr>
    </w:p>
    <w:tbl>
      <w:tblPr>
        <w:tblW w:w="0" w:type="auto"/>
        <w:tblLook w:val="04A0" w:firstRow="1" w:lastRow="0" w:firstColumn="1" w:lastColumn="0" w:noHBand="0" w:noVBand="1"/>
      </w:tblPr>
      <w:tblGrid>
        <w:gridCol w:w="4919"/>
        <w:gridCol w:w="4919"/>
      </w:tblGrid>
      <w:tr w:rsidR="003D3BFF" w:rsidRPr="004843E0" w:rsidTr="00FF42D1">
        <w:tc>
          <w:tcPr>
            <w:tcW w:w="4919" w:type="dxa"/>
            <w:shd w:val="clear" w:color="auto" w:fill="auto"/>
          </w:tcPr>
          <w:p w:rsidR="003D3BFF" w:rsidRPr="004843E0" w:rsidRDefault="003D3BFF" w:rsidP="00FF42D1">
            <w:pPr>
              <w:rPr>
                <w:sz w:val="16"/>
                <w:szCs w:val="16"/>
              </w:rPr>
            </w:pPr>
            <w:r w:rsidRPr="004843E0">
              <w:rPr>
                <w:sz w:val="16"/>
                <w:szCs w:val="16"/>
              </w:rPr>
              <w:t xml:space="preserve">Глава города Татарска </w:t>
            </w:r>
          </w:p>
          <w:p w:rsidR="003D3BFF" w:rsidRPr="004843E0" w:rsidRDefault="003D3BFF" w:rsidP="00FF42D1">
            <w:pPr>
              <w:suppressAutoHyphens/>
              <w:jc w:val="both"/>
              <w:rPr>
                <w:sz w:val="16"/>
                <w:szCs w:val="16"/>
              </w:rPr>
            </w:pPr>
            <w:r w:rsidRPr="004843E0">
              <w:rPr>
                <w:sz w:val="16"/>
                <w:szCs w:val="16"/>
              </w:rPr>
              <w:t>Новосибирской области</w:t>
            </w:r>
          </w:p>
          <w:p w:rsidR="003D3BFF" w:rsidRPr="004843E0" w:rsidRDefault="003D3BFF" w:rsidP="00FF42D1">
            <w:pPr>
              <w:suppressAutoHyphens/>
              <w:jc w:val="both"/>
              <w:rPr>
                <w:sz w:val="16"/>
                <w:szCs w:val="16"/>
              </w:rPr>
            </w:pPr>
            <w:r w:rsidRPr="004843E0">
              <w:rPr>
                <w:sz w:val="16"/>
                <w:szCs w:val="16"/>
              </w:rPr>
              <w:t xml:space="preserve"> </w:t>
            </w:r>
            <w:r>
              <w:rPr>
                <w:sz w:val="16"/>
                <w:szCs w:val="16"/>
              </w:rPr>
              <w:t xml:space="preserve">                                                                            </w:t>
            </w:r>
            <w:r w:rsidRPr="004843E0">
              <w:rPr>
                <w:sz w:val="16"/>
                <w:szCs w:val="16"/>
              </w:rPr>
              <w:t xml:space="preserve">А.В. </w:t>
            </w:r>
            <w:proofErr w:type="spellStart"/>
            <w:r w:rsidRPr="004843E0">
              <w:rPr>
                <w:sz w:val="16"/>
                <w:szCs w:val="16"/>
              </w:rPr>
              <w:t>Сиволапенко</w:t>
            </w:r>
            <w:proofErr w:type="spellEnd"/>
          </w:p>
        </w:tc>
        <w:tc>
          <w:tcPr>
            <w:tcW w:w="4919" w:type="dxa"/>
            <w:shd w:val="clear" w:color="auto" w:fill="auto"/>
          </w:tcPr>
          <w:p w:rsidR="003D3BFF" w:rsidRPr="004843E0" w:rsidRDefault="003D3BFF" w:rsidP="00FF42D1">
            <w:pPr>
              <w:rPr>
                <w:sz w:val="16"/>
                <w:szCs w:val="16"/>
              </w:rPr>
            </w:pPr>
            <w:r w:rsidRPr="004843E0">
              <w:rPr>
                <w:sz w:val="16"/>
                <w:szCs w:val="16"/>
              </w:rPr>
              <w:t xml:space="preserve">Председатель Совета депутатов города </w:t>
            </w:r>
          </w:p>
          <w:p w:rsidR="003D3BFF" w:rsidRPr="004843E0" w:rsidRDefault="003D3BFF" w:rsidP="00FF42D1">
            <w:pPr>
              <w:suppressAutoHyphens/>
              <w:jc w:val="both"/>
              <w:rPr>
                <w:sz w:val="16"/>
                <w:szCs w:val="16"/>
              </w:rPr>
            </w:pPr>
            <w:r w:rsidRPr="004843E0">
              <w:rPr>
                <w:sz w:val="16"/>
                <w:szCs w:val="16"/>
              </w:rPr>
              <w:t xml:space="preserve">Татарска Новосибирской области </w:t>
            </w:r>
          </w:p>
          <w:p w:rsidR="003D3BFF" w:rsidRPr="004843E0" w:rsidRDefault="003D3BFF" w:rsidP="00FF42D1">
            <w:pPr>
              <w:suppressAutoHyphens/>
              <w:jc w:val="both"/>
              <w:rPr>
                <w:sz w:val="16"/>
                <w:szCs w:val="16"/>
              </w:rPr>
            </w:pPr>
            <w:r>
              <w:rPr>
                <w:sz w:val="16"/>
                <w:szCs w:val="16"/>
              </w:rPr>
              <w:t xml:space="preserve">                                                                                            </w:t>
            </w:r>
            <w:r w:rsidRPr="004843E0">
              <w:rPr>
                <w:sz w:val="16"/>
                <w:szCs w:val="16"/>
              </w:rPr>
              <w:t xml:space="preserve"> Т.В. Баранова </w:t>
            </w:r>
          </w:p>
        </w:tc>
      </w:tr>
    </w:tbl>
    <w:p w:rsidR="00A77153" w:rsidRPr="00CA7177" w:rsidRDefault="003D3BFF" w:rsidP="00A77153">
      <w:pPr>
        <w:pStyle w:val="ConsTitle"/>
        <w:widowControl/>
        <w:ind w:firstLine="284"/>
        <w:jc w:val="both"/>
        <w:rPr>
          <w:rFonts w:ascii="Times New Roman" w:hAnsi="Times New Roman" w:cs="Times New Roman"/>
          <w:szCs w:val="16"/>
        </w:rPr>
      </w:pPr>
      <w:r>
        <w:rPr>
          <w:noProof/>
          <w:szCs w:val="16"/>
          <w:lang w:eastAsia="ru-RU"/>
        </w:rPr>
        <mc:AlternateContent>
          <mc:Choice Requires="wps">
            <w:drawing>
              <wp:anchor distT="0" distB="0" distL="114300" distR="114300" simplePos="0" relativeHeight="251748352" behindDoc="0" locked="0" layoutInCell="1" allowOverlap="1" wp14:anchorId="24CBD1C7" wp14:editId="3A3B96E3">
                <wp:simplePos x="0" y="0"/>
                <wp:positionH relativeFrom="column">
                  <wp:posOffset>-125730</wp:posOffset>
                </wp:positionH>
                <wp:positionV relativeFrom="paragraph">
                  <wp:posOffset>17145</wp:posOffset>
                </wp:positionV>
                <wp:extent cx="6774180" cy="0"/>
                <wp:effectExtent l="0" t="0" r="2667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9.9pt,1.35pt" to="52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" strokecolor="black [3213]" strokeweight="2pt"/>
            </w:pict>
          </mc:Fallback>
        </mc:AlternateContent>
      </w:r>
    </w:p>
    <w:p w:rsidR="00D41B87" w:rsidRPr="004843E0" w:rsidRDefault="00D41B87" w:rsidP="00D41B87">
      <w:pPr>
        <w:jc w:val="right"/>
        <w:rPr>
          <w:sz w:val="16"/>
          <w:szCs w:val="16"/>
        </w:rPr>
      </w:pPr>
      <w:r w:rsidRPr="004843E0">
        <w:rPr>
          <w:sz w:val="16"/>
          <w:szCs w:val="16"/>
        </w:rPr>
        <w:t>Приложение № 1</w:t>
      </w:r>
    </w:p>
    <w:p w:rsidR="00D41B87" w:rsidRPr="004843E0" w:rsidRDefault="00D41B87" w:rsidP="00D41B87">
      <w:pPr>
        <w:jc w:val="center"/>
        <w:rPr>
          <w:sz w:val="16"/>
          <w:szCs w:val="16"/>
        </w:rPr>
      </w:pPr>
    </w:p>
    <w:p w:rsidR="00D41B87" w:rsidRPr="00D41B87" w:rsidRDefault="00D41B87" w:rsidP="00D41B87">
      <w:pPr>
        <w:jc w:val="center"/>
        <w:rPr>
          <w:b/>
          <w:sz w:val="16"/>
          <w:szCs w:val="16"/>
        </w:rPr>
      </w:pPr>
      <w:r w:rsidRPr="00D41B87">
        <w:rPr>
          <w:b/>
          <w:sz w:val="16"/>
          <w:szCs w:val="16"/>
        </w:rPr>
        <w:t xml:space="preserve">Графическое изображение </w:t>
      </w:r>
      <w:proofErr w:type="gramStart"/>
      <w:r w:rsidRPr="00D41B87">
        <w:rPr>
          <w:b/>
          <w:sz w:val="16"/>
          <w:szCs w:val="16"/>
        </w:rPr>
        <w:t>фрагмента карты градостроительного зонирования Правил землепользования</w:t>
      </w:r>
      <w:proofErr w:type="gramEnd"/>
      <w:r w:rsidRPr="00D41B87">
        <w:rPr>
          <w:b/>
          <w:sz w:val="16"/>
          <w:szCs w:val="16"/>
        </w:rPr>
        <w:t xml:space="preserve"> и застройки города Татарска Новосибирской области (земельный участок, расположенный по адресу: ориентир Новосибирская обл., город Татарск, ул. Ленина, дом 91д)</w:t>
      </w:r>
    </w:p>
    <w:p w:rsidR="00D41B87" w:rsidRDefault="00D41B87" w:rsidP="00D41B87">
      <w:pPr>
        <w:pStyle w:val="ConsPlusNormal"/>
        <w:ind w:firstLine="284"/>
        <w:jc w:val="both"/>
        <w:rPr>
          <w:rFonts w:ascii="Times New Roman" w:hAnsi="Times New Roman" w:cs="Times New Roman"/>
          <w:sz w:val="16"/>
          <w:szCs w:val="16"/>
        </w:rPr>
      </w:pPr>
    </w:p>
    <w:p w:rsidR="00350A9B" w:rsidRPr="004843E0" w:rsidRDefault="00D41B87" w:rsidP="00FF42D1">
      <w:pPr>
        <w:pStyle w:val="ConsPlusNormal"/>
        <w:ind w:firstLine="284"/>
        <w:jc w:val="both"/>
        <w:rPr>
          <w:rFonts w:ascii="Times New Roman" w:hAnsi="Times New Roman" w:cs="Times New Roman"/>
          <w:sz w:val="16"/>
          <w:szCs w:val="16"/>
        </w:rPr>
      </w:pPr>
      <w:r w:rsidRPr="004843E0">
        <w:rPr>
          <w:rFonts w:ascii="Times New Roman" w:hAnsi="Times New Roman" w:cs="Times New Roman"/>
          <w:sz w:val="16"/>
          <w:szCs w:val="16"/>
        </w:rPr>
        <w:t>Изменить зону, не вовлеченную в градостроительную деятельность</w:t>
      </w:r>
      <w:r w:rsidR="00FF42D1">
        <w:rPr>
          <w:rFonts w:ascii="Times New Roman" w:hAnsi="Times New Roman" w:cs="Times New Roman"/>
          <w:sz w:val="16"/>
          <w:szCs w:val="16"/>
        </w:rPr>
        <w:t xml:space="preserve"> </w:t>
      </w:r>
      <w:r w:rsidR="00350A9B" w:rsidRPr="004843E0">
        <w:rPr>
          <w:rFonts w:ascii="Times New Roman" w:hAnsi="Times New Roman" w:cs="Times New Roman"/>
          <w:sz w:val="16"/>
          <w:szCs w:val="16"/>
        </w:rPr>
        <w:t>на зону «Зона делового, общественного и коммерческого назначения (О-1)</w:t>
      </w:r>
    </w:p>
    <w:p w:rsidR="00E76A99" w:rsidRDefault="00E76A99"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r>
        <w:rPr>
          <w:noProof/>
          <w:sz w:val="16"/>
          <w:szCs w:val="16"/>
        </w:rPr>
        <w:drawing>
          <wp:anchor distT="0" distB="0" distL="114300" distR="114300" simplePos="0" relativeHeight="251752448" behindDoc="0" locked="0" layoutInCell="1" allowOverlap="1" wp14:anchorId="05121AEC" wp14:editId="229F76A0">
            <wp:simplePos x="0" y="0"/>
            <wp:positionH relativeFrom="column">
              <wp:posOffset>3351071</wp:posOffset>
            </wp:positionH>
            <wp:positionV relativeFrom="paragraph">
              <wp:posOffset>21590</wp:posOffset>
            </wp:positionV>
            <wp:extent cx="3355800" cy="198755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580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751424" behindDoc="0" locked="0" layoutInCell="1" allowOverlap="1" wp14:anchorId="77B49FF6" wp14:editId="67699C99">
            <wp:simplePos x="0" y="0"/>
            <wp:positionH relativeFrom="column">
              <wp:posOffset>-80645</wp:posOffset>
            </wp:positionH>
            <wp:positionV relativeFrom="paragraph">
              <wp:posOffset>20955</wp:posOffset>
            </wp:positionV>
            <wp:extent cx="3359785" cy="199009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9785"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p>
    <w:p w:rsidR="0090351C" w:rsidRDefault="0090351C" w:rsidP="00E76A99">
      <w:pPr>
        <w:ind w:left="142"/>
        <w:jc w:val="both"/>
        <w:rPr>
          <w:rStyle w:val="af8"/>
          <w:b w:val="0"/>
          <w:sz w:val="16"/>
          <w:szCs w:val="16"/>
          <w:shd w:val="clear" w:color="auto" w:fill="FFFFFF"/>
        </w:rPr>
      </w:pPr>
      <w:r>
        <w:rPr>
          <w:noProof/>
          <w:sz w:val="16"/>
          <w:szCs w:val="16"/>
        </w:rPr>
        <mc:AlternateContent>
          <mc:Choice Requires="wps">
            <w:drawing>
              <wp:anchor distT="0" distB="0" distL="114300" distR="114300" simplePos="0" relativeHeight="251750400" behindDoc="0" locked="0" layoutInCell="1" allowOverlap="1" wp14:anchorId="511FB14F" wp14:editId="47E1FBAA">
                <wp:simplePos x="0" y="0"/>
                <wp:positionH relativeFrom="column">
                  <wp:posOffset>-125730</wp:posOffset>
                </wp:positionH>
                <wp:positionV relativeFrom="paragraph">
                  <wp:posOffset>10795</wp:posOffset>
                </wp:positionV>
                <wp:extent cx="6774180" cy="0"/>
                <wp:effectExtent l="0" t="0" r="26670"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9.9pt,.85pt" to="5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" strokecolor="black [3213]" strokeweight="2pt"/>
            </w:pict>
          </mc:Fallback>
        </mc:AlternateContent>
      </w:r>
    </w:p>
    <w:p w:rsidR="00FB3081" w:rsidRPr="004843E0" w:rsidRDefault="00FB3081" w:rsidP="00FB3081">
      <w:pPr>
        <w:jc w:val="right"/>
        <w:rPr>
          <w:sz w:val="16"/>
          <w:szCs w:val="16"/>
        </w:rPr>
      </w:pPr>
      <w:r w:rsidRPr="004843E0">
        <w:rPr>
          <w:sz w:val="16"/>
          <w:szCs w:val="16"/>
        </w:rPr>
        <w:t>Приложение № 2</w:t>
      </w:r>
    </w:p>
    <w:p w:rsidR="00FB3081" w:rsidRPr="004843E0" w:rsidRDefault="00FB3081" w:rsidP="00FB3081">
      <w:pPr>
        <w:jc w:val="center"/>
        <w:rPr>
          <w:sz w:val="16"/>
          <w:szCs w:val="16"/>
        </w:rPr>
      </w:pPr>
    </w:p>
    <w:p w:rsidR="00FB3081" w:rsidRPr="00FB3081" w:rsidRDefault="00FB3081" w:rsidP="00FB3081">
      <w:pPr>
        <w:jc w:val="center"/>
        <w:rPr>
          <w:b/>
          <w:sz w:val="16"/>
          <w:szCs w:val="16"/>
        </w:rPr>
      </w:pPr>
      <w:r w:rsidRPr="00FB3081">
        <w:rPr>
          <w:b/>
          <w:sz w:val="16"/>
          <w:szCs w:val="16"/>
        </w:rPr>
        <w:t xml:space="preserve">Графическое изображение </w:t>
      </w:r>
      <w:proofErr w:type="gramStart"/>
      <w:r w:rsidRPr="00FB3081">
        <w:rPr>
          <w:b/>
          <w:sz w:val="16"/>
          <w:szCs w:val="16"/>
        </w:rPr>
        <w:t>фрагмента карты градостроительного зонирования Правил землепользования</w:t>
      </w:r>
      <w:proofErr w:type="gramEnd"/>
      <w:r w:rsidRPr="00FB3081">
        <w:rPr>
          <w:b/>
          <w:sz w:val="16"/>
          <w:szCs w:val="16"/>
        </w:rPr>
        <w:t xml:space="preserve"> и застройки города Татарска Новосибирской области (земельный участок, расположенный по адресу: ориентир Новосибирская область, г. Татарск, пер. Лермонтова)</w:t>
      </w:r>
    </w:p>
    <w:p w:rsidR="0090351C" w:rsidRDefault="0090351C" w:rsidP="00FB3081">
      <w:pPr>
        <w:ind w:firstLine="284"/>
        <w:rPr>
          <w:sz w:val="16"/>
          <w:szCs w:val="16"/>
        </w:rPr>
      </w:pPr>
    </w:p>
    <w:p w:rsidR="0090351C" w:rsidRDefault="00FB3081" w:rsidP="0090351C">
      <w:pPr>
        <w:ind w:firstLine="284"/>
        <w:jc w:val="both"/>
        <w:rPr>
          <w:sz w:val="16"/>
          <w:szCs w:val="16"/>
        </w:rPr>
      </w:pPr>
      <w:r w:rsidRPr="004843E0">
        <w:rPr>
          <w:sz w:val="16"/>
          <w:szCs w:val="16"/>
        </w:rPr>
        <w:t>Изменить зону, не вовлеченную в градостроительную деятельность</w:t>
      </w:r>
      <w:r w:rsidR="0090351C">
        <w:rPr>
          <w:sz w:val="16"/>
          <w:szCs w:val="16"/>
        </w:rPr>
        <w:t xml:space="preserve"> </w:t>
      </w:r>
      <w:r w:rsidR="0090351C" w:rsidRPr="004843E0">
        <w:rPr>
          <w:sz w:val="16"/>
          <w:szCs w:val="16"/>
        </w:rPr>
        <w:t>на зону «Зона застройки индивидуальными жилыми домами (Ж-1)»</w:t>
      </w:r>
    </w:p>
    <w:p w:rsidR="0090351C" w:rsidRDefault="0090351C" w:rsidP="00FB3081">
      <w:pPr>
        <w:ind w:firstLine="284"/>
        <w:rPr>
          <w:sz w:val="16"/>
          <w:szCs w:val="16"/>
        </w:rPr>
      </w:pPr>
    </w:p>
    <w:p w:rsidR="0090351C" w:rsidRDefault="0090351C" w:rsidP="00FB3081">
      <w:pPr>
        <w:ind w:firstLine="284"/>
        <w:rPr>
          <w:sz w:val="16"/>
          <w:szCs w:val="16"/>
        </w:rPr>
      </w:pPr>
    </w:p>
    <w:p w:rsidR="0090351C" w:rsidRDefault="0090351C" w:rsidP="00FB3081">
      <w:pPr>
        <w:ind w:firstLine="284"/>
        <w:rPr>
          <w:sz w:val="16"/>
          <w:szCs w:val="16"/>
        </w:rPr>
      </w:pPr>
    </w:p>
    <w:p w:rsidR="0090351C" w:rsidRDefault="0090351C" w:rsidP="00FB3081">
      <w:pPr>
        <w:ind w:firstLine="284"/>
        <w:rPr>
          <w:sz w:val="16"/>
          <w:szCs w:val="16"/>
        </w:rPr>
      </w:pPr>
    </w:p>
    <w:p w:rsidR="0090351C" w:rsidRPr="004843E0" w:rsidRDefault="0090351C" w:rsidP="00FB3081">
      <w:pPr>
        <w:ind w:firstLine="284"/>
        <w:rPr>
          <w:sz w:val="16"/>
          <w:szCs w:val="16"/>
        </w:rPr>
      </w:pPr>
    </w:p>
    <w:p w:rsidR="00374E93" w:rsidRDefault="0090351C" w:rsidP="0083406B">
      <w:pPr>
        <w:ind w:firstLine="284"/>
        <w:jc w:val="both"/>
        <w:rPr>
          <w:sz w:val="16"/>
          <w:szCs w:val="16"/>
        </w:rPr>
      </w:pPr>
      <w:r>
        <w:rPr>
          <w:noProof/>
          <w:sz w:val="16"/>
          <w:szCs w:val="16"/>
        </w:rPr>
        <w:lastRenderedPageBreak/>
        <w:drawing>
          <wp:anchor distT="0" distB="0" distL="114300" distR="114300" simplePos="0" relativeHeight="251754496" behindDoc="0" locked="0" layoutInCell="1" allowOverlap="1" wp14:anchorId="096CC390" wp14:editId="2C970F94">
            <wp:simplePos x="0" y="0"/>
            <wp:positionH relativeFrom="column">
              <wp:posOffset>3331845</wp:posOffset>
            </wp:positionH>
            <wp:positionV relativeFrom="paragraph">
              <wp:posOffset>33655</wp:posOffset>
            </wp:positionV>
            <wp:extent cx="3375025" cy="200025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50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753472" behindDoc="0" locked="0" layoutInCell="1" allowOverlap="1" wp14:anchorId="3976A68C" wp14:editId="17E00D59">
            <wp:simplePos x="0" y="0"/>
            <wp:positionH relativeFrom="column">
              <wp:posOffset>-86995</wp:posOffset>
            </wp:positionH>
            <wp:positionV relativeFrom="paragraph">
              <wp:posOffset>27305</wp:posOffset>
            </wp:positionV>
            <wp:extent cx="3384550" cy="2004695"/>
            <wp:effectExtent l="0" t="0" r="635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4550"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r>
        <w:rPr>
          <w:noProof/>
          <w:sz w:val="16"/>
          <w:szCs w:val="16"/>
        </w:rPr>
        <mc:AlternateContent>
          <mc:Choice Requires="wps">
            <w:drawing>
              <wp:anchor distT="0" distB="0" distL="114300" distR="114300" simplePos="0" relativeHeight="251756544" behindDoc="0" locked="0" layoutInCell="1" allowOverlap="1" wp14:anchorId="45301E2B" wp14:editId="620220D3">
                <wp:simplePos x="0" y="0"/>
                <wp:positionH relativeFrom="column">
                  <wp:posOffset>-125730</wp:posOffset>
                </wp:positionH>
                <wp:positionV relativeFrom="paragraph">
                  <wp:posOffset>24130</wp:posOffset>
                </wp:positionV>
                <wp:extent cx="6774180" cy="0"/>
                <wp:effectExtent l="0" t="0" r="2667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5"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9.9pt,1.9pt" to="5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" strokecolor="black [3213]" strokeweight="2pt"/>
            </w:pict>
          </mc:Fallback>
        </mc:AlternateContent>
      </w:r>
    </w:p>
    <w:p w:rsidR="00FF42D1" w:rsidRPr="004843E0" w:rsidRDefault="00FF42D1" w:rsidP="00FF42D1">
      <w:pPr>
        <w:jc w:val="right"/>
        <w:rPr>
          <w:sz w:val="16"/>
          <w:szCs w:val="16"/>
        </w:rPr>
      </w:pPr>
      <w:r w:rsidRPr="004843E0">
        <w:rPr>
          <w:sz w:val="16"/>
          <w:szCs w:val="16"/>
        </w:rPr>
        <w:t>Приложение № 3</w:t>
      </w:r>
    </w:p>
    <w:p w:rsidR="00FF42D1" w:rsidRPr="004843E0" w:rsidRDefault="00FF42D1" w:rsidP="00FF42D1">
      <w:pPr>
        <w:jc w:val="center"/>
        <w:rPr>
          <w:sz w:val="16"/>
          <w:szCs w:val="16"/>
        </w:rPr>
      </w:pPr>
    </w:p>
    <w:p w:rsidR="00FF42D1" w:rsidRDefault="00FF42D1" w:rsidP="00FF42D1">
      <w:pPr>
        <w:jc w:val="center"/>
        <w:rPr>
          <w:sz w:val="16"/>
          <w:szCs w:val="16"/>
        </w:rPr>
      </w:pPr>
      <w:r w:rsidRPr="004843E0">
        <w:rPr>
          <w:sz w:val="16"/>
          <w:szCs w:val="16"/>
        </w:rPr>
        <w:t>Графическое изображение</w:t>
      </w:r>
      <w:r w:rsidR="0090351C">
        <w:rPr>
          <w:sz w:val="16"/>
          <w:szCs w:val="16"/>
        </w:rPr>
        <w:t xml:space="preserve"> </w:t>
      </w:r>
      <w:proofErr w:type="gramStart"/>
      <w:r w:rsidRPr="004843E0">
        <w:rPr>
          <w:sz w:val="16"/>
          <w:szCs w:val="16"/>
        </w:rPr>
        <w:t>фрагмента карты градостроительного зонирования Правил землепользования</w:t>
      </w:r>
      <w:proofErr w:type="gramEnd"/>
      <w:r w:rsidRPr="004843E0">
        <w:rPr>
          <w:sz w:val="16"/>
          <w:szCs w:val="16"/>
        </w:rPr>
        <w:t xml:space="preserve"> и застройки города Татарска Новосибирской области</w:t>
      </w:r>
      <w:r w:rsidR="0090351C">
        <w:rPr>
          <w:sz w:val="16"/>
          <w:szCs w:val="16"/>
        </w:rPr>
        <w:t xml:space="preserve"> </w:t>
      </w:r>
      <w:r w:rsidRPr="004843E0">
        <w:rPr>
          <w:sz w:val="16"/>
          <w:szCs w:val="16"/>
        </w:rPr>
        <w:t>(земельный участок, расположенный по адресу: ориентир Новосибирская область, г. Татарск, ул. Интернациональная)</w:t>
      </w:r>
    </w:p>
    <w:p w:rsidR="0090351C" w:rsidRPr="004843E0" w:rsidRDefault="0090351C" w:rsidP="0090351C">
      <w:pPr>
        <w:rPr>
          <w:sz w:val="16"/>
          <w:szCs w:val="16"/>
        </w:rPr>
      </w:pPr>
    </w:p>
    <w:p w:rsidR="0090351C" w:rsidRPr="004843E0" w:rsidRDefault="00FF42D1" w:rsidP="0090351C">
      <w:pPr>
        <w:ind w:firstLine="284"/>
        <w:rPr>
          <w:sz w:val="16"/>
          <w:szCs w:val="16"/>
        </w:rPr>
      </w:pPr>
      <w:r w:rsidRPr="004843E0">
        <w:rPr>
          <w:sz w:val="16"/>
          <w:szCs w:val="16"/>
        </w:rPr>
        <w:t xml:space="preserve">Изменить зону, не вовлеченную в градостроительную деятельность </w:t>
      </w:r>
      <w:r w:rsidR="0090351C" w:rsidRPr="004843E0">
        <w:rPr>
          <w:sz w:val="16"/>
          <w:szCs w:val="16"/>
        </w:rPr>
        <w:t>на зону «Зона застройки индивидуальными жилыми домами (Ж-1)»</w:t>
      </w:r>
    </w:p>
    <w:p w:rsidR="00FF42D1" w:rsidRPr="004843E0" w:rsidRDefault="0090351C" w:rsidP="0090351C">
      <w:pPr>
        <w:ind w:firstLine="284"/>
        <w:rPr>
          <w:sz w:val="16"/>
          <w:szCs w:val="16"/>
        </w:rPr>
      </w:pPr>
      <w:r>
        <w:rPr>
          <w:noProof/>
          <w:sz w:val="16"/>
          <w:szCs w:val="16"/>
        </w:rPr>
        <w:drawing>
          <wp:anchor distT="0" distB="0" distL="114300" distR="114300" simplePos="0" relativeHeight="251757568" behindDoc="0" locked="0" layoutInCell="1" allowOverlap="1" wp14:anchorId="27FCF057" wp14:editId="2D9D0343">
            <wp:simplePos x="0" y="0"/>
            <wp:positionH relativeFrom="column">
              <wp:posOffset>-87630</wp:posOffset>
            </wp:positionH>
            <wp:positionV relativeFrom="paragraph">
              <wp:posOffset>52705</wp:posOffset>
            </wp:positionV>
            <wp:extent cx="3435350" cy="2032000"/>
            <wp:effectExtent l="0" t="0" r="0" b="6350"/>
            <wp:wrapNone/>
            <wp:docPr id="46" name="Рисунок 46" descr="Интернациональная не вов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тернациональная не вов л"/>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535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758592" behindDoc="0" locked="0" layoutInCell="1" allowOverlap="1" wp14:anchorId="5C260212" wp14:editId="392A549D">
            <wp:simplePos x="0" y="0"/>
            <wp:positionH relativeFrom="column">
              <wp:posOffset>3411855</wp:posOffset>
            </wp:positionH>
            <wp:positionV relativeFrom="paragraph">
              <wp:posOffset>52704</wp:posOffset>
            </wp:positionV>
            <wp:extent cx="3294451" cy="2030779"/>
            <wp:effectExtent l="0" t="0" r="1270" b="7620"/>
            <wp:wrapNone/>
            <wp:docPr id="47" name="Рисунок 47" descr="м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рты"/>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95742" cy="203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174FCA" w:rsidRDefault="00174FCA" w:rsidP="0083406B">
      <w:pPr>
        <w:ind w:firstLine="284"/>
        <w:jc w:val="both"/>
        <w:rPr>
          <w:sz w:val="16"/>
          <w:szCs w:val="16"/>
        </w:rPr>
      </w:pPr>
    </w:p>
    <w:p w:rsidR="00374E93" w:rsidRDefault="00374E93" w:rsidP="0083406B">
      <w:pPr>
        <w:ind w:firstLine="284"/>
        <w:jc w:val="both"/>
        <w:rPr>
          <w:sz w:val="16"/>
          <w:szCs w:val="16"/>
        </w:rPr>
      </w:pPr>
    </w:p>
    <w:p w:rsidR="00374E93" w:rsidRDefault="00521822" w:rsidP="0083406B">
      <w:pPr>
        <w:ind w:firstLine="284"/>
        <w:jc w:val="both"/>
        <w:rPr>
          <w:sz w:val="16"/>
          <w:szCs w:val="16"/>
        </w:rPr>
      </w:pPr>
      <w:r>
        <w:rPr>
          <w:noProof/>
          <w:sz w:val="16"/>
          <w:szCs w:val="16"/>
        </w:rPr>
        <mc:AlternateContent>
          <mc:Choice Requires="wps">
            <w:drawing>
              <wp:anchor distT="0" distB="0" distL="114300" distR="114300" simplePos="0" relativeHeight="251760640" behindDoc="0" locked="0" layoutInCell="1" allowOverlap="1" wp14:anchorId="7A1DAB8D" wp14:editId="5F4B431F">
                <wp:simplePos x="0" y="0"/>
                <wp:positionH relativeFrom="column">
                  <wp:posOffset>-125730</wp:posOffset>
                </wp:positionH>
                <wp:positionV relativeFrom="paragraph">
                  <wp:posOffset>90805</wp:posOffset>
                </wp:positionV>
                <wp:extent cx="6774180" cy="0"/>
                <wp:effectExtent l="0" t="19050" r="26670" b="3810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9.9pt,7.15pt" to="52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" strokecolor="black [3213]" strokeweight="4pt">
                <v:stroke linestyle="thinThin"/>
              </v:line>
            </w:pict>
          </mc:Fallback>
        </mc:AlternateContent>
      </w:r>
    </w:p>
    <w:p w:rsidR="00864068" w:rsidRPr="00AD1102" w:rsidRDefault="00864068" w:rsidP="00864068">
      <w:pPr>
        <w:jc w:val="center"/>
        <w:rPr>
          <w:b/>
          <w:sz w:val="16"/>
          <w:szCs w:val="16"/>
        </w:rPr>
      </w:pPr>
      <w:r w:rsidRPr="00AD1102">
        <w:rPr>
          <w:b/>
          <w:sz w:val="16"/>
          <w:szCs w:val="16"/>
        </w:rPr>
        <w:t xml:space="preserve">СОВЕТ ДЕПУТАТОВ </w:t>
      </w:r>
    </w:p>
    <w:p w:rsidR="00864068" w:rsidRPr="00AD1102" w:rsidRDefault="00864068" w:rsidP="00864068">
      <w:pPr>
        <w:jc w:val="center"/>
        <w:rPr>
          <w:b/>
          <w:sz w:val="16"/>
          <w:szCs w:val="16"/>
        </w:rPr>
      </w:pPr>
      <w:r w:rsidRPr="00AD1102">
        <w:rPr>
          <w:b/>
          <w:sz w:val="16"/>
          <w:szCs w:val="16"/>
        </w:rPr>
        <w:t>ГОРОДА ТАТАРСКА НОВОСИБИРСКОЙ ОБЛАСТИ</w:t>
      </w:r>
    </w:p>
    <w:p w:rsidR="00864068" w:rsidRPr="00AD1102" w:rsidRDefault="00864068" w:rsidP="00864068">
      <w:pPr>
        <w:jc w:val="center"/>
        <w:rPr>
          <w:b/>
          <w:sz w:val="16"/>
          <w:szCs w:val="16"/>
        </w:rPr>
      </w:pPr>
      <w:r w:rsidRPr="00AD1102">
        <w:rPr>
          <w:b/>
          <w:sz w:val="16"/>
          <w:szCs w:val="16"/>
        </w:rPr>
        <w:t>(пятого созыва)</w:t>
      </w:r>
    </w:p>
    <w:p w:rsidR="00864068" w:rsidRPr="00AD1102" w:rsidRDefault="00864068" w:rsidP="00864068">
      <w:pPr>
        <w:jc w:val="center"/>
        <w:rPr>
          <w:sz w:val="16"/>
          <w:szCs w:val="16"/>
        </w:rPr>
      </w:pPr>
    </w:p>
    <w:p w:rsidR="00864068" w:rsidRPr="00864068" w:rsidRDefault="00864068" w:rsidP="00864068">
      <w:pPr>
        <w:pStyle w:val="1"/>
        <w:jc w:val="center"/>
        <w:rPr>
          <w:b/>
          <w:sz w:val="16"/>
          <w:szCs w:val="16"/>
          <w:lang w:val="ru-RU"/>
        </w:rPr>
      </w:pPr>
      <w:r w:rsidRPr="00864068">
        <w:rPr>
          <w:b/>
          <w:sz w:val="16"/>
          <w:szCs w:val="16"/>
          <w:lang w:val="ru-RU"/>
        </w:rPr>
        <w:t>РЕШЕНИЕ №</w:t>
      </w:r>
      <w:r w:rsidR="00E240B9">
        <w:rPr>
          <w:b/>
          <w:sz w:val="16"/>
          <w:szCs w:val="16"/>
          <w:lang w:val="ru-RU"/>
        </w:rPr>
        <w:t xml:space="preserve"> </w:t>
      </w:r>
      <w:r w:rsidRPr="00864068">
        <w:rPr>
          <w:b/>
          <w:sz w:val="16"/>
          <w:szCs w:val="16"/>
          <w:lang w:val="ru-RU"/>
        </w:rPr>
        <w:t>297</w:t>
      </w:r>
    </w:p>
    <w:p w:rsidR="00864068" w:rsidRPr="00AD1102" w:rsidRDefault="00864068" w:rsidP="00864068">
      <w:pPr>
        <w:jc w:val="center"/>
        <w:rPr>
          <w:sz w:val="16"/>
          <w:szCs w:val="16"/>
        </w:rPr>
      </w:pPr>
      <w:r w:rsidRPr="00AD1102">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864068" w:rsidTr="00E240B9">
        <w:tc>
          <w:tcPr>
            <w:tcW w:w="5338" w:type="dxa"/>
          </w:tcPr>
          <w:p w:rsidR="00864068" w:rsidRDefault="00864068" w:rsidP="00E240B9">
            <w:pPr>
              <w:tabs>
                <w:tab w:val="left" w:pos="1134"/>
              </w:tabs>
              <w:rPr>
                <w:sz w:val="16"/>
                <w:szCs w:val="16"/>
              </w:rPr>
            </w:pPr>
            <w:r w:rsidRPr="00727BF8">
              <w:rPr>
                <w:sz w:val="16"/>
                <w:szCs w:val="16"/>
              </w:rPr>
              <w:t>30 ноября 2021 года</w:t>
            </w:r>
          </w:p>
        </w:tc>
        <w:tc>
          <w:tcPr>
            <w:tcW w:w="5338" w:type="dxa"/>
          </w:tcPr>
          <w:p w:rsidR="00864068" w:rsidRDefault="00864068" w:rsidP="00E240B9">
            <w:pPr>
              <w:tabs>
                <w:tab w:val="left" w:pos="1134"/>
              </w:tabs>
              <w:jc w:val="right"/>
              <w:rPr>
                <w:sz w:val="16"/>
                <w:szCs w:val="16"/>
              </w:rPr>
            </w:pPr>
            <w:r w:rsidRPr="00727BF8">
              <w:rPr>
                <w:sz w:val="16"/>
                <w:szCs w:val="16"/>
              </w:rPr>
              <w:t>г. Татарск</w:t>
            </w:r>
          </w:p>
        </w:tc>
      </w:tr>
    </w:tbl>
    <w:p w:rsidR="00864068" w:rsidRPr="00AD1102" w:rsidRDefault="00864068" w:rsidP="00864068">
      <w:pPr>
        <w:rPr>
          <w:sz w:val="16"/>
          <w:szCs w:val="16"/>
        </w:rPr>
      </w:pPr>
    </w:p>
    <w:p w:rsidR="00864068" w:rsidRPr="00AD1102" w:rsidRDefault="00864068" w:rsidP="00864068">
      <w:pPr>
        <w:pStyle w:val="ConsNonformat"/>
        <w:jc w:val="center"/>
        <w:rPr>
          <w:rFonts w:ascii="Times New Roman" w:hAnsi="Times New Roman"/>
          <w:b/>
          <w:sz w:val="16"/>
          <w:szCs w:val="16"/>
        </w:rPr>
      </w:pPr>
      <w:proofErr w:type="gramStart"/>
      <w:r w:rsidRPr="00AD1102">
        <w:rPr>
          <w:rFonts w:ascii="Times New Roman" w:hAnsi="Times New Roman"/>
          <w:b/>
          <w:sz w:val="16"/>
          <w:szCs w:val="16"/>
        </w:rPr>
        <w:t>Об установлении границ территории осуществления Территориального Общественного Самоуправления «Двор 7» Расположенному по адресу ул. Василевского 7 в городе Татарске Новосибирской области</w:t>
      </w:r>
      <w:proofErr w:type="gramEnd"/>
    </w:p>
    <w:p w:rsidR="00864068" w:rsidRPr="00AD1102" w:rsidRDefault="00864068" w:rsidP="00864068">
      <w:pPr>
        <w:pStyle w:val="ConsNonformat"/>
        <w:jc w:val="center"/>
        <w:rPr>
          <w:rFonts w:ascii="Times New Roman" w:hAnsi="Times New Roman"/>
          <w:b/>
          <w:sz w:val="16"/>
          <w:szCs w:val="16"/>
        </w:rPr>
      </w:pPr>
    </w:p>
    <w:p w:rsidR="00864068" w:rsidRPr="00AD1102" w:rsidRDefault="00864068" w:rsidP="00864068">
      <w:pPr>
        <w:ind w:firstLine="284"/>
        <w:jc w:val="both"/>
        <w:rPr>
          <w:sz w:val="16"/>
          <w:szCs w:val="16"/>
        </w:rPr>
      </w:pPr>
      <w:r w:rsidRPr="00AD1102">
        <w:rPr>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Уставом города Татарска Новосибирской области на основании заявления инициативной группы территориального общественного самоуправления «Двор 7» Совет депутатов города Татарска Новосибирской области</w:t>
      </w:r>
    </w:p>
    <w:p w:rsidR="00864068" w:rsidRPr="00AD1102" w:rsidRDefault="00864068" w:rsidP="00864068">
      <w:pPr>
        <w:pStyle w:val="ConsNonformat"/>
        <w:ind w:firstLine="284"/>
        <w:jc w:val="both"/>
        <w:rPr>
          <w:rFonts w:ascii="Times New Roman" w:hAnsi="Times New Roman"/>
          <w:sz w:val="16"/>
          <w:szCs w:val="16"/>
        </w:rPr>
      </w:pPr>
      <w:r w:rsidRPr="00AD1102">
        <w:rPr>
          <w:rFonts w:ascii="Times New Roman" w:hAnsi="Times New Roman"/>
          <w:sz w:val="16"/>
          <w:szCs w:val="16"/>
        </w:rPr>
        <w:t xml:space="preserve">РЕШИЛ: </w:t>
      </w:r>
    </w:p>
    <w:p w:rsidR="00864068" w:rsidRPr="00AD1102" w:rsidRDefault="00864068" w:rsidP="00864068">
      <w:pPr>
        <w:pStyle w:val="ConsNonformat"/>
        <w:ind w:firstLine="284"/>
        <w:jc w:val="both"/>
        <w:rPr>
          <w:rFonts w:ascii="Times New Roman" w:hAnsi="Times New Roman"/>
          <w:sz w:val="16"/>
          <w:szCs w:val="16"/>
        </w:rPr>
      </w:pPr>
      <w:r w:rsidRPr="00AD1102">
        <w:rPr>
          <w:rFonts w:ascii="Times New Roman" w:hAnsi="Times New Roman"/>
          <w:sz w:val="16"/>
          <w:szCs w:val="16"/>
        </w:rPr>
        <w:t xml:space="preserve">1. Установить границы территории осуществления территориального общественного самоуправления в городе Татарске Новосибирской области, согласно приложению к настоящему Решению. </w:t>
      </w:r>
    </w:p>
    <w:p w:rsidR="00864068" w:rsidRPr="00AD1102" w:rsidRDefault="00864068" w:rsidP="00864068">
      <w:pPr>
        <w:ind w:firstLine="284"/>
        <w:jc w:val="both"/>
        <w:rPr>
          <w:sz w:val="16"/>
          <w:szCs w:val="16"/>
        </w:rPr>
      </w:pPr>
      <w:r w:rsidRPr="00AD1102">
        <w:rPr>
          <w:sz w:val="16"/>
          <w:szCs w:val="16"/>
        </w:rPr>
        <w:t xml:space="preserve">2. Контроль за исполнением настоящего решения возложить на мандатную комиссию, комиссию по соблюдению законности и правопорядка </w:t>
      </w:r>
      <w:proofErr w:type="gramStart"/>
      <w:r w:rsidRPr="00AD1102">
        <w:rPr>
          <w:sz w:val="16"/>
          <w:szCs w:val="16"/>
        </w:rPr>
        <w:t>Совета депутатов города Татарска Новосибирской области</w:t>
      </w:r>
      <w:proofErr w:type="gramEnd"/>
      <w:r w:rsidRPr="00AD1102">
        <w:rPr>
          <w:sz w:val="16"/>
          <w:szCs w:val="16"/>
        </w:rPr>
        <w:t xml:space="preserve">. </w:t>
      </w:r>
    </w:p>
    <w:p w:rsidR="00864068" w:rsidRPr="00AD1102" w:rsidRDefault="00864068" w:rsidP="00864068">
      <w:pPr>
        <w:ind w:firstLine="284"/>
        <w:jc w:val="both"/>
        <w:rPr>
          <w:sz w:val="16"/>
          <w:szCs w:val="16"/>
        </w:rPr>
      </w:pPr>
      <w:r w:rsidRPr="00AD1102">
        <w:rPr>
          <w:sz w:val="16"/>
          <w:szCs w:val="16"/>
        </w:rPr>
        <w:t xml:space="preserve">3. Решение вступает в силу со дня его опубликования в Бюллетене </w:t>
      </w:r>
      <w:proofErr w:type="gramStart"/>
      <w:r w:rsidRPr="00AD1102">
        <w:rPr>
          <w:sz w:val="16"/>
          <w:szCs w:val="16"/>
        </w:rPr>
        <w:t>органов местного самоуправления города Татарска Новосибирской области</w:t>
      </w:r>
      <w:proofErr w:type="gramEnd"/>
      <w:r w:rsidRPr="00AD1102">
        <w:rPr>
          <w:sz w:val="16"/>
          <w:szCs w:val="16"/>
        </w:rPr>
        <w:t xml:space="preserve"> и размещения на официальном сайте администрации города Татарска Новосибирской области.</w:t>
      </w:r>
    </w:p>
    <w:p w:rsidR="00864068" w:rsidRPr="00AD1102" w:rsidRDefault="00864068" w:rsidP="00864068">
      <w:pPr>
        <w:pStyle w:val="ConsNonformat"/>
        <w:widowControl/>
        <w:jc w:val="both"/>
        <w:rPr>
          <w:rFonts w:ascii="Times New Roman" w:hAnsi="Times New Roman"/>
          <w:sz w:val="16"/>
          <w:szCs w:val="16"/>
        </w:rPr>
      </w:pPr>
      <w:r w:rsidRPr="00AD1102">
        <w:rPr>
          <w:rFonts w:ascii="Times New Roman" w:hAnsi="Times New Roman"/>
          <w:sz w:val="16"/>
          <w:szCs w:val="16"/>
        </w:rPr>
        <w:t xml:space="preserve"> </w:t>
      </w:r>
    </w:p>
    <w:tbl>
      <w:tblPr>
        <w:tblW w:w="0" w:type="auto"/>
        <w:tblLook w:val="04A0" w:firstRow="1" w:lastRow="0" w:firstColumn="1" w:lastColumn="0" w:noHBand="0" w:noVBand="1"/>
      </w:tblPr>
      <w:tblGrid>
        <w:gridCol w:w="4919"/>
        <w:gridCol w:w="5679"/>
      </w:tblGrid>
      <w:tr w:rsidR="00864068" w:rsidRPr="004843E0" w:rsidTr="00864068">
        <w:tc>
          <w:tcPr>
            <w:tcW w:w="4919" w:type="dxa"/>
            <w:shd w:val="clear" w:color="auto" w:fill="auto"/>
          </w:tcPr>
          <w:p w:rsidR="00864068" w:rsidRPr="004843E0" w:rsidRDefault="00864068" w:rsidP="00E240B9">
            <w:pPr>
              <w:rPr>
                <w:sz w:val="16"/>
                <w:szCs w:val="16"/>
              </w:rPr>
            </w:pPr>
            <w:r w:rsidRPr="004843E0">
              <w:rPr>
                <w:sz w:val="16"/>
                <w:szCs w:val="16"/>
              </w:rPr>
              <w:t xml:space="preserve">Глава города Татарска </w:t>
            </w:r>
          </w:p>
          <w:p w:rsidR="00864068" w:rsidRPr="004843E0" w:rsidRDefault="00864068" w:rsidP="00E240B9">
            <w:pPr>
              <w:suppressAutoHyphens/>
              <w:jc w:val="both"/>
              <w:rPr>
                <w:sz w:val="16"/>
                <w:szCs w:val="16"/>
              </w:rPr>
            </w:pPr>
            <w:r w:rsidRPr="004843E0">
              <w:rPr>
                <w:sz w:val="16"/>
                <w:szCs w:val="16"/>
              </w:rPr>
              <w:t>Новосибирской области</w:t>
            </w:r>
          </w:p>
          <w:p w:rsidR="00864068" w:rsidRPr="004843E0" w:rsidRDefault="00864068" w:rsidP="00E240B9">
            <w:pPr>
              <w:suppressAutoHyphens/>
              <w:jc w:val="both"/>
              <w:rPr>
                <w:sz w:val="16"/>
                <w:szCs w:val="16"/>
              </w:rPr>
            </w:pPr>
            <w:r w:rsidRPr="004843E0">
              <w:rPr>
                <w:sz w:val="16"/>
                <w:szCs w:val="16"/>
              </w:rPr>
              <w:t xml:space="preserve"> </w:t>
            </w:r>
            <w:r>
              <w:rPr>
                <w:sz w:val="16"/>
                <w:szCs w:val="16"/>
              </w:rPr>
              <w:t xml:space="preserve">                                                                            </w:t>
            </w:r>
            <w:r w:rsidRPr="004843E0">
              <w:rPr>
                <w:sz w:val="16"/>
                <w:szCs w:val="16"/>
              </w:rPr>
              <w:t xml:space="preserve">А.В. </w:t>
            </w:r>
            <w:proofErr w:type="spellStart"/>
            <w:r w:rsidRPr="004843E0">
              <w:rPr>
                <w:sz w:val="16"/>
                <w:szCs w:val="16"/>
              </w:rPr>
              <w:t>Сиволапенко</w:t>
            </w:r>
            <w:proofErr w:type="spellEnd"/>
          </w:p>
        </w:tc>
        <w:tc>
          <w:tcPr>
            <w:tcW w:w="5679" w:type="dxa"/>
            <w:shd w:val="clear" w:color="auto" w:fill="auto"/>
          </w:tcPr>
          <w:p w:rsidR="00864068" w:rsidRPr="004843E0" w:rsidRDefault="00864068" w:rsidP="00E240B9">
            <w:pPr>
              <w:rPr>
                <w:sz w:val="16"/>
                <w:szCs w:val="16"/>
              </w:rPr>
            </w:pPr>
            <w:r w:rsidRPr="004843E0">
              <w:rPr>
                <w:sz w:val="16"/>
                <w:szCs w:val="16"/>
              </w:rPr>
              <w:t xml:space="preserve">Председатель Совета депутатов города </w:t>
            </w:r>
          </w:p>
          <w:p w:rsidR="00864068" w:rsidRPr="004843E0" w:rsidRDefault="00864068" w:rsidP="00E240B9">
            <w:pPr>
              <w:suppressAutoHyphens/>
              <w:jc w:val="both"/>
              <w:rPr>
                <w:sz w:val="16"/>
                <w:szCs w:val="16"/>
              </w:rPr>
            </w:pPr>
            <w:r w:rsidRPr="004843E0">
              <w:rPr>
                <w:sz w:val="16"/>
                <w:szCs w:val="16"/>
              </w:rPr>
              <w:t xml:space="preserve">Татарска Новосибирской области </w:t>
            </w:r>
          </w:p>
          <w:p w:rsidR="00864068" w:rsidRPr="004843E0" w:rsidRDefault="00864068" w:rsidP="00E240B9">
            <w:pPr>
              <w:suppressAutoHyphens/>
              <w:jc w:val="both"/>
              <w:rPr>
                <w:sz w:val="16"/>
                <w:szCs w:val="16"/>
              </w:rPr>
            </w:pPr>
            <w:r>
              <w:rPr>
                <w:sz w:val="16"/>
                <w:szCs w:val="16"/>
              </w:rPr>
              <w:t xml:space="preserve">                                                                                              </w:t>
            </w:r>
            <w:r w:rsidRPr="004843E0">
              <w:rPr>
                <w:sz w:val="16"/>
                <w:szCs w:val="16"/>
              </w:rPr>
              <w:t xml:space="preserve"> Т.В. Баранова </w:t>
            </w:r>
          </w:p>
        </w:tc>
      </w:tr>
    </w:tbl>
    <w:p w:rsidR="00864068" w:rsidRPr="00AD1102" w:rsidRDefault="00864068" w:rsidP="00864068">
      <w:pPr>
        <w:rPr>
          <w:sz w:val="16"/>
          <w:szCs w:val="16"/>
        </w:rPr>
      </w:pPr>
      <w:r>
        <w:rPr>
          <w:noProof/>
          <w:sz w:val="16"/>
          <w:szCs w:val="16"/>
        </w:rPr>
        <mc:AlternateContent>
          <mc:Choice Requires="wps">
            <w:drawing>
              <wp:anchor distT="0" distB="0" distL="114300" distR="114300" simplePos="0" relativeHeight="251762688" behindDoc="0" locked="0" layoutInCell="1" allowOverlap="1" wp14:anchorId="6577FC1D" wp14:editId="470FD2AE">
                <wp:simplePos x="0" y="0"/>
                <wp:positionH relativeFrom="column">
                  <wp:posOffset>-125730</wp:posOffset>
                </wp:positionH>
                <wp:positionV relativeFrom="paragraph">
                  <wp:posOffset>37465</wp:posOffset>
                </wp:positionV>
                <wp:extent cx="6774180" cy="0"/>
                <wp:effectExtent l="0" t="0" r="26670" b="1905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9"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9.9pt,2.95pt" to="5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" strokecolor="black [3213]" strokeweight="2pt"/>
            </w:pict>
          </mc:Fallback>
        </mc:AlternateContent>
      </w:r>
    </w:p>
    <w:p w:rsidR="002D7546" w:rsidRPr="00AD1102" w:rsidRDefault="002D7546" w:rsidP="002D7546">
      <w:pPr>
        <w:jc w:val="right"/>
        <w:rPr>
          <w:sz w:val="16"/>
          <w:szCs w:val="16"/>
        </w:rPr>
      </w:pPr>
      <w:r w:rsidRPr="00AD1102">
        <w:rPr>
          <w:sz w:val="16"/>
          <w:szCs w:val="16"/>
        </w:rPr>
        <w:t>Приложение</w:t>
      </w:r>
    </w:p>
    <w:p w:rsidR="002D7546" w:rsidRPr="00AD1102" w:rsidRDefault="002D7546" w:rsidP="002D7546">
      <w:pPr>
        <w:pStyle w:val="ConsNonformat"/>
        <w:widowControl/>
        <w:jc w:val="right"/>
        <w:rPr>
          <w:rFonts w:ascii="Times New Roman" w:hAnsi="Times New Roman"/>
          <w:sz w:val="16"/>
          <w:szCs w:val="16"/>
        </w:rPr>
      </w:pPr>
      <w:r w:rsidRPr="00AD1102">
        <w:rPr>
          <w:rFonts w:ascii="Times New Roman" w:hAnsi="Times New Roman"/>
          <w:sz w:val="16"/>
          <w:szCs w:val="16"/>
        </w:rPr>
        <w:t xml:space="preserve"> утверждено решением сорок</w:t>
      </w:r>
    </w:p>
    <w:p w:rsidR="002D7546" w:rsidRPr="00AD1102" w:rsidRDefault="002D7546" w:rsidP="002D7546">
      <w:pPr>
        <w:pStyle w:val="ConsNonformat"/>
        <w:widowControl/>
        <w:jc w:val="right"/>
        <w:rPr>
          <w:rFonts w:ascii="Times New Roman" w:hAnsi="Times New Roman"/>
          <w:sz w:val="16"/>
          <w:szCs w:val="16"/>
        </w:rPr>
      </w:pPr>
      <w:r w:rsidRPr="00AD1102">
        <w:rPr>
          <w:rFonts w:ascii="Times New Roman" w:hAnsi="Times New Roman"/>
          <w:sz w:val="16"/>
          <w:szCs w:val="16"/>
        </w:rPr>
        <w:t xml:space="preserve"> (второй очередной сессии) </w:t>
      </w:r>
    </w:p>
    <w:p w:rsidR="002D7546" w:rsidRPr="00AD1102" w:rsidRDefault="002D7546" w:rsidP="002D7546">
      <w:pPr>
        <w:pStyle w:val="ConsNonformat"/>
        <w:widowControl/>
        <w:jc w:val="right"/>
        <w:rPr>
          <w:rFonts w:ascii="Times New Roman" w:hAnsi="Times New Roman"/>
          <w:sz w:val="16"/>
          <w:szCs w:val="16"/>
        </w:rPr>
      </w:pPr>
      <w:r w:rsidRPr="00AD1102">
        <w:rPr>
          <w:rFonts w:ascii="Times New Roman" w:hAnsi="Times New Roman"/>
          <w:sz w:val="16"/>
          <w:szCs w:val="16"/>
        </w:rPr>
        <w:t xml:space="preserve"> Совета депутатов города Татарска </w:t>
      </w:r>
    </w:p>
    <w:p w:rsidR="002D7546" w:rsidRPr="00AD1102" w:rsidRDefault="002D7546" w:rsidP="002D7546">
      <w:pPr>
        <w:pStyle w:val="ConsNonformat"/>
        <w:widowControl/>
        <w:jc w:val="right"/>
        <w:rPr>
          <w:rFonts w:ascii="Times New Roman" w:hAnsi="Times New Roman"/>
          <w:sz w:val="16"/>
          <w:szCs w:val="16"/>
        </w:rPr>
      </w:pPr>
      <w:r w:rsidRPr="00AD1102">
        <w:rPr>
          <w:rFonts w:ascii="Times New Roman" w:hAnsi="Times New Roman"/>
          <w:sz w:val="16"/>
          <w:szCs w:val="16"/>
        </w:rPr>
        <w:t xml:space="preserve">(пятого созыва) </w:t>
      </w:r>
    </w:p>
    <w:p w:rsidR="002D7546" w:rsidRPr="00AD1102" w:rsidRDefault="002D7546" w:rsidP="002D7546">
      <w:pPr>
        <w:jc w:val="right"/>
        <w:rPr>
          <w:sz w:val="16"/>
          <w:szCs w:val="16"/>
        </w:rPr>
      </w:pPr>
      <w:r w:rsidRPr="00AD1102">
        <w:rPr>
          <w:sz w:val="16"/>
          <w:szCs w:val="16"/>
        </w:rPr>
        <w:tab/>
        <w:t xml:space="preserve"> 30.11.2021.г №</w:t>
      </w:r>
      <w:r>
        <w:rPr>
          <w:sz w:val="16"/>
          <w:szCs w:val="16"/>
        </w:rPr>
        <w:t xml:space="preserve"> </w:t>
      </w:r>
      <w:r w:rsidRPr="00AD1102">
        <w:rPr>
          <w:sz w:val="16"/>
          <w:szCs w:val="16"/>
        </w:rPr>
        <w:t>297</w:t>
      </w:r>
    </w:p>
    <w:p w:rsidR="002D7546" w:rsidRPr="00AD1102" w:rsidRDefault="002D7546" w:rsidP="002D7546">
      <w:pPr>
        <w:tabs>
          <w:tab w:val="left" w:pos="2816"/>
        </w:tabs>
        <w:jc w:val="center"/>
        <w:rPr>
          <w:sz w:val="16"/>
          <w:szCs w:val="16"/>
        </w:rPr>
      </w:pPr>
      <w:r w:rsidRPr="00AD1102">
        <w:rPr>
          <w:sz w:val="16"/>
          <w:szCs w:val="16"/>
        </w:rPr>
        <w:t>Границы</w:t>
      </w:r>
      <w:r>
        <w:rPr>
          <w:sz w:val="16"/>
          <w:szCs w:val="16"/>
        </w:rPr>
        <w:t xml:space="preserve"> </w:t>
      </w:r>
      <w:r w:rsidRPr="00AD1102">
        <w:rPr>
          <w:sz w:val="16"/>
          <w:szCs w:val="16"/>
        </w:rPr>
        <w:t>территории осуществления территориального</w:t>
      </w:r>
      <w:r>
        <w:rPr>
          <w:sz w:val="16"/>
          <w:szCs w:val="16"/>
        </w:rPr>
        <w:t xml:space="preserve"> </w:t>
      </w:r>
      <w:r w:rsidRPr="00AD1102">
        <w:rPr>
          <w:sz w:val="16"/>
          <w:szCs w:val="16"/>
        </w:rPr>
        <w:t>общественного самоуправления</w:t>
      </w:r>
    </w:p>
    <w:p w:rsidR="002D7546" w:rsidRPr="00AD1102" w:rsidRDefault="002D7546" w:rsidP="002D7546">
      <w:pPr>
        <w:tabs>
          <w:tab w:val="left" w:pos="2816"/>
        </w:tabs>
        <w:jc w:val="center"/>
        <w:rPr>
          <w:sz w:val="16"/>
          <w:szCs w:val="16"/>
        </w:rPr>
      </w:pPr>
      <w:r w:rsidRPr="00AD1102">
        <w:rPr>
          <w:sz w:val="16"/>
          <w:szCs w:val="16"/>
        </w:rPr>
        <w:t>в городе Татарске Новосибирской области</w:t>
      </w:r>
    </w:p>
    <w:p w:rsidR="002D7546" w:rsidRPr="00AD1102" w:rsidRDefault="002D7546" w:rsidP="002D7546">
      <w:pPr>
        <w:tabs>
          <w:tab w:val="left" w:pos="2816"/>
        </w:tabs>
        <w:rPr>
          <w:sz w:val="16"/>
          <w:szCs w:val="16"/>
        </w:rPr>
      </w:pPr>
      <w:r w:rsidRPr="00AD1102">
        <w:rPr>
          <w:sz w:val="16"/>
          <w:szCs w:val="16"/>
        </w:rPr>
        <w:t xml:space="preserve">  </w:t>
      </w:r>
    </w:p>
    <w:tbl>
      <w:tblPr>
        <w:tblStyle w:val="a3"/>
        <w:tblW w:w="0" w:type="auto"/>
        <w:jc w:val="center"/>
        <w:tblLook w:val="04A0" w:firstRow="1" w:lastRow="0" w:firstColumn="1" w:lastColumn="0" w:noHBand="0" w:noVBand="1"/>
      </w:tblPr>
      <w:tblGrid>
        <w:gridCol w:w="1715"/>
        <w:gridCol w:w="8599"/>
      </w:tblGrid>
      <w:tr w:rsidR="002D7546" w:rsidRPr="00AD1102" w:rsidTr="002D7546">
        <w:trPr>
          <w:jc w:val="center"/>
        </w:trPr>
        <w:tc>
          <w:tcPr>
            <w:tcW w:w="1715" w:type="dxa"/>
          </w:tcPr>
          <w:p w:rsidR="002D7546" w:rsidRPr="00AD1102" w:rsidRDefault="002D7546" w:rsidP="00E240B9">
            <w:pPr>
              <w:tabs>
                <w:tab w:val="left" w:pos="2816"/>
              </w:tabs>
              <w:jc w:val="center"/>
              <w:rPr>
                <w:sz w:val="16"/>
                <w:szCs w:val="16"/>
              </w:rPr>
            </w:pPr>
            <w:r w:rsidRPr="00AD1102">
              <w:rPr>
                <w:sz w:val="16"/>
                <w:szCs w:val="16"/>
              </w:rPr>
              <w:t>Наименование ТОС</w:t>
            </w:r>
          </w:p>
        </w:tc>
        <w:tc>
          <w:tcPr>
            <w:tcW w:w="8599" w:type="dxa"/>
          </w:tcPr>
          <w:p w:rsidR="002D7546" w:rsidRPr="00AD1102" w:rsidRDefault="002D7546" w:rsidP="002D7546">
            <w:pPr>
              <w:tabs>
                <w:tab w:val="left" w:pos="2816"/>
              </w:tabs>
              <w:jc w:val="center"/>
              <w:rPr>
                <w:sz w:val="16"/>
                <w:szCs w:val="16"/>
              </w:rPr>
            </w:pPr>
            <w:r w:rsidRPr="00AD1102">
              <w:rPr>
                <w:sz w:val="16"/>
                <w:szCs w:val="16"/>
              </w:rPr>
              <w:t>Границы территорий</w:t>
            </w:r>
            <w:r>
              <w:rPr>
                <w:sz w:val="16"/>
                <w:szCs w:val="16"/>
              </w:rPr>
              <w:t xml:space="preserve"> </w:t>
            </w:r>
            <w:r w:rsidRPr="00AD1102">
              <w:rPr>
                <w:sz w:val="16"/>
                <w:szCs w:val="16"/>
              </w:rPr>
              <w:t>(улицы, проезды, проспекты, переулки и иные территории,</w:t>
            </w:r>
            <w:r>
              <w:rPr>
                <w:sz w:val="16"/>
                <w:szCs w:val="16"/>
              </w:rPr>
              <w:t xml:space="preserve"> </w:t>
            </w:r>
            <w:r w:rsidRPr="00AD1102">
              <w:rPr>
                <w:sz w:val="16"/>
                <w:szCs w:val="16"/>
              </w:rPr>
              <w:t>№ домов)</w:t>
            </w:r>
          </w:p>
        </w:tc>
      </w:tr>
      <w:tr w:rsidR="002D7546" w:rsidRPr="00AD1102" w:rsidTr="002D7546">
        <w:trPr>
          <w:jc w:val="center"/>
        </w:trPr>
        <w:tc>
          <w:tcPr>
            <w:tcW w:w="1715" w:type="dxa"/>
          </w:tcPr>
          <w:p w:rsidR="002D7546" w:rsidRPr="00AD1102" w:rsidRDefault="002D7546" w:rsidP="00E240B9">
            <w:pPr>
              <w:tabs>
                <w:tab w:val="left" w:pos="2816"/>
              </w:tabs>
              <w:rPr>
                <w:sz w:val="16"/>
                <w:szCs w:val="16"/>
              </w:rPr>
            </w:pPr>
            <w:r w:rsidRPr="00AD1102">
              <w:rPr>
                <w:sz w:val="16"/>
                <w:szCs w:val="16"/>
              </w:rPr>
              <w:t>«Двор 7»</w:t>
            </w:r>
          </w:p>
        </w:tc>
        <w:tc>
          <w:tcPr>
            <w:tcW w:w="8599" w:type="dxa"/>
          </w:tcPr>
          <w:p w:rsidR="002D7546" w:rsidRPr="00AD1102" w:rsidRDefault="002D7546" w:rsidP="00E240B9">
            <w:pPr>
              <w:tabs>
                <w:tab w:val="left" w:pos="2816"/>
              </w:tabs>
              <w:rPr>
                <w:sz w:val="16"/>
                <w:szCs w:val="16"/>
              </w:rPr>
            </w:pPr>
            <w:r w:rsidRPr="00AD1102">
              <w:rPr>
                <w:sz w:val="16"/>
                <w:szCs w:val="16"/>
              </w:rPr>
              <w:t xml:space="preserve">ул. Василевского подъезды № 1,2,3, придомовая территория. </w:t>
            </w:r>
          </w:p>
          <w:p w:rsidR="002D7546" w:rsidRPr="00AD1102" w:rsidRDefault="002D7546" w:rsidP="00E240B9">
            <w:pPr>
              <w:tabs>
                <w:tab w:val="left" w:pos="2816"/>
              </w:tabs>
              <w:rPr>
                <w:sz w:val="16"/>
                <w:szCs w:val="16"/>
              </w:rPr>
            </w:pPr>
          </w:p>
        </w:tc>
      </w:tr>
    </w:tbl>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90351C" w:rsidRDefault="0090351C" w:rsidP="0083406B">
      <w:pPr>
        <w:ind w:firstLine="284"/>
        <w:jc w:val="both"/>
        <w:rPr>
          <w:sz w:val="16"/>
          <w:szCs w:val="16"/>
        </w:rPr>
      </w:pPr>
    </w:p>
    <w:p w:rsidR="00BA12B0" w:rsidRPr="00CE4266" w:rsidRDefault="00BA12B0" w:rsidP="00BA12B0">
      <w:pPr>
        <w:jc w:val="center"/>
        <w:rPr>
          <w:b/>
          <w:sz w:val="16"/>
          <w:szCs w:val="16"/>
        </w:rPr>
      </w:pPr>
      <w:r w:rsidRPr="00CE4266">
        <w:rPr>
          <w:b/>
          <w:sz w:val="16"/>
          <w:szCs w:val="16"/>
        </w:rPr>
        <w:lastRenderedPageBreak/>
        <w:t xml:space="preserve">СОВЕТ ДЕПУТАТОВ </w:t>
      </w:r>
    </w:p>
    <w:p w:rsidR="00BA12B0" w:rsidRPr="00CE4266" w:rsidRDefault="00BA12B0" w:rsidP="00BA12B0">
      <w:pPr>
        <w:jc w:val="center"/>
        <w:rPr>
          <w:b/>
          <w:sz w:val="16"/>
          <w:szCs w:val="16"/>
        </w:rPr>
      </w:pPr>
      <w:r w:rsidRPr="00CE4266">
        <w:rPr>
          <w:b/>
          <w:sz w:val="16"/>
          <w:szCs w:val="16"/>
        </w:rPr>
        <w:t>ГОРОДА ТАТАРСКА НОВОСИБИРСКОЙ ОБЛАСТИ</w:t>
      </w:r>
    </w:p>
    <w:p w:rsidR="00BA12B0" w:rsidRPr="00CE4266" w:rsidRDefault="00BA12B0" w:rsidP="00BA12B0">
      <w:pPr>
        <w:jc w:val="center"/>
        <w:rPr>
          <w:b/>
          <w:sz w:val="16"/>
          <w:szCs w:val="16"/>
        </w:rPr>
      </w:pPr>
      <w:r w:rsidRPr="00CE4266">
        <w:rPr>
          <w:b/>
          <w:sz w:val="16"/>
          <w:szCs w:val="16"/>
        </w:rPr>
        <w:t>(пятого созыва)</w:t>
      </w:r>
    </w:p>
    <w:p w:rsidR="00BA12B0" w:rsidRPr="00CE4266" w:rsidRDefault="00BA12B0" w:rsidP="00BA12B0">
      <w:pPr>
        <w:jc w:val="center"/>
        <w:rPr>
          <w:sz w:val="16"/>
          <w:szCs w:val="16"/>
        </w:rPr>
      </w:pPr>
    </w:p>
    <w:p w:rsidR="00BA12B0" w:rsidRPr="00BA12B0" w:rsidRDefault="00BA12B0" w:rsidP="00BA12B0">
      <w:pPr>
        <w:pStyle w:val="1"/>
        <w:jc w:val="center"/>
        <w:rPr>
          <w:b/>
          <w:sz w:val="16"/>
          <w:szCs w:val="16"/>
          <w:lang w:val="ru-RU"/>
        </w:rPr>
      </w:pPr>
      <w:r w:rsidRPr="00BA12B0">
        <w:rPr>
          <w:b/>
          <w:sz w:val="16"/>
          <w:szCs w:val="16"/>
          <w:lang w:val="ru-RU"/>
        </w:rPr>
        <w:t>РЕШЕНИЕ №</w:t>
      </w:r>
      <w:r w:rsidR="00E240B9">
        <w:rPr>
          <w:b/>
          <w:sz w:val="16"/>
          <w:szCs w:val="16"/>
          <w:lang w:val="ru-RU"/>
        </w:rPr>
        <w:t xml:space="preserve"> </w:t>
      </w:r>
      <w:r w:rsidRPr="00BA12B0">
        <w:rPr>
          <w:b/>
          <w:sz w:val="16"/>
          <w:szCs w:val="16"/>
          <w:lang w:val="ru-RU"/>
        </w:rPr>
        <w:t>298</w:t>
      </w:r>
    </w:p>
    <w:p w:rsidR="00BA12B0" w:rsidRPr="00CE4266" w:rsidRDefault="00BA12B0" w:rsidP="00BA12B0">
      <w:pPr>
        <w:jc w:val="center"/>
        <w:rPr>
          <w:sz w:val="16"/>
          <w:szCs w:val="16"/>
        </w:rPr>
      </w:pPr>
      <w:r w:rsidRPr="00CE4266">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BA12B0" w:rsidTr="00E240B9">
        <w:tc>
          <w:tcPr>
            <w:tcW w:w="5338" w:type="dxa"/>
          </w:tcPr>
          <w:p w:rsidR="00BA12B0" w:rsidRDefault="00BA12B0" w:rsidP="00E240B9">
            <w:pPr>
              <w:tabs>
                <w:tab w:val="left" w:pos="1134"/>
              </w:tabs>
              <w:rPr>
                <w:sz w:val="16"/>
                <w:szCs w:val="16"/>
              </w:rPr>
            </w:pPr>
            <w:r w:rsidRPr="00727BF8">
              <w:rPr>
                <w:sz w:val="16"/>
                <w:szCs w:val="16"/>
              </w:rPr>
              <w:t>30 ноября 2021 года</w:t>
            </w:r>
          </w:p>
        </w:tc>
        <w:tc>
          <w:tcPr>
            <w:tcW w:w="5338" w:type="dxa"/>
          </w:tcPr>
          <w:p w:rsidR="00BA12B0" w:rsidRDefault="00BA12B0" w:rsidP="00E240B9">
            <w:pPr>
              <w:tabs>
                <w:tab w:val="left" w:pos="1134"/>
              </w:tabs>
              <w:jc w:val="right"/>
              <w:rPr>
                <w:sz w:val="16"/>
                <w:szCs w:val="16"/>
              </w:rPr>
            </w:pPr>
            <w:r w:rsidRPr="00727BF8">
              <w:rPr>
                <w:sz w:val="16"/>
                <w:szCs w:val="16"/>
              </w:rPr>
              <w:t>г. Татарск</w:t>
            </w:r>
          </w:p>
        </w:tc>
      </w:tr>
    </w:tbl>
    <w:p w:rsidR="00BA12B0" w:rsidRPr="00CE4266" w:rsidRDefault="00BA12B0" w:rsidP="00BA12B0">
      <w:pPr>
        <w:rPr>
          <w:sz w:val="16"/>
          <w:szCs w:val="16"/>
        </w:rPr>
      </w:pPr>
    </w:p>
    <w:p w:rsidR="00BA12B0" w:rsidRPr="00CE4266" w:rsidRDefault="00BA12B0" w:rsidP="00BA12B0">
      <w:pPr>
        <w:pStyle w:val="ConsNonformat"/>
        <w:jc w:val="center"/>
        <w:rPr>
          <w:rFonts w:ascii="Times New Roman" w:hAnsi="Times New Roman"/>
          <w:b/>
          <w:sz w:val="16"/>
          <w:szCs w:val="16"/>
        </w:rPr>
      </w:pPr>
      <w:proofErr w:type="gramStart"/>
      <w:r w:rsidRPr="00CE4266">
        <w:rPr>
          <w:rFonts w:ascii="Times New Roman" w:hAnsi="Times New Roman"/>
          <w:b/>
          <w:sz w:val="16"/>
          <w:szCs w:val="16"/>
        </w:rPr>
        <w:t>Об установлении границ территории осуществления Территориального Общественного Самоуправления «Двор 7а» расположенному по адресу ул. Василевского 7а в городе Татарске Новосибирской области</w:t>
      </w:r>
      <w:proofErr w:type="gramEnd"/>
    </w:p>
    <w:p w:rsidR="00BA12B0" w:rsidRPr="00CE4266" w:rsidRDefault="00BA12B0" w:rsidP="00BA12B0">
      <w:pPr>
        <w:jc w:val="both"/>
        <w:rPr>
          <w:sz w:val="16"/>
          <w:szCs w:val="16"/>
        </w:rPr>
      </w:pPr>
      <w:r w:rsidRPr="00CE4266">
        <w:rPr>
          <w:sz w:val="16"/>
          <w:szCs w:val="16"/>
        </w:rPr>
        <w:t xml:space="preserve"> </w:t>
      </w:r>
    </w:p>
    <w:p w:rsidR="00BA12B0" w:rsidRPr="00CE4266" w:rsidRDefault="00BA12B0" w:rsidP="00BA12B0">
      <w:pPr>
        <w:pStyle w:val="ConsNonformat"/>
        <w:ind w:firstLine="284"/>
        <w:jc w:val="both"/>
        <w:rPr>
          <w:rFonts w:ascii="Times New Roman" w:hAnsi="Times New Roman"/>
          <w:sz w:val="16"/>
          <w:szCs w:val="16"/>
        </w:rPr>
      </w:pPr>
      <w:r w:rsidRPr="00CE4266">
        <w:rPr>
          <w:rFonts w:ascii="Times New Roman" w:hAnsi="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города Татарска Новосибирской области на основании заявления инициативной группы территориального общественного самоуправления «Двор 7а» Совет депутатов города Татарска Новосибирской области</w:t>
      </w:r>
    </w:p>
    <w:p w:rsidR="00BA12B0" w:rsidRPr="00CE4266" w:rsidRDefault="00BA12B0" w:rsidP="00BA12B0">
      <w:pPr>
        <w:pStyle w:val="ConsNonformat"/>
        <w:ind w:firstLine="284"/>
        <w:jc w:val="both"/>
        <w:rPr>
          <w:rFonts w:ascii="Times New Roman" w:hAnsi="Times New Roman"/>
          <w:sz w:val="16"/>
          <w:szCs w:val="16"/>
        </w:rPr>
      </w:pPr>
      <w:r w:rsidRPr="00CE4266">
        <w:rPr>
          <w:rFonts w:ascii="Times New Roman" w:hAnsi="Times New Roman"/>
          <w:sz w:val="16"/>
          <w:szCs w:val="16"/>
        </w:rPr>
        <w:t xml:space="preserve">РЕШИЛ: </w:t>
      </w:r>
    </w:p>
    <w:p w:rsidR="00BA12B0" w:rsidRPr="00CE4266" w:rsidRDefault="00BA12B0" w:rsidP="00BA12B0">
      <w:pPr>
        <w:pStyle w:val="ConsNonformat"/>
        <w:ind w:firstLine="284"/>
        <w:jc w:val="both"/>
        <w:rPr>
          <w:rFonts w:ascii="Times New Roman" w:hAnsi="Times New Roman"/>
          <w:sz w:val="16"/>
          <w:szCs w:val="16"/>
        </w:rPr>
      </w:pPr>
      <w:r w:rsidRPr="00CE4266">
        <w:rPr>
          <w:rFonts w:ascii="Times New Roman" w:hAnsi="Times New Roman"/>
          <w:sz w:val="16"/>
          <w:szCs w:val="16"/>
        </w:rPr>
        <w:t xml:space="preserve">1. Установить границы территории осуществления территориального общественного самоуправления в городе Татарске Новосибирской области, согласно приложению к настоящему Решению. </w:t>
      </w:r>
    </w:p>
    <w:p w:rsidR="00BA12B0" w:rsidRPr="00CE4266" w:rsidRDefault="00BA12B0" w:rsidP="00BA12B0">
      <w:pPr>
        <w:ind w:firstLine="284"/>
        <w:jc w:val="both"/>
        <w:rPr>
          <w:sz w:val="16"/>
          <w:szCs w:val="16"/>
        </w:rPr>
      </w:pPr>
      <w:r w:rsidRPr="00CE4266">
        <w:rPr>
          <w:sz w:val="16"/>
          <w:szCs w:val="16"/>
        </w:rPr>
        <w:t xml:space="preserve">2. Контроль за исполнением настоящего решения возложить на мандатную комиссию, комиссию по соблюдению законности и правопорядка </w:t>
      </w:r>
      <w:proofErr w:type="gramStart"/>
      <w:r w:rsidRPr="00CE4266">
        <w:rPr>
          <w:sz w:val="16"/>
          <w:szCs w:val="16"/>
        </w:rPr>
        <w:t>Совета депутатов города Татарска Новосибирской области</w:t>
      </w:r>
      <w:proofErr w:type="gramEnd"/>
      <w:r w:rsidRPr="00CE4266">
        <w:rPr>
          <w:sz w:val="16"/>
          <w:szCs w:val="16"/>
        </w:rPr>
        <w:t xml:space="preserve">. </w:t>
      </w:r>
    </w:p>
    <w:p w:rsidR="00BA12B0" w:rsidRPr="00CE4266" w:rsidRDefault="00BA12B0" w:rsidP="00BA12B0">
      <w:pPr>
        <w:ind w:firstLine="284"/>
        <w:jc w:val="both"/>
        <w:rPr>
          <w:sz w:val="16"/>
          <w:szCs w:val="16"/>
        </w:rPr>
      </w:pPr>
      <w:r w:rsidRPr="00CE4266">
        <w:rPr>
          <w:sz w:val="16"/>
          <w:szCs w:val="16"/>
        </w:rPr>
        <w:t xml:space="preserve">3. Решение вступает в силу со дня его опубликования в Бюллетене </w:t>
      </w:r>
      <w:proofErr w:type="gramStart"/>
      <w:r w:rsidRPr="00CE4266">
        <w:rPr>
          <w:sz w:val="16"/>
          <w:szCs w:val="16"/>
        </w:rPr>
        <w:t>органов местного самоуправления города Татарска Новосибирской области</w:t>
      </w:r>
      <w:proofErr w:type="gramEnd"/>
      <w:r w:rsidRPr="00CE4266">
        <w:rPr>
          <w:sz w:val="16"/>
          <w:szCs w:val="16"/>
        </w:rPr>
        <w:t xml:space="preserve"> и размещения на официальном сайте администрации города Татарска Новосибирской области.</w:t>
      </w:r>
    </w:p>
    <w:p w:rsidR="0090351C" w:rsidRDefault="0090351C" w:rsidP="0083406B">
      <w:pPr>
        <w:ind w:firstLine="284"/>
        <w:jc w:val="both"/>
        <w:rPr>
          <w:sz w:val="16"/>
          <w:szCs w:val="16"/>
        </w:rPr>
      </w:pPr>
    </w:p>
    <w:tbl>
      <w:tblPr>
        <w:tblW w:w="0" w:type="auto"/>
        <w:tblLook w:val="04A0" w:firstRow="1" w:lastRow="0" w:firstColumn="1" w:lastColumn="0" w:noHBand="0" w:noVBand="1"/>
      </w:tblPr>
      <w:tblGrid>
        <w:gridCol w:w="4919"/>
        <w:gridCol w:w="5679"/>
      </w:tblGrid>
      <w:tr w:rsidR="00BA12B0" w:rsidRPr="004843E0" w:rsidTr="00E240B9">
        <w:tc>
          <w:tcPr>
            <w:tcW w:w="4919" w:type="dxa"/>
            <w:shd w:val="clear" w:color="auto" w:fill="auto"/>
          </w:tcPr>
          <w:p w:rsidR="00BA12B0" w:rsidRPr="004843E0" w:rsidRDefault="00BA12B0" w:rsidP="00E240B9">
            <w:pPr>
              <w:rPr>
                <w:sz w:val="16"/>
                <w:szCs w:val="16"/>
              </w:rPr>
            </w:pPr>
            <w:r w:rsidRPr="004843E0">
              <w:rPr>
                <w:sz w:val="16"/>
                <w:szCs w:val="16"/>
              </w:rPr>
              <w:t xml:space="preserve">Глава города Татарска </w:t>
            </w:r>
          </w:p>
          <w:p w:rsidR="00BA12B0" w:rsidRPr="004843E0" w:rsidRDefault="00BA12B0" w:rsidP="00E240B9">
            <w:pPr>
              <w:suppressAutoHyphens/>
              <w:jc w:val="both"/>
              <w:rPr>
                <w:sz w:val="16"/>
                <w:szCs w:val="16"/>
              </w:rPr>
            </w:pPr>
            <w:r w:rsidRPr="004843E0">
              <w:rPr>
                <w:sz w:val="16"/>
                <w:szCs w:val="16"/>
              </w:rPr>
              <w:t>Новосибирской области</w:t>
            </w:r>
          </w:p>
          <w:p w:rsidR="00BA12B0" w:rsidRPr="004843E0" w:rsidRDefault="00BA12B0" w:rsidP="00E240B9">
            <w:pPr>
              <w:suppressAutoHyphens/>
              <w:jc w:val="both"/>
              <w:rPr>
                <w:sz w:val="16"/>
                <w:szCs w:val="16"/>
              </w:rPr>
            </w:pPr>
            <w:r w:rsidRPr="004843E0">
              <w:rPr>
                <w:sz w:val="16"/>
                <w:szCs w:val="16"/>
              </w:rPr>
              <w:t xml:space="preserve"> </w:t>
            </w:r>
            <w:r>
              <w:rPr>
                <w:sz w:val="16"/>
                <w:szCs w:val="16"/>
              </w:rPr>
              <w:t xml:space="preserve">                                                                            </w:t>
            </w:r>
            <w:r w:rsidRPr="004843E0">
              <w:rPr>
                <w:sz w:val="16"/>
                <w:szCs w:val="16"/>
              </w:rPr>
              <w:t xml:space="preserve">А.В. </w:t>
            </w:r>
            <w:proofErr w:type="spellStart"/>
            <w:r w:rsidRPr="004843E0">
              <w:rPr>
                <w:sz w:val="16"/>
                <w:szCs w:val="16"/>
              </w:rPr>
              <w:t>Сиволапенко</w:t>
            </w:r>
            <w:proofErr w:type="spellEnd"/>
          </w:p>
        </w:tc>
        <w:tc>
          <w:tcPr>
            <w:tcW w:w="5679" w:type="dxa"/>
            <w:shd w:val="clear" w:color="auto" w:fill="auto"/>
          </w:tcPr>
          <w:p w:rsidR="00BA12B0" w:rsidRPr="004843E0" w:rsidRDefault="00BA12B0" w:rsidP="00E240B9">
            <w:pPr>
              <w:rPr>
                <w:sz w:val="16"/>
                <w:szCs w:val="16"/>
              </w:rPr>
            </w:pPr>
            <w:r w:rsidRPr="004843E0">
              <w:rPr>
                <w:sz w:val="16"/>
                <w:szCs w:val="16"/>
              </w:rPr>
              <w:t xml:space="preserve">Председатель Совета депутатов города </w:t>
            </w:r>
          </w:p>
          <w:p w:rsidR="00BA12B0" w:rsidRPr="004843E0" w:rsidRDefault="00BA12B0" w:rsidP="00E240B9">
            <w:pPr>
              <w:suppressAutoHyphens/>
              <w:jc w:val="both"/>
              <w:rPr>
                <w:sz w:val="16"/>
                <w:szCs w:val="16"/>
              </w:rPr>
            </w:pPr>
            <w:r w:rsidRPr="004843E0">
              <w:rPr>
                <w:sz w:val="16"/>
                <w:szCs w:val="16"/>
              </w:rPr>
              <w:t xml:space="preserve">Татарска Новосибирской области </w:t>
            </w:r>
          </w:p>
          <w:p w:rsidR="00BA12B0" w:rsidRPr="004843E0" w:rsidRDefault="00BA12B0" w:rsidP="00E240B9">
            <w:pPr>
              <w:suppressAutoHyphens/>
              <w:jc w:val="both"/>
              <w:rPr>
                <w:sz w:val="16"/>
                <w:szCs w:val="16"/>
              </w:rPr>
            </w:pPr>
            <w:r>
              <w:rPr>
                <w:sz w:val="16"/>
                <w:szCs w:val="16"/>
              </w:rPr>
              <w:t xml:space="preserve">                                                                                              </w:t>
            </w:r>
            <w:r w:rsidRPr="004843E0">
              <w:rPr>
                <w:sz w:val="16"/>
                <w:szCs w:val="16"/>
              </w:rPr>
              <w:t xml:space="preserve"> Т.В. Баранова </w:t>
            </w:r>
          </w:p>
        </w:tc>
      </w:tr>
    </w:tbl>
    <w:p w:rsidR="003E0BD4" w:rsidRDefault="00BA12B0" w:rsidP="0083406B">
      <w:pPr>
        <w:ind w:firstLine="284"/>
        <w:jc w:val="both"/>
        <w:rPr>
          <w:sz w:val="16"/>
          <w:szCs w:val="16"/>
        </w:rPr>
      </w:pPr>
      <w:r>
        <w:rPr>
          <w:noProof/>
          <w:sz w:val="16"/>
          <w:szCs w:val="16"/>
        </w:rPr>
        <mc:AlternateContent>
          <mc:Choice Requires="wps">
            <w:drawing>
              <wp:anchor distT="0" distB="0" distL="114300" distR="114300" simplePos="0" relativeHeight="251764736" behindDoc="0" locked="0" layoutInCell="1" allowOverlap="1" wp14:anchorId="0B6E309E" wp14:editId="1D4BDAB2">
                <wp:simplePos x="0" y="0"/>
                <wp:positionH relativeFrom="column">
                  <wp:posOffset>-125730</wp:posOffset>
                </wp:positionH>
                <wp:positionV relativeFrom="paragraph">
                  <wp:posOffset>35560</wp:posOffset>
                </wp:positionV>
                <wp:extent cx="6774180" cy="0"/>
                <wp:effectExtent l="0" t="0" r="26670"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9.9pt,2.8pt" to="5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" strokecolor="black [3213]" strokeweight="2pt"/>
            </w:pict>
          </mc:Fallback>
        </mc:AlternateContent>
      </w:r>
    </w:p>
    <w:p w:rsidR="003B1F75" w:rsidRPr="00CE4266" w:rsidRDefault="003B1F75" w:rsidP="003B1F75">
      <w:pPr>
        <w:jc w:val="right"/>
        <w:rPr>
          <w:sz w:val="16"/>
          <w:szCs w:val="16"/>
        </w:rPr>
      </w:pPr>
      <w:r w:rsidRPr="00CE4266">
        <w:rPr>
          <w:sz w:val="16"/>
          <w:szCs w:val="16"/>
        </w:rPr>
        <w:t>Приложение</w:t>
      </w:r>
    </w:p>
    <w:p w:rsidR="003B1F75" w:rsidRPr="00CE4266" w:rsidRDefault="003B1F75" w:rsidP="003B1F75">
      <w:pPr>
        <w:pStyle w:val="ConsNonformat"/>
        <w:widowControl/>
        <w:jc w:val="right"/>
        <w:rPr>
          <w:rFonts w:ascii="Times New Roman" w:hAnsi="Times New Roman"/>
          <w:sz w:val="16"/>
          <w:szCs w:val="16"/>
        </w:rPr>
      </w:pPr>
      <w:r w:rsidRPr="00CE4266">
        <w:rPr>
          <w:rFonts w:ascii="Times New Roman" w:hAnsi="Times New Roman"/>
          <w:sz w:val="16"/>
          <w:szCs w:val="16"/>
        </w:rPr>
        <w:t xml:space="preserve"> утверждено решением сорок</w:t>
      </w:r>
    </w:p>
    <w:p w:rsidR="003B1F75" w:rsidRPr="00CE4266" w:rsidRDefault="003B1F75" w:rsidP="003B1F75">
      <w:pPr>
        <w:pStyle w:val="ConsNonformat"/>
        <w:widowControl/>
        <w:jc w:val="right"/>
        <w:rPr>
          <w:rFonts w:ascii="Times New Roman" w:hAnsi="Times New Roman"/>
          <w:sz w:val="16"/>
          <w:szCs w:val="16"/>
        </w:rPr>
      </w:pPr>
      <w:r w:rsidRPr="00CE4266">
        <w:rPr>
          <w:rFonts w:ascii="Times New Roman" w:hAnsi="Times New Roman"/>
          <w:sz w:val="16"/>
          <w:szCs w:val="16"/>
        </w:rPr>
        <w:t xml:space="preserve"> </w:t>
      </w:r>
      <w:proofErr w:type="gramStart"/>
      <w:r w:rsidRPr="00CE4266">
        <w:rPr>
          <w:rFonts w:ascii="Times New Roman" w:hAnsi="Times New Roman"/>
          <w:sz w:val="16"/>
          <w:szCs w:val="16"/>
        </w:rPr>
        <w:t>в(</w:t>
      </w:r>
      <w:proofErr w:type="gramEnd"/>
      <w:r w:rsidRPr="00CE4266">
        <w:rPr>
          <w:rFonts w:ascii="Times New Roman" w:hAnsi="Times New Roman"/>
          <w:sz w:val="16"/>
          <w:szCs w:val="16"/>
        </w:rPr>
        <w:t xml:space="preserve">торой очередной сессии) </w:t>
      </w:r>
    </w:p>
    <w:p w:rsidR="003B1F75" w:rsidRPr="00CE4266" w:rsidRDefault="003B1F75" w:rsidP="003B1F75">
      <w:pPr>
        <w:pStyle w:val="ConsNonformat"/>
        <w:widowControl/>
        <w:jc w:val="right"/>
        <w:rPr>
          <w:rFonts w:ascii="Times New Roman" w:hAnsi="Times New Roman"/>
          <w:sz w:val="16"/>
          <w:szCs w:val="16"/>
        </w:rPr>
      </w:pPr>
      <w:r w:rsidRPr="00CE4266">
        <w:rPr>
          <w:rFonts w:ascii="Times New Roman" w:hAnsi="Times New Roman"/>
          <w:sz w:val="16"/>
          <w:szCs w:val="16"/>
        </w:rPr>
        <w:t xml:space="preserve"> Совета депутатов города Татарска </w:t>
      </w:r>
    </w:p>
    <w:p w:rsidR="003B1F75" w:rsidRPr="00CE4266" w:rsidRDefault="003B1F75" w:rsidP="003B1F75">
      <w:pPr>
        <w:pStyle w:val="ConsNonformat"/>
        <w:widowControl/>
        <w:jc w:val="right"/>
        <w:rPr>
          <w:rFonts w:ascii="Times New Roman" w:hAnsi="Times New Roman"/>
          <w:sz w:val="16"/>
          <w:szCs w:val="16"/>
        </w:rPr>
      </w:pPr>
      <w:r w:rsidRPr="00CE4266">
        <w:rPr>
          <w:rFonts w:ascii="Times New Roman" w:hAnsi="Times New Roman"/>
          <w:sz w:val="16"/>
          <w:szCs w:val="16"/>
        </w:rPr>
        <w:t xml:space="preserve">(пятого созыва) </w:t>
      </w:r>
    </w:p>
    <w:p w:rsidR="003B1F75" w:rsidRPr="00CE4266" w:rsidRDefault="003B1F75" w:rsidP="003B1F75">
      <w:pPr>
        <w:jc w:val="right"/>
        <w:rPr>
          <w:sz w:val="16"/>
          <w:szCs w:val="16"/>
        </w:rPr>
      </w:pPr>
      <w:r w:rsidRPr="00CE4266">
        <w:rPr>
          <w:sz w:val="16"/>
          <w:szCs w:val="16"/>
        </w:rPr>
        <w:tab/>
        <w:t xml:space="preserve"> 30.11.2021.г №</w:t>
      </w:r>
      <w:r>
        <w:rPr>
          <w:sz w:val="16"/>
          <w:szCs w:val="16"/>
        </w:rPr>
        <w:t xml:space="preserve"> </w:t>
      </w:r>
      <w:r w:rsidRPr="00CE4266">
        <w:rPr>
          <w:sz w:val="16"/>
          <w:szCs w:val="16"/>
        </w:rPr>
        <w:t>298</w:t>
      </w:r>
    </w:p>
    <w:p w:rsidR="003B1F75" w:rsidRPr="00CE4266" w:rsidRDefault="003B1F75" w:rsidP="003B1F75">
      <w:pPr>
        <w:tabs>
          <w:tab w:val="left" w:pos="2816"/>
        </w:tabs>
        <w:jc w:val="center"/>
        <w:rPr>
          <w:sz w:val="16"/>
          <w:szCs w:val="16"/>
        </w:rPr>
      </w:pPr>
      <w:r w:rsidRPr="00CE4266">
        <w:rPr>
          <w:sz w:val="16"/>
          <w:szCs w:val="16"/>
        </w:rPr>
        <w:t>Границы</w:t>
      </w:r>
      <w:r>
        <w:rPr>
          <w:sz w:val="16"/>
          <w:szCs w:val="16"/>
        </w:rPr>
        <w:t xml:space="preserve"> </w:t>
      </w:r>
      <w:r w:rsidRPr="00CE4266">
        <w:rPr>
          <w:sz w:val="16"/>
          <w:szCs w:val="16"/>
        </w:rPr>
        <w:t>территории осуществления территориального</w:t>
      </w:r>
      <w:r>
        <w:rPr>
          <w:sz w:val="16"/>
          <w:szCs w:val="16"/>
        </w:rPr>
        <w:t xml:space="preserve"> </w:t>
      </w:r>
      <w:r w:rsidRPr="00CE4266">
        <w:rPr>
          <w:sz w:val="16"/>
          <w:szCs w:val="16"/>
        </w:rPr>
        <w:t>общественного самоуправления</w:t>
      </w:r>
    </w:p>
    <w:p w:rsidR="003B1F75" w:rsidRPr="00CE4266" w:rsidRDefault="003B1F75" w:rsidP="003B1F75">
      <w:pPr>
        <w:tabs>
          <w:tab w:val="left" w:pos="2816"/>
        </w:tabs>
        <w:jc w:val="center"/>
        <w:rPr>
          <w:sz w:val="16"/>
          <w:szCs w:val="16"/>
        </w:rPr>
      </w:pPr>
      <w:r w:rsidRPr="00CE4266">
        <w:rPr>
          <w:sz w:val="16"/>
          <w:szCs w:val="16"/>
        </w:rPr>
        <w:t>в городе Татарске Новосибирской области</w:t>
      </w:r>
    </w:p>
    <w:p w:rsidR="003B1F75" w:rsidRPr="00CE4266" w:rsidRDefault="003B1F75" w:rsidP="003B1F75">
      <w:pPr>
        <w:tabs>
          <w:tab w:val="left" w:pos="2816"/>
        </w:tabs>
        <w:rPr>
          <w:sz w:val="16"/>
          <w:szCs w:val="16"/>
        </w:rPr>
      </w:pPr>
      <w:r w:rsidRPr="00CE4266">
        <w:rPr>
          <w:sz w:val="16"/>
          <w:szCs w:val="16"/>
        </w:rPr>
        <w:t xml:space="preserve">  </w:t>
      </w:r>
    </w:p>
    <w:tbl>
      <w:tblPr>
        <w:tblStyle w:val="a3"/>
        <w:tblW w:w="0" w:type="auto"/>
        <w:jc w:val="center"/>
        <w:tblLook w:val="04A0" w:firstRow="1" w:lastRow="0" w:firstColumn="1" w:lastColumn="0" w:noHBand="0" w:noVBand="1"/>
      </w:tblPr>
      <w:tblGrid>
        <w:gridCol w:w="1715"/>
        <w:gridCol w:w="8422"/>
      </w:tblGrid>
      <w:tr w:rsidR="003B1F75" w:rsidRPr="00CE4266" w:rsidTr="003B1F75">
        <w:trPr>
          <w:jc w:val="center"/>
        </w:trPr>
        <w:tc>
          <w:tcPr>
            <w:tcW w:w="1715" w:type="dxa"/>
          </w:tcPr>
          <w:p w:rsidR="003B1F75" w:rsidRPr="00CE4266" w:rsidRDefault="003B1F75" w:rsidP="00E240B9">
            <w:pPr>
              <w:tabs>
                <w:tab w:val="left" w:pos="2816"/>
              </w:tabs>
              <w:jc w:val="center"/>
              <w:rPr>
                <w:sz w:val="16"/>
                <w:szCs w:val="16"/>
              </w:rPr>
            </w:pPr>
            <w:r w:rsidRPr="00CE4266">
              <w:rPr>
                <w:sz w:val="16"/>
                <w:szCs w:val="16"/>
              </w:rPr>
              <w:t>Наименование ТОС</w:t>
            </w:r>
          </w:p>
        </w:tc>
        <w:tc>
          <w:tcPr>
            <w:tcW w:w="8422" w:type="dxa"/>
          </w:tcPr>
          <w:p w:rsidR="003B1F75" w:rsidRPr="00CE4266" w:rsidRDefault="003B1F75" w:rsidP="003B1F75">
            <w:pPr>
              <w:tabs>
                <w:tab w:val="left" w:pos="2816"/>
              </w:tabs>
              <w:jc w:val="center"/>
              <w:rPr>
                <w:sz w:val="16"/>
                <w:szCs w:val="16"/>
              </w:rPr>
            </w:pPr>
            <w:r w:rsidRPr="00CE4266">
              <w:rPr>
                <w:sz w:val="16"/>
                <w:szCs w:val="16"/>
              </w:rPr>
              <w:t>Границы территорий</w:t>
            </w:r>
            <w:r>
              <w:rPr>
                <w:sz w:val="16"/>
                <w:szCs w:val="16"/>
              </w:rPr>
              <w:t xml:space="preserve"> </w:t>
            </w:r>
            <w:r w:rsidRPr="00CE4266">
              <w:rPr>
                <w:sz w:val="16"/>
                <w:szCs w:val="16"/>
              </w:rPr>
              <w:t>(улицы, проезды, проспекты, переулки и иные территории,</w:t>
            </w:r>
            <w:r>
              <w:rPr>
                <w:sz w:val="16"/>
                <w:szCs w:val="16"/>
              </w:rPr>
              <w:t xml:space="preserve"> </w:t>
            </w:r>
            <w:r w:rsidRPr="00CE4266">
              <w:rPr>
                <w:sz w:val="16"/>
                <w:szCs w:val="16"/>
              </w:rPr>
              <w:t>№ домов)</w:t>
            </w:r>
          </w:p>
        </w:tc>
      </w:tr>
      <w:tr w:rsidR="003B1F75" w:rsidRPr="00CE4266" w:rsidTr="003B1F75">
        <w:trPr>
          <w:jc w:val="center"/>
        </w:trPr>
        <w:tc>
          <w:tcPr>
            <w:tcW w:w="1715" w:type="dxa"/>
          </w:tcPr>
          <w:p w:rsidR="003B1F75" w:rsidRPr="00CE4266" w:rsidRDefault="003B1F75" w:rsidP="00E240B9">
            <w:pPr>
              <w:tabs>
                <w:tab w:val="left" w:pos="2816"/>
              </w:tabs>
              <w:rPr>
                <w:sz w:val="16"/>
                <w:szCs w:val="16"/>
              </w:rPr>
            </w:pPr>
            <w:r w:rsidRPr="00CE4266">
              <w:rPr>
                <w:sz w:val="16"/>
                <w:szCs w:val="16"/>
              </w:rPr>
              <w:t>«Двор 7а»</w:t>
            </w:r>
          </w:p>
        </w:tc>
        <w:tc>
          <w:tcPr>
            <w:tcW w:w="8422" w:type="dxa"/>
          </w:tcPr>
          <w:p w:rsidR="003B1F75" w:rsidRPr="00CE4266" w:rsidRDefault="003B1F75" w:rsidP="003B1F75">
            <w:pPr>
              <w:tabs>
                <w:tab w:val="left" w:pos="2816"/>
              </w:tabs>
              <w:rPr>
                <w:sz w:val="16"/>
                <w:szCs w:val="16"/>
              </w:rPr>
            </w:pPr>
            <w:r w:rsidRPr="00CE4266">
              <w:rPr>
                <w:sz w:val="16"/>
                <w:szCs w:val="16"/>
              </w:rPr>
              <w:t xml:space="preserve">ул. Василевского 7а подъезд № 1, придомовая территория. </w:t>
            </w:r>
          </w:p>
        </w:tc>
      </w:tr>
    </w:tbl>
    <w:p w:rsidR="003E0BD4" w:rsidRDefault="003B1F75" w:rsidP="0083406B">
      <w:pPr>
        <w:ind w:firstLine="284"/>
        <w:jc w:val="both"/>
        <w:rPr>
          <w:sz w:val="16"/>
          <w:szCs w:val="16"/>
        </w:rPr>
      </w:pPr>
      <w:r>
        <w:rPr>
          <w:noProof/>
          <w:sz w:val="16"/>
          <w:szCs w:val="16"/>
        </w:rPr>
        <mc:AlternateContent>
          <mc:Choice Requires="wps">
            <w:drawing>
              <wp:anchor distT="0" distB="0" distL="114300" distR="114300" simplePos="0" relativeHeight="251766784" behindDoc="0" locked="0" layoutInCell="1" allowOverlap="1" wp14:anchorId="53AF0581" wp14:editId="7C72F5E2">
                <wp:simplePos x="0" y="0"/>
                <wp:positionH relativeFrom="column">
                  <wp:posOffset>-125730</wp:posOffset>
                </wp:positionH>
                <wp:positionV relativeFrom="paragraph">
                  <wp:posOffset>78105</wp:posOffset>
                </wp:positionV>
                <wp:extent cx="6774180" cy="0"/>
                <wp:effectExtent l="0" t="19050" r="26670" b="3810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1"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9.9pt,6.15pt" to="52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" strokecolor="black [3213]" strokeweight="4pt">
                <v:stroke linestyle="thinThin"/>
              </v:line>
            </w:pict>
          </mc:Fallback>
        </mc:AlternateContent>
      </w:r>
    </w:p>
    <w:p w:rsidR="00E240B9" w:rsidRPr="007F384C" w:rsidRDefault="00E240B9" w:rsidP="00E240B9">
      <w:pPr>
        <w:jc w:val="center"/>
        <w:rPr>
          <w:b/>
          <w:sz w:val="16"/>
          <w:szCs w:val="16"/>
        </w:rPr>
      </w:pPr>
      <w:r w:rsidRPr="007F384C">
        <w:rPr>
          <w:b/>
          <w:sz w:val="16"/>
          <w:szCs w:val="16"/>
        </w:rPr>
        <w:t xml:space="preserve">СОВЕТ ДЕПУТАТОВ </w:t>
      </w:r>
    </w:p>
    <w:p w:rsidR="00E240B9" w:rsidRPr="007F384C" w:rsidRDefault="00E240B9" w:rsidP="00E240B9">
      <w:pPr>
        <w:jc w:val="center"/>
        <w:rPr>
          <w:b/>
          <w:sz w:val="16"/>
          <w:szCs w:val="16"/>
        </w:rPr>
      </w:pPr>
      <w:r w:rsidRPr="007F384C">
        <w:rPr>
          <w:b/>
          <w:sz w:val="16"/>
          <w:szCs w:val="16"/>
        </w:rPr>
        <w:t>ГОРОДА ТАТАРСКА НОВОСИБИРСКОЙ ОБЛАСТИ</w:t>
      </w:r>
    </w:p>
    <w:p w:rsidR="00E240B9" w:rsidRPr="007F384C" w:rsidRDefault="00E240B9" w:rsidP="00E240B9">
      <w:pPr>
        <w:jc w:val="center"/>
        <w:rPr>
          <w:b/>
          <w:sz w:val="16"/>
          <w:szCs w:val="16"/>
        </w:rPr>
      </w:pPr>
      <w:r w:rsidRPr="007F384C">
        <w:rPr>
          <w:b/>
          <w:sz w:val="16"/>
          <w:szCs w:val="16"/>
        </w:rPr>
        <w:t>(пятого созыва)</w:t>
      </w:r>
    </w:p>
    <w:p w:rsidR="00E240B9" w:rsidRPr="007F384C" w:rsidRDefault="00E240B9" w:rsidP="00E240B9">
      <w:pPr>
        <w:jc w:val="center"/>
        <w:rPr>
          <w:sz w:val="16"/>
          <w:szCs w:val="16"/>
        </w:rPr>
      </w:pPr>
    </w:p>
    <w:p w:rsidR="00E240B9" w:rsidRPr="00E240B9" w:rsidRDefault="00E240B9" w:rsidP="00E240B9">
      <w:pPr>
        <w:pStyle w:val="1"/>
        <w:jc w:val="center"/>
        <w:rPr>
          <w:b/>
          <w:sz w:val="16"/>
          <w:szCs w:val="16"/>
          <w:lang w:val="ru-RU"/>
        </w:rPr>
      </w:pPr>
      <w:r w:rsidRPr="00E240B9">
        <w:rPr>
          <w:b/>
          <w:sz w:val="16"/>
          <w:szCs w:val="16"/>
          <w:lang w:val="ru-RU"/>
        </w:rPr>
        <w:t>РЕШЕНИЕ №</w:t>
      </w:r>
      <w:r>
        <w:rPr>
          <w:b/>
          <w:sz w:val="16"/>
          <w:szCs w:val="16"/>
          <w:lang w:val="ru-RU"/>
        </w:rPr>
        <w:t xml:space="preserve"> </w:t>
      </w:r>
      <w:r w:rsidRPr="00E240B9">
        <w:rPr>
          <w:b/>
          <w:sz w:val="16"/>
          <w:szCs w:val="16"/>
          <w:lang w:val="ru-RU"/>
        </w:rPr>
        <w:t>299</w:t>
      </w:r>
    </w:p>
    <w:p w:rsidR="00E240B9" w:rsidRPr="007F384C" w:rsidRDefault="00E240B9" w:rsidP="00E240B9">
      <w:pPr>
        <w:jc w:val="center"/>
        <w:rPr>
          <w:sz w:val="16"/>
          <w:szCs w:val="16"/>
        </w:rPr>
      </w:pPr>
      <w:r w:rsidRPr="007F384C">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091FBA" w:rsidTr="009A05B3">
        <w:tc>
          <w:tcPr>
            <w:tcW w:w="5338" w:type="dxa"/>
          </w:tcPr>
          <w:p w:rsidR="00091FBA" w:rsidRDefault="00091FBA" w:rsidP="009A05B3">
            <w:pPr>
              <w:tabs>
                <w:tab w:val="left" w:pos="1134"/>
              </w:tabs>
              <w:rPr>
                <w:sz w:val="16"/>
                <w:szCs w:val="16"/>
              </w:rPr>
            </w:pPr>
            <w:r w:rsidRPr="00727BF8">
              <w:rPr>
                <w:sz w:val="16"/>
                <w:szCs w:val="16"/>
              </w:rPr>
              <w:t>30 ноября 2021 года</w:t>
            </w:r>
          </w:p>
        </w:tc>
        <w:tc>
          <w:tcPr>
            <w:tcW w:w="5338" w:type="dxa"/>
          </w:tcPr>
          <w:p w:rsidR="00091FBA" w:rsidRDefault="00091FBA" w:rsidP="009A05B3">
            <w:pPr>
              <w:tabs>
                <w:tab w:val="left" w:pos="1134"/>
              </w:tabs>
              <w:jc w:val="right"/>
              <w:rPr>
                <w:sz w:val="16"/>
                <w:szCs w:val="16"/>
              </w:rPr>
            </w:pPr>
            <w:r w:rsidRPr="00727BF8">
              <w:rPr>
                <w:sz w:val="16"/>
                <w:szCs w:val="16"/>
              </w:rPr>
              <w:t>г. Татарск</w:t>
            </w:r>
          </w:p>
        </w:tc>
      </w:tr>
    </w:tbl>
    <w:p w:rsidR="00091FBA" w:rsidRDefault="00091FBA" w:rsidP="00E240B9">
      <w:pPr>
        <w:pStyle w:val="ConsNonformat"/>
        <w:jc w:val="center"/>
        <w:rPr>
          <w:rFonts w:ascii="Times New Roman" w:hAnsi="Times New Roman"/>
          <w:b/>
          <w:sz w:val="16"/>
          <w:szCs w:val="16"/>
        </w:rPr>
      </w:pPr>
    </w:p>
    <w:p w:rsidR="00E240B9" w:rsidRPr="007F384C" w:rsidRDefault="00E240B9" w:rsidP="00E240B9">
      <w:pPr>
        <w:pStyle w:val="ConsNonformat"/>
        <w:jc w:val="center"/>
        <w:rPr>
          <w:rFonts w:ascii="Times New Roman" w:hAnsi="Times New Roman"/>
          <w:b/>
          <w:sz w:val="16"/>
          <w:szCs w:val="16"/>
        </w:rPr>
      </w:pPr>
      <w:proofErr w:type="gramStart"/>
      <w:r w:rsidRPr="007F384C">
        <w:rPr>
          <w:rFonts w:ascii="Times New Roman" w:hAnsi="Times New Roman"/>
          <w:b/>
          <w:sz w:val="16"/>
          <w:szCs w:val="16"/>
        </w:rPr>
        <w:t>Об установлении границ территории осуществления Территориального Общественного Самоуправления «Двор 112а» расположенному по адресу ул. Ленина д.112а в городе Татарске Новосибирской области</w:t>
      </w:r>
      <w:proofErr w:type="gramEnd"/>
    </w:p>
    <w:p w:rsidR="00E240B9" w:rsidRPr="007F384C" w:rsidRDefault="00E240B9" w:rsidP="00E240B9">
      <w:pPr>
        <w:jc w:val="both"/>
        <w:rPr>
          <w:sz w:val="16"/>
          <w:szCs w:val="16"/>
        </w:rPr>
      </w:pPr>
      <w:r w:rsidRPr="007F384C">
        <w:rPr>
          <w:sz w:val="16"/>
          <w:szCs w:val="16"/>
        </w:rPr>
        <w:t xml:space="preserve"> </w:t>
      </w:r>
    </w:p>
    <w:p w:rsidR="00E240B9" w:rsidRPr="007F384C" w:rsidRDefault="00E240B9" w:rsidP="00091FBA">
      <w:pPr>
        <w:pStyle w:val="ConsNonformat"/>
        <w:ind w:firstLine="284"/>
        <w:jc w:val="both"/>
        <w:rPr>
          <w:rFonts w:ascii="Times New Roman" w:hAnsi="Times New Roman"/>
          <w:sz w:val="16"/>
          <w:szCs w:val="16"/>
        </w:rPr>
      </w:pPr>
      <w:r w:rsidRPr="007F384C">
        <w:rPr>
          <w:rFonts w:ascii="Times New Roman" w:hAnsi="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города Татарска Новосибирской области на основании заявления инициативной группы территориального общественного самоуправления «Двор 112а» Совет депутатов города Татарска Новосибирской области</w:t>
      </w:r>
    </w:p>
    <w:p w:rsidR="00E240B9" w:rsidRPr="007F384C" w:rsidRDefault="00E240B9" w:rsidP="00091FBA">
      <w:pPr>
        <w:pStyle w:val="ConsNonformat"/>
        <w:ind w:firstLine="284"/>
        <w:jc w:val="both"/>
        <w:rPr>
          <w:rFonts w:ascii="Times New Roman" w:hAnsi="Times New Roman"/>
          <w:sz w:val="16"/>
          <w:szCs w:val="16"/>
        </w:rPr>
      </w:pPr>
      <w:r w:rsidRPr="007F384C">
        <w:rPr>
          <w:rFonts w:ascii="Times New Roman" w:hAnsi="Times New Roman"/>
          <w:sz w:val="16"/>
          <w:szCs w:val="16"/>
        </w:rPr>
        <w:t xml:space="preserve">РЕШИЛ: </w:t>
      </w:r>
    </w:p>
    <w:p w:rsidR="00E240B9" w:rsidRPr="007F384C" w:rsidRDefault="00E240B9" w:rsidP="00091FBA">
      <w:pPr>
        <w:pStyle w:val="ConsNonformat"/>
        <w:ind w:firstLine="284"/>
        <w:jc w:val="both"/>
        <w:rPr>
          <w:rFonts w:ascii="Times New Roman" w:hAnsi="Times New Roman"/>
          <w:sz w:val="16"/>
          <w:szCs w:val="16"/>
        </w:rPr>
      </w:pPr>
      <w:r w:rsidRPr="007F384C">
        <w:rPr>
          <w:rFonts w:ascii="Times New Roman" w:hAnsi="Times New Roman"/>
          <w:sz w:val="16"/>
          <w:szCs w:val="16"/>
        </w:rPr>
        <w:t xml:space="preserve"> 1. Установить границы территории осуществления территориального общественного самоуправления в городе Татарске Новосибирской области, согласно приложению к настоящему Решению. </w:t>
      </w:r>
    </w:p>
    <w:p w:rsidR="00E240B9" w:rsidRPr="007F384C" w:rsidRDefault="00E240B9" w:rsidP="00091FBA">
      <w:pPr>
        <w:ind w:firstLine="284"/>
        <w:jc w:val="both"/>
        <w:rPr>
          <w:sz w:val="16"/>
          <w:szCs w:val="16"/>
        </w:rPr>
      </w:pPr>
      <w:r w:rsidRPr="007F384C">
        <w:rPr>
          <w:sz w:val="16"/>
          <w:szCs w:val="16"/>
        </w:rPr>
        <w:t xml:space="preserve"> 2. Контроль за исполнением настоящего решения возложить на мандатную комиссию, комиссию по соблюдению законности и правопорядка </w:t>
      </w:r>
      <w:proofErr w:type="gramStart"/>
      <w:r w:rsidRPr="007F384C">
        <w:rPr>
          <w:sz w:val="16"/>
          <w:szCs w:val="16"/>
        </w:rPr>
        <w:t>Совета депутатов города Татарска Новосибирской области</w:t>
      </w:r>
      <w:proofErr w:type="gramEnd"/>
      <w:r w:rsidRPr="007F384C">
        <w:rPr>
          <w:sz w:val="16"/>
          <w:szCs w:val="16"/>
        </w:rPr>
        <w:t xml:space="preserve">. </w:t>
      </w:r>
    </w:p>
    <w:p w:rsidR="00E240B9" w:rsidRPr="007F384C" w:rsidRDefault="00E240B9" w:rsidP="00091FBA">
      <w:pPr>
        <w:ind w:firstLine="284"/>
        <w:jc w:val="both"/>
        <w:rPr>
          <w:sz w:val="16"/>
          <w:szCs w:val="16"/>
        </w:rPr>
      </w:pPr>
      <w:r w:rsidRPr="007F384C">
        <w:rPr>
          <w:sz w:val="16"/>
          <w:szCs w:val="16"/>
        </w:rPr>
        <w:t xml:space="preserve"> 3. Решение вступает в силу со дня его опубликования в Бюллетене </w:t>
      </w:r>
      <w:proofErr w:type="gramStart"/>
      <w:r w:rsidRPr="007F384C">
        <w:rPr>
          <w:sz w:val="16"/>
          <w:szCs w:val="16"/>
        </w:rPr>
        <w:t>органов местного самоуправления города Татарска Новосибирской области</w:t>
      </w:r>
      <w:proofErr w:type="gramEnd"/>
      <w:r w:rsidRPr="007F384C">
        <w:rPr>
          <w:sz w:val="16"/>
          <w:szCs w:val="16"/>
        </w:rPr>
        <w:t xml:space="preserve"> и размещения на официальном сайте администрации города Татарска Новосибирской области.</w:t>
      </w:r>
    </w:p>
    <w:p w:rsidR="003E0BD4" w:rsidRDefault="003E0BD4" w:rsidP="0083406B">
      <w:pPr>
        <w:ind w:firstLine="284"/>
        <w:jc w:val="both"/>
        <w:rPr>
          <w:sz w:val="16"/>
          <w:szCs w:val="16"/>
        </w:rPr>
      </w:pPr>
    </w:p>
    <w:tbl>
      <w:tblPr>
        <w:tblW w:w="0" w:type="auto"/>
        <w:tblLook w:val="04A0" w:firstRow="1" w:lastRow="0" w:firstColumn="1" w:lastColumn="0" w:noHBand="0" w:noVBand="1"/>
      </w:tblPr>
      <w:tblGrid>
        <w:gridCol w:w="4919"/>
        <w:gridCol w:w="5679"/>
      </w:tblGrid>
      <w:tr w:rsidR="00091FBA" w:rsidRPr="004843E0" w:rsidTr="009A05B3">
        <w:tc>
          <w:tcPr>
            <w:tcW w:w="4919" w:type="dxa"/>
            <w:shd w:val="clear" w:color="auto" w:fill="auto"/>
          </w:tcPr>
          <w:p w:rsidR="00091FBA" w:rsidRPr="004843E0" w:rsidRDefault="00091FBA" w:rsidP="009A05B3">
            <w:pPr>
              <w:rPr>
                <w:sz w:val="16"/>
                <w:szCs w:val="16"/>
              </w:rPr>
            </w:pPr>
            <w:r w:rsidRPr="004843E0">
              <w:rPr>
                <w:sz w:val="16"/>
                <w:szCs w:val="16"/>
              </w:rPr>
              <w:t xml:space="preserve">Глава города Татарска </w:t>
            </w:r>
          </w:p>
          <w:p w:rsidR="00091FBA" w:rsidRPr="004843E0" w:rsidRDefault="00091FBA" w:rsidP="009A05B3">
            <w:pPr>
              <w:suppressAutoHyphens/>
              <w:jc w:val="both"/>
              <w:rPr>
                <w:sz w:val="16"/>
                <w:szCs w:val="16"/>
              </w:rPr>
            </w:pPr>
            <w:r w:rsidRPr="004843E0">
              <w:rPr>
                <w:sz w:val="16"/>
                <w:szCs w:val="16"/>
              </w:rPr>
              <w:t>Новосибирской области</w:t>
            </w:r>
          </w:p>
          <w:p w:rsidR="00091FBA" w:rsidRPr="004843E0" w:rsidRDefault="00091FBA" w:rsidP="009A05B3">
            <w:pPr>
              <w:suppressAutoHyphens/>
              <w:jc w:val="both"/>
              <w:rPr>
                <w:sz w:val="16"/>
                <w:szCs w:val="16"/>
              </w:rPr>
            </w:pPr>
            <w:r w:rsidRPr="004843E0">
              <w:rPr>
                <w:sz w:val="16"/>
                <w:szCs w:val="16"/>
              </w:rPr>
              <w:t xml:space="preserve"> </w:t>
            </w:r>
            <w:r>
              <w:rPr>
                <w:sz w:val="16"/>
                <w:szCs w:val="16"/>
              </w:rPr>
              <w:t xml:space="preserve">                                                                            </w:t>
            </w:r>
            <w:r w:rsidRPr="004843E0">
              <w:rPr>
                <w:sz w:val="16"/>
                <w:szCs w:val="16"/>
              </w:rPr>
              <w:t xml:space="preserve">А.В. </w:t>
            </w:r>
            <w:proofErr w:type="spellStart"/>
            <w:r w:rsidRPr="004843E0">
              <w:rPr>
                <w:sz w:val="16"/>
                <w:szCs w:val="16"/>
              </w:rPr>
              <w:t>Сиволапенко</w:t>
            </w:r>
            <w:proofErr w:type="spellEnd"/>
          </w:p>
        </w:tc>
        <w:tc>
          <w:tcPr>
            <w:tcW w:w="5679" w:type="dxa"/>
            <w:shd w:val="clear" w:color="auto" w:fill="auto"/>
          </w:tcPr>
          <w:p w:rsidR="00091FBA" w:rsidRPr="004843E0" w:rsidRDefault="00091FBA" w:rsidP="009A05B3">
            <w:pPr>
              <w:rPr>
                <w:sz w:val="16"/>
                <w:szCs w:val="16"/>
              </w:rPr>
            </w:pPr>
            <w:r w:rsidRPr="004843E0">
              <w:rPr>
                <w:sz w:val="16"/>
                <w:szCs w:val="16"/>
              </w:rPr>
              <w:t xml:space="preserve">Председатель Совета депутатов города </w:t>
            </w:r>
          </w:p>
          <w:p w:rsidR="00091FBA" w:rsidRPr="004843E0" w:rsidRDefault="00091FBA" w:rsidP="009A05B3">
            <w:pPr>
              <w:suppressAutoHyphens/>
              <w:jc w:val="both"/>
              <w:rPr>
                <w:sz w:val="16"/>
                <w:szCs w:val="16"/>
              </w:rPr>
            </w:pPr>
            <w:r w:rsidRPr="004843E0">
              <w:rPr>
                <w:sz w:val="16"/>
                <w:szCs w:val="16"/>
              </w:rPr>
              <w:t xml:space="preserve">Татарска Новосибирской области </w:t>
            </w:r>
          </w:p>
          <w:p w:rsidR="00091FBA" w:rsidRPr="004843E0" w:rsidRDefault="00091FBA" w:rsidP="009A05B3">
            <w:pPr>
              <w:suppressAutoHyphens/>
              <w:jc w:val="both"/>
              <w:rPr>
                <w:sz w:val="16"/>
                <w:szCs w:val="16"/>
              </w:rPr>
            </w:pPr>
            <w:r>
              <w:rPr>
                <w:sz w:val="16"/>
                <w:szCs w:val="16"/>
              </w:rPr>
              <w:t xml:space="preserve">                                                                                              </w:t>
            </w:r>
            <w:r w:rsidRPr="004843E0">
              <w:rPr>
                <w:sz w:val="16"/>
                <w:szCs w:val="16"/>
              </w:rPr>
              <w:t xml:space="preserve"> Т.В. Баранова </w:t>
            </w:r>
          </w:p>
        </w:tc>
      </w:tr>
    </w:tbl>
    <w:p w:rsidR="003E0BD4" w:rsidRDefault="00091FBA" w:rsidP="0083406B">
      <w:pPr>
        <w:ind w:firstLine="284"/>
        <w:jc w:val="both"/>
        <w:rPr>
          <w:sz w:val="16"/>
          <w:szCs w:val="16"/>
        </w:rPr>
      </w:pPr>
      <w:r>
        <w:rPr>
          <w:noProof/>
          <w:sz w:val="16"/>
          <w:szCs w:val="16"/>
        </w:rPr>
        <mc:AlternateContent>
          <mc:Choice Requires="wps">
            <w:drawing>
              <wp:anchor distT="0" distB="0" distL="114300" distR="114300" simplePos="0" relativeHeight="251768832" behindDoc="0" locked="0" layoutInCell="1" allowOverlap="1" wp14:anchorId="2DF583AE" wp14:editId="3EC98014">
                <wp:simplePos x="0" y="0"/>
                <wp:positionH relativeFrom="column">
                  <wp:posOffset>-125730</wp:posOffset>
                </wp:positionH>
                <wp:positionV relativeFrom="paragraph">
                  <wp:posOffset>73025</wp:posOffset>
                </wp:positionV>
                <wp:extent cx="6774180" cy="0"/>
                <wp:effectExtent l="0" t="0" r="26670"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67741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2"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9.9pt,5.75pt" to="52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" strokecolor="black [3213]" strokeweight="2pt"/>
            </w:pict>
          </mc:Fallback>
        </mc:AlternateContent>
      </w:r>
    </w:p>
    <w:p w:rsidR="00503A94" w:rsidRPr="007F384C" w:rsidRDefault="00503A94" w:rsidP="00503A94">
      <w:pPr>
        <w:jc w:val="right"/>
        <w:rPr>
          <w:sz w:val="16"/>
          <w:szCs w:val="16"/>
        </w:rPr>
      </w:pPr>
      <w:r w:rsidRPr="007F384C">
        <w:rPr>
          <w:sz w:val="16"/>
          <w:szCs w:val="16"/>
        </w:rPr>
        <w:t>Приложение</w:t>
      </w:r>
    </w:p>
    <w:p w:rsidR="00503A94" w:rsidRPr="007F384C" w:rsidRDefault="00503A94" w:rsidP="00503A94">
      <w:pPr>
        <w:pStyle w:val="ConsNonformat"/>
        <w:widowControl/>
        <w:jc w:val="right"/>
        <w:rPr>
          <w:rFonts w:ascii="Times New Roman" w:hAnsi="Times New Roman"/>
          <w:sz w:val="16"/>
          <w:szCs w:val="16"/>
        </w:rPr>
      </w:pPr>
      <w:r w:rsidRPr="007F384C">
        <w:rPr>
          <w:rFonts w:ascii="Times New Roman" w:hAnsi="Times New Roman"/>
          <w:sz w:val="16"/>
          <w:szCs w:val="16"/>
        </w:rPr>
        <w:t xml:space="preserve"> утверждено решением сорок</w:t>
      </w:r>
    </w:p>
    <w:p w:rsidR="00503A94" w:rsidRPr="007F384C" w:rsidRDefault="00503A94" w:rsidP="00503A94">
      <w:pPr>
        <w:pStyle w:val="ConsNonformat"/>
        <w:widowControl/>
        <w:jc w:val="right"/>
        <w:rPr>
          <w:rFonts w:ascii="Times New Roman" w:hAnsi="Times New Roman"/>
          <w:sz w:val="16"/>
          <w:szCs w:val="16"/>
        </w:rPr>
      </w:pPr>
      <w:r w:rsidRPr="007F384C">
        <w:rPr>
          <w:rFonts w:ascii="Times New Roman" w:hAnsi="Times New Roman"/>
          <w:sz w:val="16"/>
          <w:szCs w:val="16"/>
        </w:rPr>
        <w:t xml:space="preserve"> второй (очередной) сессии </w:t>
      </w:r>
    </w:p>
    <w:p w:rsidR="00503A94" w:rsidRPr="007F384C" w:rsidRDefault="00503A94" w:rsidP="00503A94">
      <w:pPr>
        <w:pStyle w:val="ConsNonformat"/>
        <w:widowControl/>
        <w:jc w:val="right"/>
        <w:rPr>
          <w:rFonts w:ascii="Times New Roman" w:hAnsi="Times New Roman"/>
          <w:sz w:val="16"/>
          <w:szCs w:val="16"/>
        </w:rPr>
      </w:pPr>
      <w:r w:rsidRPr="007F384C">
        <w:rPr>
          <w:rFonts w:ascii="Times New Roman" w:hAnsi="Times New Roman"/>
          <w:sz w:val="16"/>
          <w:szCs w:val="16"/>
        </w:rPr>
        <w:t xml:space="preserve"> Совета депутатов города Татарска </w:t>
      </w:r>
    </w:p>
    <w:p w:rsidR="00503A94" w:rsidRPr="007F384C" w:rsidRDefault="00503A94" w:rsidP="00503A94">
      <w:pPr>
        <w:pStyle w:val="ConsNonformat"/>
        <w:widowControl/>
        <w:jc w:val="right"/>
        <w:rPr>
          <w:rFonts w:ascii="Times New Roman" w:hAnsi="Times New Roman"/>
          <w:sz w:val="16"/>
          <w:szCs w:val="16"/>
        </w:rPr>
      </w:pPr>
      <w:r w:rsidRPr="007F384C">
        <w:rPr>
          <w:rFonts w:ascii="Times New Roman" w:hAnsi="Times New Roman"/>
          <w:sz w:val="16"/>
          <w:szCs w:val="16"/>
        </w:rPr>
        <w:t xml:space="preserve">(пятого созыва) </w:t>
      </w:r>
    </w:p>
    <w:p w:rsidR="00503A94" w:rsidRPr="007F384C" w:rsidRDefault="00503A94" w:rsidP="00503A94">
      <w:pPr>
        <w:jc w:val="right"/>
        <w:rPr>
          <w:sz w:val="16"/>
          <w:szCs w:val="16"/>
        </w:rPr>
      </w:pPr>
      <w:r w:rsidRPr="007F384C">
        <w:rPr>
          <w:sz w:val="16"/>
          <w:szCs w:val="16"/>
        </w:rPr>
        <w:tab/>
        <w:t xml:space="preserve"> 30.11.2021.г №299</w:t>
      </w:r>
    </w:p>
    <w:p w:rsidR="00503A94" w:rsidRPr="007F384C" w:rsidRDefault="00503A94" w:rsidP="00503A94">
      <w:pPr>
        <w:tabs>
          <w:tab w:val="left" w:pos="2816"/>
        </w:tabs>
        <w:jc w:val="center"/>
        <w:rPr>
          <w:sz w:val="16"/>
          <w:szCs w:val="16"/>
        </w:rPr>
      </w:pPr>
      <w:r w:rsidRPr="007F384C">
        <w:rPr>
          <w:sz w:val="16"/>
          <w:szCs w:val="16"/>
        </w:rPr>
        <w:t>Границы</w:t>
      </w:r>
      <w:r>
        <w:rPr>
          <w:sz w:val="16"/>
          <w:szCs w:val="16"/>
        </w:rPr>
        <w:t xml:space="preserve"> </w:t>
      </w:r>
      <w:r w:rsidRPr="007F384C">
        <w:rPr>
          <w:sz w:val="16"/>
          <w:szCs w:val="16"/>
        </w:rPr>
        <w:t>территории осуществления территориального</w:t>
      </w:r>
    </w:p>
    <w:p w:rsidR="00503A94" w:rsidRPr="007F384C" w:rsidRDefault="00503A94" w:rsidP="00503A94">
      <w:pPr>
        <w:tabs>
          <w:tab w:val="left" w:pos="2816"/>
        </w:tabs>
        <w:jc w:val="center"/>
        <w:rPr>
          <w:sz w:val="16"/>
          <w:szCs w:val="16"/>
        </w:rPr>
      </w:pPr>
      <w:r w:rsidRPr="007F384C">
        <w:rPr>
          <w:sz w:val="16"/>
          <w:szCs w:val="16"/>
        </w:rPr>
        <w:t>общественного самоуправления</w:t>
      </w:r>
    </w:p>
    <w:p w:rsidR="00503A94" w:rsidRPr="007F384C" w:rsidRDefault="00503A94" w:rsidP="00503A94">
      <w:pPr>
        <w:tabs>
          <w:tab w:val="left" w:pos="2816"/>
        </w:tabs>
        <w:jc w:val="center"/>
        <w:rPr>
          <w:sz w:val="16"/>
          <w:szCs w:val="16"/>
        </w:rPr>
      </w:pPr>
      <w:r w:rsidRPr="007F384C">
        <w:rPr>
          <w:sz w:val="16"/>
          <w:szCs w:val="16"/>
        </w:rPr>
        <w:t>в городе Татарске Новосибирской области</w:t>
      </w:r>
    </w:p>
    <w:p w:rsidR="00503A94" w:rsidRPr="007F384C" w:rsidRDefault="00503A94" w:rsidP="00503A94">
      <w:pPr>
        <w:tabs>
          <w:tab w:val="left" w:pos="2816"/>
        </w:tabs>
        <w:rPr>
          <w:sz w:val="16"/>
          <w:szCs w:val="16"/>
        </w:rPr>
      </w:pPr>
      <w:r w:rsidRPr="007F384C">
        <w:rPr>
          <w:sz w:val="16"/>
          <w:szCs w:val="16"/>
        </w:rPr>
        <w:t xml:space="preserve"> </w:t>
      </w:r>
    </w:p>
    <w:p w:rsidR="00503A94" w:rsidRPr="007F384C" w:rsidRDefault="00503A94" w:rsidP="00503A94">
      <w:pPr>
        <w:tabs>
          <w:tab w:val="left" w:pos="2816"/>
        </w:tabs>
        <w:rPr>
          <w:sz w:val="16"/>
          <w:szCs w:val="16"/>
        </w:rPr>
      </w:pPr>
      <w:r w:rsidRPr="007F384C">
        <w:rPr>
          <w:sz w:val="16"/>
          <w:szCs w:val="16"/>
        </w:rPr>
        <w:t xml:space="preserve"> </w:t>
      </w:r>
    </w:p>
    <w:tbl>
      <w:tblPr>
        <w:tblStyle w:val="a3"/>
        <w:tblW w:w="0" w:type="auto"/>
        <w:jc w:val="center"/>
        <w:tblLook w:val="04A0" w:firstRow="1" w:lastRow="0" w:firstColumn="1" w:lastColumn="0" w:noHBand="0" w:noVBand="1"/>
      </w:tblPr>
      <w:tblGrid>
        <w:gridCol w:w="1715"/>
        <w:gridCol w:w="8422"/>
      </w:tblGrid>
      <w:tr w:rsidR="00503A94" w:rsidRPr="007F384C" w:rsidTr="00503A94">
        <w:trPr>
          <w:jc w:val="center"/>
        </w:trPr>
        <w:tc>
          <w:tcPr>
            <w:tcW w:w="1715" w:type="dxa"/>
          </w:tcPr>
          <w:p w:rsidR="00503A94" w:rsidRPr="007F384C" w:rsidRDefault="00503A94" w:rsidP="009A05B3">
            <w:pPr>
              <w:tabs>
                <w:tab w:val="left" w:pos="2816"/>
              </w:tabs>
              <w:jc w:val="center"/>
              <w:rPr>
                <w:sz w:val="16"/>
                <w:szCs w:val="16"/>
              </w:rPr>
            </w:pPr>
            <w:r w:rsidRPr="007F384C">
              <w:rPr>
                <w:sz w:val="16"/>
                <w:szCs w:val="16"/>
              </w:rPr>
              <w:t>Наименование ТОС</w:t>
            </w:r>
          </w:p>
        </w:tc>
        <w:tc>
          <w:tcPr>
            <w:tcW w:w="8422" w:type="dxa"/>
          </w:tcPr>
          <w:p w:rsidR="00503A94" w:rsidRPr="007F384C" w:rsidRDefault="00503A94" w:rsidP="009A05B3">
            <w:pPr>
              <w:tabs>
                <w:tab w:val="left" w:pos="2816"/>
              </w:tabs>
              <w:jc w:val="center"/>
              <w:rPr>
                <w:sz w:val="16"/>
                <w:szCs w:val="16"/>
              </w:rPr>
            </w:pPr>
            <w:proofErr w:type="gramStart"/>
            <w:r w:rsidRPr="007F384C">
              <w:rPr>
                <w:sz w:val="16"/>
                <w:szCs w:val="16"/>
              </w:rPr>
              <w:t>Границы территорий</w:t>
            </w:r>
            <w:r>
              <w:rPr>
                <w:sz w:val="16"/>
                <w:szCs w:val="16"/>
              </w:rPr>
              <w:t xml:space="preserve"> </w:t>
            </w:r>
            <w:r w:rsidRPr="007F384C">
              <w:rPr>
                <w:sz w:val="16"/>
                <w:szCs w:val="16"/>
              </w:rPr>
              <w:t>(улицы, проезды, проспекты, переулки и иные территории,</w:t>
            </w:r>
            <w:proofErr w:type="gramEnd"/>
          </w:p>
          <w:p w:rsidR="00503A94" w:rsidRPr="007F384C" w:rsidRDefault="00503A94" w:rsidP="009A05B3">
            <w:pPr>
              <w:tabs>
                <w:tab w:val="left" w:pos="2816"/>
              </w:tabs>
              <w:jc w:val="center"/>
              <w:rPr>
                <w:sz w:val="16"/>
                <w:szCs w:val="16"/>
              </w:rPr>
            </w:pPr>
            <w:r w:rsidRPr="007F384C">
              <w:rPr>
                <w:sz w:val="16"/>
                <w:szCs w:val="16"/>
              </w:rPr>
              <w:t>№ домов)</w:t>
            </w:r>
          </w:p>
          <w:p w:rsidR="00503A94" w:rsidRPr="007F384C" w:rsidRDefault="00503A94" w:rsidP="009A05B3">
            <w:pPr>
              <w:tabs>
                <w:tab w:val="left" w:pos="2816"/>
              </w:tabs>
              <w:rPr>
                <w:sz w:val="16"/>
                <w:szCs w:val="16"/>
              </w:rPr>
            </w:pPr>
          </w:p>
        </w:tc>
      </w:tr>
      <w:tr w:rsidR="00503A94" w:rsidRPr="007F384C" w:rsidTr="00503A94">
        <w:trPr>
          <w:jc w:val="center"/>
        </w:trPr>
        <w:tc>
          <w:tcPr>
            <w:tcW w:w="1715" w:type="dxa"/>
          </w:tcPr>
          <w:p w:rsidR="00503A94" w:rsidRPr="007F384C" w:rsidRDefault="00503A94" w:rsidP="009A05B3">
            <w:pPr>
              <w:tabs>
                <w:tab w:val="left" w:pos="2816"/>
              </w:tabs>
              <w:rPr>
                <w:sz w:val="16"/>
                <w:szCs w:val="16"/>
              </w:rPr>
            </w:pPr>
            <w:r w:rsidRPr="007F384C">
              <w:rPr>
                <w:sz w:val="16"/>
                <w:szCs w:val="16"/>
              </w:rPr>
              <w:t>«Двор 112а»</w:t>
            </w:r>
          </w:p>
        </w:tc>
        <w:tc>
          <w:tcPr>
            <w:tcW w:w="8422" w:type="dxa"/>
          </w:tcPr>
          <w:p w:rsidR="00503A94" w:rsidRPr="007F384C" w:rsidRDefault="00503A94" w:rsidP="009A05B3">
            <w:pPr>
              <w:tabs>
                <w:tab w:val="left" w:pos="2816"/>
              </w:tabs>
              <w:rPr>
                <w:sz w:val="16"/>
                <w:szCs w:val="16"/>
              </w:rPr>
            </w:pPr>
            <w:r w:rsidRPr="007F384C">
              <w:rPr>
                <w:sz w:val="16"/>
                <w:szCs w:val="16"/>
              </w:rPr>
              <w:t xml:space="preserve">ул. Ленина 112а подъезды № 1,2,3,4, придомовая территория. </w:t>
            </w:r>
          </w:p>
          <w:p w:rsidR="00503A94" w:rsidRPr="007F384C" w:rsidRDefault="00503A94" w:rsidP="009A05B3">
            <w:pPr>
              <w:tabs>
                <w:tab w:val="left" w:pos="2816"/>
              </w:tabs>
              <w:rPr>
                <w:sz w:val="16"/>
                <w:szCs w:val="16"/>
              </w:rPr>
            </w:pPr>
          </w:p>
          <w:p w:rsidR="00503A94" w:rsidRPr="007F384C" w:rsidRDefault="00503A94" w:rsidP="009A05B3">
            <w:pPr>
              <w:tabs>
                <w:tab w:val="left" w:pos="2816"/>
              </w:tabs>
              <w:rPr>
                <w:sz w:val="16"/>
                <w:szCs w:val="16"/>
              </w:rPr>
            </w:pPr>
          </w:p>
        </w:tc>
      </w:tr>
    </w:tbl>
    <w:p w:rsidR="003E0BD4" w:rsidRDefault="003E0BD4" w:rsidP="0083406B">
      <w:pPr>
        <w:ind w:firstLine="284"/>
        <w:jc w:val="both"/>
        <w:rPr>
          <w:sz w:val="16"/>
          <w:szCs w:val="16"/>
        </w:rPr>
      </w:pPr>
    </w:p>
    <w:p w:rsidR="003E0BD4" w:rsidRDefault="003E0BD4" w:rsidP="0083406B">
      <w:pPr>
        <w:ind w:firstLine="284"/>
        <w:jc w:val="both"/>
        <w:rPr>
          <w:sz w:val="16"/>
          <w:szCs w:val="16"/>
        </w:rPr>
      </w:pPr>
    </w:p>
    <w:p w:rsidR="003E0BD4" w:rsidRDefault="003E0BD4" w:rsidP="0083406B">
      <w:pPr>
        <w:ind w:firstLine="284"/>
        <w:jc w:val="both"/>
        <w:rPr>
          <w:sz w:val="16"/>
          <w:szCs w:val="16"/>
        </w:rPr>
      </w:pPr>
    </w:p>
    <w:p w:rsidR="003E0BD4" w:rsidRDefault="003E0BD4" w:rsidP="0083406B">
      <w:pPr>
        <w:ind w:firstLine="284"/>
        <w:jc w:val="both"/>
        <w:rPr>
          <w:sz w:val="16"/>
          <w:szCs w:val="16"/>
        </w:rPr>
      </w:pPr>
    </w:p>
    <w:p w:rsidR="00F2627A" w:rsidRPr="00DA1CEC" w:rsidRDefault="00F2627A" w:rsidP="00F2627A">
      <w:pPr>
        <w:jc w:val="center"/>
        <w:rPr>
          <w:b/>
          <w:sz w:val="16"/>
          <w:szCs w:val="16"/>
        </w:rPr>
      </w:pPr>
      <w:r w:rsidRPr="00DA1CEC">
        <w:rPr>
          <w:b/>
          <w:sz w:val="16"/>
          <w:szCs w:val="16"/>
        </w:rPr>
        <w:lastRenderedPageBreak/>
        <w:t xml:space="preserve">СОВЕТ ДЕПУТАТОВ </w:t>
      </w:r>
    </w:p>
    <w:p w:rsidR="00F2627A" w:rsidRPr="00DA1CEC" w:rsidRDefault="00F2627A" w:rsidP="00F2627A">
      <w:pPr>
        <w:jc w:val="center"/>
        <w:rPr>
          <w:b/>
          <w:sz w:val="16"/>
          <w:szCs w:val="16"/>
        </w:rPr>
      </w:pPr>
      <w:r w:rsidRPr="00DA1CEC">
        <w:rPr>
          <w:b/>
          <w:sz w:val="16"/>
          <w:szCs w:val="16"/>
        </w:rPr>
        <w:t>ГОРОДА ТАТАРСКА НОВОСИБИРСКОЙ ОБЛАСТИ</w:t>
      </w:r>
    </w:p>
    <w:p w:rsidR="00F2627A" w:rsidRPr="00DA1CEC" w:rsidRDefault="00F2627A" w:rsidP="00F2627A">
      <w:pPr>
        <w:jc w:val="center"/>
        <w:rPr>
          <w:b/>
          <w:sz w:val="16"/>
          <w:szCs w:val="16"/>
        </w:rPr>
      </w:pPr>
      <w:r w:rsidRPr="00DA1CEC">
        <w:rPr>
          <w:b/>
          <w:sz w:val="16"/>
          <w:szCs w:val="16"/>
        </w:rPr>
        <w:t>(пятого созыва)</w:t>
      </w:r>
    </w:p>
    <w:p w:rsidR="00F2627A" w:rsidRPr="00DA1CEC" w:rsidRDefault="00F2627A" w:rsidP="00F2627A">
      <w:pPr>
        <w:jc w:val="center"/>
        <w:rPr>
          <w:sz w:val="16"/>
          <w:szCs w:val="16"/>
        </w:rPr>
      </w:pPr>
    </w:p>
    <w:p w:rsidR="00F2627A" w:rsidRPr="00DA1CEC" w:rsidRDefault="00F2627A" w:rsidP="00F2627A">
      <w:pPr>
        <w:keepNext/>
        <w:jc w:val="center"/>
        <w:outlineLvl w:val="0"/>
        <w:rPr>
          <w:b/>
          <w:sz w:val="16"/>
          <w:szCs w:val="16"/>
        </w:rPr>
      </w:pPr>
      <w:r w:rsidRPr="00DA1CEC">
        <w:rPr>
          <w:b/>
          <w:sz w:val="16"/>
          <w:szCs w:val="16"/>
        </w:rPr>
        <w:t>РЕШЕНИЕ № 300</w:t>
      </w:r>
    </w:p>
    <w:p w:rsidR="00F2627A" w:rsidRPr="00DA1CEC" w:rsidRDefault="00F2627A" w:rsidP="00F2627A">
      <w:pPr>
        <w:jc w:val="center"/>
        <w:rPr>
          <w:sz w:val="16"/>
          <w:szCs w:val="16"/>
        </w:rPr>
      </w:pPr>
      <w:r w:rsidRPr="00DA1CEC">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F2627A" w:rsidTr="009A05B3">
        <w:tc>
          <w:tcPr>
            <w:tcW w:w="5338" w:type="dxa"/>
          </w:tcPr>
          <w:p w:rsidR="00F2627A" w:rsidRDefault="00F2627A" w:rsidP="009A05B3">
            <w:pPr>
              <w:tabs>
                <w:tab w:val="left" w:pos="1134"/>
              </w:tabs>
              <w:rPr>
                <w:sz w:val="16"/>
                <w:szCs w:val="16"/>
              </w:rPr>
            </w:pPr>
            <w:r w:rsidRPr="00727BF8">
              <w:rPr>
                <w:sz w:val="16"/>
                <w:szCs w:val="16"/>
              </w:rPr>
              <w:t>30 ноября 2021 года</w:t>
            </w:r>
          </w:p>
        </w:tc>
        <w:tc>
          <w:tcPr>
            <w:tcW w:w="5338" w:type="dxa"/>
          </w:tcPr>
          <w:p w:rsidR="00F2627A" w:rsidRDefault="00F2627A" w:rsidP="009A05B3">
            <w:pPr>
              <w:tabs>
                <w:tab w:val="left" w:pos="1134"/>
              </w:tabs>
              <w:jc w:val="right"/>
              <w:rPr>
                <w:sz w:val="16"/>
                <w:szCs w:val="16"/>
              </w:rPr>
            </w:pPr>
            <w:r w:rsidRPr="00727BF8">
              <w:rPr>
                <w:sz w:val="16"/>
                <w:szCs w:val="16"/>
              </w:rPr>
              <w:t>г. Татарск</w:t>
            </w:r>
          </w:p>
        </w:tc>
      </w:tr>
    </w:tbl>
    <w:p w:rsidR="00F2627A" w:rsidRPr="00DA1CEC" w:rsidRDefault="00F2627A" w:rsidP="00F2627A">
      <w:pPr>
        <w:rPr>
          <w:sz w:val="16"/>
          <w:szCs w:val="16"/>
        </w:rPr>
      </w:pPr>
    </w:p>
    <w:p w:rsidR="00F2627A" w:rsidRDefault="00F2627A" w:rsidP="00F2627A">
      <w:pPr>
        <w:ind w:firstLine="284"/>
        <w:jc w:val="center"/>
        <w:rPr>
          <w:b/>
          <w:sz w:val="16"/>
          <w:szCs w:val="16"/>
        </w:rPr>
      </w:pPr>
      <w:r w:rsidRPr="00DA1CEC">
        <w:rPr>
          <w:b/>
          <w:sz w:val="16"/>
          <w:szCs w:val="16"/>
        </w:rPr>
        <w:t xml:space="preserve">О внесении изменений в решение </w:t>
      </w:r>
      <w:proofErr w:type="gramStart"/>
      <w:r w:rsidRPr="00DA1CEC">
        <w:rPr>
          <w:b/>
          <w:sz w:val="16"/>
          <w:szCs w:val="16"/>
        </w:rPr>
        <w:t>Совета депутатов города Татарска Новосибирской области</w:t>
      </w:r>
      <w:proofErr w:type="gramEnd"/>
      <w:r w:rsidRPr="00DA1CEC">
        <w:rPr>
          <w:b/>
          <w:sz w:val="16"/>
          <w:szCs w:val="16"/>
        </w:rPr>
        <w:t xml:space="preserve"> от 26 декабря 2018 года «Об утверждении Положения о порядке оплаты труда, применения поощрений и материального стимулирования лиц, замещающих муниципальные должности, действующих на постоянной основе в органах местного самоуправления и муниципальных служащих администрации города Татарска Новосибирской области»</w:t>
      </w:r>
    </w:p>
    <w:p w:rsidR="00F2627A" w:rsidRPr="00DA1CEC" w:rsidRDefault="00F2627A" w:rsidP="00F2627A">
      <w:pPr>
        <w:ind w:firstLine="284"/>
        <w:jc w:val="center"/>
        <w:rPr>
          <w:b/>
          <w:sz w:val="16"/>
          <w:szCs w:val="16"/>
        </w:rPr>
      </w:pPr>
    </w:p>
    <w:p w:rsidR="00F2627A" w:rsidRPr="00DA1CEC" w:rsidRDefault="00F2627A" w:rsidP="00F2627A">
      <w:pPr>
        <w:ind w:firstLine="284"/>
        <w:jc w:val="both"/>
        <w:rPr>
          <w:sz w:val="16"/>
          <w:szCs w:val="16"/>
        </w:rPr>
      </w:pPr>
      <w:proofErr w:type="gramStart"/>
      <w:r w:rsidRPr="00DA1CEC">
        <w:rPr>
          <w:sz w:val="16"/>
          <w:szCs w:val="16"/>
        </w:rPr>
        <w:t xml:space="preserve">В соответствии с Постановлением Правительства Новосибирской области от 31.01.2017 года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руководствуясь Уставом города Татарска Новосибирской области Совет депутатов города Татарска Новосибирской области </w:t>
      </w:r>
      <w:proofErr w:type="gramEnd"/>
    </w:p>
    <w:p w:rsidR="00F2627A" w:rsidRPr="00DA1CEC" w:rsidRDefault="00F2627A" w:rsidP="00F2627A">
      <w:pPr>
        <w:ind w:firstLine="284"/>
        <w:jc w:val="both"/>
        <w:rPr>
          <w:sz w:val="16"/>
          <w:szCs w:val="16"/>
        </w:rPr>
      </w:pPr>
      <w:r w:rsidRPr="00DA1CEC">
        <w:rPr>
          <w:sz w:val="16"/>
          <w:szCs w:val="16"/>
        </w:rPr>
        <w:t>РЕШИЛ:</w:t>
      </w:r>
    </w:p>
    <w:p w:rsidR="00F2627A" w:rsidRPr="00DA1CEC" w:rsidRDefault="00F2627A" w:rsidP="00F2627A">
      <w:pPr>
        <w:ind w:firstLine="284"/>
        <w:jc w:val="both"/>
        <w:rPr>
          <w:sz w:val="16"/>
          <w:szCs w:val="16"/>
        </w:rPr>
      </w:pPr>
      <w:r w:rsidRPr="00DA1CEC">
        <w:rPr>
          <w:sz w:val="16"/>
          <w:szCs w:val="16"/>
        </w:rPr>
        <w:t xml:space="preserve">1. </w:t>
      </w:r>
      <w:proofErr w:type="gramStart"/>
      <w:r w:rsidRPr="00DA1CEC">
        <w:rPr>
          <w:sz w:val="16"/>
          <w:szCs w:val="16"/>
        </w:rPr>
        <w:t>Внести в Положение о порядке оплаты труда, применения поощрений и материального стимулирования лиц, замещающих муниципальные должности, действующих на постоянной основе в органах местного самоуправления и муниципальных служащих администрации города Татарска Новосибирской области, утвержденное решением в решение Совета депутатов города Татарска Новосибирской области «Об утверждении Положения о порядке оплаты труда, применения поощрений и материального стимулирования лиц, замещающих муниципальные должности, действующих на</w:t>
      </w:r>
      <w:proofErr w:type="gramEnd"/>
      <w:r w:rsidRPr="00DA1CEC">
        <w:rPr>
          <w:sz w:val="16"/>
          <w:szCs w:val="16"/>
        </w:rPr>
        <w:t xml:space="preserve"> постоянной основе в органах местного самоуправления и муниципальных служащих администрации города Татарска Новосибирской области» следующие изменения:</w:t>
      </w:r>
    </w:p>
    <w:p w:rsidR="00F2627A" w:rsidRPr="00DA1CEC" w:rsidRDefault="00F2627A" w:rsidP="00F2627A">
      <w:pPr>
        <w:ind w:firstLine="284"/>
        <w:jc w:val="both"/>
        <w:rPr>
          <w:sz w:val="16"/>
          <w:szCs w:val="16"/>
        </w:rPr>
      </w:pPr>
      <w:r w:rsidRPr="00DA1CEC">
        <w:rPr>
          <w:sz w:val="16"/>
          <w:szCs w:val="16"/>
        </w:rPr>
        <w:t>2. В абзаце два пункта 2.2. Раздела 2 цифры «2687» заменить цифрами «2792»;</w:t>
      </w:r>
    </w:p>
    <w:p w:rsidR="00F2627A" w:rsidRPr="00DA1CEC" w:rsidRDefault="00F2627A" w:rsidP="00F2627A">
      <w:pPr>
        <w:ind w:firstLine="284"/>
        <w:jc w:val="both"/>
        <w:rPr>
          <w:sz w:val="16"/>
          <w:szCs w:val="16"/>
        </w:rPr>
      </w:pPr>
      <w:r w:rsidRPr="00DA1CEC">
        <w:rPr>
          <w:sz w:val="16"/>
          <w:szCs w:val="16"/>
        </w:rPr>
        <w:t>3. В пункте 3.2. Раздела 3 цифры «2687» заменить цифрами «2792»;</w:t>
      </w:r>
    </w:p>
    <w:p w:rsidR="00F2627A" w:rsidRPr="00DA1CEC" w:rsidRDefault="00F2627A" w:rsidP="00F2627A">
      <w:pPr>
        <w:ind w:firstLine="284"/>
        <w:jc w:val="both"/>
        <w:rPr>
          <w:sz w:val="16"/>
          <w:szCs w:val="16"/>
        </w:rPr>
      </w:pPr>
      <w:r w:rsidRPr="00DA1CEC">
        <w:rPr>
          <w:sz w:val="16"/>
          <w:szCs w:val="16"/>
        </w:rPr>
        <w:t>4.Пункт 3.9. Главы 3.Оплата труда муниципальных служащих читать в редакции:</w:t>
      </w:r>
    </w:p>
    <w:p w:rsidR="00F2627A" w:rsidRPr="00DA1CEC" w:rsidRDefault="00F2627A" w:rsidP="00F2627A">
      <w:pPr>
        <w:ind w:firstLine="284"/>
        <w:jc w:val="both"/>
        <w:rPr>
          <w:sz w:val="16"/>
          <w:szCs w:val="16"/>
        </w:rPr>
      </w:pPr>
      <w:r w:rsidRPr="00DA1CEC">
        <w:rPr>
          <w:sz w:val="16"/>
          <w:szCs w:val="16"/>
        </w:rPr>
        <w:t xml:space="preserve">«3.9. Ежемесячная надбавка к должностному окладу за классный чин муниципальных служащих (НКЧ) устанавливается равным: </w:t>
      </w:r>
    </w:p>
    <w:p w:rsidR="00F2627A" w:rsidRPr="00DA1CEC" w:rsidRDefault="00F2627A" w:rsidP="00F2627A">
      <w:pPr>
        <w:ind w:firstLine="284"/>
        <w:jc w:val="both"/>
        <w:rPr>
          <w:sz w:val="16"/>
          <w:szCs w:val="16"/>
        </w:rPr>
      </w:pPr>
    </w:p>
    <w:tbl>
      <w:tblPr>
        <w:tblStyle w:val="a3"/>
        <w:tblW w:w="0" w:type="auto"/>
        <w:jc w:val="center"/>
        <w:tblLook w:val="01E0" w:firstRow="1" w:lastRow="1" w:firstColumn="1" w:lastColumn="1" w:noHBand="0" w:noVBand="0"/>
      </w:tblPr>
      <w:tblGrid>
        <w:gridCol w:w="6675"/>
        <w:gridCol w:w="2896"/>
      </w:tblGrid>
      <w:tr w:rsidR="00F2627A" w:rsidRPr="00DA1CEC" w:rsidTr="00F2627A">
        <w:trPr>
          <w:jc w:val="center"/>
        </w:trPr>
        <w:tc>
          <w:tcPr>
            <w:tcW w:w="6675" w:type="dxa"/>
          </w:tcPr>
          <w:p w:rsidR="00F2627A" w:rsidRPr="00DA1CEC" w:rsidRDefault="00F2627A" w:rsidP="00F2627A">
            <w:pPr>
              <w:ind w:firstLine="284"/>
              <w:jc w:val="center"/>
              <w:rPr>
                <w:sz w:val="16"/>
                <w:szCs w:val="16"/>
              </w:rPr>
            </w:pPr>
            <w:r w:rsidRPr="00DA1CEC">
              <w:rPr>
                <w:sz w:val="16"/>
                <w:szCs w:val="16"/>
              </w:rPr>
              <w:t xml:space="preserve">Наименование классного чина </w:t>
            </w:r>
          </w:p>
          <w:p w:rsidR="00F2627A" w:rsidRPr="00DA1CEC" w:rsidRDefault="00F2627A" w:rsidP="00F2627A">
            <w:pPr>
              <w:ind w:firstLine="284"/>
              <w:jc w:val="center"/>
              <w:rPr>
                <w:sz w:val="16"/>
                <w:szCs w:val="16"/>
              </w:rPr>
            </w:pPr>
            <w:r w:rsidRPr="00DA1CEC">
              <w:rPr>
                <w:sz w:val="16"/>
                <w:szCs w:val="16"/>
              </w:rPr>
              <w:t xml:space="preserve">муниципального служащего </w:t>
            </w:r>
          </w:p>
        </w:tc>
        <w:tc>
          <w:tcPr>
            <w:tcW w:w="2896" w:type="dxa"/>
          </w:tcPr>
          <w:p w:rsidR="00F2627A" w:rsidRPr="00DA1CEC" w:rsidRDefault="00F2627A" w:rsidP="00F2627A">
            <w:pPr>
              <w:ind w:firstLine="284"/>
              <w:jc w:val="center"/>
              <w:rPr>
                <w:sz w:val="16"/>
                <w:szCs w:val="16"/>
              </w:rPr>
            </w:pPr>
            <w:r w:rsidRPr="00DA1CEC">
              <w:rPr>
                <w:sz w:val="16"/>
                <w:szCs w:val="16"/>
              </w:rPr>
              <w:t>Норматив ежемесячной добавки,</w:t>
            </w:r>
          </w:p>
          <w:p w:rsidR="00F2627A" w:rsidRPr="00DA1CEC" w:rsidRDefault="00F2627A" w:rsidP="00F2627A">
            <w:pPr>
              <w:ind w:firstLine="284"/>
              <w:jc w:val="center"/>
              <w:rPr>
                <w:sz w:val="16"/>
                <w:szCs w:val="16"/>
              </w:rPr>
            </w:pPr>
            <w:r w:rsidRPr="00DA1CEC">
              <w:rPr>
                <w:sz w:val="16"/>
                <w:szCs w:val="16"/>
              </w:rPr>
              <w:t>рубли</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Действительный муниципальный советник 1 класса</w:t>
            </w:r>
          </w:p>
        </w:tc>
        <w:tc>
          <w:tcPr>
            <w:tcW w:w="2896" w:type="dxa"/>
          </w:tcPr>
          <w:p w:rsidR="00F2627A" w:rsidRPr="00DA1CEC" w:rsidRDefault="00F2627A" w:rsidP="00F2627A">
            <w:pPr>
              <w:ind w:firstLine="284"/>
              <w:jc w:val="center"/>
              <w:rPr>
                <w:sz w:val="16"/>
                <w:szCs w:val="16"/>
              </w:rPr>
            </w:pPr>
            <w:r w:rsidRPr="00DA1CEC">
              <w:rPr>
                <w:sz w:val="16"/>
                <w:szCs w:val="16"/>
              </w:rPr>
              <w:t>1976</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Действительный муниципальный советник 2 класса</w:t>
            </w:r>
          </w:p>
        </w:tc>
        <w:tc>
          <w:tcPr>
            <w:tcW w:w="2896" w:type="dxa"/>
          </w:tcPr>
          <w:p w:rsidR="00F2627A" w:rsidRPr="00DA1CEC" w:rsidRDefault="00F2627A" w:rsidP="00F2627A">
            <w:pPr>
              <w:ind w:firstLine="284"/>
              <w:jc w:val="center"/>
              <w:rPr>
                <w:sz w:val="16"/>
                <w:szCs w:val="16"/>
              </w:rPr>
            </w:pPr>
            <w:r w:rsidRPr="00DA1CEC">
              <w:rPr>
                <w:sz w:val="16"/>
                <w:szCs w:val="16"/>
              </w:rPr>
              <w:t>1877</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Действительный муниципальный советник 3 класса</w:t>
            </w:r>
          </w:p>
        </w:tc>
        <w:tc>
          <w:tcPr>
            <w:tcW w:w="2896" w:type="dxa"/>
          </w:tcPr>
          <w:p w:rsidR="00F2627A" w:rsidRPr="00DA1CEC" w:rsidRDefault="00F2627A" w:rsidP="00F2627A">
            <w:pPr>
              <w:ind w:firstLine="284"/>
              <w:jc w:val="center"/>
              <w:rPr>
                <w:sz w:val="16"/>
                <w:szCs w:val="16"/>
              </w:rPr>
            </w:pPr>
            <w:r w:rsidRPr="00DA1CEC">
              <w:rPr>
                <w:sz w:val="16"/>
                <w:szCs w:val="16"/>
              </w:rPr>
              <w:t>1783</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Муниципальный советник 1 класса</w:t>
            </w:r>
          </w:p>
        </w:tc>
        <w:tc>
          <w:tcPr>
            <w:tcW w:w="2896" w:type="dxa"/>
          </w:tcPr>
          <w:p w:rsidR="00F2627A" w:rsidRPr="00DA1CEC" w:rsidRDefault="00F2627A" w:rsidP="00F2627A">
            <w:pPr>
              <w:ind w:firstLine="284"/>
              <w:jc w:val="center"/>
              <w:rPr>
                <w:sz w:val="16"/>
                <w:szCs w:val="16"/>
              </w:rPr>
            </w:pPr>
            <w:r w:rsidRPr="00DA1CEC">
              <w:rPr>
                <w:sz w:val="16"/>
                <w:szCs w:val="16"/>
              </w:rPr>
              <w:t>1697</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Муниципальный советник 2 класса</w:t>
            </w:r>
          </w:p>
        </w:tc>
        <w:tc>
          <w:tcPr>
            <w:tcW w:w="2896" w:type="dxa"/>
          </w:tcPr>
          <w:p w:rsidR="00F2627A" w:rsidRPr="00DA1CEC" w:rsidRDefault="00F2627A" w:rsidP="00F2627A">
            <w:pPr>
              <w:ind w:firstLine="284"/>
              <w:jc w:val="center"/>
              <w:rPr>
                <w:sz w:val="16"/>
                <w:szCs w:val="16"/>
              </w:rPr>
            </w:pPr>
            <w:r w:rsidRPr="00DA1CEC">
              <w:rPr>
                <w:sz w:val="16"/>
                <w:szCs w:val="16"/>
              </w:rPr>
              <w:t>1610</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Муниципальный советник 3 класса</w:t>
            </w:r>
          </w:p>
        </w:tc>
        <w:tc>
          <w:tcPr>
            <w:tcW w:w="2896" w:type="dxa"/>
          </w:tcPr>
          <w:p w:rsidR="00F2627A" w:rsidRPr="00DA1CEC" w:rsidRDefault="00F2627A" w:rsidP="00F2627A">
            <w:pPr>
              <w:ind w:firstLine="284"/>
              <w:jc w:val="center"/>
              <w:rPr>
                <w:sz w:val="16"/>
                <w:szCs w:val="16"/>
              </w:rPr>
            </w:pPr>
            <w:r w:rsidRPr="00DA1CEC">
              <w:rPr>
                <w:sz w:val="16"/>
                <w:szCs w:val="16"/>
              </w:rPr>
              <w:t>1528</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Советник муниципальной службы 1 класса</w:t>
            </w:r>
          </w:p>
        </w:tc>
        <w:tc>
          <w:tcPr>
            <w:tcW w:w="2896" w:type="dxa"/>
          </w:tcPr>
          <w:p w:rsidR="00F2627A" w:rsidRPr="00DA1CEC" w:rsidRDefault="00F2627A" w:rsidP="00F2627A">
            <w:pPr>
              <w:ind w:firstLine="284"/>
              <w:jc w:val="center"/>
              <w:rPr>
                <w:sz w:val="16"/>
                <w:szCs w:val="16"/>
              </w:rPr>
            </w:pPr>
            <w:r w:rsidRPr="00DA1CEC">
              <w:rPr>
                <w:sz w:val="16"/>
                <w:szCs w:val="16"/>
              </w:rPr>
              <w:t>1452</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Советник муниципальной службы 2 класса</w:t>
            </w:r>
          </w:p>
        </w:tc>
        <w:tc>
          <w:tcPr>
            <w:tcW w:w="2896" w:type="dxa"/>
          </w:tcPr>
          <w:p w:rsidR="00F2627A" w:rsidRPr="00DA1CEC" w:rsidRDefault="00F2627A" w:rsidP="00F2627A">
            <w:pPr>
              <w:ind w:firstLine="284"/>
              <w:jc w:val="center"/>
              <w:rPr>
                <w:sz w:val="16"/>
                <w:szCs w:val="16"/>
              </w:rPr>
            </w:pPr>
            <w:r w:rsidRPr="00DA1CEC">
              <w:rPr>
                <w:sz w:val="16"/>
                <w:szCs w:val="16"/>
              </w:rPr>
              <w:t>1383</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Советник муниципальной службы 3 класса</w:t>
            </w:r>
          </w:p>
        </w:tc>
        <w:tc>
          <w:tcPr>
            <w:tcW w:w="2896" w:type="dxa"/>
          </w:tcPr>
          <w:p w:rsidR="00F2627A" w:rsidRPr="00DA1CEC" w:rsidRDefault="00F2627A" w:rsidP="00F2627A">
            <w:pPr>
              <w:ind w:firstLine="284"/>
              <w:jc w:val="center"/>
              <w:rPr>
                <w:sz w:val="16"/>
                <w:szCs w:val="16"/>
              </w:rPr>
            </w:pPr>
            <w:r w:rsidRPr="00DA1CEC">
              <w:rPr>
                <w:sz w:val="16"/>
                <w:szCs w:val="16"/>
              </w:rPr>
              <w:t>1319</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Референт муниципальной службы 1 класса</w:t>
            </w:r>
          </w:p>
        </w:tc>
        <w:tc>
          <w:tcPr>
            <w:tcW w:w="2896" w:type="dxa"/>
          </w:tcPr>
          <w:p w:rsidR="00F2627A" w:rsidRPr="00DA1CEC" w:rsidRDefault="00F2627A" w:rsidP="00F2627A">
            <w:pPr>
              <w:ind w:firstLine="284"/>
              <w:jc w:val="center"/>
              <w:rPr>
                <w:sz w:val="16"/>
                <w:szCs w:val="16"/>
              </w:rPr>
            </w:pPr>
            <w:r w:rsidRPr="00DA1CEC">
              <w:rPr>
                <w:sz w:val="16"/>
                <w:szCs w:val="16"/>
              </w:rPr>
              <w:t>1257</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Референт муниципальной службы 2 класса</w:t>
            </w:r>
          </w:p>
        </w:tc>
        <w:tc>
          <w:tcPr>
            <w:tcW w:w="2896" w:type="dxa"/>
          </w:tcPr>
          <w:p w:rsidR="00F2627A" w:rsidRPr="00DA1CEC" w:rsidRDefault="00F2627A" w:rsidP="00F2627A">
            <w:pPr>
              <w:ind w:firstLine="284"/>
              <w:jc w:val="center"/>
              <w:rPr>
                <w:sz w:val="16"/>
                <w:szCs w:val="16"/>
              </w:rPr>
            </w:pPr>
            <w:r w:rsidRPr="00DA1CEC">
              <w:rPr>
                <w:sz w:val="16"/>
                <w:szCs w:val="16"/>
              </w:rPr>
              <w:t>1198</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Референт муниципальной службы 3 класса</w:t>
            </w:r>
          </w:p>
        </w:tc>
        <w:tc>
          <w:tcPr>
            <w:tcW w:w="2896" w:type="dxa"/>
          </w:tcPr>
          <w:p w:rsidR="00F2627A" w:rsidRPr="00DA1CEC" w:rsidRDefault="00F2627A" w:rsidP="00F2627A">
            <w:pPr>
              <w:ind w:firstLine="284"/>
              <w:jc w:val="center"/>
              <w:rPr>
                <w:sz w:val="16"/>
                <w:szCs w:val="16"/>
              </w:rPr>
            </w:pPr>
            <w:r w:rsidRPr="00DA1CEC">
              <w:rPr>
                <w:sz w:val="16"/>
                <w:szCs w:val="16"/>
              </w:rPr>
              <w:t>1139</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Секретарь муниципальной службы 1 класса</w:t>
            </w:r>
          </w:p>
        </w:tc>
        <w:tc>
          <w:tcPr>
            <w:tcW w:w="2896" w:type="dxa"/>
          </w:tcPr>
          <w:p w:rsidR="00F2627A" w:rsidRPr="00DA1CEC" w:rsidRDefault="00F2627A" w:rsidP="00F2627A">
            <w:pPr>
              <w:ind w:firstLine="284"/>
              <w:jc w:val="center"/>
              <w:rPr>
                <w:sz w:val="16"/>
                <w:szCs w:val="16"/>
              </w:rPr>
            </w:pPr>
            <w:r w:rsidRPr="00DA1CEC">
              <w:rPr>
                <w:sz w:val="16"/>
                <w:szCs w:val="16"/>
              </w:rPr>
              <w:t>1082</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Секретарь муниципальной службы 2 класса</w:t>
            </w:r>
          </w:p>
        </w:tc>
        <w:tc>
          <w:tcPr>
            <w:tcW w:w="2896" w:type="dxa"/>
          </w:tcPr>
          <w:p w:rsidR="00F2627A" w:rsidRPr="00DA1CEC" w:rsidRDefault="00F2627A" w:rsidP="00F2627A">
            <w:pPr>
              <w:ind w:firstLine="284"/>
              <w:jc w:val="center"/>
              <w:rPr>
                <w:sz w:val="16"/>
                <w:szCs w:val="16"/>
              </w:rPr>
            </w:pPr>
            <w:r w:rsidRPr="00DA1CEC">
              <w:rPr>
                <w:sz w:val="16"/>
                <w:szCs w:val="16"/>
              </w:rPr>
              <w:t>1024</w:t>
            </w:r>
          </w:p>
        </w:tc>
      </w:tr>
      <w:tr w:rsidR="00F2627A" w:rsidRPr="00DA1CEC" w:rsidTr="00F2627A">
        <w:trPr>
          <w:jc w:val="center"/>
        </w:trPr>
        <w:tc>
          <w:tcPr>
            <w:tcW w:w="6675" w:type="dxa"/>
          </w:tcPr>
          <w:p w:rsidR="00F2627A" w:rsidRPr="00DA1CEC" w:rsidRDefault="00F2627A" w:rsidP="00F2627A">
            <w:pPr>
              <w:ind w:firstLine="284"/>
              <w:rPr>
                <w:sz w:val="16"/>
                <w:szCs w:val="16"/>
              </w:rPr>
            </w:pPr>
            <w:r w:rsidRPr="00DA1CEC">
              <w:rPr>
                <w:sz w:val="16"/>
                <w:szCs w:val="16"/>
              </w:rPr>
              <w:t>Секретарь муниципальной службы 3 класса</w:t>
            </w:r>
          </w:p>
        </w:tc>
        <w:tc>
          <w:tcPr>
            <w:tcW w:w="2896" w:type="dxa"/>
          </w:tcPr>
          <w:p w:rsidR="00F2627A" w:rsidRPr="00DA1CEC" w:rsidRDefault="00F2627A" w:rsidP="00F2627A">
            <w:pPr>
              <w:ind w:firstLine="284"/>
              <w:jc w:val="center"/>
              <w:rPr>
                <w:sz w:val="16"/>
                <w:szCs w:val="16"/>
              </w:rPr>
            </w:pPr>
            <w:r w:rsidRPr="00DA1CEC">
              <w:rPr>
                <w:sz w:val="16"/>
                <w:szCs w:val="16"/>
              </w:rPr>
              <w:t>841</w:t>
            </w:r>
          </w:p>
        </w:tc>
      </w:tr>
    </w:tbl>
    <w:p w:rsidR="00F2627A" w:rsidRPr="00DA1CEC" w:rsidRDefault="00F2627A" w:rsidP="00F2627A">
      <w:pPr>
        <w:tabs>
          <w:tab w:val="left" w:pos="-284"/>
          <w:tab w:val="left" w:pos="993"/>
        </w:tabs>
        <w:ind w:firstLine="284"/>
        <w:contextualSpacing/>
        <w:jc w:val="both"/>
        <w:rPr>
          <w:sz w:val="16"/>
          <w:szCs w:val="16"/>
        </w:rPr>
      </w:pPr>
      <w:r w:rsidRPr="00DA1CEC">
        <w:rPr>
          <w:sz w:val="16"/>
          <w:szCs w:val="16"/>
        </w:rPr>
        <w:t>5. П</w:t>
      </w:r>
      <w:r w:rsidRPr="00DA1CEC">
        <w:rPr>
          <w:bCs/>
          <w:sz w:val="16"/>
          <w:szCs w:val="16"/>
        </w:rPr>
        <w:t>одпункт 1 пункта 3.11.6 читать в следующей редакции: «на погребение ближайших родственников (жена, муж, отец, мать, дети) в размере 10 тысяч рублей».</w:t>
      </w:r>
    </w:p>
    <w:p w:rsidR="00F2627A" w:rsidRPr="00DA1CEC" w:rsidRDefault="00F2627A" w:rsidP="00F2627A">
      <w:pPr>
        <w:tabs>
          <w:tab w:val="left" w:pos="-284"/>
          <w:tab w:val="left" w:pos="993"/>
        </w:tabs>
        <w:ind w:firstLine="284"/>
        <w:contextualSpacing/>
        <w:jc w:val="both"/>
        <w:rPr>
          <w:sz w:val="16"/>
          <w:szCs w:val="16"/>
        </w:rPr>
      </w:pPr>
      <w:r w:rsidRPr="00DA1CEC">
        <w:rPr>
          <w:sz w:val="16"/>
          <w:szCs w:val="16"/>
        </w:rPr>
        <w:t>6. Настоящее решение подлежит опубликованию в «Бюллетене органов местного самоуправления города Татарска Новосибирской области»</w:t>
      </w:r>
      <w:proofErr w:type="gramStart"/>
      <w:r w:rsidRPr="00DA1CEC">
        <w:rPr>
          <w:sz w:val="16"/>
          <w:szCs w:val="16"/>
        </w:rPr>
        <w:t xml:space="preserve"> ,</w:t>
      </w:r>
      <w:proofErr w:type="gramEnd"/>
      <w:r w:rsidRPr="00DA1CEC">
        <w:rPr>
          <w:rFonts w:eastAsia="Calibri"/>
          <w:bCs/>
          <w:sz w:val="16"/>
          <w:szCs w:val="16"/>
        </w:rPr>
        <w:t xml:space="preserve"> размещению на официальном сайте администрации города Татарска Новосибирской области в информационно-телекоммуникационной сети «Интернет» и распространяет своё действие на отношения, возникшие с 01.10.2021 г. </w:t>
      </w:r>
    </w:p>
    <w:p w:rsidR="00F2627A" w:rsidRPr="00DA1CEC" w:rsidRDefault="00F2627A" w:rsidP="00F2627A">
      <w:pPr>
        <w:tabs>
          <w:tab w:val="left" w:pos="851"/>
          <w:tab w:val="left" w:pos="993"/>
          <w:tab w:val="left" w:pos="1050"/>
        </w:tabs>
        <w:ind w:firstLine="284"/>
        <w:contextualSpacing/>
        <w:jc w:val="both"/>
        <w:rPr>
          <w:sz w:val="16"/>
          <w:szCs w:val="16"/>
        </w:rPr>
      </w:pPr>
      <w:r w:rsidRPr="00DA1CEC">
        <w:rPr>
          <w:sz w:val="16"/>
          <w:szCs w:val="16"/>
        </w:rPr>
        <w:t xml:space="preserve">7. Контроль за исполнением настоящего решения возложить на начальника отдела организационно - контрольной, кадровой и правовой работы и председателя постоянной комиссии по бюджетной, налоговой, финансово-кредитной политике и управлению муниципальным имуществом </w:t>
      </w:r>
      <w:proofErr w:type="gramStart"/>
      <w:r w:rsidRPr="00DA1CEC">
        <w:rPr>
          <w:sz w:val="16"/>
          <w:szCs w:val="16"/>
        </w:rPr>
        <w:t>Совета депутатов города Татарска Новосибирской области пятого созыва</w:t>
      </w:r>
      <w:proofErr w:type="gramEnd"/>
      <w:r w:rsidRPr="00DA1CEC">
        <w:rPr>
          <w:sz w:val="16"/>
          <w:szCs w:val="16"/>
        </w:rPr>
        <w:t xml:space="preserve">. </w:t>
      </w:r>
    </w:p>
    <w:p w:rsidR="003E0BD4" w:rsidRDefault="003E0BD4" w:rsidP="0083406B">
      <w:pPr>
        <w:ind w:firstLine="284"/>
        <w:jc w:val="both"/>
        <w:rPr>
          <w:sz w:val="16"/>
          <w:szCs w:val="16"/>
        </w:rPr>
      </w:pPr>
    </w:p>
    <w:tbl>
      <w:tblPr>
        <w:tblW w:w="0" w:type="auto"/>
        <w:tblLook w:val="04A0" w:firstRow="1" w:lastRow="0" w:firstColumn="1" w:lastColumn="0" w:noHBand="0" w:noVBand="1"/>
      </w:tblPr>
      <w:tblGrid>
        <w:gridCol w:w="4919"/>
        <w:gridCol w:w="5679"/>
      </w:tblGrid>
      <w:tr w:rsidR="00F2627A" w:rsidRPr="004843E0" w:rsidTr="009A05B3">
        <w:tc>
          <w:tcPr>
            <w:tcW w:w="4919" w:type="dxa"/>
            <w:shd w:val="clear" w:color="auto" w:fill="auto"/>
          </w:tcPr>
          <w:p w:rsidR="00F2627A" w:rsidRPr="004843E0" w:rsidRDefault="00F2627A" w:rsidP="009A05B3">
            <w:pPr>
              <w:rPr>
                <w:sz w:val="16"/>
                <w:szCs w:val="16"/>
              </w:rPr>
            </w:pPr>
            <w:r w:rsidRPr="004843E0">
              <w:rPr>
                <w:sz w:val="16"/>
                <w:szCs w:val="16"/>
              </w:rPr>
              <w:t xml:space="preserve">Глава города Татарска </w:t>
            </w:r>
          </w:p>
          <w:p w:rsidR="00F2627A" w:rsidRPr="004843E0" w:rsidRDefault="00F2627A" w:rsidP="009A05B3">
            <w:pPr>
              <w:suppressAutoHyphens/>
              <w:jc w:val="both"/>
              <w:rPr>
                <w:sz w:val="16"/>
                <w:szCs w:val="16"/>
              </w:rPr>
            </w:pPr>
            <w:r w:rsidRPr="004843E0">
              <w:rPr>
                <w:sz w:val="16"/>
                <w:szCs w:val="16"/>
              </w:rPr>
              <w:t>Новосибирской области</w:t>
            </w:r>
          </w:p>
          <w:p w:rsidR="00F2627A" w:rsidRPr="004843E0" w:rsidRDefault="00F2627A" w:rsidP="009A05B3">
            <w:pPr>
              <w:suppressAutoHyphens/>
              <w:jc w:val="both"/>
              <w:rPr>
                <w:sz w:val="16"/>
                <w:szCs w:val="16"/>
              </w:rPr>
            </w:pPr>
            <w:r w:rsidRPr="004843E0">
              <w:rPr>
                <w:sz w:val="16"/>
                <w:szCs w:val="16"/>
              </w:rPr>
              <w:t xml:space="preserve"> </w:t>
            </w:r>
            <w:r>
              <w:rPr>
                <w:sz w:val="16"/>
                <w:szCs w:val="16"/>
              </w:rPr>
              <w:t xml:space="preserve">                                                                            </w:t>
            </w:r>
            <w:r w:rsidRPr="004843E0">
              <w:rPr>
                <w:sz w:val="16"/>
                <w:szCs w:val="16"/>
              </w:rPr>
              <w:t xml:space="preserve">А.В. </w:t>
            </w:r>
            <w:proofErr w:type="spellStart"/>
            <w:r w:rsidRPr="004843E0">
              <w:rPr>
                <w:sz w:val="16"/>
                <w:szCs w:val="16"/>
              </w:rPr>
              <w:t>Сиволапенко</w:t>
            </w:r>
            <w:proofErr w:type="spellEnd"/>
          </w:p>
        </w:tc>
        <w:tc>
          <w:tcPr>
            <w:tcW w:w="5679" w:type="dxa"/>
            <w:shd w:val="clear" w:color="auto" w:fill="auto"/>
          </w:tcPr>
          <w:p w:rsidR="00F2627A" w:rsidRPr="004843E0" w:rsidRDefault="00F2627A" w:rsidP="009A05B3">
            <w:pPr>
              <w:rPr>
                <w:sz w:val="16"/>
                <w:szCs w:val="16"/>
              </w:rPr>
            </w:pPr>
            <w:r w:rsidRPr="004843E0">
              <w:rPr>
                <w:sz w:val="16"/>
                <w:szCs w:val="16"/>
              </w:rPr>
              <w:t xml:space="preserve">Председатель Совета депутатов города </w:t>
            </w:r>
          </w:p>
          <w:p w:rsidR="00F2627A" w:rsidRPr="004843E0" w:rsidRDefault="00F2627A" w:rsidP="009A05B3">
            <w:pPr>
              <w:suppressAutoHyphens/>
              <w:jc w:val="both"/>
              <w:rPr>
                <w:sz w:val="16"/>
                <w:szCs w:val="16"/>
              </w:rPr>
            </w:pPr>
            <w:r w:rsidRPr="004843E0">
              <w:rPr>
                <w:sz w:val="16"/>
                <w:szCs w:val="16"/>
              </w:rPr>
              <w:t xml:space="preserve">Татарска Новосибирской области </w:t>
            </w:r>
          </w:p>
          <w:p w:rsidR="00F2627A" w:rsidRPr="004843E0" w:rsidRDefault="00F2627A" w:rsidP="009A05B3">
            <w:pPr>
              <w:suppressAutoHyphens/>
              <w:jc w:val="both"/>
              <w:rPr>
                <w:sz w:val="16"/>
                <w:szCs w:val="16"/>
              </w:rPr>
            </w:pPr>
            <w:r>
              <w:rPr>
                <w:sz w:val="16"/>
                <w:szCs w:val="16"/>
              </w:rPr>
              <w:t xml:space="preserve">                                                                                              </w:t>
            </w:r>
            <w:r w:rsidRPr="004843E0">
              <w:rPr>
                <w:sz w:val="16"/>
                <w:szCs w:val="16"/>
              </w:rPr>
              <w:t xml:space="preserve"> Т.В. Баранова </w:t>
            </w:r>
          </w:p>
        </w:tc>
      </w:tr>
    </w:tbl>
    <w:p w:rsidR="003E0BD4" w:rsidRDefault="00F2627A" w:rsidP="0083406B">
      <w:pPr>
        <w:ind w:firstLine="284"/>
        <w:jc w:val="both"/>
        <w:rPr>
          <w:sz w:val="16"/>
          <w:szCs w:val="16"/>
        </w:rPr>
      </w:pPr>
      <w:r>
        <w:rPr>
          <w:noProof/>
          <w:sz w:val="16"/>
          <w:szCs w:val="16"/>
        </w:rPr>
        <mc:AlternateContent>
          <mc:Choice Requires="wps">
            <w:drawing>
              <wp:anchor distT="0" distB="0" distL="114300" distR="114300" simplePos="0" relativeHeight="251770880" behindDoc="0" locked="0" layoutInCell="1" allowOverlap="1" wp14:anchorId="5135BC09" wp14:editId="157B9165">
                <wp:simplePos x="0" y="0"/>
                <wp:positionH relativeFrom="column">
                  <wp:posOffset>-125730</wp:posOffset>
                </wp:positionH>
                <wp:positionV relativeFrom="paragraph">
                  <wp:posOffset>57785</wp:posOffset>
                </wp:positionV>
                <wp:extent cx="6774180" cy="0"/>
                <wp:effectExtent l="0" t="19050" r="26670" b="3810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9.9pt,4.55pt" to="52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" strokecolor="black [3213]" strokeweight="4pt">
                <v:stroke linestyle="thinThin"/>
              </v:line>
            </w:pict>
          </mc:Fallback>
        </mc:AlternateContent>
      </w:r>
    </w:p>
    <w:p w:rsidR="0094110A" w:rsidRPr="00786EB8" w:rsidRDefault="0094110A" w:rsidP="0094110A">
      <w:pPr>
        <w:jc w:val="center"/>
        <w:rPr>
          <w:b/>
          <w:sz w:val="16"/>
          <w:szCs w:val="16"/>
        </w:rPr>
      </w:pPr>
      <w:r w:rsidRPr="00786EB8">
        <w:rPr>
          <w:b/>
          <w:sz w:val="16"/>
          <w:szCs w:val="16"/>
        </w:rPr>
        <w:t>СОВЕТ ДЕПУТАТОВ</w:t>
      </w:r>
    </w:p>
    <w:p w:rsidR="0094110A" w:rsidRPr="00786EB8" w:rsidRDefault="0094110A" w:rsidP="0094110A">
      <w:pPr>
        <w:jc w:val="center"/>
        <w:rPr>
          <w:b/>
          <w:sz w:val="16"/>
          <w:szCs w:val="16"/>
        </w:rPr>
      </w:pPr>
      <w:r w:rsidRPr="00786EB8">
        <w:rPr>
          <w:b/>
          <w:sz w:val="16"/>
          <w:szCs w:val="16"/>
        </w:rPr>
        <w:t>ГОРОДА ТАТАРСКА НОВОСИБИРСКОЙ ОБЛАСТИ</w:t>
      </w:r>
    </w:p>
    <w:p w:rsidR="0094110A" w:rsidRPr="00786EB8" w:rsidRDefault="0094110A" w:rsidP="0094110A">
      <w:pPr>
        <w:jc w:val="center"/>
        <w:rPr>
          <w:b/>
          <w:sz w:val="16"/>
          <w:szCs w:val="16"/>
        </w:rPr>
      </w:pPr>
      <w:r w:rsidRPr="00786EB8">
        <w:rPr>
          <w:b/>
          <w:sz w:val="16"/>
          <w:szCs w:val="16"/>
        </w:rPr>
        <w:t>(пятого созыва)</w:t>
      </w:r>
    </w:p>
    <w:p w:rsidR="0094110A" w:rsidRPr="00786EB8" w:rsidRDefault="0094110A" w:rsidP="0094110A">
      <w:pPr>
        <w:jc w:val="center"/>
        <w:rPr>
          <w:sz w:val="16"/>
          <w:szCs w:val="16"/>
        </w:rPr>
      </w:pPr>
    </w:p>
    <w:p w:rsidR="0094110A" w:rsidRPr="0094110A" w:rsidRDefault="0094110A" w:rsidP="0094110A">
      <w:pPr>
        <w:pStyle w:val="1"/>
        <w:jc w:val="center"/>
        <w:rPr>
          <w:b/>
          <w:sz w:val="16"/>
          <w:szCs w:val="16"/>
          <w:lang w:val="ru-RU"/>
        </w:rPr>
      </w:pPr>
      <w:r w:rsidRPr="0094110A">
        <w:rPr>
          <w:b/>
          <w:sz w:val="16"/>
          <w:szCs w:val="16"/>
          <w:lang w:val="ru-RU"/>
        </w:rPr>
        <w:t>РЕШЕНИЕ №301</w:t>
      </w:r>
    </w:p>
    <w:p w:rsidR="0094110A" w:rsidRPr="00786EB8" w:rsidRDefault="0094110A" w:rsidP="0094110A">
      <w:pPr>
        <w:jc w:val="center"/>
        <w:rPr>
          <w:sz w:val="16"/>
          <w:szCs w:val="16"/>
        </w:rPr>
      </w:pPr>
      <w:r w:rsidRPr="00786EB8">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94110A" w:rsidTr="009A05B3">
        <w:tc>
          <w:tcPr>
            <w:tcW w:w="5338" w:type="dxa"/>
          </w:tcPr>
          <w:p w:rsidR="0094110A" w:rsidRDefault="0094110A" w:rsidP="009A05B3">
            <w:pPr>
              <w:tabs>
                <w:tab w:val="left" w:pos="1134"/>
              </w:tabs>
              <w:rPr>
                <w:sz w:val="16"/>
                <w:szCs w:val="16"/>
              </w:rPr>
            </w:pPr>
            <w:r w:rsidRPr="00727BF8">
              <w:rPr>
                <w:sz w:val="16"/>
                <w:szCs w:val="16"/>
              </w:rPr>
              <w:t>30 ноября 2021 года</w:t>
            </w:r>
          </w:p>
        </w:tc>
        <w:tc>
          <w:tcPr>
            <w:tcW w:w="5338" w:type="dxa"/>
          </w:tcPr>
          <w:p w:rsidR="0094110A" w:rsidRDefault="0094110A" w:rsidP="009A05B3">
            <w:pPr>
              <w:tabs>
                <w:tab w:val="left" w:pos="1134"/>
              </w:tabs>
              <w:jc w:val="right"/>
              <w:rPr>
                <w:sz w:val="16"/>
                <w:szCs w:val="16"/>
              </w:rPr>
            </w:pPr>
            <w:r w:rsidRPr="00727BF8">
              <w:rPr>
                <w:sz w:val="16"/>
                <w:szCs w:val="16"/>
              </w:rPr>
              <w:t>г. Татарск</w:t>
            </w:r>
          </w:p>
        </w:tc>
      </w:tr>
    </w:tbl>
    <w:p w:rsidR="0094110A" w:rsidRPr="00786EB8" w:rsidRDefault="0094110A" w:rsidP="0094110A">
      <w:pPr>
        <w:jc w:val="center"/>
        <w:rPr>
          <w:sz w:val="16"/>
          <w:szCs w:val="16"/>
        </w:rPr>
      </w:pPr>
    </w:p>
    <w:p w:rsidR="0094110A" w:rsidRPr="00786EB8" w:rsidRDefault="0094110A" w:rsidP="0094110A">
      <w:pPr>
        <w:jc w:val="center"/>
        <w:rPr>
          <w:b/>
          <w:color w:val="000000"/>
          <w:sz w:val="16"/>
          <w:szCs w:val="16"/>
        </w:rPr>
      </w:pPr>
      <w:r w:rsidRPr="00786EB8">
        <w:rPr>
          <w:b/>
          <w:sz w:val="16"/>
          <w:szCs w:val="16"/>
        </w:rPr>
        <w:t xml:space="preserve">О внесении изменений в решение </w:t>
      </w:r>
      <w:proofErr w:type="gramStart"/>
      <w:r w:rsidRPr="00786EB8">
        <w:rPr>
          <w:b/>
          <w:sz w:val="16"/>
          <w:szCs w:val="16"/>
        </w:rPr>
        <w:t>Совета депутатов города Татарска Новосибирской области</w:t>
      </w:r>
      <w:proofErr w:type="gramEnd"/>
      <w:r w:rsidRPr="00786EB8">
        <w:rPr>
          <w:b/>
          <w:sz w:val="16"/>
          <w:szCs w:val="16"/>
        </w:rPr>
        <w:t xml:space="preserve"> от 20 июня 2019 года №167 «Об</w:t>
      </w:r>
      <w:r w:rsidRPr="00786EB8">
        <w:rPr>
          <w:b/>
          <w:color w:val="000000"/>
          <w:sz w:val="16"/>
          <w:szCs w:val="16"/>
        </w:rPr>
        <w:t xml:space="preserve"> утверждении Порядка назначения, выплаты и перерасчёта размера пенсии за выслугу лет лицам, замещавшим выборные муниципальные должности, и муниципальным служащим в органах местного самоуправления города Татарска Новосибирской области»</w:t>
      </w:r>
    </w:p>
    <w:p w:rsidR="0094110A" w:rsidRPr="00786EB8" w:rsidRDefault="0094110A" w:rsidP="0094110A">
      <w:pPr>
        <w:jc w:val="both"/>
        <w:rPr>
          <w:b/>
          <w:color w:val="000000"/>
          <w:sz w:val="16"/>
          <w:szCs w:val="16"/>
        </w:rPr>
      </w:pPr>
    </w:p>
    <w:p w:rsidR="0094110A" w:rsidRPr="00786EB8" w:rsidRDefault="0094110A" w:rsidP="0094110A">
      <w:pPr>
        <w:ind w:firstLine="284"/>
        <w:jc w:val="both"/>
        <w:rPr>
          <w:color w:val="000000"/>
          <w:sz w:val="16"/>
          <w:szCs w:val="16"/>
        </w:rPr>
      </w:pPr>
      <w:proofErr w:type="gramStart"/>
      <w:r w:rsidRPr="00786EB8">
        <w:rPr>
          <w:color w:val="000000"/>
          <w:sz w:val="16"/>
          <w:szCs w:val="16"/>
        </w:rPr>
        <w:t xml:space="preserve">С целью приведения Порядка назначения, выплаты и перерасчёта размера пенсии за выслугу лет лицам, замещавшим выборные муниципальные должности и муниципальным служащим в органах местного самоуправления города Татарске Новосибирской области в соответствии с действующим федеральным и областном законодательством по вопросам пенсионного обеспечения лиц замещавшим выборные муниципальные должности и должности муниципальной службы, руководствуясь Уставом города Татарска Новосибирской области, Совет депутатов </w:t>
      </w:r>
      <w:proofErr w:type="gramEnd"/>
    </w:p>
    <w:p w:rsidR="0094110A" w:rsidRPr="00786EB8" w:rsidRDefault="0094110A" w:rsidP="0094110A">
      <w:pPr>
        <w:ind w:firstLine="284"/>
        <w:jc w:val="both"/>
        <w:rPr>
          <w:color w:val="000000"/>
          <w:sz w:val="16"/>
          <w:szCs w:val="16"/>
        </w:rPr>
      </w:pPr>
      <w:r w:rsidRPr="00786EB8">
        <w:rPr>
          <w:color w:val="000000"/>
          <w:sz w:val="16"/>
          <w:szCs w:val="16"/>
        </w:rPr>
        <w:t>РЕШИЛ:</w:t>
      </w:r>
    </w:p>
    <w:p w:rsidR="0094110A" w:rsidRPr="00786EB8" w:rsidRDefault="0094110A" w:rsidP="0094110A">
      <w:pPr>
        <w:ind w:firstLine="284"/>
        <w:jc w:val="both"/>
        <w:rPr>
          <w:color w:val="000000"/>
          <w:sz w:val="16"/>
          <w:szCs w:val="16"/>
        </w:rPr>
      </w:pPr>
      <w:r w:rsidRPr="00786EB8">
        <w:rPr>
          <w:sz w:val="16"/>
          <w:szCs w:val="16"/>
        </w:rPr>
        <w:t xml:space="preserve">1. </w:t>
      </w:r>
      <w:proofErr w:type="gramStart"/>
      <w:r w:rsidRPr="00786EB8">
        <w:rPr>
          <w:sz w:val="16"/>
          <w:szCs w:val="16"/>
        </w:rPr>
        <w:t xml:space="preserve">Внести в Положение о </w:t>
      </w:r>
      <w:r w:rsidRPr="00786EB8">
        <w:rPr>
          <w:color w:val="000000"/>
          <w:sz w:val="16"/>
          <w:szCs w:val="16"/>
        </w:rPr>
        <w:t xml:space="preserve">порядке назначения, выплаты и перерасчёта размера пенсии за выслугу лет лицам, замещавшим выборные муниципальные должности, и муниципальным служащим в органах местного самоуправления города Татарска Новосибирской области, </w:t>
      </w:r>
      <w:r w:rsidRPr="00786EB8">
        <w:rPr>
          <w:sz w:val="16"/>
          <w:szCs w:val="16"/>
        </w:rPr>
        <w:t>утвержденное решением сессии от 20 июня 2019 года №167 Совета депутатов города Татарска Новосибирской области «Об</w:t>
      </w:r>
      <w:r w:rsidRPr="00786EB8">
        <w:rPr>
          <w:color w:val="000000"/>
          <w:sz w:val="16"/>
          <w:szCs w:val="16"/>
        </w:rPr>
        <w:t xml:space="preserve"> утверждении Порядка назначения, выплаты и перерасчёта размера пенсии за выслугу лет лицам, замещавшим выборные</w:t>
      </w:r>
      <w:proofErr w:type="gramEnd"/>
      <w:r w:rsidRPr="00786EB8">
        <w:rPr>
          <w:color w:val="000000"/>
          <w:sz w:val="16"/>
          <w:szCs w:val="16"/>
        </w:rPr>
        <w:t xml:space="preserve"> муниципальные должности, и муниципальным служащим в органах местного самоуправления города Татарска Новосибирской области»</w:t>
      </w:r>
      <w:r w:rsidRPr="00786EB8">
        <w:rPr>
          <w:sz w:val="16"/>
          <w:szCs w:val="16"/>
        </w:rPr>
        <w:t xml:space="preserve"> следующие изменения:</w:t>
      </w:r>
    </w:p>
    <w:p w:rsidR="0094110A" w:rsidRPr="00786EB8" w:rsidRDefault="0094110A" w:rsidP="0094110A">
      <w:pPr>
        <w:tabs>
          <w:tab w:val="left" w:pos="-284"/>
          <w:tab w:val="left" w:pos="993"/>
        </w:tabs>
        <w:ind w:firstLine="284"/>
        <w:contextualSpacing/>
        <w:jc w:val="both"/>
        <w:rPr>
          <w:sz w:val="16"/>
          <w:szCs w:val="16"/>
        </w:rPr>
      </w:pPr>
      <w:r w:rsidRPr="00786EB8">
        <w:rPr>
          <w:bCs/>
          <w:sz w:val="16"/>
          <w:szCs w:val="16"/>
        </w:rPr>
        <w:t xml:space="preserve">1.1 Пункт 20 Раздела </w:t>
      </w:r>
      <w:r w:rsidRPr="00786EB8">
        <w:rPr>
          <w:bCs/>
          <w:sz w:val="16"/>
          <w:szCs w:val="16"/>
          <w:lang w:val="en-US"/>
        </w:rPr>
        <w:t>I</w:t>
      </w:r>
      <w:r w:rsidRPr="00786EB8">
        <w:rPr>
          <w:bCs/>
          <w:sz w:val="16"/>
          <w:szCs w:val="16"/>
        </w:rPr>
        <w:t xml:space="preserve"> читать в следующей редакции: «Материальная помощь по случаю смерти близких родственников муниципальным служащим, вышедшим на государственную пенсию до 5000 (пяти тысяч) рублей.</w:t>
      </w:r>
      <w:r w:rsidRPr="00786EB8">
        <w:rPr>
          <w:color w:val="000000"/>
          <w:sz w:val="16"/>
          <w:szCs w:val="16"/>
        </w:rPr>
        <w:t xml:space="preserve"> </w:t>
      </w:r>
      <w:proofErr w:type="gramStart"/>
      <w:r w:rsidRPr="00786EB8">
        <w:rPr>
          <w:color w:val="000000"/>
          <w:sz w:val="16"/>
          <w:szCs w:val="16"/>
        </w:rPr>
        <w:t xml:space="preserve">При выходе муниципального служащего на государственную пенсию, производится выплата единовременного поощрения в размере до 10 должностных окладов при условии наличия у муниципального служащего стажа </w:t>
      </w:r>
      <w:r w:rsidRPr="00786EB8">
        <w:rPr>
          <w:color w:val="000000"/>
          <w:sz w:val="16"/>
          <w:szCs w:val="16"/>
        </w:rPr>
        <w:lastRenderedPageBreak/>
        <w:t>муниципальной службы, минимальная продолжительность которого для назначения пенсии за выслугу лет в соответствующем году определяется в соответствии с приложением к Федеральному закону от 15.12.2001 N 166-ФЗ "О государственном пенсионном обеспечении в Российской Федерации в зависимости от</w:t>
      </w:r>
      <w:proofErr w:type="gramEnd"/>
      <w:r w:rsidRPr="00786EB8">
        <w:rPr>
          <w:color w:val="000000"/>
          <w:sz w:val="16"/>
          <w:szCs w:val="16"/>
        </w:rPr>
        <w:t xml:space="preserve"> его вклада в деятельность органа местного самоуправления, избирательной комиссии (Закон №157-ОЗ ст.8 п.3). На должностной оклад и все иные выплаты муниципальному служащему начисляется районный коэффициент</w:t>
      </w:r>
      <w:r w:rsidRPr="00786EB8">
        <w:rPr>
          <w:bCs/>
          <w:sz w:val="16"/>
          <w:szCs w:val="16"/>
        </w:rPr>
        <w:t>».</w:t>
      </w:r>
    </w:p>
    <w:p w:rsidR="0094110A" w:rsidRPr="00786EB8" w:rsidRDefault="0094110A" w:rsidP="0094110A">
      <w:pPr>
        <w:tabs>
          <w:tab w:val="left" w:pos="-284"/>
          <w:tab w:val="left" w:pos="993"/>
        </w:tabs>
        <w:ind w:firstLine="284"/>
        <w:contextualSpacing/>
        <w:jc w:val="both"/>
        <w:rPr>
          <w:sz w:val="16"/>
          <w:szCs w:val="16"/>
        </w:rPr>
      </w:pPr>
      <w:r w:rsidRPr="00786EB8">
        <w:rPr>
          <w:sz w:val="16"/>
          <w:szCs w:val="16"/>
        </w:rPr>
        <w:t xml:space="preserve">2. Настоящее Решение вступает в силу со дня его опубликования в Бюллетене </w:t>
      </w:r>
      <w:proofErr w:type="gramStart"/>
      <w:r w:rsidRPr="00786EB8">
        <w:rPr>
          <w:sz w:val="16"/>
          <w:szCs w:val="16"/>
        </w:rPr>
        <w:t>органов местного самоуправления города Татарска Новосибирской области</w:t>
      </w:r>
      <w:proofErr w:type="gramEnd"/>
      <w:r w:rsidRPr="00786EB8">
        <w:rPr>
          <w:sz w:val="16"/>
          <w:szCs w:val="16"/>
        </w:rPr>
        <w:t xml:space="preserve"> и размещения на официальном сайте администрации города Татарска Новосибирской области.</w:t>
      </w:r>
    </w:p>
    <w:p w:rsidR="0094110A" w:rsidRPr="00786EB8" w:rsidRDefault="0094110A" w:rsidP="0094110A">
      <w:pPr>
        <w:tabs>
          <w:tab w:val="left" w:pos="-284"/>
          <w:tab w:val="left" w:pos="993"/>
        </w:tabs>
        <w:ind w:firstLine="284"/>
        <w:contextualSpacing/>
        <w:jc w:val="both"/>
        <w:rPr>
          <w:sz w:val="16"/>
          <w:szCs w:val="16"/>
        </w:rPr>
      </w:pPr>
      <w:r w:rsidRPr="00786EB8">
        <w:rPr>
          <w:sz w:val="16"/>
          <w:szCs w:val="16"/>
        </w:rPr>
        <w:t xml:space="preserve">3. Контроль за исполнением настоящего решения возложить на отдел организационно - контрольной, кадровой и правовой работы и постоянную комиссию по бюджетной, налоговой, финансово-кредитной политике и управлению муниципальным имуществом </w:t>
      </w:r>
      <w:proofErr w:type="gramStart"/>
      <w:r w:rsidRPr="00786EB8">
        <w:rPr>
          <w:sz w:val="16"/>
          <w:szCs w:val="16"/>
        </w:rPr>
        <w:t>Совета депутатов города Татарска Новосибирской области пятого созыва</w:t>
      </w:r>
      <w:proofErr w:type="gramEnd"/>
    </w:p>
    <w:p w:rsidR="003E0BD4" w:rsidRDefault="003E0BD4" w:rsidP="0083406B">
      <w:pPr>
        <w:ind w:firstLine="284"/>
        <w:jc w:val="both"/>
        <w:rPr>
          <w:sz w:val="16"/>
          <w:szCs w:val="16"/>
        </w:rPr>
      </w:pPr>
    </w:p>
    <w:tbl>
      <w:tblPr>
        <w:tblW w:w="0" w:type="auto"/>
        <w:tblLook w:val="04A0" w:firstRow="1" w:lastRow="0" w:firstColumn="1" w:lastColumn="0" w:noHBand="0" w:noVBand="1"/>
      </w:tblPr>
      <w:tblGrid>
        <w:gridCol w:w="4919"/>
        <w:gridCol w:w="5679"/>
      </w:tblGrid>
      <w:tr w:rsidR="0094110A" w:rsidRPr="004843E0" w:rsidTr="009A05B3">
        <w:tc>
          <w:tcPr>
            <w:tcW w:w="4919" w:type="dxa"/>
            <w:shd w:val="clear" w:color="auto" w:fill="auto"/>
          </w:tcPr>
          <w:p w:rsidR="0094110A" w:rsidRPr="004843E0" w:rsidRDefault="0094110A" w:rsidP="009A05B3">
            <w:pPr>
              <w:rPr>
                <w:sz w:val="16"/>
                <w:szCs w:val="16"/>
              </w:rPr>
            </w:pPr>
            <w:r w:rsidRPr="004843E0">
              <w:rPr>
                <w:sz w:val="16"/>
                <w:szCs w:val="16"/>
              </w:rPr>
              <w:t xml:space="preserve">Глава города Татарска </w:t>
            </w:r>
          </w:p>
          <w:p w:rsidR="0094110A" w:rsidRPr="004843E0" w:rsidRDefault="0094110A" w:rsidP="009A05B3">
            <w:pPr>
              <w:suppressAutoHyphens/>
              <w:jc w:val="both"/>
              <w:rPr>
                <w:sz w:val="16"/>
                <w:szCs w:val="16"/>
              </w:rPr>
            </w:pPr>
            <w:r w:rsidRPr="004843E0">
              <w:rPr>
                <w:sz w:val="16"/>
                <w:szCs w:val="16"/>
              </w:rPr>
              <w:t>Новосибирской области</w:t>
            </w:r>
          </w:p>
          <w:p w:rsidR="0094110A" w:rsidRPr="004843E0" w:rsidRDefault="0094110A" w:rsidP="009A05B3">
            <w:pPr>
              <w:suppressAutoHyphens/>
              <w:jc w:val="both"/>
              <w:rPr>
                <w:sz w:val="16"/>
                <w:szCs w:val="16"/>
              </w:rPr>
            </w:pPr>
            <w:r w:rsidRPr="004843E0">
              <w:rPr>
                <w:sz w:val="16"/>
                <w:szCs w:val="16"/>
              </w:rPr>
              <w:t xml:space="preserve"> </w:t>
            </w:r>
            <w:r>
              <w:rPr>
                <w:sz w:val="16"/>
                <w:szCs w:val="16"/>
              </w:rPr>
              <w:t xml:space="preserve">                                                                            </w:t>
            </w:r>
            <w:r w:rsidRPr="004843E0">
              <w:rPr>
                <w:sz w:val="16"/>
                <w:szCs w:val="16"/>
              </w:rPr>
              <w:t xml:space="preserve">А.В. </w:t>
            </w:r>
            <w:proofErr w:type="spellStart"/>
            <w:r w:rsidRPr="004843E0">
              <w:rPr>
                <w:sz w:val="16"/>
                <w:szCs w:val="16"/>
              </w:rPr>
              <w:t>Сиволапенко</w:t>
            </w:r>
            <w:proofErr w:type="spellEnd"/>
          </w:p>
        </w:tc>
        <w:tc>
          <w:tcPr>
            <w:tcW w:w="5679" w:type="dxa"/>
            <w:shd w:val="clear" w:color="auto" w:fill="auto"/>
          </w:tcPr>
          <w:p w:rsidR="0094110A" w:rsidRPr="004843E0" w:rsidRDefault="0094110A" w:rsidP="009A05B3">
            <w:pPr>
              <w:rPr>
                <w:sz w:val="16"/>
                <w:szCs w:val="16"/>
              </w:rPr>
            </w:pPr>
            <w:r w:rsidRPr="004843E0">
              <w:rPr>
                <w:sz w:val="16"/>
                <w:szCs w:val="16"/>
              </w:rPr>
              <w:t xml:space="preserve">Председатель Совета депутатов города </w:t>
            </w:r>
          </w:p>
          <w:p w:rsidR="0094110A" w:rsidRPr="004843E0" w:rsidRDefault="0094110A" w:rsidP="009A05B3">
            <w:pPr>
              <w:suppressAutoHyphens/>
              <w:jc w:val="both"/>
              <w:rPr>
                <w:sz w:val="16"/>
                <w:szCs w:val="16"/>
              </w:rPr>
            </w:pPr>
            <w:r w:rsidRPr="004843E0">
              <w:rPr>
                <w:sz w:val="16"/>
                <w:szCs w:val="16"/>
              </w:rPr>
              <w:t xml:space="preserve">Татарска Новосибирской области </w:t>
            </w:r>
          </w:p>
          <w:p w:rsidR="0094110A" w:rsidRPr="004843E0" w:rsidRDefault="0094110A" w:rsidP="009A05B3">
            <w:pPr>
              <w:suppressAutoHyphens/>
              <w:jc w:val="both"/>
              <w:rPr>
                <w:sz w:val="16"/>
                <w:szCs w:val="16"/>
              </w:rPr>
            </w:pPr>
            <w:r>
              <w:rPr>
                <w:sz w:val="16"/>
                <w:szCs w:val="16"/>
              </w:rPr>
              <w:t xml:space="preserve">                                                                                              </w:t>
            </w:r>
            <w:r w:rsidRPr="004843E0">
              <w:rPr>
                <w:sz w:val="16"/>
                <w:szCs w:val="16"/>
              </w:rPr>
              <w:t xml:space="preserve"> Т.В. Баранова </w:t>
            </w:r>
          </w:p>
        </w:tc>
      </w:tr>
    </w:tbl>
    <w:p w:rsidR="003E0BD4" w:rsidRDefault="0094110A" w:rsidP="0083406B">
      <w:pPr>
        <w:ind w:firstLine="284"/>
        <w:jc w:val="both"/>
        <w:rPr>
          <w:sz w:val="16"/>
          <w:szCs w:val="16"/>
        </w:rPr>
      </w:pPr>
      <w:r>
        <w:rPr>
          <w:noProof/>
          <w:sz w:val="16"/>
          <w:szCs w:val="16"/>
        </w:rPr>
        <mc:AlternateContent>
          <mc:Choice Requires="wps">
            <w:drawing>
              <wp:anchor distT="0" distB="0" distL="114300" distR="114300" simplePos="0" relativeHeight="251772928" behindDoc="0" locked="0" layoutInCell="1" allowOverlap="1" wp14:anchorId="654BA443" wp14:editId="21E984D8">
                <wp:simplePos x="0" y="0"/>
                <wp:positionH relativeFrom="column">
                  <wp:posOffset>-125730</wp:posOffset>
                </wp:positionH>
                <wp:positionV relativeFrom="paragraph">
                  <wp:posOffset>59055</wp:posOffset>
                </wp:positionV>
                <wp:extent cx="6774180" cy="0"/>
                <wp:effectExtent l="0" t="19050" r="26670" b="3810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4"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9.9pt,4.65pt" to="52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" strokecolor="black [3213]" strokeweight="4pt">
                <v:stroke linestyle="thinThin"/>
              </v:line>
            </w:pict>
          </mc:Fallback>
        </mc:AlternateContent>
      </w:r>
    </w:p>
    <w:p w:rsidR="00693E1B" w:rsidRPr="00C43BAF" w:rsidRDefault="00693E1B" w:rsidP="00693E1B">
      <w:pPr>
        <w:jc w:val="center"/>
        <w:rPr>
          <w:b/>
          <w:bCs/>
          <w:sz w:val="16"/>
          <w:szCs w:val="16"/>
        </w:rPr>
      </w:pPr>
      <w:r w:rsidRPr="00C43BAF">
        <w:rPr>
          <w:b/>
          <w:bCs/>
          <w:sz w:val="16"/>
          <w:szCs w:val="16"/>
        </w:rPr>
        <w:t>СОВЕТ ДЕПУТАТОВ</w:t>
      </w:r>
    </w:p>
    <w:p w:rsidR="00693E1B" w:rsidRPr="00C43BAF" w:rsidRDefault="00693E1B" w:rsidP="00693E1B">
      <w:pPr>
        <w:jc w:val="center"/>
        <w:rPr>
          <w:b/>
          <w:bCs/>
          <w:sz w:val="16"/>
          <w:szCs w:val="16"/>
        </w:rPr>
      </w:pPr>
      <w:r w:rsidRPr="00C43BAF">
        <w:rPr>
          <w:b/>
          <w:bCs/>
          <w:sz w:val="16"/>
          <w:szCs w:val="16"/>
        </w:rPr>
        <w:t>ГОРОДА ТАТАРСКА НОВОСИБИРСКОЙ ОБЛАСТИ</w:t>
      </w:r>
    </w:p>
    <w:p w:rsidR="00693E1B" w:rsidRPr="00C43BAF" w:rsidRDefault="00693E1B" w:rsidP="00693E1B">
      <w:pPr>
        <w:jc w:val="center"/>
        <w:rPr>
          <w:b/>
          <w:bCs/>
          <w:sz w:val="16"/>
          <w:szCs w:val="16"/>
        </w:rPr>
      </w:pPr>
      <w:r w:rsidRPr="00C43BAF">
        <w:rPr>
          <w:b/>
          <w:bCs/>
          <w:sz w:val="16"/>
          <w:szCs w:val="16"/>
        </w:rPr>
        <w:t>(пятого созыва)</w:t>
      </w:r>
    </w:p>
    <w:p w:rsidR="00693E1B" w:rsidRPr="00C43BAF" w:rsidRDefault="00693E1B" w:rsidP="00693E1B">
      <w:pPr>
        <w:jc w:val="center"/>
        <w:rPr>
          <w:sz w:val="16"/>
          <w:szCs w:val="16"/>
        </w:rPr>
      </w:pPr>
    </w:p>
    <w:p w:rsidR="00693E1B" w:rsidRPr="00C43BAF" w:rsidRDefault="00693E1B" w:rsidP="00693E1B">
      <w:pPr>
        <w:jc w:val="center"/>
        <w:rPr>
          <w:b/>
          <w:sz w:val="16"/>
          <w:szCs w:val="16"/>
        </w:rPr>
      </w:pPr>
      <w:r w:rsidRPr="00C43BAF">
        <w:rPr>
          <w:b/>
          <w:sz w:val="16"/>
          <w:szCs w:val="16"/>
        </w:rPr>
        <w:t>РЕШЕНИЕ № 302</w:t>
      </w:r>
    </w:p>
    <w:p w:rsidR="00693E1B" w:rsidRPr="00C43BAF" w:rsidRDefault="00693E1B" w:rsidP="00693E1B">
      <w:pPr>
        <w:jc w:val="center"/>
        <w:rPr>
          <w:sz w:val="16"/>
          <w:szCs w:val="16"/>
        </w:rPr>
      </w:pPr>
      <w:r w:rsidRPr="00C43BAF">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693E1B" w:rsidTr="009A05B3">
        <w:tc>
          <w:tcPr>
            <w:tcW w:w="5338" w:type="dxa"/>
          </w:tcPr>
          <w:p w:rsidR="00693E1B" w:rsidRDefault="00693E1B" w:rsidP="009A05B3">
            <w:pPr>
              <w:tabs>
                <w:tab w:val="left" w:pos="1134"/>
              </w:tabs>
              <w:rPr>
                <w:sz w:val="16"/>
                <w:szCs w:val="16"/>
              </w:rPr>
            </w:pPr>
            <w:r w:rsidRPr="00727BF8">
              <w:rPr>
                <w:sz w:val="16"/>
                <w:szCs w:val="16"/>
              </w:rPr>
              <w:t>30 ноября 2021 года</w:t>
            </w:r>
          </w:p>
        </w:tc>
        <w:tc>
          <w:tcPr>
            <w:tcW w:w="5338" w:type="dxa"/>
          </w:tcPr>
          <w:p w:rsidR="00693E1B" w:rsidRDefault="00693E1B" w:rsidP="009A05B3">
            <w:pPr>
              <w:tabs>
                <w:tab w:val="left" w:pos="1134"/>
              </w:tabs>
              <w:jc w:val="right"/>
              <w:rPr>
                <w:sz w:val="16"/>
                <w:szCs w:val="16"/>
              </w:rPr>
            </w:pPr>
            <w:r w:rsidRPr="00727BF8">
              <w:rPr>
                <w:sz w:val="16"/>
                <w:szCs w:val="16"/>
              </w:rPr>
              <w:t>г. Татарск</w:t>
            </w:r>
          </w:p>
        </w:tc>
      </w:tr>
    </w:tbl>
    <w:p w:rsidR="00693E1B" w:rsidRPr="00C43BAF" w:rsidRDefault="00693E1B" w:rsidP="00693E1B">
      <w:pPr>
        <w:ind w:firstLine="567"/>
        <w:jc w:val="both"/>
        <w:rPr>
          <w:sz w:val="16"/>
          <w:szCs w:val="16"/>
        </w:rPr>
      </w:pPr>
    </w:p>
    <w:p w:rsidR="00693E1B" w:rsidRPr="00693E1B" w:rsidRDefault="00693E1B" w:rsidP="00693E1B">
      <w:pPr>
        <w:jc w:val="center"/>
        <w:rPr>
          <w:b/>
          <w:sz w:val="16"/>
          <w:szCs w:val="16"/>
        </w:rPr>
      </w:pPr>
      <w:r w:rsidRPr="00693E1B">
        <w:rPr>
          <w:b/>
          <w:bCs/>
          <w:sz w:val="16"/>
          <w:szCs w:val="16"/>
        </w:rPr>
        <w:t xml:space="preserve">О назначении публичных слушаний по проекту </w:t>
      </w:r>
      <w:proofErr w:type="gramStart"/>
      <w:r w:rsidRPr="00693E1B">
        <w:rPr>
          <w:b/>
          <w:bCs/>
          <w:sz w:val="16"/>
          <w:szCs w:val="16"/>
        </w:rPr>
        <w:t>решения Совета депутатов города Татарска Новосибирской</w:t>
      </w:r>
      <w:proofErr w:type="gramEnd"/>
      <w:r w:rsidRPr="00693E1B">
        <w:rPr>
          <w:b/>
          <w:bCs/>
          <w:sz w:val="16"/>
          <w:szCs w:val="16"/>
        </w:rPr>
        <w:t xml:space="preserve"> области «</w:t>
      </w:r>
      <w:r w:rsidRPr="00693E1B">
        <w:rPr>
          <w:b/>
          <w:sz w:val="16"/>
          <w:szCs w:val="16"/>
        </w:rPr>
        <w:t>О принятии Устава города Татарска Татарского муниципального района Новосибирской области</w:t>
      </w:r>
      <w:r w:rsidRPr="00693E1B">
        <w:rPr>
          <w:b/>
          <w:bCs/>
          <w:sz w:val="16"/>
          <w:szCs w:val="16"/>
        </w:rPr>
        <w:t>»</w:t>
      </w:r>
    </w:p>
    <w:p w:rsidR="00693E1B" w:rsidRPr="00C43BAF" w:rsidRDefault="00693E1B" w:rsidP="00693E1B">
      <w:pPr>
        <w:ind w:firstLine="567"/>
        <w:jc w:val="center"/>
        <w:rPr>
          <w:bCs/>
          <w:sz w:val="16"/>
          <w:szCs w:val="16"/>
        </w:rPr>
      </w:pPr>
    </w:p>
    <w:p w:rsidR="00693E1B" w:rsidRPr="00C43BAF" w:rsidRDefault="00693E1B" w:rsidP="00693E1B">
      <w:pPr>
        <w:ind w:firstLine="284"/>
        <w:jc w:val="both"/>
        <w:rPr>
          <w:sz w:val="16"/>
          <w:szCs w:val="16"/>
        </w:rPr>
      </w:pPr>
      <w:proofErr w:type="gramStart"/>
      <w:r w:rsidRPr="00C43BAF">
        <w:rPr>
          <w:sz w:val="16"/>
          <w:szCs w:val="16"/>
        </w:rPr>
        <w:t>В целях обсуждения проекта решения Совета депутатов города Татарска Новосибирской области «О принятии Устава города Татарска Татарского муниципального района Новосибирской области», в соответствии со статьей 28 Федерального закона «Об общих принципах организации местного самоуправления в Российской Федерации», с Положением о порядке организации и проведения публичных слушаний на территории муниципального образования города Татарска Новосибирской области, руководствуясь статьей 10 Устава города Татарска</w:t>
      </w:r>
      <w:proofErr w:type="gramEnd"/>
      <w:r w:rsidRPr="00C43BAF">
        <w:rPr>
          <w:sz w:val="16"/>
          <w:szCs w:val="16"/>
        </w:rPr>
        <w:t xml:space="preserve"> Новосибирской области, Совет депутатов города Татарска Новосибирской области РЕШИЛ:</w:t>
      </w:r>
    </w:p>
    <w:p w:rsidR="00693E1B" w:rsidRPr="00C43BAF" w:rsidRDefault="00693E1B" w:rsidP="00693E1B">
      <w:pPr>
        <w:ind w:firstLine="284"/>
        <w:jc w:val="both"/>
        <w:rPr>
          <w:sz w:val="16"/>
          <w:szCs w:val="16"/>
        </w:rPr>
      </w:pPr>
      <w:r w:rsidRPr="00C43BAF">
        <w:rPr>
          <w:sz w:val="16"/>
          <w:szCs w:val="16"/>
        </w:rPr>
        <w:t xml:space="preserve">1. Назначить публичные слушания по проекту </w:t>
      </w:r>
      <w:proofErr w:type="gramStart"/>
      <w:r w:rsidRPr="00C43BAF">
        <w:rPr>
          <w:sz w:val="16"/>
          <w:szCs w:val="16"/>
        </w:rPr>
        <w:t>решения Совета депутатов города Татарска Новосибирской</w:t>
      </w:r>
      <w:proofErr w:type="gramEnd"/>
      <w:r w:rsidRPr="00C43BAF">
        <w:rPr>
          <w:sz w:val="16"/>
          <w:szCs w:val="16"/>
        </w:rPr>
        <w:t xml:space="preserve"> области «О принятии Устава города Татарска Татарского муниципального района Новосибирской области».</w:t>
      </w:r>
    </w:p>
    <w:p w:rsidR="00693E1B" w:rsidRPr="00C43BAF" w:rsidRDefault="00693E1B" w:rsidP="00693E1B">
      <w:pPr>
        <w:ind w:firstLine="284"/>
        <w:jc w:val="both"/>
        <w:rPr>
          <w:sz w:val="16"/>
          <w:szCs w:val="16"/>
        </w:rPr>
      </w:pPr>
      <w:r w:rsidRPr="00C43BAF">
        <w:rPr>
          <w:sz w:val="16"/>
          <w:szCs w:val="16"/>
        </w:rPr>
        <w:t xml:space="preserve">2. Провести публичные слушания по проекту </w:t>
      </w:r>
      <w:proofErr w:type="gramStart"/>
      <w:r w:rsidRPr="00C43BAF">
        <w:rPr>
          <w:sz w:val="16"/>
          <w:szCs w:val="16"/>
        </w:rPr>
        <w:t>решения Совета депутатов города Татарска Новосибирской</w:t>
      </w:r>
      <w:proofErr w:type="gramEnd"/>
      <w:r w:rsidRPr="00C43BAF">
        <w:rPr>
          <w:sz w:val="16"/>
          <w:szCs w:val="16"/>
        </w:rPr>
        <w:t xml:space="preserve"> области «О принятии Устава города Татарска Татарского муниципального района Новосибирской области» 24 декабря 2021 года в 11 часов 00 минут в большом зале заседаний администрации города Татарска Новосибирской области по адресу: 632122, Новосибирская область, город Татарск, ул. Ленина, 96. </w:t>
      </w:r>
    </w:p>
    <w:p w:rsidR="00693E1B" w:rsidRPr="00C43BAF" w:rsidRDefault="00693E1B" w:rsidP="00693E1B">
      <w:pPr>
        <w:ind w:firstLine="284"/>
        <w:jc w:val="both"/>
        <w:rPr>
          <w:color w:val="000000" w:themeColor="text1"/>
          <w:sz w:val="16"/>
          <w:szCs w:val="16"/>
        </w:rPr>
      </w:pPr>
      <w:r w:rsidRPr="00C43BAF">
        <w:rPr>
          <w:sz w:val="16"/>
          <w:szCs w:val="16"/>
        </w:rPr>
        <w:t xml:space="preserve">3. </w:t>
      </w:r>
      <w:proofErr w:type="gramStart"/>
      <w:r w:rsidRPr="00C43BAF">
        <w:rPr>
          <w:sz w:val="16"/>
          <w:szCs w:val="16"/>
        </w:rPr>
        <w:t>Предложить жителям города Татарска в соответствии с Положением о порядке организации и проведения публичных слушаний на территории муниципального образования города Татарска Новосибирской области, принятым решением Совета депутатов муниципального образования города Татарска Новосибирской области № 84 от 15.11.2006 года, письменно направить в организационный комитет (далее - Оргкомитет) предложения по проекту решения Совета депутатов города Татарска Новосибирской области «О принятии Устава города Татарска Татарского</w:t>
      </w:r>
      <w:proofErr w:type="gramEnd"/>
      <w:r w:rsidRPr="00C43BAF">
        <w:rPr>
          <w:sz w:val="16"/>
          <w:szCs w:val="16"/>
        </w:rPr>
        <w:t xml:space="preserve"> муниципального района Новосибирской области» до </w:t>
      </w:r>
      <w:r w:rsidRPr="00C43BAF">
        <w:rPr>
          <w:color w:val="000000" w:themeColor="text1"/>
          <w:sz w:val="16"/>
          <w:szCs w:val="16"/>
        </w:rPr>
        <w:t xml:space="preserve">24 декабря 2021 года. </w:t>
      </w:r>
    </w:p>
    <w:p w:rsidR="00693E1B" w:rsidRPr="00C43BAF" w:rsidRDefault="00693E1B" w:rsidP="00693E1B">
      <w:pPr>
        <w:ind w:firstLine="284"/>
        <w:jc w:val="both"/>
        <w:rPr>
          <w:sz w:val="16"/>
          <w:szCs w:val="16"/>
        </w:rPr>
      </w:pPr>
      <w:r w:rsidRPr="00C43BAF">
        <w:rPr>
          <w:sz w:val="16"/>
          <w:szCs w:val="16"/>
        </w:rPr>
        <w:t xml:space="preserve">4. Создать Оргкомитет в следующем составе: </w:t>
      </w:r>
    </w:p>
    <w:p w:rsidR="00693E1B" w:rsidRPr="00C43BAF" w:rsidRDefault="00693E1B" w:rsidP="00693E1B">
      <w:pPr>
        <w:ind w:left="284" w:firstLine="284"/>
        <w:jc w:val="both"/>
        <w:rPr>
          <w:sz w:val="16"/>
          <w:szCs w:val="16"/>
        </w:rPr>
      </w:pPr>
      <w:r w:rsidRPr="00C43BAF">
        <w:rPr>
          <w:sz w:val="16"/>
          <w:szCs w:val="16"/>
        </w:rPr>
        <w:t xml:space="preserve">Баранова Т.В. - председатель Совета депутатов города Татарска Новосибирской области; </w:t>
      </w:r>
    </w:p>
    <w:p w:rsidR="00693E1B" w:rsidRPr="00C43BAF" w:rsidRDefault="00693E1B" w:rsidP="00693E1B">
      <w:pPr>
        <w:ind w:left="284" w:firstLine="284"/>
        <w:jc w:val="both"/>
        <w:rPr>
          <w:sz w:val="16"/>
          <w:szCs w:val="16"/>
        </w:rPr>
      </w:pPr>
      <w:proofErr w:type="spellStart"/>
      <w:r w:rsidRPr="00C43BAF">
        <w:rPr>
          <w:sz w:val="16"/>
          <w:szCs w:val="16"/>
        </w:rPr>
        <w:t>Логачева</w:t>
      </w:r>
      <w:proofErr w:type="spellEnd"/>
      <w:r w:rsidRPr="00C43BAF">
        <w:rPr>
          <w:sz w:val="16"/>
          <w:szCs w:val="16"/>
        </w:rPr>
        <w:t xml:space="preserve"> В.В. - начальник отдела организационно-контрольной, кадровой и правовой работы администрации города Татарска Новосибирской области;</w:t>
      </w:r>
    </w:p>
    <w:p w:rsidR="00693E1B" w:rsidRPr="00C43BAF" w:rsidRDefault="00693E1B" w:rsidP="00693E1B">
      <w:pPr>
        <w:ind w:left="284" w:firstLine="284"/>
        <w:jc w:val="both"/>
        <w:rPr>
          <w:sz w:val="16"/>
          <w:szCs w:val="16"/>
        </w:rPr>
      </w:pPr>
      <w:proofErr w:type="spellStart"/>
      <w:r w:rsidRPr="00C43BAF">
        <w:rPr>
          <w:sz w:val="16"/>
          <w:szCs w:val="16"/>
        </w:rPr>
        <w:t>Метцлер</w:t>
      </w:r>
      <w:proofErr w:type="spellEnd"/>
      <w:r w:rsidRPr="00C43BAF">
        <w:rPr>
          <w:sz w:val="16"/>
          <w:szCs w:val="16"/>
        </w:rPr>
        <w:t xml:space="preserve"> Ю.О. - специалист 1 разряда отдела организационно - контрольной, кадровой и правовой работы администрации города Татарска Новосибирской области. </w:t>
      </w:r>
    </w:p>
    <w:p w:rsidR="00693E1B" w:rsidRPr="00C43BAF" w:rsidRDefault="00693E1B" w:rsidP="00693E1B">
      <w:pPr>
        <w:ind w:firstLine="284"/>
        <w:jc w:val="both"/>
        <w:rPr>
          <w:sz w:val="16"/>
          <w:szCs w:val="16"/>
        </w:rPr>
      </w:pPr>
      <w:r w:rsidRPr="00C43BAF">
        <w:rPr>
          <w:sz w:val="16"/>
          <w:szCs w:val="16"/>
        </w:rPr>
        <w:t xml:space="preserve">5. Определить: </w:t>
      </w:r>
    </w:p>
    <w:p w:rsidR="00693E1B" w:rsidRPr="00C43BAF" w:rsidRDefault="00693E1B" w:rsidP="00693E1B">
      <w:pPr>
        <w:ind w:left="284" w:firstLine="284"/>
        <w:jc w:val="both"/>
        <w:rPr>
          <w:sz w:val="16"/>
          <w:szCs w:val="16"/>
        </w:rPr>
      </w:pPr>
      <w:r w:rsidRPr="00C43BAF">
        <w:rPr>
          <w:sz w:val="16"/>
          <w:szCs w:val="16"/>
        </w:rPr>
        <w:t xml:space="preserve">5.1. Местонахождение Оргкомитета: 632122, Новосибирская область, город Татарск, ул. Ленина, 96. </w:t>
      </w:r>
    </w:p>
    <w:p w:rsidR="00693E1B" w:rsidRPr="00C43BAF" w:rsidRDefault="00693E1B" w:rsidP="00693E1B">
      <w:pPr>
        <w:ind w:left="284" w:firstLine="284"/>
        <w:jc w:val="both"/>
        <w:rPr>
          <w:sz w:val="16"/>
          <w:szCs w:val="16"/>
        </w:rPr>
      </w:pPr>
      <w:r w:rsidRPr="00C43BAF">
        <w:rPr>
          <w:sz w:val="16"/>
          <w:szCs w:val="16"/>
        </w:rPr>
        <w:t xml:space="preserve">5.2. Почтовый адрес Оргкомитета: 632122, г. Татарск, ул. Ленина,96. </w:t>
      </w:r>
    </w:p>
    <w:p w:rsidR="00693E1B" w:rsidRPr="00C43BAF" w:rsidRDefault="00693E1B" w:rsidP="00693E1B">
      <w:pPr>
        <w:ind w:left="284" w:firstLine="284"/>
        <w:jc w:val="both"/>
        <w:rPr>
          <w:sz w:val="16"/>
          <w:szCs w:val="16"/>
        </w:rPr>
      </w:pPr>
      <w:r w:rsidRPr="00C43BAF">
        <w:rPr>
          <w:sz w:val="16"/>
          <w:szCs w:val="16"/>
        </w:rPr>
        <w:t xml:space="preserve">5.3. Контактный телефон Оргкомитета: 26-147. </w:t>
      </w:r>
    </w:p>
    <w:p w:rsidR="00693E1B" w:rsidRPr="00C43BAF" w:rsidRDefault="00693E1B" w:rsidP="00693E1B">
      <w:pPr>
        <w:ind w:firstLine="284"/>
        <w:jc w:val="both"/>
        <w:rPr>
          <w:sz w:val="16"/>
          <w:szCs w:val="16"/>
        </w:rPr>
      </w:pPr>
      <w:r w:rsidRPr="00C43BAF">
        <w:rPr>
          <w:sz w:val="16"/>
          <w:szCs w:val="16"/>
        </w:rPr>
        <w:t xml:space="preserve">6. Решение вступает в силу на следующий день после его официального опубликования в «Бюллетене органов местного самоуправления». </w:t>
      </w:r>
    </w:p>
    <w:p w:rsidR="00693E1B" w:rsidRPr="00C43BAF" w:rsidRDefault="00693E1B" w:rsidP="00693E1B">
      <w:pPr>
        <w:ind w:firstLine="284"/>
        <w:jc w:val="both"/>
        <w:rPr>
          <w:sz w:val="16"/>
          <w:szCs w:val="16"/>
        </w:rPr>
      </w:pPr>
      <w:r w:rsidRPr="00C43BAF">
        <w:rPr>
          <w:sz w:val="16"/>
          <w:szCs w:val="16"/>
        </w:rPr>
        <w:t xml:space="preserve">7. Контроль за исполнением настоящего решения возложить на мандатную комиссию, комиссию по соблюдению законности и правопорядка </w:t>
      </w:r>
      <w:proofErr w:type="gramStart"/>
      <w:r w:rsidRPr="00C43BAF">
        <w:rPr>
          <w:sz w:val="16"/>
          <w:szCs w:val="16"/>
        </w:rPr>
        <w:t>Совета депутатов города Татарска Новосибирской области</w:t>
      </w:r>
      <w:proofErr w:type="gramEnd"/>
      <w:r w:rsidRPr="00C43BAF">
        <w:rPr>
          <w:sz w:val="16"/>
          <w:szCs w:val="16"/>
        </w:rPr>
        <w:t xml:space="preserve"> и отдел организационно-контрольной, кадровой и правовой работы администрации города Татарска Новосибирской области.</w:t>
      </w:r>
    </w:p>
    <w:p w:rsidR="00693E1B" w:rsidRPr="00C43BAF" w:rsidRDefault="00693E1B" w:rsidP="00693E1B">
      <w:pPr>
        <w:ind w:firstLine="567"/>
        <w:jc w:val="both"/>
        <w:rPr>
          <w:sz w:val="16"/>
          <w:szCs w:val="16"/>
        </w:rPr>
      </w:pPr>
    </w:p>
    <w:p w:rsidR="00693E1B" w:rsidRPr="00C43BAF" w:rsidRDefault="00693E1B" w:rsidP="00693E1B">
      <w:pPr>
        <w:jc w:val="both"/>
        <w:rPr>
          <w:sz w:val="16"/>
          <w:szCs w:val="16"/>
        </w:rPr>
      </w:pPr>
      <w:r w:rsidRPr="00C43BAF">
        <w:rPr>
          <w:sz w:val="16"/>
          <w:szCs w:val="16"/>
        </w:rPr>
        <w:t xml:space="preserve">Председатель Совета депутатов </w:t>
      </w:r>
    </w:p>
    <w:p w:rsidR="00693E1B" w:rsidRPr="00C43BAF" w:rsidRDefault="00693E1B" w:rsidP="00693E1B">
      <w:pPr>
        <w:tabs>
          <w:tab w:val="left" w:pos="6955"/>
        </w:tabs>
        <w:jc w:val="both"/>
        <w:rPr>
          <w:sz w:val="16"/>
          <w:szCs w:val="16"/>
        </w:rPr>
      </w:pPr>
      <w:r w:rsidRPr="00C43BAF">
        <w:rPr>
          <w:sz w:val="16"/>
          <w:szCs w:val="16"/>
        </w:rPr>
        <w:t>города Татарска Новосибирской области</w:t>
      </w:r>
      <w:r w:rsidRPr="00C43BAF">
        <w:rPr>
          <w:sz w:val="16"/>
          <w:szCs w:val="16"/>
        </w:rPr>
        <w:tab/>
        <w:t xml:space="preserve"> </w:t>
      </w:r>
      <w:r>
        <w:rPr>
          <w:sz w:val="16"/>
          <w:szCs w:val="16"/>
        </w:rPr>
        <w:t xml:space="preserve">                                                              </w:t>
      </w:r>
      <w:r w:rsidRPr="00C43BAF">
        <w:rPr>
          <w:sz w:val="16"/>
          <w:szCs w:val="16"/>
        </w:rPr>
        <w:t>Т.В. Баранова</w:t>
      </w:r>
    </w:p>
    <w:p w:rsidR="003E0BD4" w:rsidRDefault="00693E1B" w:rsidP="0083406B">
      <w:pPr>
        <w:ind w:firstLine="284"/>
        <w:jc w:val="both"/>
        <w:rPr>
          <w:sz w:val="16"/>
          <w:szCs w:val="16"/>
        </w:rPr>
      </w:pPr>
      <w:r>
        <w:rPr>
          <w:noProof/>
          <w:sz w:val="16"/>
          <w:szCs w:val="16"/>
        </w:rPr>
        <mc:AlternateContent>
          <mc:Choice Requires="wps">
            <w:drawing>
              <wp:anchor distT="0" distB="0" distL="114300" distR="114300" simplePos="0" relativeHeight="251774976" behindDoc="0" locked="0" layoutInCell="1" allowOverlap="1" wp14:anchorId="4C830F39" wp14:editId="5AEBEC60">
                <wp:simplePos x="0" y="0"/>
                <wp:positionH relativeFrom="column">
                  <wp:posOffset>-125730</wp:posOffset>
                </wp:positionH>
                <wp:positionV relativeFrom="paragraph">
                  <wp:posOffset>43815</wp:posOffset>
                </wp:positionV>
                <wp:extent cx="6774180" cy="0"/>
                <wp:effectExtent l="0" t="19050" r="26670" b="3810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5"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9.9pt,3.45pt" to="52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" strokecolor="black [3213]" strokeweight="4pt">
                <v:stroke linestyle="thinThin"/>
              </v:line>
            </w:pict>
          </mc:Fallback>
        </mc:AlternateContent>
      </w:r>
    </w:p>
    <w:p w:rsidR="00E438FC" w:rsidRPr="005C389D" w:rsidRDefault="00E438FC" w:rsidP="00E438FC">
      <w:pPr>
        <w:jc w:val="center"/>
        <w:rPr>
          <w:b/>
          <w:bCs/>
          <w:sz w:val="16"/>
          <w:szCs w:val="16"/>
        </w:rPr>
      </w:pPr>
      <w:r w:rsidRPr="005C389D">
        <w:rPr>
          <w:b/>
          <w:bCs/>
          <w:sz w:val="16"/>
          <w:szCs w:val="16"/>
        </w:rPr>
        <w:t>СОВЕТ ДЕПУТАТОВ</w:t>
      </w:r>
    </w:p>
    <w:p w:rsidR="00E438FC" w:rsidRPr="005C389D" w:rsidRDefault="00E438FC" w:rsidP="00E438FC">
      <w:pPr>
        <w:jc w:val="center"/>
        <w:rPr>
          <w:b/>
          <w:bCs/>
          <w:sz w:val="16"/>
          <w:szCs w:val="16"/>
        </w:rPr>
      </w:pPr>
      <w:r w:rsidRPr="005C389D">
        <w:rPr>
          <w:b/>
          <w:bCs/>
          <w:sz w:val="16"/>
          <w:szCs w:val="16"/>
        </w:rPr>
        <w:t>ГОРОДА ТАТАРСКА НОВОСИБИРСКОЙ ОБЛАСТИ</w:t>
      </w:r>
    </w:p>
    <w:p w:rsidR="00E438FC" w:rsidRPr="005C389D" w:rsidRDefault="00E438FC" w:rsidP="00E438FC">
      <w:pPr>
        <w:jc w:val="center"/>
        <w:rPr>
          <w:b/>
          <w:bCs/>
          <w:sz w:val="16"/>
          <w:szCs w:val="16"/>
        </w:rPr>
      </w:pPr>
      <w:r w:rsidRPr="005C389D">
        <w:rPr>
          <w:b/>
          <w:bCs/>
          <w:sz w:val="16"/>
          <w:szCs w:val="16"/>
        </w:rPr>
        <w:t>(пятого созыва)</w:t>
      </w:r>
    </w:p>
    <w:p w:rsidR="00E438FC" w:rsidRPr="005C389D" w:rsidRDefault="00E438FC" w:rsidP="00E438FC">
      <w:pPr>
        <w:jc w:val="center"/>
        <w:rPr>
          <w:sz w:val="16"/>
          <w:szCs w:val="16"/>
        </w:rPr>
      </w:pPr>
    </w:p>
    <w:p w:rsidR="00E438FC" w:rsidRPr="005C389D" w:rsidRDefault="00E438FC" w:rsidP="00E438FC">
      <w:pPr>
        <w:jc w:val="center"/>
        <w:rPr>
          <w:b/>
          <w:sz w:val="16"/>
          <w:szCs w:val="16"/>
        </w:rPr>
      </w:pPr>
      <w:r w:rsidRPr="005C389D">
        <w:rPr>
          <w:b/>
          <w:sz w:val="16"/>
          <w:szCs w:val="16"/>
        </w:rPr>
        <w:t>РЕШЕНИЕ № 303</w:t>
      </w:r>
    </w:p>
    <w:p w:rsidR="00E438FC" w:rsidRPr="005C389D" w:rsidRDefault="00E438FC" w:rsidP="00E438FC">
      <w:pPr>
        <w:jc w:val="center"/>
        <w:rPr>
          <w:sz w:val="16"/>
          <w:szCs w:val="16"/>
        </w:rPr>
      </w:pPr>
      <w:r w:rsidRPr="005C389D">
        <w:rPr>
          <w:sz w:val="16"/>
          <w:szCs w:val="16"/>
        </w:rPr>
        <w:t>(Вторая очередная сессия)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E438FC" w:rsidTr="009A05B3">
        <w:tc>
          <w:tcPr>
            <w:tcW w:w="5338" w:type="dxa"/>
          </w:tcPr>
          <w:p w:rsidR="00E438FC" w:rsidRDefault="00E438FC" w:rsidP="009A05B3">
            <w:pPr>
              <w:tabs>
                <w:tab w:val="left" w:pos="1134"/>
              </w:tabs>
              <w:rPr>
                <w:sz w:val="16"/>
                <w:szCs w:val="16"/>
              </w:rPr>
            </w:pPr>
            <w:r w:rsidRPr="00727BF8">
              <w:rPr>
                <w:sz w:val="16"/>
                <w:szCs w:val="16"/>
              </w:rPr>
              <w:t>30 ноября 2021 года</w:t>
            </w:r>
          </w:p>
        </w:tc>
        <w:tc>
          <w:tcPr>
            <w:tcW w:w="5338" w:type="dxa"/>
          </w:tcPr>
          <w:p w:rsidR="00E438FC" w:rsidRDefault="00E438FC" w:rsidP="009A05B3">
            <w:pPr>
              <w:tabs>
                <w:tab w:val="left" w:pos="1134"/>
              </w:tabs>
              <w:jc w:val="right"/>
              <w:rPr>
                <w:sz w:val="16"/>
                <w:szCs w:val="16"/>
              </w:rPr>
            </w:pPr>
            <w:r w:rsidRPr="00727BF8">
              <w:rPr>
                <w:sz w:val="16"/>
                <w:szCs w:val="16"/>
              </w:rPr>
              <w:t>г. Татарск</w:t>
            </w:r>
          </w:p>
        </w:tc>
      </w:tr>
    </w:tbl>
    <w:p w:rsidR="00E438FC" w:rsidRPr="005C389D" w:rsidRDefault="00E438FC" w:rsidP="00E438FC">
      <w:pPr>
        <w:ind w:firstLine="567"/>
        <w:jc w:val="both"/>
        <w:rPr>
          <w:sz w:val="16"/>
          <w:szCs w:val="16"/>
        </w:rPr>
      </w:pPr>
    </w:p>
    <w:p w:rsidR="00E438FC" w:rsidRPr="00E438FC" w:rsidRDefault="00E438FC" w:rsidP="00E438FC">
      <w:pPr>
        <w:jc w:val="center"/>
        <w:rPr>
          <w:b/>
          <w:sz w:val="16"/>
          <w:szCs w:val="16"/>
        </w:rPr>
      </w:pPr>
      <w:r w:rsidRPr="00E438FC">
        <w:rPr>
          <w:b/>
          <w:bCs/>
          <w:sz w:val="16"/>
          <w:szCs w:val="16"/>
        </w:rPr>
        <w:t xml:space="preserve">О признании утратившими силу отдельных </w:t>
      </w:r>
      <w:proofErr w:type="gramStart"/>
      <w:r w:rsidRPr="00E438FC">
        <w:rPr>
          <w:b/>
          <w:bCs/>
          <w:sz w:val="16"/>
          <w:szCs w:val="16"/>
        </w:rPr>
        <w:t>решений Совета депутатов города Татарска Новосибирской области</w:t>
      </w:r>
      <w:proofErr w:type="gramEnd"/>
    </w:p>
    <w:p w:rsidR="00E438FC" w:rsidRPr="005C389D" w:rsidRDefault="00E438FC" w:rsidP="00E438FC">
      <w:pPr>
        <w:ind w:firstLine="567"/>
        <w:jc w:val="center"/>
        <w:rPr>
          <w:bCs/>
          <w:sz w:val="16"/>
          <w:szCs w:val="16"/>
        </w:rPr>
      </w:pPr>
    </w:p>
    <w:p w:rsidR="00E438FC" w:rsidRPr="005C389D" w:rsidRDefault="00E438FC" w:rsidP="00E438FC">
      <w:pPr>
        <w:ind w:firstLine="284"/>
        <w:jc w:val="both"/>
        <w:rPr>
          <w:sz w:val="16"/>
          <w:szCs w:val="16"/>
        </w:rPr>
      </w:pPr>
      <w:r w:rsidRPr="005C389D">
        <w:rPr>
          <w:sz w:val="16"/>
          <w:szCs w:val="16"/>
        </w:rPr>
        <w:t>В соответствии с Федеральным законом от 06.10.2003 №131-ФЗ «Об общих принципах организации местного самоуправления в Российской Федерации», Законом Новосибирской области от 08.04.2013 №315-ОЗ «</w:t>
      </w:r>
      <w:r w:rsidRPr="005C389D">
        <w:rPr>
          <w:bCs/>
          <w:sz w:val="16"/>
          <w:szCs w:val="16"/>
          <w:shd w:val="clear" w:color="auto" w:fill="FFFFFF"/>
        </w:rPr>
        <w:t>О порядке организации и ведения регистра муниципальных</w:t>
      </w:r>
      <w:r w:rsidRPr="005C389D">
        <w:rPr>
          <w:bCs/>
          <w:sz w:val="16"/>
          <w:szCs w:val="16"/>
        </w:rPr>
        <w:br/>
      </w:r>
      <w:r w:rsidRPr="005C389D">
        <w:rPr>
          <w:bCs/>
          <w:sz w:val="16"/>
          <w:szCs w:val="16"/>
          <w:shd w:val="clear" w:color="auto" w:fill="FFFFFF"/>
        </w:rPr>
        <w:t>нормативных правовых актов Новосибирской области»,</w:t>
      </w:r>
      <w:r w:rsidRPr="005C389D">
        <w:rPr>
          <w:sz w:val="16"/>
          <w:szCs w:val="16"/>
        </w:rPr>
        <w:t xml:space="preserve"> Совет депутатов города Татарска Новосибирской области РЕШИЛ:</w:t>
      </w:r>
    </w:p>
    <w:p w:rsidR="00E438FC" w:rsidRPr="005C389D" w:rsidRDefault="00E438FC" w:rsidP="00E438FC">
      <w:pPr>
        <w:pStyle w:val="af4"/>
        <w:numPr>
          <w:ilvl w:val="0"/>
          <w:numId w:val="35"/>
        </w:numPr>
        <w:suppressAutoHyphens w:val="0"/>
        <w:ind w:left="0" w:firstLine="284"/>
        <w:jc w:val="both"/>
        <w:rPr>
          <w:sz w:val="16"/>
          <w:szCs w:val="16"/>
        </w:rPr>
      </w:pPr>
      <w:r w:rsidRPr="005C389D">
        <w:rPr>
          <w:sz w:val="16"/>
          <w:szCs w:val="16"/>
        </w:rPr>
        <w:t>Признать утратившими силу:</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proofErr w:type="gramStart"/>
      <w:r w:rsidRPr="005C389D">
        <w:rPr>
          <w:color w:val="000000"/>
          <w:sz w:val="16"/>
          <w:szCs w:val="16"/>
        </w:rPr>
        <w:t>Совета депутатов муниципального образования города Татарска Новосибирской области</w:t>
      </w:r>
      <w:proofErr w:type="gramEnd"/>
      <w:r w:rsidRPr="005C389D">
        <w:rPr>
          <w:color w:val="000000"/>
          <w:sz w:val="16"/>
          <w:szCs w:val="16"/>
        </w:rPr>
        <w:t xml:space="preserve"> от 19.04.2007 №114 «</w:t>
      </w:r>
      <w:r w:rsidRPr="005C389D">
        <w:rPr>
          <w:bCs/>
          <w:color w:val="000000"/>
          <w:sz w:val="16"/>
          <w:szCs w:val="16"/>
        </w:rPr>
        <w:t>О положении, о конкурсе на право выполнения коммерческих пассажирских перевозок автомобильным транспортом по маршрутной сети города Татарска Новосибирской области».</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proofErr w:type="gramStart"/>
      <w:r w:rsidRPr="005C389D">
        <w:rPr>
          <w:color w:val="000000"/>
          <w:sz w:val="16"/>
          <w:szCs w:val="16"/>
        </w:rPr>
        <w:t>Совета депутатов города Татарска Новосибирской области</w:t>
      </w:r>
      <w:proofErr w:type="gramEnd"/>
      <w:r w:rsidRPr="005C389D">
        <w:rPr>
          <w:color w:val="000000"/>
          <w:sz w:val="16"/>
          <w:szCs w:val="16"/>
        </w:rPr>
        <w:t xml:space="preserve"> от 18.03.2008 №156 «</w:t>
      </w:r>
      <w:r w:rsidRPr="005C389D">
        <w:rPr>
          <w:bCs/>
          <w:color w:val="000000"/>
          <w:sz w:val="16"/>
          <w:szCs w:val="16"/>
        </w:rPr>
        <w:t>Об утверждении Положения о порядке оплаты труда, поощрений и материального стимулирования выборных должностных лиц местного самоуправления, осуществляющих свои полномочия на постоянной основе, и муниципальных служащих администрации города Татарска Новосибирской области».</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proofErr w:type="gramStart"/>
      <w:r w:rsidRPr="005C389D">
        <w:rPr>
          <w:color w:val="000000"/>
          <w:sz w:val="16"/>
          <w:szCs w:val="16"/>
        </w:rPr>
        <w:t>Совета депутатов города Татарска Новосибирской области</w:t>
      </w:r>
      <w:proofErr w:type="gramEnd"/>
      <w:r w:rsidRPr="005C389D">
        <w:rPr>
          <w:color w:val="000000"/>
          <w:sz w:val="16"/>
          <w:szCs w:val="16"/>
        </w:rPr>
        <w:t xml:space="preserve"> от 19.02.2009 №212 «</w:t>
      </w:r>
      <w:r w:rsidRPr="005C389D">
        <w:rPr>
          <w:bCs/>
          <w:color w:val="000000"/>
          <w:sz w:val="16"/>
          <w:szCs w:val="16"/>
        </w:rPr>
        <w:t>Об утверждении муниципальной целевой программы «Безопасность дорожного движения на территории города Татарска» на 2009 - 2011 годы».</w:t>
      </w:r>
    </w:p>
    <w:p w:rsidR="00E438FC" w:rsidRPr="005C389D" w:rsidRDefault="00E438FC" w:rsidP="00E438FC">
      <w:pPr>
        <w:pStyle w:val="af4"/>
        <w:numPr>
          <w:ilvl w:val="1"/>
          <w:numId w:val="35"/>
        </w:numPr>
        <w:suppressAutoHyphens w:val="0"/>
        <w:ind w:left="284" w:firstLine="284"/>
        <w:jc w:val="both"/>
        <w:rPr>
          <w:bCs/>
          <w:color w:val="000000"/>
          <w:sz w:val="16"/>
          <w:szCs w:val="16"/>
        </w:rPr>
      </w:pPr>
      <w:proofErr w:type="gramStart"/>
      <w:r w:rsidRPr="005C389D">
        <w:rPr>
          <w:sz w:val="16"/>
          <w:szCs w:val="16"/>
        </w:rPr>
        <w:t xml:space="preserve">Решение </w:t>
      </w:r>
      <w:r w:rsidRPr="005C389D">
        <w:rPr>
          <w:color w:val="000000"/>
          <w:sz w:val="16"/>
          <w:szCs w:val="16"/>
        </w:rPr>
        <w:t>Совета депутатов города Татарска Новосибирской области от 19.02.2009 №206 «</w:t>
      </w:r>
      <w:r w:rsidRPr="005C389D">
        <w:rPr>
          <w:bCs/>
          <w:color w:val="000000"/>
          <w:sz w:val="16"/>
          <w:szCs w:val="16"/>
        </w:rPr>
        <w:t>Об утверждении муниципальной адресной программы поэтапного перехода на отпуск ресурсов (тепловой энергии, горячей и холодной воды, электрической энергии, газа) потребителям в соответствии с показаниями коллективных (общедомовых) приборов учета потребления таких ресурсов в городе Татарске Новосибирской области на 2009-11гг. и на перспективу до 2017 года».</w:t>
      </w:r>
      <w:proofErr w:type="gramEnd"/>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lastRenderedPageBreak/>
        <w:t xml:space="preserve">Решение </w:t>
      </w:r>
      <w:proofErr w:type="gramStart"/>
      <w:r w:rsidRPr="005C389D">
        <w:rPr>
          <w:color w:val="000000"/>
          <w:sz w:val="16"/>
          <w:szCs w:val="16"/>
        </w:rPr>
        <w:t>Совета депутатов города Татарска Новосибирской области</w:t>
      </w:r>
      <w:proofErr w:type="gramEnd"/>
      <w:r w:rsidRPr="005C389D">
        <w:rPr>
          <w:color w:val="000000"/>
          <w:sz w:val="16"/>
          <w:szCs w:val="16"/>
        </w:rPr>
        <w:t xml:space="preserve"> от 24.11.2009 №246 «</w:t>
      </w:r>
      <w:r w:rsidRPr="005C389D">
        <w:rPr>
          <w:bCs/>
          <w:color w:val="000000"/>
          <w:sz w:val="16"/>
          <w:szCs w:val="16"/>
        </w:rPr>
        <w:t>Об утверждении стоимости услуг, предоставляемых согласно гарантированному перечню по погребению на территории города Татарска Новосибирской области на 2010 год».</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r w:rsidRPr="005C389D">
        <w:rPr>
          <w:color w:val="000000"/>
          <w:sz w:val="16"/>
          <w:szCs w:val="16"/>
        </w:rPr>
        <w:t>Совета депутатов города Татарска Новосибирской области от 15.11.2011 №55 «</w:t>
      </w:r>
      <w:r w:rsidRPr="005C389D">
        <w:rPr>
          <w:bCs/>
          <w:color w:val="000000"/>
          <w:sz w:val="16"/>
          <w:szCs w:val="16"/>
        </w:rPr>
        <w:t xml:space="preserve">О </w:t>
      </w:r>
      <w:proofErr w:type="gramStart"/>
      <w:r w:rsidRPr="005C389D">
        <w:rPr>
          <w:bCs/>
          <w:color w:val="000000"/>
          <w:sz w:val="16"/>
          <w:szCs w:val="16"/>
        </w:rPr>
        <w:t>положении</w:t>
      </w:r>
      <w:proofErr w:type="gramEnd"/>
      <w:r w:rsidRPr="005C389D">
        <w:rPr>
          <w:bCs/>
          <w:color w:val="000000"/>
          <w:sz w:val="16"/>
          <w:szCs w:val="16"/>
        </w:rPr>
        <w:t xml:space="preserve"> о предоставлении жилых помещений по договору найма жилого помещения муниципального жилищного фонда коммерческого использования города Татарска Новосибирской области».</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proofErr w:type="gramStart"/>
      <w:r w:rsidRPr="005C389D">
        <w:rPr>
          <w:color w:val="000000"/>
          <w:sz w:val="16"/>
          <w:szCs w:val="16"/>
        </w:rPr>
        <w:t>Совета депутатов города Татарска Новосибирской области</w:t>
      </w:r>
      <w:proofErr w:type="gramEnd"/>
      <w:r w:rsidRPr="005C389D">
        <w:rPr>
          <w:color w:val="000000"/>
          <w:sz w:val="16"/>
          <w:szCs w:val="16"/>
        </w:rPr>
        <w:t xml:space="preserve"> от 27.12.2011 №62 «</w:t>
      </w:r>
      <w:r w:rsidRPr="005C389D">
        <w:rPr>
          <w:bCs/>
          <w:color w:val="000000"/>
          <w:sz w:val="16"/>
          <w:szCs w:val="16"/>
        </w:rPr>
        <w:t>Об утверждении Положения о территориальном общественном самоуправлении в городе Татарске Новосибирской области».</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proofErr w:type="gramStart"/>
      <w:r w:rsidRPr="005C389D">
        <w:rPr>
          <w:color w:val="000000"/>
          <w:sz w:val="16"/>
          <w:szCs w:val="16"/>
        </w:rPr>
        <w:t>Совета депутатов города Татарска Новосибирской области</w:t>
      </w:r>
      <w:proofErr w:type="gramEnd"/>
      <w:r w:rsidRPr="005C389D">
        <w:rPr>
          <w:color w:val="000000"/>
          <w:sz w:val="16"/>
          <w:szCs w:val="16"/>
        </w:rPr>
        <w:t xml:space="preserve"> от 15.02.2013 №128 «</w:t>
      </w:r>
      <w:r w:rsidRPr="005C389D">
        <w:rPr>
          <w:bCs/>
          <w:color w:val="000000"/>
          <w:sz w:val="16"/>
          <w:szCs w:val="16"/>
        </w:rPr>
        <w:t>Об утверждении правил землепользования и застройки города Татарска Новосибирской области».</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proofErr w:type="gramStart"/>
      <w:r w:rsidRPr="005C389D">
        <w:rPr>
          <w:color w:val="000000"/>
          <w:sz w:val="16"/>
          <w:szCs w:val="16"/>
        </w:rPr>
        <w:t>Совета депутатов города Татарска Новосибирской области</w:t>
      </w:r>
      <w:proofErr w:type="gramEnd"/>
      <w:r w:rsidRPr="005C389D">
        <w:rPr>
          <w:color w:val="000000"/>
          <w:sz w:val="16"/>
          <w:szCs w:val="16"/>
        </w:rPr>
        <w:t xml:space="preserve"> от 24.04.2013 №140 «</w:t>
      </w:r>
      <w:r w:rsidRPr="005C389D">
        <w:rPr>
          <w:bCs/>
          <w:color w:val="000000"/>
          <w:sz w:val="16"/>
          <w:szCs w:val="16"/>
        </w:rPr>
        <w:t>Об утверждении Положения о Реестре муниципального имущества города Татарска Новосибирской области».</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proofErr w:type="gramStart"/>
      <w:r w:rsidRPr="005C389D">
        <w:rPr>
          <w:color w:val="000000"/>
          <w:sz w:val="16"/>
          <w:szCs w:val="16"/>
        </w:rPr>
        <w:t>Совета депутатов города Татарска Новосибирской области</w:t>
      </w:r>
      <w:proofErr w:type="gramEnd"/>
      <w:r w:rsidRPr="005C389D">
        <w:rPr>
          <w:color w:val="000000"/>
          <w:sz w:val="16"/>
          <w:szCs w:val="16"/>
        </w:rPr>
        <w:t xml:space="preserve"> от 12.11.2013 №160 «</w:t>
      </w:r>
      <w:r w:rsidRPr="005C389D">
        <w:rPr>
          <w:bCs/>
          <w:color w:val="000000"/>
          <w:sz w:val="16"/>
          <w:szCs w:val="16"/>
        </w:rPr>
        <w:t>Об утверждении стоимости услуг, предоставляемых согласно гарантированному перечню по погребению на территории города Татарска Новосибирской области на 2014 года».</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proofErr w:type="gramStart"/>
      <w:r w:rsidRPr="005C389D">
        <w:rPr>
          <w:color w:val="000000"/>
          <w:sz w:val="16"/>
          <w:szCs w:val="16"/>
        </w:rPr>
        <w:t>Совета депутатов города Татарска Новосибирской области</w:t>
      </w:r>
      <w:proofErr w:type="gramEnd"/>
      <w:r w:rsidRPr="005C389D">
        <w:rPr>
          <w:color w:val="000000"/>
          <w:sz w:val="16"/>
          <w:szCs w:val="16"/>
        </w:rPr>
        <w:t xml:space="preserve"> от 12.11.2013 №156 «</w:t>
      </w:r>
      <w:r w:rsidRPr="005C389D">
        <w:rPr>
          <w:bCs/>
          <w:color w:val="000000"/>
          <w:sz w:val="16"/>
          <w:szCs w:val="16"/>
        </w:rPr>
        <w:t>Об утверждении Положения «О бюджетном устройстве и бюджетном процессе в городе Татарске Новосибирской области»».</w:t>
      </w:r>
    </w:p>
    <w:p w:rsidR="00E438FC" w:rsidRPr="005C389D" w:rsidRDefault="00E438FC" w:rsidP="00E438FC">
      <w:pPr>
        <w:pStyle w:val="af4"/>
        <w:numPr>
          <w:ilvl w:val="1"/>
          <w:numId w:val="35"/>
        </w:numPr>
        <w:suppressAutoHyphens w:val="0"/>
        <w:ind w:left="284" w:firstLine="284"/>
        <w:jc w:val="both"/>
        <w:rPr>
          <w:bCs/>
          <w:color w:val="000000"/>
          <w:sz w:val="16"/>
          <w:szCs w:val="16"/>
        </w:rPr>
      </w:pPr>
      <w:r w:rsidRPr="005C389D">
        <w:rPr>
          <w:sz w:val="16"/>
          <w:szCs w:val="16"/>
        </w:rPr>
        <w:t xml:space="preserve">Решение </w:t>
      </w:r>
      <w:proofErr w:type="gramStart"/>
      <w:r w:rsidRPr="005C389D">
        <w:rPr>
          <w:color w:val="000000"/>
          <w:sz w:val="16"/>
          <w:szCs w:val="16"/>
        </w:rPr>
        <w:t>Совета депутатов города Татарска Новосибирской области</w:t>
      </w:r>
      <w:proofErr w:type="gramEnd"/>
      <w:r w:rsidRPr="005C389D">
        <w:rPr>
          <w:color w:val="000000"/>
          <w:sz w:val="16"/>
          <w:szCs w:val="16"/>
        </w:rPr>
        <w:t xml:space="preserve"> от 09.12.2016 №27 «</w:t>
      </w:r>
      <w:r w:rsidRPr="005C389D">
        <w:rPr>
          <w:bCs/>
          <w:color w:val="000000"/>
          <w:sz w:val="16"/>
          <w:szCs w:val="16"/>
        </w:rPr>
        <w:t>О порядке предоставления сведений о доходах, расходах, об имуществе и обязательствах имущественного характера, лицами, замещающими муниципальные должности, а также своих супруг (супругов) и несовершеннолетних детей».</w:t>
      </w:r>
    </w:p>
    <w:p w:rsidR="00E438FC" w:rsidRPr="005C389D" w:rsidRDefault="00E438FC" w:rsidP="00E438FC">
      <w:pPr>
        <w:pStyle w:val="af4"/>
        <w:numPr>
          <w:ilvl w:val="1"/>
          <w:numId w:val="35"/>
        </w:numPr>
        <w:suppressAutoHyphens w:val="0"/>
        <w:ind w:left="284" w:firstLine="284"/>
        <w:jc w:val="both"/>
        <w:rPr>
          <w:bCs/>
          <w:color w:val="000000"/>
          <w:sz w:val="16"/>
          <w:szCs w:val="16"/>
        </w:rPr>
      </w:pPr>
      <w:proofErr w:type="gramStart"/>
      <w:r w:rsidRPr="005C389D">
        <w:rPr>
          <w:sz w:val="16"/>
          <w:szCs w:val="16"/>
        </w:rPr>
        <w:t xml:space="preserve">Решение </w:t>
      </w:r>
      <w:r w:rsidRPr="005C389D">
        <w:rPr>
          <w:color w:val="000000"/>
          <w:sz w:val="16"/>
          <w:szCs w:val="16"/>
        </w:rPr>
        <w:t>Совета депутатов города Татарска Новосибирской области от 22.03.2017 №45 «Об утверждении Положения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муниципального образования города Татарска Новосибирской области</w:t>
      </w:r>
      <w:r w:rsidRPr="005C389D">
        <w:rPr>
          <w:bCs/>
          <w:color w:val="000000"/>
          <w:sz w:val="16"/>
          <w:szCs w:val="16"/>
        </w:rPr>
        <w:t>».</w:t>
      </w:r>
      <w:proofErr w:type="gramEnd"/>
    </w:p>
    <w:p w:rsidR="00E438FC" w:rsidRPr="005C389D" w:rsidRDefault="00E438FC" w:rsidP="00E438FC">
      <w:pPr>
        <w:pStyle w:val="af4"/>
        <w:numPr>
          <w:ilvl w:val="0"/>
          <w:numId w:val="35"/>
        </w:numPr>
        <w:suppressAutoHyphens w:val="0"/>
        <w:ind w:left="0" w:firstLine="284"/>
        <w:jc w:val="both"/>
        <w:rPr>
          <w:bCs/>
          <w:color w:val="000000"/>
          <w:sz w:val="16"/>
          <w:szCs w:val="16"/>
        </w:rPr>
      </w:pPr>
      <w:r w:rsidRPr="005C389D">
        <w:rPr>
          <w:sz w:val="16"/>
          <w:szCs w:val="16"/>
          <w:lang w:eastAsia="ru-RU"/>
        </w:rPr>
        <w:t>Опубликовать настоящее</w:t>
      </w:r>
      <w:r w:rsidRPr="005C389D">
        <w:rPr>
          <w:color w:val="333333"/>
          <w:sz w:val="16"/>
          <w:szCs w:val="16"/>
          <w:lang w:eastAsia="ru-RU"/>
        </w:rPr>
        <w:t xml:space="preserve"> решение </w:t>
      </w:r>
      <w:r w:rsidRPr="005C389D">
        <w:rPr>
          <w:rFonts w:eastAsia="Calibri"/>
          <w:sz w:val="16"/>
          <w:szCs w:val="16"/>
        </w:rPr>
        <w:t>в «Бюллетене органов местного самоуправления города Татарска Новосибирской области» и разместить на официальном сайте администрации города Татарска Новосибирской области.</w:t>
      </w:r>
    </w:p>
    <w:p w:rsidR="00E438FC" w:rsidRPr="005C389D" w:rsidRDefault="00E438FC" w:rsidP="00E438FC">
      <w:pPr>
        <w:pStyle w:val="af4"/>
        <w:numPr>
          <w:ilvl w:val="0"/>
          <w:numId w:val="35"/>
        </w:numPr>
        <w:tabs>
          <w:tab w:val="right" w:pos="9781"/>
        </w:tabs>
        <w:suppressAutoHyphens w:val="0"/>
        <w:ind w:left="0" w:firstLine="284"/>
        <w:jc w:val="both"/>
        <w:rPr>
          <w:sz w:val="16"/>
          <w:szCs w:val="16"/>
          <w:lang w:eastAsia="ru-RU"/>
        </w:rPr>
      </w:pPr>
      <w:r w:rsidRPr="005C389D">
        <w:rPr>
          <w:sz w:val="16"/>
          <w:szCs w:val="16"/>
          <w:lang w:eastAsia="ru-RU"/>
        </w:rPr>
        <w:t>Настоящее решение вступает в силу со дня, следующего за днём его официального опубликования.</w:t>
      </w:r>
    </w:p>
    <w:p w:rsidR="00E438FC" w:rsidRPr="005C389D" w:rsidRDefault="00E438FC" w:rsidP="00E438FC">
      <w:pPr>
        <w:ind w:firstLine="284"/>
        <w:jc w:val="both"/>
        <w:rPr>
          <w:sz w:val="16"/>
          <w:szCs w:val="16"/>
        </w:rPr>
      </w:pPr>
      <w:r w:rsidRPr="005C389D">
        <w:rPr>
          <w:sz w:val="16"/>
          <w:szCs w:val="16"/>
        </w:rPr>
        <w:t xml:space="preserve">4. Контроль за исполнением настоящего решения возложить на мандатную комиссию, комиссию по соблюдению законности и правопорядка </w:t>
      </w:r>
      <w:proofErr w:type="gramStart"/>
      <w:r w:rsidRPr="005C389D">
        <w:rPr>
          <w:sz w:val="16"/>
          <w:szCs w:val="16"/>
        </w:rPr>
        <w:t>Совета депутатов города Татарска Новосибирской области</w:t>
      </w:r>
      <w:proofErr w:type="gramEnd"/>
      <w:r w:rsidRPr="005C389D">
        <w:rPr>
          <w:sz w:val="16"/>
          <w:szCs w:val="16"/>
        </w:rPr>
        <w:t xml:space="preserve"> и отдел организационно-контрольной, кадровой и правовой работы администрации города Татарска Новосибирской области.</w:t>
      </w:r>
    </w:p>
    <w:p w:rsidR="003E0BD4" w:rsidRDefault="003E0BD4" w:rsidP="0083406B">
      <w:pPr>
        <w:ind w:firstLine="284"/>
        <w:jc w:val="both"/>
        <w:rPr>
          <w:sz w:val="16"/>
          <w:szCs w:val="16"/>
        </w:rPr>
      </w:pPr>
    </w:p>
    <w:tbl>
      <w:tblPr>
        <w:tblW w:w="0" w:type="auto"/>
        <w:tblLook w:val="04A0" w:firstRow="1" w:lastRow="0" w:firstColumn="1" w:lastColumn="0" w:noHBand="0" w:noVBand="1"/>
      </w:tblPr>
      <w:tblGrid>
        <w:gridCol w:w="4919"/>
        <w:gridCol w:w="5679"/>
      </w:tblGrid>
      <w:tr w:rsidR="00E438FC" w:rsidRPr="004843E0" w:rsidTr="009A05B3">
        <w:tc>
          <w:tcPr>
            <w:tcW w:w="4919" w:type="dxa"/>
            <w:shd w:val="clear" w:color="auto" w:fill="auto"/>
          </w:tcPr>
          <w:p w:rsidR="00E438FC" w:rsidRPr="004843E0" w:rsidRDefault="00E438FC" w:rsidP="009A05B3">
            <w:pPr>
              <w:rPr>
                <w:sz w:val="16"/>
                <w:szCs w:val="16"/>
              </w:rPr>
            </w:pPr>
            <w:r w:rsidRPr="004843E0">
              <w:rPr>
                <w:sz w:val="16"/>
                <w:szCs w:val="16"/>
              </w:rPr>
              <w:t xml:space="preserve">Глава города Татарска </w:t>
            </w:r>
          </w:p>
          <w:p w:rsidR="00E438FC" w:rsidRPr="004843E0" w:rsidRDefault="00E438FC" w:rsidP="009A05B3">
            <w:pPr>
              <w:suppressAutoHyphens/>
              <w:jc w:val="both"/>
              <w:rPr>
                <w:sz w:val="16"/>
                <w:szCs w:val="16"/>
              </w:rPr>
            </w:pPr>
            <w:r w:rsidRPr="004843E0">
              <w:rPr>
                <w:sz w:val="16"/>
                <w:szCs w:val="16"/>
              </w:rPr>
              <w:t>Новосибирской области</w:t>
            </w:r>
          </w:p>
          <w:p w:rsidR="00E438FC" w:rsidRPr="004843E0" w:rsidRDefault="00E438FC" w:rsidP="009A05B3">
            <w:pPr>
              <w:suppressAutoHyphens/>
              <w:jc w:val="both"/>
              <w:rPr>
                <w:sz w:val="16"/>
                <w:szCs w:val="16"/>
              </w:rPr>
            </w:pPr>
            <w:r w:rsidRPr="004843E0">
              <w:rPr>
                <w:sz w:val="16"/>
                <w:szCs w:val="16"/>
              </w:rPr>
              <w:t xml:space="preserve"> </w:t>
            </w:r>
            <w:r>
              <w:rPr>
                <w:sz w:val="16"/>
                <w:szCs w:val="16"/>
              </w:rPr>
              <w:t xml:space="preserve">                                                                            </w:t>
            </w:r>
            <w:r w:rsidRPr="004843E0">
              <w:rPr>
                <w:sz w:val="16"/>
                <w:szCs w:val="16"/>
              </w:rPr>
              <w:t xml:space="preserve">А.В. </w:t>
            </w:r>
            <w:proofErr w:type="spellStart"/>
            <w:r w:rsidRPr="004843E0">
              <w:rPr>
                <w:sz w:val="16"/>
                <w:szCs w:val="16"/>
              </w:rPr>
              <w:t>Сиволапенко</w:t>
            </w:r>
            <w:proofErr w:type="spellEnd"/>
          </w:p>
        </w:tc>
        <w:tc>
          <w:tcPr>
            <w:tcW w:w="5679" w:type="dxa"/>
            <w:shd w:val="clear" w:color="auto" w:fill="auto"/>
          </w:tcPr>
          <w:p w:rsidR="00E438FC" w:rsidRPr="004843E0" w:rsidRDefault="00E438FC" w:rsidP="009A05B3">
            <w:pPr>
              <w:rPr>
                <w:sz w:val="16"/>
                <w:szCs w:val="16"/>
              </w:rPr>
            </w:pPr>
            <w:r w:rsidRPr="004843E0">
              <w:rPr>
                <w:sz w:val="16"/>
                <w:szCs w:val="16"/>
              </w:rPr>
              <w:t xml:space="preserve">Председатель Совета депутатов города </w:t>
            </w:r>
          </w:p>
          <w:p w:rsidR="00E438FC" w:rsidRPr="004843E0" w:rsidRDefault="00E438FC" w:rsidP="009A05B3">
            <w:pPr>
              <w:suppressAutoHyphens/>
              <w:jc w:val="both"/>
              <w:rPr>
                <w:sz w:val="16"/>
                <w:szCs w:val="16"/>
              </w:rPr>
            </w:pPr>
            <w:r w:rsidRPr="004843E0">
              <w:rPr>
                <w:sz w:val="16"/>
                <w:szCs w:val="16"/>
              </w:rPr>
              <w:t xml:space="preserve">Татарска Новосибирской области </w:t>
            </w:r>
          </w:p>
          <w:p w:rsidR="00E438FC" w:rsidRPr="004843E0" w:rsidRDefault="00E438FC" w:rsidP="009A05B3">
            <w:pPr>
              <w:suppressAutoHyphens/>
              <w:jc w:val="both"/>
              <w:rPr>
                <w:sz w:val="16"/>
                <w:szCs w:val="16"/>
              </w:rPr>
            </w:pPr>
            <w:r>
              <w:rPr>
                <w:sz w:val="16"/>
                <w:szCs w:val="16"/>
              </w:rPr>
              <w:t xml:space="preserve">                                                                                              </w:t>
            </w:r>
            <w:r w:rsidRPr="004843E0">
              <w:rPr>
                <w:sz w:val="16"/>
                <w:szCs w:val="16"/>
              </w:rPr>
              <w:t xml:space="preserve"> Т.В. Баранова </w:t>
            </w:r>
          </w:p>
        </w:tc>
      </w:tr>
    </w:tbl>
    <w:p w:rsidR="003E0BD4" w:rsidRDefault="009A05B3" w:rsidP="0083406B">
      <w:pPr>
        <w:ind w:firstLine="284"/>
        <w:jc w:val="both"/>
        <w:rPr>
          <w:sz w:val="16"/>
          <w:szCs w:val="16"/>
        </w:rPr>
      </w:pPr>
      <w:r>
        <w:rPr>
          <w:noProof/>
          <w:sz w:val="16"/>
          <w:szCs w:val="16"/>
        </w:rPr>
        <mc:AlternateContent>
          <mc:Choice Requires="wps">
            <w:drawing>
              <wp:anchor distT="0" distB="0" distL="114300" distR="114300" simplePos="0" relativeHeight="251777024" behindDoc="0" locked="0" layoutInCell="1" allowOverlap="1" wp14:anchorId="56CAA01C" wp14:editId="366D2E56">
                <wp:simplePos x="0" y="0"/>
                <wp:positionH relativeFrom="column">
                  <wp:posOffset>-125730</wp:posOffset>
                </wp:positionH>
                <wp:positionV relativeFrom="paragraph">
                  <wp:posOffset>49530</wp:posOffset>
                </wp:positionV>
                <wp:extent cx="6774180" cy="0"/>
                <wp:effectExtent l="0" t="19050" r="26670" b="3810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77418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9.9pt,3.9pt" to="52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" strokecolor="black [3213]" strokeweight="4pt">
                <v:stroke linestyle="thinThin"/>
              </v:line>
            </w:pict>
          </mc:Fallback>
        </mc:AlternateContent>
      </w:r>
    </w:p>
    <w:p w:rsidR="000E115D" w:rsidRPr="009F084D" w:rsidRDefault="000E115D" w:rsidP="000E115D">
      <w:pPr>
        <w:jc w:val="center"/>
        <w:rPr>
          <w:b/>
          <w:bCs/>
          <w:sz w:val="16"/>
          <w:szCs w:val="16"/>
        </w:rPr>
      </w:pPr>
      <w:r w:rsidRPr="009F084D">
        <w:rPr>
          <w:b/>
          <w:bCs/>
          <w:sz w:val="16"/>
          <w:szCs w:val="16"/>
        </w:rPr>
        <w:t>АДМИНИСТРАЦИЯ</w:t>
      </w:r>
    </w:p>
    <w:p w:rsidR="000E115D" w:rsidRPr="009F084D" w:rsidRDefault="000E115D" w:rsidP="000E115D">
      <w:pPr>
        <w:jc w:val="center"/>
        <w:rPr>
          <w:b/>
          <w:bCs/>
          <w:sz w:val="16"/>
          <w:szCs w:val="16"/>
        </w:rPr>
      </w:pPr>
      <w:r w:rsidRPr="009F084D">
        <w:rPr>
          <w:b/>
          <w:bCs/>
          <w:sz w:val="16"/>
          <w:szCs w:val="16"/>
        </w:rPr>
        <w:t>ГОРОДА ТАТАРСКА НОВОСИБИРСКОЙ ОБЛАСТИ</w:t>
      </w:r>
    </w:p>
    <w:p w:rsidR="000E115D" w:rsidRPr="009F084D" w:rsidRDefault="000E115D" w:rsidP="000E115D">
      <w:pPr>
        <w:jc w:val="center"/>
        <w:rPr>
          <w:sz w:val="16"/>
          <w:szCs w:val="16"/>
        </w:rPr>
      </w:pPr>
    </w:p>
    <w:p w:rsidR="000E115D" w:rsidRPr="009F084D" w:rsidRDefault="000E115D" w:rsidP="000E115D">
      <w:pPr>
        <w:jc w:val="center"/>
        <w:rPr>
          <w:b/>
          <w:sz w:val="16"/>
          <w:szCs w:val="16"/>
        </w:rPr>
      </w:pPr>
      <w:r w:rsidRPr="009F084D">
        <w:rPr>
          <w:b/>
          <w:sz w:val="16"/>
          <w:szCs w:val="16"/>
        </w:rPr>
        <w:t>ПОСТАНОВЛЕНИЕ</w:t>
      </w:r>
    </w:p>
    <w:p w:rsidR="000E115D" w:rsidRPr="009F084D" w:rsidRDefault="000E115D" w:rsidP="000E115D">
      <w:pPr>
        <w:jc w:val="center"/>
        <w:rPr>
          <w:sz w:val="16"/>
          <w:szCs w:val="16"/>
        </w:rPr>
      </w:pPr>
    </w:p>
    <w:p w:rsidR="000E115D" w:rsidRPr="009F084D" w:rsidRDefault="000E115D" w:rsidP="000E115D">
      <w:pPr>
        <w:rPr>
          <w:sz w:val="16"/>
          <w:szCs w:val="16"/>
        </w:rPr>
      </w:pPr>
      <w:r w:rsidRPr="000E115D">
        <w:rPr>
          <w:b/>
          <w:i/>
          <w:sz w:val="16"/>
          <w:szCs w:val="16"/>
        </w:rPr>
        <w:t>от 26.11.2021г.</w:t>
      </w:r>
      <w:r w:rsidRPr="009F084D">
        <w:rPr>
          <w:sz w:val="16"/>
          <w:szCs w:val="16"/>
        </w:rPr>
        <w:t xml:space="preserve"> </w:t>
      </w:r>
      <w:r>
        <w:rPr>
          <w:sz w:val="16"/>
          <w:szCs w:val="16"/>
        </w:rPr>
        <w:t xml:space="preserve">                                                                                                  </w:t>
      </w:r>
      <w:r w:rsidRPr="009F084D">
        <w:rPr>
          <w:sz w:val="16"/>
          <w:szCs w:val="16"/>
        </w:rPr>
        <w:t>№</w:t>
      </w:r>
      <w:r>
        <w:rPr>
          <w:sz w:val="16"/>
          <w:szCs w:val="16"/>
        </w:rPr>
        <w:t xml:space="preserve"> </w:t>
      </w:r>
      <w:r w:rsidRPr="009F084D">
        <w:rPr>
          <w:sz w:val="16"/>
          <w:szCs w:val="16"/>
        </w:rPr>
        <w:t>305</w:t>
      </w:r>
    </w:p>
    <w:p w:rsidR="000E115D" w:rsidRPr="009F084D" w:rsidRDefault="000E115D" w:rsidP="000E115D">
      <w:pPr>
        <w:jc w:val="both"/>
        <w:rPr>
          <w:sz w:val="16"/>
          <w:szCs w:val="16"/>
        </w:rPr>
      </w:pPr>
    </w:p>
    <w:p w:rsidR="000E115D" w:rsidRPr="009F084D" w:rsidRDefault="000E115D" w:rsidP="000E115D">
      <w:pPr>
        <w:jc w:val="center"/>
        <w:rPr>
          <w:sz w:val="16"/>
          <w:szCs w:val="16"/>
        </w:rPr>
      </w:pPr>
      <w:r w:rsidRPr="009F084D">
        <w:rPr>
          <w:bCs/>
          <w:sz w:val="16"/>
          <w:szCs w:val="16"/>
        </w:rPr>
        <w:t xml:space="preserve">О признании утратившими силу некоторых </w:t>
      </w:r>
      <w:proofErr w:type="gramStart"/>
      <w:r w:rsidRPr="009F084D">
        <w:rPr>
          <w:bCs/>
          <w:sz w:val="16"/>
          <w:szCs w:val="16"/>
        </w:rPr>
        <w:t>постановлений администрации города Татарска Новосибирской области</w:t>
      </w:r>
      <w:proofErr w:type="gramEnd"/>
    </w:p>
    <w:p w:rsidR="000E115D" w:rsidRPr="009F084D" w:rsidRDefault="000E115D" w:rsidP="000E115D">
      <w:pPr>
        <w:jc w:val="center"/>
        <w:rPr>
          <w:bCs/>
          <w:sz w:val="16"/>
          <w:szCs w:val="16"/>
        </w:rPr>
      </w:pPr>
    </w:p>
    <w:p w:rsidR="000E115D" w:rsidRPr="009F084D" w:rsidRDefault="000E115D" w:rsidP="000E115D">
      <w:pPr>
        <w:ind w:firstLine="284"/>
        <w:jc w:val="both"/>
        <w:rPr>
          <w:sz w:val="16"/>
          <w:szCs w:val="16"/>
        </w:rPr>
      </w:pPr>
      <w:r w:rsidRPr="009F084D">
        <w:rPr>
          <w:sz w:val="16"/>
          <w:szCs w:val="16"/>
        </w:rPr>
        <w:t>В соответствии с Федеральным законом от 06.10.2003 №131-ФЗ «Об общих принципах организации местного самоуправления в Российской Федерации», Законом Новосибирской области от 08.04.2013 №315-ОЗ «</w:t>
      </w:r>
      <w:r w:rsidRPr="009F084D">
        <w:rPr>
          <w:bCs/>
          <w:sz w:val="16"/>
          <w:szCs w:val="16"/>
          <w:shd w:val="clear" w:color="auto" w:fill="FFFFFF"/>
        </w:rPr>
        <w:t>О</w:t>
      </w:r>
      <w:r>
        <w:rPr>
          <w:bCs/>
          <w:sz w:val="16"/>
          <w:szCs w:val="16"/>
          <w:shd w:val="clear" w:color="auto" w:fill="FFFFFF"/>
        </w:rPr>
        <w:t xml:space="preserve"> </w:t>
      </w:r>
      <w:r w:rsidRPr="009F084D">
        <w:rPr>
          <w:bCs/>
          <w:sz w:val="16"/>
          <w:szCs w:val="16"/>
          <w:shd w:val="clear" w:color="auto" w:fill="FFFFFF"/>
        </w:rPr>
        <w:t>порядке организации и ведения регистра муниципальных</w:t>
      </w:r>
      <w:r w:rsidRPr="009F084D">
        <w:rPr>
          <w:bCs/>
          <w:sz w:val="16"/>
          <w:szCs w:val="16"/>
        </w:rPr>
        <w:br/>
      </w:r>
      <w:r w:rsidRPr="009F084D">
        <w:rPr>
          <w:bCs/>
          <w:sz w:val="16"/>
          <w:szCs w:val="16"/>
          <w:shd w:val="clear" w:color="auto" w:fill="FFFFFF"/>
        </w:rPr>
        <w:t>нормативных правовых актов Новосибирской области»,</w:t>
      </w:r>
      <w:r w:rsidRPr="009F084D">
        <w:rPr>
          <w:sz w:val="16"/>
          <w:szCs w:val="16"/>
        </w:rPr>
        <w:t xml:space="preserve"> постановляю:</w:t>
      </w:r>
    </w:p>
    <w:p w:rsidR="000E115D" w:rsidRPr="009F084D" w:rsidRDefault="000E115D" w:rsidP="000E115D">
      <w:pPr>
        <w:ind w:firstLine="284"/>
        <w:jc w:val="both"/>
        <w:rPr>
          <w:sz w:val="16"/>
          <w:szCs w:val="16"/>
        </w:rPr>
      </w:pPr>
      <w:r w:rsidRPr="009F084D">
        <w:rPr>
          <w:sz w:val="16"/>
          <w:szCs w:val="16"/>
        </w:rPr>
        <w:t>1. Признать утратившими силу некоторые постановления администрации города Татарска Новосибирской области:</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30.12.2009 года №</w:t>
      </w:r>
      <w:r>
        <w:rPr>
          <w:color w:val="000000"/>
          <w:sz w:val="16"/>
          <w:szCs w:val="16"/>
        </w:rPr>
        <w:t xml:space="preserve"> </w:t>
      </w:r>
      <w:r w:rsidRPr="009F084D">
        <w:rPr>
          <w:color w:val="000000"/>
          <w:sz w:val="16"/>
          <w:szCs w:val="16"/>
        </w:rPr>
        <w:t>258 «</w:t>
      </w:r>
      <w:r w:rsidRPr="009F084D">
        <w:rPr>
          <w:bCs/>
          <w:color w:val="000000"/>
          <w:sz w:val="16"/>
          <w:szCs w:val="16"/>
        </w:rPr>
        <w:t>О проведении антикоррупционной экспертизы нормативных правовых актов и их проектов в администрации города Татарска Новосибирской области»;</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№33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нанимателю жилого помещения по договору социального найма жилого помещения меньшего размера взамен занимаемого жилого помещения»»;</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№30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«Разрешение передачи в </w:t>
      </w:r>
      <w:proofErr w:type="spellStart"/>
      <w:r w:rsidRPr="009F084D">
        <w:rPr>
          <w:bCs/>
          <w:color w:val="000000"/>
          <w:sz w:val="16"/>
          <w:szCs w:val="16"/>
        </w:rPr>
        <w:t>поднайм</w:t>
      </w:r>
      <w:proofErr w:type="spellEnd"/>
      <w:r w:rsidRPr="009F084D">
        <w:rPr>
          <w:bCs/>
          <w:color w:val="000000"/>
          <w:sz w:val="16"/>
          <w:szCs w:val="16"/>
        </w:rPr>
        <w:t xml:space="preserve"> жилого помещения, предоставляемого по договору социального найма»»;</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№21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«Прием заявлений, документов, а также постановка граждан на учет в качестве нуждающихся в жилых помещениях»»;</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№31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в аренду имущества муниципальной казны без проведения торгов (конкурсов, аукционов)»»;</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№40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в безвозмездное пользование имущества муниципальной казны юридическим и физическим лицам без проведения торгов (конкурсов, аукционов)»»;</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№32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№17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субсидий субъектам </w:t>
      </w:r>
      <w:proofErr w:type="spellStart"/>
      <w:r w:rsidRPr="009F084D">
        <w:rPr>
          <w:bCs/>
          <w:color w:val="000000"/>
          <w:sz w:val="16"/>
          <w:szCs w:val="16"/>
        </w:rPr>
        <w:t>инновационно</w:t>
      </w:r>
      <w:proofErr w:type="spellEnd"/>
      <w:r w:rsidRPr="009F084D">
        <w:rPr>
          <w:bCs/>
          <w:color w:val="000000"/>
          <w:sz w:val="16"/>
          <w:szCs w:val="16"/>
        </w:rPr>
        <w:t>-инвестиционной деятельности и инвесторам, реализующим инвестиционные проекты»»;</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№28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жилых помещений по договору найма жилого помещения муниципального жилищного фонда коммерческого использования»»;</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№29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земельных участков, находящихся в муниципальной собственности юридическим и физическим лицам в аренду или в собственность»»;</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№36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жилых помещений по договорам аренды муниципальных жилых помещений»»;</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№25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«Оформление разрешения на вселение»»;</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№46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«Оказание имущественной и финансовой поддержки субъектам малого и среднего предпринимательства»»;</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lastRenderedPageBreak/>
        <w:t>Постановление администрации города Татарска Новосибирской области от 27.01.2012 года №19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«Принятие в муниципальную собственность жилищного фонда и объектов коммунальной инфраструктуры»»;</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№45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«Оформление и выдача выписок из реестра объектов потребительского рынка в сфере торговли, общественного питания и бытовых услуг»»;</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№27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«Реализация преимущественного права покупки доли в праве общей долевой собственности на жилое помещение, часть которого находится в муниципальной собственности»»;</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№41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«Выдача выписок из реестра муниципального имущества»»;</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№44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субсидий в сфере поддержки общественных инициатив общественным объединениям, некоммерческим организациям, национально-культурным автономиям и организациям, территориальным общественным самоуправлениям»»;</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№43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«Оформление и выдача разрешений на проведение муниципальных лотерей»»;</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№38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муниципальных жилых помещений по договорам</w:t>
      </w:r>
      <w:r w:rsidRPr="009F084D">
        <w:rPr>
          <w:color w:val="000000"/>
          <w:sz w:val="16"/>
          <w:szCs w:val="16"/>
        </w:rPr>
        <w:t xml:space="preserve"> </w:t>
      </w:r>
      <w:r w:rsidRPr="009F084D">
        <w:rPr>
          <w:bCs/>
          <w:color w:val="000000"/>
          <w:sz w:val="16"/>
          <w:szCs w:val="16"/>
        </w:rPr>
        <w:t>социального найма»»;</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№42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«Выдача справки об использовании (неиспользовании) гражданином права на приватизацию жилых помещений»»;</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№20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«Подготовка и выдача документа об изменении цели использования жилого помещения муниципального жилищного фонда»»;</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№34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«Выдача, продление срока действия, переоформление разрешений на право организации розничного рынка»»;</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№37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служебных жилых помещений»»;</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№15 «</w:t>
      </w:r>
      <w:r w:rsidRPr="009F084D">
        <w:rPr>
          <w:bCs/>
          <w:color w:val="000000"/>
          <w:sz w:val="16"/>
          <w:szCs w:val="16"/>
        </w:rPr>
        <w:t xml:space="preserve">Об утверждении Административного регламента администрации города Татарска Новосибирской области по предоставлению муниципальной услуги «Заключение договора бесплатной </w:t>
      </w:r>
      <w:proofErr w:type="gramStart"/>
      <w:r w:rsidRPr="009F084D">
        <w:rPr>
          <w:bCs/>
          <w:color w:val="000000"/>
          <w:sz w:val="16"/>
          <w:szCs w:val="16"/>
        </w:rPr>
        <w:t>передачи</w:t>
      </w:r>
      <w:proofErr w:type="gramEnd"/>
      <w:r w:rsidRPr="009F084D">
        <w:rPr>
          <w:bCs/>
          <w:color w:val="000000"/>
          <w:sz w:val="16"/>
          <w:szCs w:val="16"/>
        </w:rPr>
        <w:t xml:space="preserve"> в собственность граждан занимаемого ими жилого помещения в муниципальном жилом фонде»»;</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№26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«Изменение договора социального найма жилого помещения муниципального жилищного фонда социального использования»»;</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№16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«Заключение договоров передачи гражданами приватизированных жилых помещений в муниципальную собственность»»;</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№22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«Заключение договора социального найма с гражданами, проживающими в муниципальном жилищном фонде социального использования»»;</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№23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информации об очередности предоставления жилых помещений на условиях социального найма»»;</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№24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«Заключение договора социального найма с гражданами, осуществляющими обмен муниципальными жилыми помещениями»»;</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27.01.2012 года №39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«Приватизация имущества муниципальной казны, предоставление в залог, передача в доверительное управление по концессионному соглашению в порядке, предусмотренном действующим законодательством и муниципальными правовыми актами»»;</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16.03.2015 года №41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«Переоформление права постоянного (бессрочного) пользования на право аренды (собственности) земельного участка»»;</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16.03.2015 года №39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земельных участков в собственность бесплатно»»;</w:t>
      </w:r>
    </w:p>
    <w:p w:rsidR="000E115D" w:rsidRPr="009F084D" w:rsidRDefault="000E115D" w:rsidP="000E115D">
      <w:pPr>
        <w:pStyle w:val="af5"/>
        <w:numPr>
          <w:ilvl w:val="1"/>
          <w:numId w:val="34"/>
        </w:numPr>
        <w:suppressAutoHyphens w:val="0"/>
        <w:spacing w:before="0" w:after="0"/>
        <w:ind w:left="284" w:firstLine="284"/>
        <w:jc w:val="both"/>
        <w:rPr>
          <w:color w:val="000000"/>
          <w:sz w:val="16"/>
          <w:szCs w:val="16"/>
        </w:rPr>
      </w:pPr>
      <w:r w:rsidRPr="009F084D">
        <w:rPr>
          <w:color w:val="000000"/>
          <w:sz w:val="16"/>
          <w:szCs w:val="16"/>
        </w:rPr>
        <w:t>Постановление администрации города Татарска Новосибирской области от 16.03.2015 года №42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земельных участков, на которых расположены здания, строения, сооружения»»;</w:t>
      </w:r>
    </w:p>
    <w:p w:rsidR="000E115D" w:rsidRPr="009F084D" w:rsidRDefault="000E115D" w:rsidP="000E115D">
      <w:pPr>
        <w:pStyle w:val="af5"/>
        <w:numPr>
          <w:ilvl w:val="1"/>
          <w:numId w:val="34"/>
        </w:numPr>
        <w:suppressAutoHyphens w:val="0"/>
        <w:spacing w:before="0" w:after="0"/>
        <w:ind w:left="284" w:firstLine="284"/>
        <w:jc w:val="both"/>
        <w:rPr>
          <w:bCs/>
          <w:color w:val="000000"/>
          <w:sz w:val="16"/>
          <w:szCs w:val="16"/>
        </w:rPr>
      </w:pPr>
      <w:r w:rsidRPr="009F084D">
        <w:rPr>
          <w:color w:val="000000"/>
          <w:sz w:val="16"/>
          <w:szCs w:val="16"/>
        </w:rPr>
        <w:t>Постановление администрации города Татарска Новосибирской области от 29.12.2016 года №229 «</w:t>
      </w:r>
      <w:r w:rsidRPr="009F084D">
        <w:rPr>
          <w:bCs/>
          <w:color w:val="000000"/>
          <w:sz w:val="16"/>
          <w:szCs w:val="16"/>
        </w:rPr>
        <w:t xml:space="preserve">Об утверждении Административного </w:t>
      </w:r>
      <w:proofErr w:type="gramStart"/>
      <w:r w:rsidRPr="009F084D">
        <w:rPr>
          <w:bCs/>
          <w:color w:val="000000"/>
          <w:sz w:val="16"/>
          <w:szCs w:val="16"/>
        </w:rPr>
        <w:t>регламента администрации города Татарска Новосибирской области</w:t>
      </w:r>
      <w:proofErr w:type="gramEnd"/>
      <w:r w:rsidRPr="009F084D">
        <w:rPr>
          <w:bCs/>
          <w:color w:val="000000"/>
          <w:sz w:val="16"/>
          <w:szCs w:val="16"/>
        </w:rPr>
        <w:t xml:space="preserve"> по предоставлению муниципальной услуги «Предоставление субсидий на поддержку общественных инициатив общественным объединениям, некоммерческим организациям, национально-культурным автономиям и организациям, территориальным общественным самоуправлениям»»;</w:t>
      </w:r>
    </w:p>
    <w:p w:rsidR="000E115D" w:rsidRPr="009F084D" w:rsidRDefault="000E115D" w:rsidP="000E115D">
      <w:pPr>
        <w:pStyle w:val="af5"/>
        <w:numPr>
          <w:ilvl w:val="1"/>
          <w:numId w:val="34"/>
        </w:numPr>
        <w:suppressAutoHyphens w:val="0"/>
        <w:spacing w:before="0" w:after="0"/>
        <w:ind w:left="284" w:firstLine="284"/>
        <w:jc w:val="both"/>
        <w:rPr>
          <w:bCs/>
          <w:color w:val="000000"/>
          <w:sz w:val="16"/>
          <w:szCs w:val="16"/>
        </w:rPr>
      </w:pPr>
      <w:r w:rsidRPr="009F084D">
        <w:rPr>
          <w:color w:val="000000"/>
          <w:sz w:val="16"/>
          <w:szCs w:val="16"/>
        </w:rPr>
        <w:t>Постановление администрации города Татарска Новосибирской области от 26.04.2017 года №107 «</w:t>
      </w:r>
      <w:r w:rsidRPr="009F084D">
        <w:rPr>
          <w:bCs/>
          <w:color w:val="000000"/>
          <w:sz w:val="16"/>
          <w:szCs w:val="16"/>
        </w:rPr>
        <w:t>Об утверждении Положения о порядке назначения на должность и освобождения от должности руководителей муниципальных предприятий, учреждений и организаций города Татарска Новосибирской области»;</w:t>
      </w:r>
    </w:p>
    <w:p w:rsidR="000E115D" w:rsidRPr="009F084D" w:rsidRDefault="000E115D" w:rsidP="000E115D">
      <w:pPr>
        <w:pStyle w:val="af5"/>
        <w:numPr>
          <w:ilvl w:val="1"/>
          <w:numId w:val="34"/>
        </w:numPr>
        <w:suppressAutoHyphens w:val="0"/>
        <w:spacing w:before="0" w:after="0"/>
        <w:ind w:left="284" w:firstLine="284"/>
        <w:jc w:val="both"/>
        <w:rPr>
          <w:bCs/>
          <w:color w:val="000000"/>
          <w:sz w:val="16"/>
          <w:szCs w:val="16"/>
        </w:rPr>
      </w:pPr>
      <w:r w:rsidRPr="009F084D">
        <w:rPr>
          <w:color w:val="000000"/>
          <w:sz w:val="16"/>
          <w:szCs w:val="16"/>
        </w:rPr>
        <w:t>Постановление администрации города Татарска Новосибирской области от 08.02.2018 года №35 «О порядке подготовки населения в области пожарной безопасности на территории города Татарска Новосибирской области»</w:t>
      </w:r>
      <w:r w:rsidRPr="009F084D">
        <w:rPr>
          <w:bCs/>
          <w:color w:val="000000"/>
          <w:sz w:val="16"/>
          <w:szCs w:val="16"/>
        </w:rPr>
        <w:t>;</w:t>
      </w:r>
    </w:p>
    <w:p w:rsidR="000E115D" w:rsidRPr="009F084D" w:rsidRDefault="000E115D" w:rsidP="000E115D">
      <w:pPr>
        <w:pStyle w:val="af5"/>
        <w:numPr>
          <w:ilvl w:val="1"/>
          <w:numId w:val="34"/>
        </w:numPr>
        <w:suppressAutoHyphens w:val="0"/>
        <w:spacing w:before="0" w:after="0"/>
        <w:ind w:left="284" w:firstLine="284"/>
        <w:jc w:val="both"/>
        <w:rPr>
          <w:bCs/>
          <w:color w:val="000000"/>
          <w:sz w:val="16"/>
          <w:szCs w:val="16"/>
        </w:rPr>
      </w:pPr>
      <w:r w:rsidRPr="009F084D">
        <w:rPr>
          <w:color w:val="000000"/>
          <w:sz w:val="16"/>
          <w:szCs w:val="16"/>
        </w:rPr>
        <w:t>Постановление администрации города Татарска Новосибирской области от 08.02.2018 года №33 «</w:t>
      </w:r>
      <w:r w:rsidRPr="009F084D">
        <w:rPr>
          <w:bCs/>
          <w:color w:val="000000"/>
          <w:sz w:val="16"/>
          <w:szCs w:val="16"/>
        </w:rPr>
        <w:t>Об организации пожарно-профилактической работы в жилом секторе и на объектах с массовым пребыванием людей на территории города Татарска Новосибирской области»;</w:t>
      </w:r>
    </w:p>
    <w:p w:rsidR="000E115D" w:rsidRPr="009F084D" w:rsidRDefault="000E115D" w:rsidP="000E115D">
      <w:pPr>
        <w:ind w:firstLine="284"/>
        <w:jc w:val="both"/>
        <w:rPr>
          <w:bCs/>
          <w:color w:val="000000"/>
          <w:sz w:val="16"/>
          <w:szCs w:val="16"/>
        </w:rPr>
      </w:pPr>
      <w:r w:rsidRPr="009F084D">
        <w:rPr>
          <w:bCs/>
          <w:color w:val="000000"/>
          <w:sz w:val="16"/>
          <w:szCs w:val="16"/>
        </w:rPr>
        <w:t xml:space="preserve">2. </w:t>
      </w:r>
      <w:r w:rsidRPr="009F084D">
        <w:rPr>
          <w:sz w:val="16"/>
          <w:szCs w:val="16"/>
        </w:rPr>
        <w:t>Опубликовать настоящее</w:t>
      </w:r>
      <w:r w:rsidRPr="009F084D">
        <w:rPr>
          <w:color w:val="333333"/>
          <w:sz w:val="16"/>
          <w:szCs w:val="16"/>
        </w:rPr>
        <w:t xml:space="preserve"> решение </w:t>
      </w:r>
      <w:r w:rsidRPr="009F084D">
        <w:rPr>
          <w:rFonts w:eastAsia="Calibri"/>
          <w:sz w:val="16"/>
          <w:szCs w:val="16"/>
        </w:rPr>
        <w:t>в «Бюллетене органов местного самоуправления города Татарска Новосибирской области» и разместить на официальном сайте администрации города Татарска Новосибирской области.</w:t>
      </w:r>
    </w:p>
    <w:p w:rsidR="000E115D" w:rsidRPr="009F084D" w:rsidRDefault="000E115D" w:rsidP="000E115D">
      <w:pPr>
        <w:tabs>
          <w:tab w:val="right" w:pos="9781"/>
        </w:tabs>
        <w:ind w:firstLine="284"/>
        <w:jc w:val="both"/>
        <w:rPr>
          <w:sz w:val="16"/>
          <w:szCs w:val="16"/>
        </w:rPr>
      </w:pPr>
      <w:r w:rsidRPr="009F084D">
        <w:rPr>
          <w:sz w:val="16"/>
          <w:szCs w:val="16"/>
        </w:rPr>
        <w:t>3. Настоящее решение вступает в силу со дня, следующего за днём его официального опубликования.</w:t>
      </w:r>
    </w:p>
    <w:p w:rsidR="000E115D" w:rsidRPr="009F084D" w:rsidRDefault="000E115D" w:rsidP="000E115D">
      <w:pPr>
        <w:ind w:firstLine="284"/>
        <w:jc w:val="both"/>
        <w:rPr>
          <w:sz w:val="16"/>
          <w:szCs w:val="16"/>
        </w:rPr>
      </w:pPr>
      <w:r w:rsidRPr="009F084D">
        <w:rPr>
          <w:sz w:val="16"/>
          <w:szCs w:val="16"/>
        </w:rPr>
        <w:t xml:space="preserve">4. </w:t>
      </w:r>
      <w:proofErr w:type="gramStart"/>
      <w:r w:rsidRPr="009F084D">
        <w:rPr>
          <w:sz w:val="16"/>
          <w:szCs w:val="16"/>
        </w:rPr>
        <w:t>Контроль за</w:t>
      </w:r>
      <w:proofErr w:type="gramEnd"/>
      <w:r w:rsidRPr="009F084D">
        <w:rPr>
          <w:sz w:val="16"/>
          <w:szCs w:val="16"/>
        </w:rPr>
        <w:t xml:space="preserve"> исполнением настоящего решения возложить на отдел организационно-контрольной, кадровой и правовой работы администрации города Татарска Новосибирской области.</w:t>
      </w:r>
    </w:p>
    <w:p w:rsidR="000E115D" w:rsidRPr="009F084D" w:rsidRDefault="000E115D" w:rsidP="000E115D">
      <w:pPr>
        <w:tabs>
          <w:tab w:val="left" w:pos="6955"/>
        </w:tabs>
        <w:jc w:val="both"/>
        <w:rPr>
          <w:sz w:val="16"/>
          <w:szCs w:val="16"/>
        </w:rPr>
      </w:pPr>
      <w:r w:rsidRPr="009F084D">
        <w:rPr>
          <w:sz w:val="16"/>
          <w:szCs w:val="16"/>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813"/>
      </w:tblGrid>
      <w:tr w:rsidR="000E115D" w:rsidTr="000E115D">
        <w:tc>
          <w:tcPr>
            <w:tcW w:w="4785" w:type="dxa"/>
          </w:tcPr>
          <w:p w:rsidR="000E115D" w:rsidRPr="009F084D" w:rsidRDefault="000E115D" w:rsidP="00F10C2C">
            <w:pPr>
              <w:tabs>
                <w:tab w:val="left" w:pos="708"/>
                <w:tab w:val="left" w:pos="1416"/>
                <w:tab w:val="left" w:pos="2124"/>
                <w:tab w:val="left" w:pos="2832"/>
                <w:tab w:val="left" w:pos="5746"/>
              </w:tabs>
              <w:jc w:val="both"/>
              <w:rPr>
                <w:sz w:val="16"/>
                <w:szCs w:val="16"/>
              </w:rPr>
            </w:pPr>
            <w:r w:rsidRPr="009F084D">
              <w:rPr>
                <w:sz w:val="16"/>
                <w:szCs w:val="16"/>
              </w:rPr>
              <w:t>Глава города Татарска</w:t>
            </w:r>
            <w:r w:rsidRPr="009F084D">
              <w:rPr>
                <w:sz w:val="16"/>
                <w:szCs w:val="16"/>
              </w:rPr>
              <w:tab/>
            </w:r>
          </w:p>
          <w:p w:rsidR="000E115D" w:rsidRDefault="000E115D" w:rsidP="00F10C2C">
            <w:pPr>
              <w:tabs>
                <w:tab w:val="left" w:pos="6955"/>
              </w:tabs>
              <w:jc w:val="both"/>
              <w:rPr>
                <w:sz w:val="16"/>
                <w:szCs w:val="16"/>
              </w:rPr>
            </w:pPr>
            <w:r w:rsidRPr="009F084D">
              <w:rPr>
                <w:sz w:val="16"/>
                <w:szCs w:val="16"/>
              </w:rPr>
              <w:t>Новосибирской области</w:t>
            </w:r>
          </w:p>
        </w:tc>
        <w:tc>
          <w:tcPr>
            <w:tcW w:w="5813" w:type="dxa"/>
          </w:tcPr>
          <w:p w:rsidR="000E115D" w:rsidRDefault="000E115D" w:rsidP="00F10C2C">
            <w:pPr>
              <w:tabs>
                <w:tab w:val="left" w:pos="708"/>
                <w:tab w:val="left" w:pos="1416"/>
                <w:tab w:val="left" w:pos="2124"/>
                <w:tab w:val="left" w:pos="2832"/>
                <w:tab w:val="left" w:pos="5746"/>
              </w:tabs>
              <w:jc w:val="both"/>
              <w:rPr>
                <w:sz w:val="16"/>
                <w:szCs w:val="16"/>
              </w:rPr>
            </w:pPr>
          </w:p>
          <w:p w:rsidR="000E115D" w:rsidRDefault="000E115D" w:rsidP="00F10C2C">
            <w:pPr>
              <w:tabs>
                <w:tab w:val="left" w:pos="708"/>
                <w:tab w:val="left" w:pos="1416"/>
                <w:tab w:val="left" w:pos="2124"/>
                <w:tab w:val="left" w:pos="2832"/>
                <w:tab w:val="left" w:pos="5746"/>
              </w:tabs>
              <w:jc w:val="right"/>
              <w:rPr>
                <w:sz w:val="16"/>
                <w:szCs w:val="16"/>
              </w:rPr>
            </w:pPr>
            <w:r w:rsidRPr="009F084D">
              <w:rPr>
                <w:sz w:val="16"/>
                <w:szCs w:val="16"/>
              </w:rPr>
              <w:t xml:space="preserve">А.В. </w:t>
            </w:r>
            <w:proofErr w:type="spellStart"/>
            <w:r w:rsidRPr="009F084D">
              <w:rPr>
                <w:sz w:val="16"/>
                <w:szCs w:val="16"/>
              </w:rPr>
              <w:t>Сиволапенко</w:t>
            </w:r>
            <w:proofErr w:type="spellEnd"/>
          </w:p>
        </w:tc>
      </w:tr>
    </w:tbl>
    <w:p w:rsidR="003E0BD4" w:rsidRDefault="003E0BD4" w:rsidP="0083406B">
      <w:pPr>
        <w:ind w:firstLine="284"/>
        <w:jc w:val="both"/>
        <w:rPr>
          <w:sz w:val="16"/>
          <w:szCs w:val="16"/>
        </w:rPr>
      </w:pPr>
    </w:p>
    <w:p w:rsidR="003E0BD4" w:rsidRDefault="003E0BD4" w:rsidP="0083406B">
      <w:pPr>
        <w:ind w:firstLine="284"/>
        <w:jc w:val="both"/>
        <w:rPr>
          <w:sz w:val="16"/>
          <w:szCs w:val="16"/>
        </w:rPr>
      </w:pPr>
    </w:p>
    <w:p w:rsidR="0090351C" w:rsidRDefault="0090351C" w:rsidP="0083406B">
      <w:pPr>
        <w:ind w:firstLine="284"/>
        <w:jc w:val="both"/>
        <w:rPr>
          <w:sz w:val="16"/>
          <w:szCs w:val="16"/>
        </w:rPr>
      </w:pPr>
    </w:p>
    <w:p w:rsidR="00374E93" w:rsidRDefault="00374E93" w:rsidP="0083406B">
      <w:pPr>
        <w:ind w:firstLine="284"/>
        <w:jc w:val="both"/>
        <w:rPr>
          <w:sz w:val="16"/>
          <w:szCs w:val="16"/>
        </w:rPr>
      </w:pPr>
    </w:p>
    <w:p w:rsidR="00374E93" w:rsidRDefault="00374E93" w:rsidP="0083406B">
      <w:pPr>
        <w:ind w:firstLine="284"/>
        <w:jc w:val="both"/>
        <w:rPr>
          <w:sz w:val="16"/>
          <w:szCs w:val="16"/>
        </w:rPr>
      </w:pPr>
    </w:p>
    <w:p w:rsidR="00374E93" w:rsidRDefault="00374E93"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E438FC" w:rsidRDefault="00E438FC"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5543F5" w:rsidRDefault="005543F5"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p>
    <w:p w:rsidR="000E115D" w:rsidRDefault="000E115D" w:rsidP="0083406B">
      <w:pPr>
        <w:ind w:firstLine="284"/>
        <w:jc w:val="both"/>
        <w:rPr>
          <w:sz w:val="16"/>
          <w:szCs w:val="16"/>
        </w:rPr>
      </w:pPr>
      <w:bookmarkStart w:id="27" w:name="_GoBack"/>
      <w:bookmarkEnd w:id="27"/>
    </w:p>
    <w:p w:rsidR="005543F5" w:rsidRDefault="005543F5" w:rsidP="0083406B">
      <w:pPr>
        <w:ind w:firstLine="284"/>
        <w:jc w:val="both"/>
        <w:rPr>
          <w:sz w:val="16"/>
          <w:szCs w:val="16"/>
        </w:rPr>
      </w:pPr>
    </w:p>
    <w:p w:rsidR="00077056" w:rsidRDefault="00077056" w:rsidP="0083406B">
      <w:pPr>
        <w:ind w:firstLine="284"/>
        <w:jc w:val="both"/>
        <w:rPr>
          <w:sz w:val="16"/>
          <w:szCs w:val="16"/>
        </w:rPr>
      </w:pPr>
    </w:p>
    <w:p w:rsidR="00077056" w:rsidRDefault="00077056" w:rsidP="0083406B">
      <w:pPr>
        <w:ind w:firstLine="284"/>
        <w:jc w:val="both"/>
        <w:rPr>
          <w:sz w:val="16"/>
          <w:szCs w:val="16"/>
        </w:rPr>
      </w:pPr>
    </w:p>
    <w:p w:rsidR="0083406B" w:rsidRPr="0083406B" w:rsidRDefault="0083406B" w:rsidP="0083406B">
      <w:pPr>
        <w:ind w:firstLine="284"/>
        <w:jc w:val="both"/>
        <w:rPr>
          <w:sz w:val="6"/>
          <w:szCs w:val="16"/>
        </w:rPr>
      </w:pPr>
    </w:p>
    <w:tbl>
      <w:tblPr>
        <w:tblpPr w:leftFromText="180" w:rightFromText="180" w:bottomFromText="200" w:vertAnchor="text" w:horzAnchor="margin" w:tblpXSpec="center" w:tblpY="58"/>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385"/>
        <w:gridCol w:w="2108"/>
        <w:gridCol w:w="2667"/>
        <w:gridCol w:w="1817"/>
      </w:tblGrid>
      <w:tr w:rsidR="00AF2D38" w:rsidRPr="001E53F5" w:rsidTr="00A56251">
        <w:trPr>
          <w:trHeight w:val="1120"/>
        </w:trPr>
        <w:tc>
          <w:tcPr>
            <w:tcW w:w="1796" w:type="dxa"/>
            <w:tcBorders>
              <w:top w:val="single" w:sz="4" w:space="0" w:color="auto"/>
              <w:left w:val="single" w:sz="4" w:space="0" w:color="auto"/>
              <w:bottom w:val="single" w:sz="4" w:space="0" w:color="auto"/>
              <w:right w:val="single" w:sz="4" w:space="0" w:color="auto"/>
            </w:tcBorders>
          </w:tcPr>
          <w:p w:rsidR="00AF2D38" w:rsidRPr="001E53F5" w:rsidRDefault="00AF2D38" w:rsidP="009F4765">
            <w:pPr>
              <w:contextualSpacing/>
              <w:rPr>
                <w:sz w:val="16"/>
                <w:szCs w:val="16"/>
              </w:rPr>
            </w:pPr>
            <w:r w:rsidRPr="001E53F5">
              <w:rPr>
                <w:sz w:val="16"/>
                <w:szCs w:val="16"/>
              </w:rPr>
              <w:t>Редакционный совет:</w:t>
            </w:r>
          </w:p>
          <w:p w:rsidR="00AF2D38" w:rsidRPr="001E53F5" w:rsidRDefault="00AF2D38" w:rsidP="009F4765">
            <w:pPr>
              <w:contextualSpacing/>
              <w:rPr>
                <w:sz w:val="16"/>
                <w:szCs w:val="16"/>
              </w:rPr>
            </w:pPr>
          </w:p>
          <w:p w:rsidR="00AF2D38" w:rsidRDefault="00AF2D38" w:rsidP="009F4765">
            <w:pPr>
              <w:contextualSpacing/>
              <w:rPr>
                <w:sz w:val="16"/>
                <w:szCs w:val="16"/>
              </w:rPr>
            </w:pPr>
            <w:r w:rsidRPr="001E53F5">
              <w:rPr>
                <w:sz w:val="16"/>
                <w:szCs w:val="16"/>
              </w:rPr>
              <w:t xml:space="preserve">- Серов С. </w:t>
            </w:r>
            <w:proofErr w:type="gramStart"/>
            <w:r w:rsidRPr="001E53F5">
              <w:rPr>
                <w:sz w:val="16"/>
                <w:szCs w:val="16"/>
              </w:rPr>
              <w:t>С</w:t>
            </w:r>
            <w:proofErr w:type="gramEnd"/>
          </w:p>
          <w:p w:rsidR="00D148BE" w:rsidRPr="001E53F5" w:rsidRDefault="00D148BE" w:rsidP="009F4765">
            <w:pPr>
              <w:contextualSpacing/>
              <w:rPr>
                <w:sz w:val="16"/>
                <w:szCs w:val="16"/>
              </w:rPr>
            </w:pPr>
            <w:r>
              <w:rPr>
                <w:sz w:val="16"/>
                <w:szCs w:val="16"/>
              </w:rPr>
              <w:t xml:space="preserve">- </w:t>
            </w:r>
            <w:proofErr w:type="spellStart"/>
            <w:r>
              <w:rPr>
                <w:sz w:val="16"/>
                <w:szCs w:val="16"/>
              </w:rPr>
              <w:t>Мартынцов</w:t>
            </w:r>
            <w:proofErr w:type="spellEnd"/>
            <w:r>
              <w:rPr>
                <w:sz w:val="16"/>
                <w:szCs w:val="16"/>
              </w:rPr>
              <w:t xml:space="preserve"> А. А.</w:t>
            </w:r>
          </w:p>
          <w:p w:rsidR="00AF2D38" w:rsidRPr="001E53F5" w:rsidRDefault="00AF2D38" w:rsidP="009F4765">
            <w:pPr>
              <w:contextualSpacing/>
              <w:rPr>
                <w:sz w:val="16"/>
                <w:szCs w:val="16"/>
                <w:lang w:eastAsia="en-US"/>
              </w:rPr>
            </w:pPr>
            <w:r w:rsidRPr="001E53F5">
              <w:rPr>
                <w:sz w:val="16"/>
                <w:szCs w:val="16"/>
              </w:rPr>
              <w:t xml:space="preserve">- </w:t>
            </w:r>
            <w:proofErr w:type="spellStart"/>
            <w:r w:rsidRPr="001E53F5">
              <w:rPr>
                <w:sz w:val="16"/>
                <w:szCs w:val="16"/>
              </w:rPr>
              <w:t>Лаушкин</w:t>
            </w:r>
            <w:proofErr w:type="spellEnd"/>
            <w:r w:rsidRPr="001E53F5">
              <w:rPr>
                <w:sz w:val="16"/>
                <w:szCs w:val="16"/>
              </w:rPr>
              <w:t xml:space="preserve"> А. О.</w:t>
            </w:r>
          </w:p>
        </w:tc>
        <w:tc>
          <w:tcPr>
            <w:tcW w:w="2385" w:type="dxa"/>
            <w:tcBorders>
              <w:top w:val="single" w:sz="4" w:space="0" w:color="auto"/>
              <w:left w:val="single" w:sz="4" w:space="0" w:color="auto"/>
              <w:bottom w:val="single" w:sz="4" w:space="0" w:color="auto"/>
              <w:right w:val="single" w:sz="4" w:space="0" w:color="auto"/>
            </w:tcBorders>
          </w:tcPr>
          <w:p w:rsidR="00AF2D38" w:rsidRPr="001E53F5" w:rsidRDefault="00AF2D38" w:rsidP="0079143F">
            <w:pPr>
              <w:ind w:left="-95" w:right="-146"/>
              <w:contextualSpacing/>
              <w:jc w:val="center"/>
              <w:rPr>
                <w:sz w:val="16"/>
                <w:szCs w:val="16"/>
              </w:rPr>
            </w:pPr>
            <w:r w:rsidRPr="001E53F5">
              <w:rPr>
                <w:sz w:val="16"/>
                <w:szCs w:val="16"/>
              </w:rPr>
              <w:t>Адрес издателя:</w:t>
            </w:r>
          </w:p>
          <w:p w:rsidR="00AF2D38" w:rsidRPr="001E53F5" w:rsidRDefault="00AF2D38" w:rsidP="0079143F">
            <w:pPr>
              <w:ind w:left="-95" w:right="-146"/>
              <w:contextualSpacing/>
              <w:jc w:val="center"/>
              <w:rPr>
                <w:sz w:val="16"/>
                <w:szCs w:val="16"/>
              </w:rPr>
            </w:pPr>
          </w:p>
          <w:p w:rsidR="0079143F" w:rsidRPr="0079143F" w:rsidRDefault="00AF2D38" w:rsidP="0079143F">
            <w:pPr>
              <w:ind w:left="-95" w:right="-146"/>
              <w:contextualSpacing/>
              <w:jc w:val="center"/>
              <w:rPr>
                <w:sz w:val="16"/>
                <w:szCs w:val="16"/>
              </w:rPr>
            </w:pPr>
            <w:r w:rsidRPr="001E53F5">
              <w:rPr>
                <w:sz w:val="16"/>
                <w:szCs w:val="16"/>
              </w:rPr>
              <w:t>632122</w:t>
            </w:r>
            <w:r w:rsidR="0079143F">
              <w:rPr>
                <w:sz w:val="16"/>
                <w:szCs w:val="16"/>
              </w:rPr>
              <w:t>,</w:t>
            </w:r>
            <w:r w:rsidRPr="001E53F5">
              <w:rPr>
                <w:sz w:val="16"/>
                <w:szCs w:val="16"/>
              </w:rPr>
              <w:t xml:space="preserve"> Новосибирская область, </w:t>
            </w:r>
          </w:p>
          <w:p w:rsidR="00AF2D38" w:rsidRPr="001E53F5" w:rsidRDefault="00AF2D38" w:rsidP="0079143F">
            <w:pPr>
              <w:ind w:left="-95" w:right="-146"/>
              <w:contextualSpacing/>
              <w:jc w:val="center"/>
              <w:rPr>
                <w:sz w:val="16"/>
                <w:szCs w:val="16"/>
              </w:rPr>
            </w:pPr>
            <w:r w:rsidRPr="001E53F5">
              <w:rPr>
                <w:sz w:val="16"/>
                <w:szCs w:val="16"/>
              </w:rPr>
              <w:t>г.</w:t>
            </w:r>
            <w:r w:rsidR="00567412">
              <w:rPr>
                <w:sz w:val="16"/>
                <w:szCs w:val="16"/>
              </w:rPr>
              <w:t xml:space="preserve"> </w:t>
            </w:r>
            <w:r w:rsidRPr="001E53F5">
              <w:rPr>
                <w:sz w:val="16"/>
                <w:szCs w:val="16"/>
              </w:rPr>
              <w:t>Татарск, ул. Ленина, 96</w:t>
            </w:r>
          </w:p>
          <w:p w:rsidR="00AF2D38" w:rsidRPr="001E53F5" w:rsidRDefault="00AF2D38" w:rsidP="0079143F">
            <w:pPr>
              <w:ind w:left="-95" w:right="-146"/>
              <w:contextualSpacing/>
              <w:jc w:val="center"/>
              <w:rPr>
                <w:sz w:val="16"/>
                <w:szCs w:val="16"/>
                <w:lang w:eastAsia="en-US"/>
              </w:rPr>
            </w:pPr>
            <w:r w:rsidRPr="001E53F5">
              <w:rPr>
                <w:sz w:val="16"/>
                <w:szCs w:val="16"/>
              </w:rPr>
              <w:t>Тел.: 21655, 20066</w:t>
            </w:r>
          </w:p>
        </w:tc>
        <w:tc>
          <w:tcPr>
            <w:tcW w:w="2108" w:type="dxa"/>
            <w:tcBorders>
              <w:top w:val="single" w:sz="4" w:space="0" w:color="auto"/>
              <w:left w:val="single" w:sz="4" w:space="0" w:color="auto"/>
              <w:bottom w:val="single" w:sz="4" w:space="0" w:color="auto"/>
              <w:right w:val="single" w:sz="4" w:space="0" w:color="auto"/>
            </w:tcBorders>
          </w:tcPr>
          <w:p w:rsidR="00AF2D38" w:rsidRPr="001E53F5" w:rsidRDefault="00AF2D38" w:rsidP="009F4765">
            <w:pPr>
              <w:contextualSpacing/>
              <w:jc w:val="center"/>
              <w:rPr>
                <w:sz w:val="16"/>
                <w:szCs w:val="16"/>
              </w:rPr>
            </w:pPr>
            <w:r w:rsidRPr="001E53F5">
              <w:rPr>
                <w:sz w:val="16"/>
                <w:szCs w:val="16"/>
              </w:rPr>
              <w:t>Соучредители:</w:t>
            </w:r>
          </w:p>
          <w:p w:rsidR="00AF2D38" w:rsidRPr="001E53F5" w:rsidRDefault="00AF2D38" w:rsidP="009F4765">
            <w:pPr>
              <w:contextualSpacing/>
              <w:jc w:val="center"/>
              <w:rPr>
                <w:sz w:val="16"/>
                <w:szCs w:val="16"/>
              </w:rPr>
            </w:pPr>
          </w:p>
          <w:p w:rsidR="00AF2D38" w:rsidRPr="001E53F5" w:rsidRDefault="00AF2D38" w:rsidP="009F4765">
            <w:pPr>
              <w:contextualSpacing/>
              <w:jc w:val="center"/>
              <w:rPr>
                <w:sz w:val="16"/>
                <w:szCs w:val="16"/>
              </w:rPr>
            </w:pPr>
            <w:r w:rsidRPr="001E53F5">
              <w:rPr>
                <w:sz w:val="16"/>
                <w:szCs w:val="16"/>
              </w:rPr>
              <w:t>- Администрация</w:t>
            </w:r>
          </w:p>
          <w:p w:rsidR="00AF2D38" w:rsidRPr="001E53F5" w:rsidRDefault="00AF2D38" w:rsidP="009F4765">
            <w:pPr>
              <w:contextualSpacing/>
              <w:jc w:val="center"/>
              <w:rPr>
                <w:sz w:val="16"/>
                <w:szCs w:val="16"/>
              </w:rPr>
            </w:pPr>
            <w:r w:rsidRPr="001E53F5">
              <w:rPr>
                <w:sz w:val="16"/>
                <w:szCs w:val="16"/>
              </w:rPr>
              <w:t>г. Татарска</w:t>
            </w:r>
          </w:p>
          <w:p w:rsidR="00AF2D38" w:rsidRPr="001E53F5" w:rsidRDefault="00AF2D38" w:rsidP="009F4765">
            <w:pPr>
              <w:contextualSpacing/>
              <w:jc w:val="center"/>
              <w:rPr>
                <w:sz w:val="16"/>
                <w:szCs w:val="16"/>
              </w:rPr>
            </w:pPr>
            <w:r w:rsidRPr="001E53F5">
              <w:rPr>
                <w:sz w:val="16"/>
                <w:szCs w:val="16"/>
              </w:rPr>
              <w:t>- Совет депутатов</w:t>
            </w:r>
          </w:p>
          <w:p w:rsidR="00AF2D38" w:rsidRPr="001E53F5" w:rsidRDefault="00AF2D38" w:rsidP="009F4765">
            <w:pPr>
              <w:contextualSpacing/>
              <w:jc w:val="center"/>
              <w:rPr>
                <w:sz w:val="16"/>
                <w:szCs w:val="16"/>
                <w:lang w:eastAsia="en-US"/>
              </w:rPr>
            </w:pPr>
            <w:r w:rsidRPr="001E53F5">
              <w:rPr>
                <w:sz w:val="16"/>
                <w:szCs w:val="16"/>
              </w:rPr>
              <w:t>г. Татарска</w:t>
            </w:r>
          </w:p>
        </w:tc>
        <w:tc>
          <w:tcPr>
            <w:tcW w:w="2667" w:type="dxa"/>
            <w:tcBorders>
              <w:top w:val="single" w:sz="4" w:space="0" w:color="auto"/>
              <w:left w:val="single" w:sz="4" w:space="0" w:color="auto"/>
              <w:bottom w:val="single" w:sz="4" w:space="0" w:color="auto"/>
              <w:right w:val="single" w:sz="4" w:space="0" w:color="auto"/>
            </w:tcBorders>
          </w:tcPr>
          <w:p w:rsidR="00AF2D38" w:rsidRPr="001E53F5" w:rsidRDefault="00AF2D38" w:rsidP="009F4765">
            <w:pPr>
              <w:contextualSpacing/>
              <w:jc w:val="center"/>
              <w:rPr>
                <w:sz w:val="16"/>
                <w:szCs w:val="16"/>
              </w:rPr>
            </w:pPr>
          </w:p>
          <w:p w:rsidR="00AF2D38" w:rsidRPr="001E53F5" w:rsidRDefault="00AF2D38" w:rsidP="009F4765">
            <w:pPr>
              <w:contextualSpacing/>
              <w:jc w:val="center"/>
              <w:rPr>
                <w:sz w:val="16"/>
                <w:szCs w:val="16"/>
                <w:lang w:eastAsia="en-US"/>
              </w:rPr>
            </w:pPr>
            <w:r w:rsidRPr="001E53F5">
              <w:rPr>
                <w:sz w:val="16"/>
                <w:szCs w:val="16"/>
              </w:rPr>
              <w:t xml:space="preserve">Электронная версия Бюллетеня размещена на официальном сайте администрации </w:t>
            </w:r>
            <w:r w:rsidRPr="001E53F5">
              <w:rPr>
                <w:sz w:val="16"/>
                <w:szCs w:val="16"/>
                <w:lang w:val="en-US"/>
              </w:rPr>
              <w:t>http</w:t>
            </w:r>
            <w:r w:rsidRPr="001E53F5">
              <w:rPr>
                <w:sz w:val="16"/>
                <w:szCs w:val="16"/>
              </w:rPr>
              <w:t>://</w:t>
            </w:r>
            <w:r w:rsidR="00847664">
              <w:rPr>
                <w:sz w:val="16"/>
                <w:szCs w:val="16"/>
                <w:lang w:val="en-US"/>
              </w:rPr>
              <w:t>www</w:t>
            </w:r>
            <w:r w:rsidR="00847664" w:rsidRPr="00847664">
              <w:rPr>
                <w:sz w:val="16"/>
                <w:szCs w:val="16"/>
              </w:rPr>
              <w:t>.</w:t>
            </w:r>
            <w:proofErr w:type="spellStart"/>
            <w:r w:rsidRPr="001E53F5">
              <w:rPr>
                <w:sz w:val="16"/>
                <w:szCs w:val="16"/>
              </w:rPr>
              <w:t>admtatarsk</w:t>
            </w:r>
            <w:proofErr w:type="spellEnd"/>
            <w:r w:rsidRPr="001E53F5">
              <w:rPr>
                <w:sz w:val="16"/>
                <w:szCs w:val="16"/>
              </w:rPr>
              <w:t>.</w:t>
            </w:r>
            <w:proofErr w:type="spellStart"/>
            <w:r w:rsidR="00567412">
              <w:rPr>
                <w:sz w:val="16"/>
                <w:szCs w:val="16"/>
                <w:lang w:val="en-US"/>
              </w:rPr>
              <w:t>nso</w:t>
            </w:r>
            <w:proofErr w:type="spellEnd"/>
            <w:r w:rsidR="00567412" w:rsidRPr="00567412">
              <w:rPr>
                <w:sz w:val="16"/>
                <w:szCs w:val="16"/>
              </w:rPr>
              <w:t>.</w:t>
            </w:r>
            <w:proofErr w:type="spellStart"/>
            <w:r w:rsidRPr="001E53F5">
              <w:rPr>
                <w:sz w:val="16"/>
                <w:szCs w:val="16"/>
              </w:rPr>
              <w:t>ru</w:t>
            </w:r>
            <w:proofErr w:type="spellEnd"/>
          </w:p>
        </w:tc>
        <w:tc>
          <w:tcPr>
            <w:tcW w:w="1817" w:type="dxa"/>
            <w:tcBorders>
              <w:top w:val="single" w:sz="4" w:space="0" w:color="auto"/>
              <w:left w:val="single" w:sz="4" w:space="0" w:color="auto"/>
              <w:bottom w:val="single" w:sz="4" w:space="0" w:color="auto"/>
              <w:right w:val="single" w:sz="4" w:space="0" w:color="auto"/>
            </w:tcBorders>
          </w:tcPr>
          <w:p w:rsidR="00AF2D38" w:rsidRPr="001E53F5" w:rsidRDefault="00AF2D38" w:rsidP="009F4765">
            <w:pPr>
              <w:contextualSpacing/>
              <w:jc w:val="center"/>
              <w:rPr>
                <w:sz w:val="16"/>
                <w:szCs w:val="16"/>
              </w:rPr>
            </w:pPr>
            <w:r w:rsidRPr="001E53F5">
              <w:rPr>
                <w:sz w:val="16"/>
                <w:szCs w:val="16"/>
              </w:rPr>
              <w:t>Тираж:</w:t>
            </w:r>
          </w:p>
          <w:p w:rsidR="00AF2D38" w:rsidRPr="001E53F5" w:rsidRDefault="00AF2D38" w:rsidP="009F4765">
            <w:pPr>
              <w:contextualSpacing/>
              <w:jc w:val="center"/>
              <w:rPr>
                <w:sz w:val="16"/>
                <w:szCs w:val="16"/>
              </w:rPr>
            </w:pPr>
          </w:p>
          <w:p w:rsidR="00AF2D38" w:rsidRPr="001E53F5" w:rsidRDefault="00AF2D38" w:rsidP="009F4765">
            <w:pPr>
              <w:contextualSpacing/>
              <w:jc w:val="center"/>
              <w:rPr>
                <w:sz w:val="16"/>
                <w:szCs w:val="16"/>
                <w:lang w:eastAsia="en-US"/>
              </w:rPr>
            </w:pPr>
            <w:r w:rsidRPr="001E53F5">
              <w:rPr>
                <w:sz w:val="16"/>
                <w:szCs w:val="16"/>
              </w:rPr>
              <w:t>100 экз.</w:t>
            </w:r>
          </w:p>
        </w:tc>
      </w:tr>
    </w:tbl>
    <w:p w:rsidR="001A0FEA" w:rsidRPr="001E53F5" w:rsidRDefault="0045040F" w:rsidP="009F4765">
      <w:pPr>
        <w:contextualSpacing/>
        <w:jc w:val="center"/>
        <w:rPr>
          <w:sz w:val="16"/>
          <w:szCs w:val="16"/>
        </w:rPr>
      </w:pPr>
      <w:r w:rsidRPr="001E53F5">
        <w:rPr>
          <w:b/>
          <w:sz w:val="16"/>
          <w:szCs w:val="16"/>
        </w:rPr>
        <w:t>Распространяется бесплатно</w:t>
      </w:r>
    </w:p>
    <w:sectPr w:rsidR="001A0FEA" w:rsidRPr="001E53F5" w:rsidSect="0005601D">
      <w:footerReference w:type="default" r:id="rId43"/>
      <w:type w:val="continuous"/>
      <w:pgSz w:w="11906" w:h="16838" w:code="9"/>
      <w:pgMar w:top="567" w:right="709" w:bottom="567" w:left="737" w:header="0" w:footer="227" w:gutter="0"/>
      <w:pgBorders w:offsetFrom="page">
        <w:top w:val="double" w:sz="12" w:space="24" w:color="auto"/>
        <w:left w:val="double" w:sz="12" w:space="24" w:color="auto"/>
        <w:bottom w:val="double" w:sz="12" w:space="24" w:color="auto"/>
        <w:right w:val="doub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5B3" w:rsidRDefault="009A05B3" w:rsidP="00883D56">
      <w:r>
        <w:separator/>
      </w:r>
    </w:p>
  </w:endnote>
  <w:endnote w:type="continuationSeparator" w:id="0">
    <w:p w:rsidR="009A05B3" w:rsidRDefault="009A05B3" w:rsidP="0088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OctavaC">
    <w:altName w:val="Times New Roman"/>
    <w:panose1 w:val="00000000000000000000"/>
    <w:charset w:val="00"/>
    <w:family w:val="roman"/>
    <w:notTrueType/>
    <w:pitch w:val="default"/>
    <w:sig w:usb0="00000001"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339671"/>
      <w:docPartObj>
        <w:docPartGallery w:val="Page Numbers (Bottom of Page)"/>
        <w:docPartUnique/>
      </w:docPartObj>
    </w:sdtPr>
    <w:sdtContent>
      <w:p w:rsidR="009A05B3" w:rsidRDefault="009A05B3">
        <w:pPr>
          <w:pStyle w:val="ae"/>
          <w:jc w:val="right"/>
        </w:pPr>
        <w:r>
          <w:fldChar w:fldCharType="begin"/>
        </w:r>
        <w:r>
          <w:instrText>PAGE   \* MERGEFORMAT</w:instrText>
        </w:r>
        <w:r>
          <w:fldChar w:fldCharType="separate"/>
        </w:r>
        <w:r w:rsidR="000E115D">
          <w:rPr>
            <w:noProof/>
          </w:rPr>
          <w:t>55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5B3" w:rsidRDefault="009A05B3" w:rsidP="00883D56">
      <w:r>
        <w:separator/>
      </w:r>
    </w:p>
  </w:footnote>
  <w:footnote w:type="continuationSeparator" w:id="0">
    <w:p w:rsidR="009A05B3" w:rsidRDefault="009A05B3" w:rsidP="00883D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F1617D4"/>
    <w:lvl w:ilvl="0">
      <w:numFmt w:val="bullet"/>
      <w:lvlText w:val="*"/>
      <w:lvlJc w:val="left"/>
    </w:lvl>
  </w:abstractNum>
  <w:abstractNum w:abstractNumId="1">
    <w:nsid w:val="06702C8F"/>
    <w:multiLevelType w:val="multilevel"/>
    <w:tmpl w:val="D652A78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1524B5"/>
    <w:multiLevelType w:val="hybridMultilevel"/>
    <w:tmpl w:val="47445F9A"/>
    <w:lvl w:ilvl="0" w:tplc="2E76EF2E">
      <w:start w:val="4"/>
      <w:numFmt w:val="decimal"/>
      <w:suff w:val="space"/>
      <w:lvlText w:val="%1."/>
      <w:lvlJc w:val="left"/>
      <w:pPr>
        <w:ind w:left="360" w:hanging="360"/>
      </w:pPr>
      <w:rPr>
        <w:rFonts w:hint="default"/>
      </w:rPr>
    </w:lvl>
    <w:lvl w:ilvl="1" w:tplc="04190019" w:tentative="1">
      <w:start w:val="1"/>
      <w:numFmt w:val="lowerLetter"/>
      <w:lvlText w:val="%2."/>
      <w:lvlJc w:val="left"/>
      <w:pPr>
        <w:ind w:left="4500" w:hanging="360"/>
      </w:pPr>
    </w:lvl>
    <w:lvl w:ilvl="2" w:tplc="0419001B" w:tentative="1">
      <w:start w:val="1"/>
      <w:numFmt w:val="lowerRoman"/>
      <w:lvlText w:val="%3."/>
      <w:lvlJc w:val="right"/>
      <w:pPr>
        <w:ind w:left="5220" w:hanging="180"/>
      </w:pPr>
    </w:lvl>
    <w:lvl w:ilvl="3" w:tplc="0419000F" w:tentative="1">
      <w:start w:val="1"/>
      <w:numFmt w:val="decimal"/>
      <w:lvlText w:val="%4."/>
      <w:lvlJc w:val="left"/>
      <w:pPr>
        <w:ind w:left="5940" w:hanging="360"/>
      </w:pPr>
    </w:lvl>
    <w:lvl w:ilvl="4" w:tplc="04190019" w:tentative="1">
      <w:start w:val="1"/>
      <w:numFmt w:val="lowerLetter"/>
      <w:lvlText w:val="%5."/>
      <w:lvlJc w:val="left"/>
      <w:pPr>
        <w:ind w:left="6660" w:hanging="360"/>
      </w:pPr>
    </w:lvl>
    <w:lvl w:ilvl="5" w:tplc="0419001B" w:tentative="1">
      <w:start w:val="1"/>
      <w:numFmt w:val="lowerRoman"/>
      <w:lvlText w:val="%6."/>
      <w:lvlJc w:val="right"/>
      <w:pPr>
        <w:ind w:left="7380" w:hanging="180"/>
      </w:pPr>
    </w:lvl>
    <w:lvl w:ilvl="6" w:tplc="0419000F" w:tentative="1">
      <w:start w:val="1"/>
      <w:numFmt w:val="decimal"/>
      <w:lvlText w:val="%7."/>
      <w:lvlJc w:val="left"/>
      <w:pPr>
        <w:ind w:left="8100" w:hanging="360"/>
      </w:pPr>
    </w:lvl>
    <w:lvl w:ilvl="7" w:tplc="04190019" w:tentative="1">
      <w:start w:val="1"/>
      <w:numFmt w:val="lowerLetter"/>
      <w:lvlText w:val="%8."/>
      <w:lvlJc w:val="left"/>
      <w:pPr>
        <w:ind w:left="8820" w:hanging="360"/>
      </w:pPr>
    </w:lvl>
    <w:lvl w:ilvl="8" w:tplc="0419001B" w:tentative="1">
      <w:start w:val="1"/>
      <w:numFmt w:val="lowerRoman"/>
      <w:lvlText w:val="%9."/>
      <w:lvlJc w:val="right"/>
      <w:pPr>
        <w:ind w:left="9540" w:hanging="180"/>
      </w:pPr>
    </w:lvl>
  </w:abstractNum>
  <w:abstractNum w:abstractNumId="3">
    <w:nsid w:val="0FF55597"/>
    <w:multiLevelType w:val="hybridMultilevel"/>
    <w:tmpl w:val="5A34D132"/>
    <w:lvl w:ilvl="0" w:tplc="F3A82C4A">
      <w:start w:val="1"/>
      <w:numFmt w:val="bullet"/>
      <w:suff w:val="space"/>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34F6FB3"/>
    <w:multiLevelType w:val="hybridMultilevel"/>
    <w:tmpl w:val="1D1E49C0"/>
    <w:lvl w:ilvl="0" w:tplc="1436CB2E">
      <w:start w:val="1"/>
      <w:numFmt w:val="decimal"/>
      <w:suff w:val="space"/>
      <w:lvlText w:val="%1."/>
      <w:lvlJc w:val="left"/>
      <w:pPr>
        <w:ind w:left="1350"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6555CFA"/>
    <w:multiLevelType w:val="hybridMultilevel"/>
    <w:tmpl w:val="628048A8"/>
    <w:lvl w:ilvl="0" w:tplc="DCD472C4">
      <w:start w:val="2"/>
      <w:numFmt w:val="upperRoman"/>
      <w:suff w:val="space"/>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911B35"/>
    <w:multiLevelType w:val="hybridMultilevel"/>
    <w:tmpl w:val="A3DA8714"/>
    <w:lvl w:ilvl="0" w:tplc="0F72CB4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1EDD3863"/>
    <w:multiLevelType w:val="multilevel"/>
    <w:tmpl w:val="10701B72"/>
    <w:lvl w:ilvl="0">
      <w:start w:val="1"/>
      <w:numFmt w:val="decimal"/>
      <w:lvlText w:val="%1."/>
      <w:lvlJc w:val="left"/>
      <w:pPr>
        <w:ind w:left="390" w:hanging="390"/>
      </w:pPr>
      <w:rPr>
        <w:rFonts w:hint="default"/>
      </w:rPr>
    </w:lvl>
    <w:lvl w:ilvl="1">
      <w:start w:val="3"/>
      <w:numFmt w:val="decimal"/>
      <w:suff w:val="space"/>
      <w:lvlText w:val="%1.%2."/>
      <w:lvlJc w:val="left"/>
      <w:pPr>
        <w:ind w:left="1288"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3752" w:hanging="1800"/>
      </w:pPr>
      <w:rPr>
        <w:rFonts w:hint="default"/>
      </w:rPr>
    </w:lvl>
  </w:abstractNum>
  <w:abstractNum w:abstractNumId="8">
    <w:nsid w:val="1FC572D0"/>
    <w:multiLevelType w:val="hybridMultilevel"/>
    <w:tmpl w:val="F7CE3FEC"/>
    <w:lvl w:ilvl="0" w:tplc="35E8968C">
      <w:start w:val="1"/>
      <w:numFmt w:val="decimal"/>
      <w:suff w:val="space"/>
      <w:lvlText w:val="%1."/>
      <w:lvlJc w:val="left"/>
      <w:pPr>
        <w:ind w:left="394" w:hanging="360"/>
      </w:pPr>
      <w:rPr>
        <w:rFonts w:ascii="Times New Roman" w:hAnsi="Times New Roman" w:cs="Times New Roman" w:hint="default"/>
        <w:b w:val="0"/>
        <w:sz w:val="16"/>
        <w:szCs w:val="16"/>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2123798C"/>
    <w:multiLevelType w:val="hybridMultilevel"/>
    <w:tmpl w:val="6F2C5E9A"/>
    <w:lvl w:ilvl="0" w:tplc="9162F5F6">
      <w:start w:val="1"/>
      <w:numFmt w:val="bullet"/>
      <w:suff w:val="space"/>
      <w:lvlText w:val="-"/>
      <w:lvlJc w:val="left"/>
      <w:pPr>
        <w:ind w:left="790" w:hanging="360"/>
      </w:pPr>
      <w:rPr>
        <w:rFonts w:ascii="Courier New" w:hAnsi="Courier New"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0">
    <w:nsid w:val="257656E6"/>
    <w:multiLevelType w:val="hybridMultilevel"/>
    <w:tmpl w:val="0A44514E"/>
    <w:lvl w:ilvl="0" w:tplc="B896F2DA">
      <w:start w:val="3"/>
      <w:numFmt w:val="upperRoman"/>
      <w:suff w:val="space"/>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4B49F6"/>
    <w:multiLevelType w:val="hybridMultilevel"/>
    <w:tmpl w:val="9258BEEC"/>
    <w:lvl w:ilvl="0" w:tplc="15F48A1A">
      <w:start w:val="2"/>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9F262B"/>
    <w:multiLevelType w:val="multilevel"/>
    <w:tmpl w:val="F02086F2"/>
    <w:lvl w:ilvl="0">
      <w:start w:val="1"/>
      <w:numFmt w:val="decimal"/>
      <w:lvlText w:val="%1."/>
      <w:lvlJc w:val="left"/>
      <w:pPr>
        <w:ind w:left="72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3">
    <w:nsid w:val="31B766E1"/>
    <w:multiLevelType w:val="hybridMultilevel"/>
    <w:tmpl w:val="8766B5FA"/>
    <w:lvl w:ilvl="0" w:tplc="F2E6050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2336DD8"/>
    <w:multiLevelType w:val="hybridMultilevel"/>
    <w:tmpl w:val="A3045052"/>
    <w:lvl w:ilvl="0" w:tplc="902099FA">
      <w:start w:val="5"/>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4921A4"/>
    <w:multiLevelType w:val="hybridMultilevel"/>
    <w:tmpl w:val="3FE8FDC4"/>
    <w:lvl w:ilvl="0" w:tplc="B32C26A0">
      <w:start w:val="6"/>
      <w:numFmt w:val="bullet"/>
      <w:lvlText w:val="-"/>
      <w:lvlJc w:val="left"/>
      <w:pPr>
        <w:tabs>
          <w:tab w:val="num" w:pos="450"/>
        </w:tabs>
        <w:ind w:left="45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2C53157"/>
    <w:multiLevelType w:val="hybridMultilevel"/>
    <w:tmpl w:val="27F2F9FA"/>
    <w:lvl w:ilvl="0" w:tplc="B2A84E8E">
      <w:start w:val="2"/>
      <w:numFmt w:val="decimal"/>
      <w:suff w:val="space"/>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46FD1A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858191E"/>
    <w:multiLevelType w:val="hybridMultilevel"/>
    <w:tmpl w:val="3A986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BA58A2"/>
    <w:multiLevelType w:val="hybridMultilevel"/>
    <w:tmpl w:val="729416A6"/>
    <w:lvl w:ilvl="0" w:tplc="FC74B75A">
      <w:start w:val="1"/>
      <w:numFmt w:val="decimal"/>
      <w:suff w:val="space"/>
      <w:lvlText w:val="%1."/>
      <w:lvlJc w:val="left"/>
      <w:pPr>
        <w:ind w:left="1715" w:hanging="1005"/>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4FE659E"/>
    <w:multiLevelType w:val="hybridMultilevel"/>
    <w:tmpl w:val="534014AC"/>
    <w:lvl w:ilvl="0" w:tplc="5ECE8D40">
      <w:start w:val="1"/>
      <w:numFmt w:val="decimal"/>
      <w:suff w:val="space"/>
      <w:lvlText w:val="%1."/>
      <w:lvlJc w:val="left"/>
      <w:pPr>
        <w:ind w:left="720" w:hanging="360"/>
      </w:pPr>
      <w:rPr>
        <w:rFonts w:eastAsia="Calibri"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D64AEE"/>
    <w:multiLevelType w:val="hybridMultilevel"/>
    <w:tmpl w:val="713687F2"/>
    <w:lvl w:ilvl="0" w:tplc="A3706D10">
      <w:start w:val="1"/>
      <w:numFmt w:val="upperRoman"/>
      <w:suff w:val="space"/>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82179B"/>
    <w:multiLevelType w:val="hybridMultilevel"/>
    <w:tmpl w:val="389AECC4"/>
    <w:lvl w:ilvl="0" w:tplc="3626CDB6">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A5948FE"/>
    <w:multiLevelType w:val="multilevel"/>
    <w:tmpl w:val="1604D826"/>
    <w:lvl w:ilvl="0">
      <w:start w:val="1"/>
      <w:numFmt w:val="decimal"/>
      <w:suff w:val="space"/>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DB83395"/>
    <w:multiLevelType w:val="hybridMultilevel"/>
    <w:tmpl w:val="BE16F5B2"/>
    <w:lvl w:ilvl="0" w:tplc="B1D821FA">
      <w:start w:val="1"/>
      <w:numFmt w:val="decimal"/>
      <w:suff w:val="space"/>
      <w:lvlText w:val="%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009073F"/>
    <w:multiLevelType w:val="multilevel"/>
    <w:tmpl w:val="E1CE5982"/>
    <w:lvl w:ilvl="0">
      <w:start w:val="1"/>
      <w:numFmt w:val="decimal"/>
      <w:suff w:val="space"/>
      <w:lvlText w:val="%1."/>
      <w:lvlJc w:val="left"/>
      <w:pPr>
        <w:ind w:left="927" w:hanging="360"/>
      </w:pPr>
      <w:rPr>
        <w:rFonts w:ascii="Times New Roman" w:eastAsiaTheme="minorHAnsi" w:hAnsi="Times New Roman" w:cs="Times New Roman" w:hint="default"/>
      </w:rPr>
    </w:lvl>
    <w:lvl w:ilvl="1">
      <w:start w:val="1"/>
      <w:numFmt w:val="decimal"/>
      <w:isLgl/>
      <w:suff w:val="space"/>
      <w:lvlText w:val="%1.%2."/>
      <w:lvlJc w:val="left"/>
      <w:pPr>
        <w:ind w:left="1004" w:hanging="72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647" w:hanging="108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2007" w:hanging="1440"/>
      </w:pPr>
      <w:rPr>
        <w:rFonts w:hint="default"/>
        <w:color w:val="auto"/>
      </w:rPr>
    </w:lvl>
    <w:lvl w:ilvl="6">
      <w:start w:val="1"/>
      <w:numFmt w:val="decimal"/>
      <w:isLgl/>
      <w:lvlText w:val="%1.%2.%3.%4.%5.%6.%7."/>
      <w:lvlJc w:val="left"/>
      <w:pPr>
        <w:ind w:left="2367" w:hanging="1800"/>
      </w:pPr>
      <w:rPr>
        <w:rFonts w:hint="default"/>
        <w:color w:val="auto"/>
      </w:rPr>
    </w:lvl>
    <w:lvl w:ilvl="7">
      <w:start w:val="1"/>
      <w:numFmt w:val="decimal"/>
      <w:isLgl/>
      <w:lvlText w:val="%1.%2.%3.%4.%5.%6.%7.%8."/>
      <w:lvlJc w:val="left"/>
      <w:pPr>
        <w:ind w:left="2367" w:hanging="1800"/>
      </w:pPr>
      <w:rPr>
        <w:rFonts w:hint="default"/>
        <w:color w:val="auto"/>
      </w:rPr>
    </w:lvl>
    <w:lvl w:ilvl="8">
      <w:start w:val="1"/>
      <w:numFmt w:val="decimal"/>
      <w:isLgl/>
      <w:lvlText w:val="%1.%2.%3.%4.%5.%6.%7.%8.%9."/>
      <w:lvlJc w:val="left"/>
      <w:pPr>
        <w:ind w:left="2727" w:hanging="2160"/>
      </w:pPr>
      <w:rPr>
        <w:rFonts w:hint="default"/>
        <w:color w:val="auto"/>
      </w:rPr>
    </w:lvl>
  </w:abstractNum>
  <w:abstractNum w:abstractNumId="26">
    <w:nsid w:val="63F90078"/>
    <w:multiLevelType w:val="hybridMultilevel"/>
    <w:tmpl w:val="C21657EA"/>
    <w:lvl w:ilvl="0" w:tplc="679A0562">
      <w:start w:val="1"/>
      <w:numFmt w:val="decimal"/>
      <w:suff w:val="space"/>
      <w:lvlText w:val="%1."/>
      <w:lvlJc w:val="left"/>
      <w:pPr>
        <w:ind w:left="1155" w:hanging="78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7">
    <w:nsid w:val="66A212CE"/>
    <w:multiLevelType w:val="hybridMultilevel"/>
    <w:tmpl w:val="B06ED8CA"/>
    <w:lvl w:ilvl="0" w:tplc="41A4A05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D570299"/>
    <w:multiLevelType w:val="hybridMultilevel"/>
    <w:tmpl w:val="2E4A1AD6"/>
    <w:lvl w:ilvl="0" w:tplc="B4CA525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E1319C0"/>
    <w:multiLevelType w:val="multilevel"/>
    <w:tmpl w:val="8F1EFAEA"/>
    <w:lvl w:ilvl="0">
      <w:start w:val="1"/>
      <w:numFmt w:val="decimal"/>
      <w:suff w:val="space"/>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6ED952C2"/>
    <w:multiLevelType w:val="hybridMultilevel"/>
    <w:tmpl w:val="625A8346"/>
    <w:lvl w:ilvl="0" w:tplc="11F07E9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1">
    <w:nsid w:val="7924382B"/>
    <w:multiLevelType w:val="hybridMultilevel"/>
    <w:tmpl w:val="093E0A40"/>
    <w:lvl w:ilvl="0" w:tplc="D91CB1D6">
      <w:start w:val="1"/>
      <w:numFmt w:val="decimal"/>
      <w:suff w:val="space"/>
      <w:lvlText w:val="%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4">
    <w:abstractNumId w:val="29"/>
  </w:num>
  <w:num w:numId="5">
    <w:abstractNumId w:val="17"/>
  </w:num>
  <w:num w:numId="6">
    <w:abstractNumId w:val="9"/>
  </w:num>
  <w:num w:numId="7">
    <w:abstractNumId w:val="23"/>
  </w:num>
  <w:num w:numId="8">
    <w:abstractNumId w:val="21"/>
  </w:num>
  <w:num w:numId="9">
    <w:abstractNumId w:val="28"/>
  </w:num>
  <w:num w:numId="10">
    <w:abstractNumId w:val="5"/>
  </w:num>
  <w:num w:numId="11">
    <w:abstractNumId w:val="4"/>
  </w:num>
  <w:num w:numId="12">
    <w:abstractNumId w:val="10"/>
  </w:num>
  <w:num w:numId="13">
    <w:abstractNumId w:val="27"/>
  </w:num>
  <w:num w:numId="14">
    <w:abstractNumId w:val="13"/>
  </w:num>
  <w:num w:numId="15">
    <w:abstractNumId w:val="14"/>
  </w:num>
  <w:num w:numId="16">
    <w:abstractNumId w:val="26"/>
  </w:num>
  <w:num w:numId="17">
    <w:abstractNumId w:val="3"/>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2"/>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0"/>
  </w:num>
  <w:num w:numId="24">
    <w:abstractNumId w:val="31"/>
  </w:num>
  <w:num w:numId="25">
    <w:abstractNumId w:val="24"/>
  </w:num>
  <w:num w:numId="26">
    <w:abstractNumId w:val="11"/>
  </w:num>
  <w:num w:numId="27">
    <w:abstractNumId w:val="16"/>
  </w:num>
  <w:num w:numId="28">
    <w:abstractNumId w:val="2"/>
  </w:num>
  <w:num w:numId="29">
    <w:abstractNumId w:val="18"/>
  </w:num>
  <w:num w:numId="30">
    <w:abstractNumId w:val="30"/>
  </w:num>
  <w:num w:numId="31">
    <w:abstractNumId w:val="8"/>
  </w:num>
  <w:num w:numId="32">
    <w:abstractNumId w:val="6"/>
  </w:num>
  <w:num w:numId="33">
    <w:abstractNumId w:val="19"/>
  </w:num>
  <w:num w:numId="34">
    <w:abstractNumId w:val="12"/>
  </w:num>
  <w:num w:numId="3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77C"/>
    <w:rsid w:val="000006B7"/>
    <w:rsid w:val="00001573"/>
    <w:rsid w:val="00003A82"/>
    <w:rsid w:val="00003DB3"/>
    <w:rsid w:val="00004047"/>
    <w:rsid w:val="0000626E"/>
    <w:rsid w:val="00006F38"/>
    <w:rsid w:val="0000774A"/>
    <w:rsid w:val="00012411"/>
    <w:rsid w:val="0001365F"/>
    <w:rsid w:val="0001373C"/>
    <w:rsid w:val="0001475D"/>
    <w:rsid w:val="00014AF4"/>
    <w:rsid w:val="00014C27"/>
    <w:rsid w:val="00014E62"/>
    <w:rsid w:val="0001537A"/>
    <w:rsid w:val="00015F8A"/>
    <w:rsid w:val="00016452"/>
    <w:rsid w:val="00016DAC"/>
    <w:rsid w:val="00021136"/>
    <w:rsid w:val="000218AE"/>
    <w:rsid w:val="00021AFB"/>
    <w:rsid w:val="00022FB2"/>
    <w:rsid w:val="000308A2"/>
    <w:rsid w:val="00032A19"/>
    <w:rsid w:val="000337C9"/>
    <w:rsid w:val="00034AB9"/>
    <w:rsid w:val="00037F9F"/>
    <w:rsid w:val="000401EF"/>
    <w:rsid w:val="00041114"/>
    <w:rsid w:val="0004408A"/>
    <w:rsid w:val="00044CC4"/>
    <w:rsid w:val="00046962"/>
    <w:rsid w:val="0004698D"/>
    <w:rsid w:val="00051C3F"/>
    <w:rsid w:val="00055426"/>
    <w:rsid w:val="0005601D"/>
    <w:rsid w:val="00056FC7"/>
    <w:rsid w:val="00057F8B"/>
    <w:rsid w:val="000602F9"/>
    <w:rsid w:val="00060441"/>
    <w:rsid w:val="00060B1A"/>
    <w:rsid w:val="00060B1E"/>
    <w:rsid w:val="00061AD5"/>
    <w:rsid w:val="000634F6"/>
    <w:rsid w:val="000645C5"/>
    <w:rsid w:val="00070D24"/>
    <w:rsid w:val="00073AE7"/>
    <w:rsid w:val="00074581"/>
    <w:rsid w:val="00074CDC"/>
    <w:rsid w:val="00074F8A"/>
    <w:rsid w:val="00077056"/>
    <w:rsid w:val="0008185C"/>
    <w:rsid w:val="00083277"/>
    <w:rsid w:val="00083985"/>
    <w:rsid w:val="00083F89"/>
    <w:rsid w:val="00084413"/>
    <w:rsid w:val="00085242"/>
    <w:rsid w:val="00087D85"/>
    <w:rsid w:val="00090B3E"/>
    <w:rsid w:val="00091207"/>
    <w:rsid w:val="00091FBA"/>
    <w:rsid w:val="000952A1"/>
    <w:rsid w:val="00096DEA"/>
    <w:rsid w:val="000A07A0"/>
    <w:rsid w:val="000A07BF"/>
    <w:rsid w:val="000A1AEA"/>
    <w:rsid w:val="000A2F1B"/>
    <w:rsid w:val="000A301B"/>
    <w:rsid w:val="000A559D"/>
    <w:rsid w:val="000A6030"/>
    <w:rsid w:val="000A78E7"/>
    <w:rsid w:val="000B068D"/>
    <w:rsid w:val="000B2073"/>
    <w:rsid w:val="000B2D0D"/>
    <w:rsid w:val="000B38F3"/>
    <w:rsid w:val="000B3F60"/>
    <w:rsid w:val="000C0880"/>
    <w:rsid w:val="000C12E8"/>
    <w:rsid w:val="000C3ECB"/>
    <w:rsid w:val="000C4CE0"/>
    <w:rsid w:val="000C56C7"/>
    <w:rsid w:val="000C7043"/>
    <w:rsid w:val="000D1595"/>
    <w:rsid w:val="000D23B6"/>
    <w:rsid w:val="000D357E"/>
    <w:rsid w:val="000D3B2A"/>
    <w:rsid w:val="000D3FFE"/>
    <w:rsid w:val="000D73CD"/>
    <w:rsid w:val="000E062A"/>
    <w:rsid w:val="000E07F5"/>
    <w:rsid w:val="000E115D"/>
    <w:rsid w:val="000E1FF7"/>
    <w:rsid w:val="000E39CD"/>
    <w:rsid w:val="000E56A7"/>
    <w:rsid w:val="000E6642"/>
    <w:rsid w:val="000F0701"/>
    <w:rsid w:val="000F3848"/>
    <w:rsid w:val="000F4FDC"/>
    <w:rsid w:val="000F4FEA"/>
    <w:rsid w:val="000F5452"/>
    <w:rsid w:val="000F5C59"/>
    <w:rsid w:val="000F61E2"/>
    <w:rsid w:val="00100E66"/>
    <w:rsid w:val="00101CFD"/>
    <w:rsid w:val="00104D21"/>
    <w:rsid w:val="00106F9B"/>
    <w:rsid w:val="00107DD2"/>
    <w:rsid w:val="00107E3A"/>
    <w:rsid w:val="0011091D"/>
    <w:rsid w:val="0011101A"/>
    <w:rsid w:val="001112C8"/>
    <w:rsid w:val="00111F47"/>
    <w:rsid w:val="001126E9"/>
    <w:rsid w:val="0011361A"/>
    <w:rsid w:val="00113B4C"/>
    <w:rsid w:val="001143AC"/>
    <w:rsid w:val="001149BA"/>
    <w:rsid w:val="00114D4C"/>
    <w:rsid w:val="00115F98"/>
    <w:rsid w:val="0012065F"/>
    <w:rsid w:val="00120DFE"/>
    <w:rsid w:val="00123CCF"/>
    <w:rsid w:val="00126171"/>
    <w:rsid w:val="00126F67"/>
    <w:rsid w:val="00130CD5"/>
    <w:rsid w:val="00131AEA"/>
    <w:rsid w:val="00132FCC"/>
    <w:rsid w:val="0013323E"/>
    <w:rsid w:val="001339D8"/>
    <w:rsid w:val="00136A44"/>
    <w:rsid w:val="00136A6C"/>
    <w:rsid w:val="00137A62"/>
    <w:rsid w:val="00140358"/>
    <w:rsid w:val="00141436"/>
    <w:rsid w:val="00141999"/>
    <w:rsid w:val="00143635"/>
    <w:rsid w:val="001479D7"/>
    <w:rsid w:val="00147FB3"/>
    <w:rsid w:val="00156247"/>
    <w:rsid w:val="00161CA9"/>
    <w:rsid w:val="00162162"/>
    <w:rsid w:val="00162DE9"/>
    <w:rsid w:val="00163666"/>
    <w:rsid w:val="00163C6F"/>
    <w:rsid w:val="00165BD5"/>
    <w:rsid w:val="0016675B"/>
    <w:rsid w:val="0016758F"/>
    <w:rsid w:val="00170CA2"/>
    <w:rsid w:val="0017409F"/>
    <w:rsid w:val="00174FCA"/>
    <w:rsid w:val="0017598F"/>
    <w:rsid w:val="00175DFD"/>
    <w:rsid w:val="00183B28"/>
    <w:rsid w:val="001842C0"/>
    <w:rsid w:val="0018499A"/>
    <w:rsid w:val="00184A98"/>
    <w:rsid w:val="00185EF9"/>
    <w:rsid w:val="001901AD"/>
    <w:rsid w:val="00191067"/>
    <w:rsid w:val="00191347"/>
    <w:rsid w:val="00192A12"/>
    <w:rsid w:val="00194AED"/>
    <w:rsid w:val="001959E3"/>
    <w:rsid w:val="00196167"/>
    <w:rsid w:val="00196BB0"/>
    <w:rsid w:val="00196DF6"/>
    <w:rsid w:val="001970EB"/>
    <w:rsid w:val="00197657"/>
    <w:rsid w:val="001A0FEA"/>
    <w:rsid w:val="001A21A3"/>
    <w:rsid w:val="001A2B9C"/>
    <w:rsid w:val="001A41E0"/>
    <w:rsid w:val="001A622E"/>
    <w:rsid w:val="001A6F4D"/>
    <w:rsid w:val="001B00CF"/>
    <w:rsid w:val="001B09A1"/>
    <w:rsid w:val="001B31E9"/>
    <w:rsid w:val="001B39E3"/>
    <w:rsid w:val="001B4017"/>
    <w:rsid w:val="001B71ED"/>
    <w:rsid w:val="001B7952"/>
    <w:rsid w:val="001C382D"/>
    <w:rsid w:val="001C3FA7"/>
    <w:rsid w:val="001C63CE"/>
    <w:rsid w:val="001C67F7"/>
    <w:rsid w:val="001D0282"/>
    <w:rsid w:val="001D0A27"/>
    <w:rsid w:val="001D0ECE"/>
    <w:rsid w:val="001D0F53"/>
    <w:rsid w:val="001D1182"/>
    <w:rsid w:val="001D2FDE"/>
    <w:rsid w:val="001D429A"/>
    <w:rsid w:val="001D4DA3"/>
    <w:rsid w:val="001D5577"/>
    <w:rsid w:val="001D57D9"/>
    <w:rsid w:val="001D7AC2"/>
    <w:rsid w:val="001E07AE"/>
    <w:rsid w:val="001E278B"/>
    <w:rsid w:val="001E2BED"/>
    <w:rsid w:val="001E439E"/>
    <w:rsid w:val="001E516D"/>
    <w:rsid w:val="001E53F5"/>
    <w:rsid w:val="001E6F39"/>
    <w:rsid w:val="001F05A6"/>
    <w:rsid w:val="001F4725"/>
    <w:rsid w:val="002009F4"/>
    <w:rsid w:val="002025C6"/>
    <w:rsid w:val="002043A4"/>
    <w:rsid w:val="00206003"/>
    <w:rsid w:val="00206C1A"/>
    <w:rsid w:val="0021093A"/>
    <w:rsid w:val="00210949"/>
    <w:rsid w:val="002110FD"/>
    <w:rsid w:val="002114CD"/>
    <w:rsid w:val="002146C8"/>
    <w:rsid w:val="00215DA1"/>
    <w:rsid w:val="0021632A"/>
    <w:rsid w:val="002210D9"/>
    <w:rsid w:val="00221FF4"/>
    <w:rsid w:val="00223F9A"/>
    <w:rsid w:val="00224167"/>
    <w:rsid w:val="00227D25"/>
    <w:rsid w:val="00227F3C"/>
    <w:rsid w:val="00230732"/>
    <w:rsid w:val="00232F3C"/>
    <w:rsid w:val="002362AE"/>
    <w:rsid w:val="00240800"/>
    <w:rsid w:val="00242A2F"/>
    <w:rsid w:val="00242E0E"/>
    <w:rsid w:val="002449C0"/>
    <w:rsid w:val="00245BBE"/>
    <w:rsid w:val="00246516"/>
    <w:rsid w:val="00246557"/>
    <w:rsid w:val="00247E63"/>
    <w:rsid w:val="00250D4D"/>
    <w:rsid w:val="0025615E"/>
    <w:rsid w:val="00256E17"/>
    <w:rsid w:val="002579C8"/>
    <w:rsid w:val="00257EC9"/>
    <w:rsid w:val="00261E95"/>
    <w:rsid w:val="0026328D"/>
    <w:rsid w:val="00267FC5"/>
    <w:rsid w:val="002704AD"/>
    <w:rsid w:val="00271607"/>
    <w:rsid w:val="00272510"/>
    <w:rsid w:val="00272E8F"/>
    <w:rsid w:val="00273A20"/>
    <w:rsid w:val="002751D1"/>
    <w:rsid w:val="002761A2"/>
    <w:rsid w:val="0027774E"/>
    <w:rsid w:val="00277BD2"/>
    <w:rsid w:val="00277CD0"/>
    <w:rsid w:val="00280A5C"/>
    <w:rsid w:val="0028236C"/>
    <w:rsid w:val="00282870"/>
    <w:rsid w:val="00283DD4"/>
    <w:rsid w:val="00285D17"/>
    <w:rsid w:val="00290E58"/>
    <w:rsid w:val="0029317A"/>
    <w:rsid w:val="0029704C"/>
    <w:rsid w:val="002A1311"/>
    <w:rsid w:val="002A1990"/>
    <w:rsid w:val="002A1E8F"/>
    <w:rsid w:val="002A248D"/>
    <w:rsid w:val="002A51C0"/>
    <w:rsid w:val="002B025D"/>
    <w:rsid w:val="002B0E55"/>
    <w:rsid w:val="002B262A"/>
    <w:rsid w:val="002B32AB"/>
    <w:rsid w:val="002B6025"/>
    <w:rsid w:val="002C0219"/>
    <w:rsid w:val="002C1086"/>
    <w:rsid w:val="002C231E"/>
    <w:rsid w:val="002C3BFF"/>
    <w:rsid w:val="002C4A66"/>
    <w:rsid w:val="002C4E95"/>
    <w:rsid w:val="002C6818"/>
    <w:rsid w:val="002C7BF7"/>
    <w:rsid w:val="002D1450"/>
    <w:rsid w:val="002D2206"/>
    <w:rsid w:val="002D37F0"/>
    <w:rsid w:val="002D3C7C"/>
    <w:rsid w:val="002D456A"/>
    <w:rsid w:val="002D4A3E"/>
    <w:rsid w:val="002D4A8B"/>
    <w:rsid w:val="002D6C59"/>
    <w:rsid w:val="002D7546"/>
    <w:rsid w:val="002D77C6"/>
    <w:rsid w:val="002D7A94"/>
    <w:rsid w:val="002E2AF3"/>
    <w:rsid w:val="002E338F"/>
    <w:rsid w:val="002E342F"/>
    <w:rsid w:val="002E3931"/>
    <w:rsid w:val="002E77BE"/>
    <w:rsid w:val="002E7CAC"/>
    <w:rsid w:val="002F0B69"/>
    <w:rsid w:val="002F7F9D"/>
    <w:rsid w:val="003035EF"/>
    <w:rsid w:val="003044C3"/>
    <w:rsid w:val="003063D1"/>
    <w:rsid w:val="00306BD2"/>
    <w:rsid w:val="00311304"/>
    <w:rsid w:val="00311415"/>
    <w:rsid w:val="00312B12"/>
    <w:rsid w:val="0031433E"/>
    <w:rsid w:val="00316845"/>
    <w:rsid w:val="003179F6"/>
    <w:rsid w:val="003201CF"/>
    <w:rsid w:val="003218F4"/>
    <w:rsid w:val="00322C7C"/>
    <w:rsid w:val="00323D83"/>
    <w:rsid w:val="00324DB6"/>
    <w:rsid w:val="00325776"/>
    <w:rsid w:val="003276B0"/>
    <w:rsid w:val="003279EC"/>
    <w:rsid w:val="0033101C"/>
    <w:rsid w:val="00331981"/>
    <w:rsid w:val="00331BC6"/>
    <w:rsid w:val="00331DCC"/>
    <w:rsid w:val="00333B47"/>
    <w:rsid w:val="00336612"/>
    <w:rsid w:val="00337AAB"/>
    <w:rsid w:val="00340C35"/>
    <w:rsid w:val="00341C75"/>
    <w:rsid w:val="00343142"/>
    <w:rsid w:val="00344917"/>
    <w:rsid w:val="00346B9D"/>
    <w:rsid w:val="00350A9B"/>
    <w:rsid w:val="00352A32"/>
    <w:rsid w:val="00352DDD"/>
    <w:rsid w:val="003530C2"/>
    <w:rsid w:val="003531F7"/>
    <w:rsid w:val="00355928"/>
    <w:rsid w:val="00355A6A"/>
    <w:rsid w:val="00355D34"/>
    <w:rsid w:val="003567C6"/>
    <w:rsid w:val="00357D05"/>
    <w:rsid w:val="00360711"/>
    <w:rsid w:val="00362C90"/>
    <w:rsid w:val="003715A2"/>
    <w:rsid w:val="00374A46"/>
    <w:rsid w:val="00374CE2"/>
    <w:rsid w:val="00374E93"/>
    <w:rsid w:val="00375CBB"/>
    <w:rsid w:val="00376D5D"/>
    <w:rsid w:val="0038323D"/>
    <w:rsid w:val="00383B2B"/>
    <w:rsid w:val="003854A1"/>
    <w:rsid w:val="00387831"/>
    <w:rsid w:val="00387E41"/>
    <w:rsid w:val="00391541"/>
    <w:rsid w:val="00393505"/>
    <w:rsid w:val="003935CB"/>
    <w:rsid w:val="0039385C"/>
    <w:rsid w:val="00394F1E"/>
    <w:rsid w:val="00395B66"/>
    <w:rsid w:val="003975B2"/>
    <w:rsid w:val="003A144E"/>
    <w:rsid w:val="003A3189"/>
    <w:rsid w:val="003A520A"/>
    <w:rsid w:val="003B07CE"/>
    <w:rsid w:val="003B149E"/>
    <w:rsid w:val="003B1B06"/>
    <w:rsid w:val="003B1F75"/>
    <w:rsid w:val="003B34A3"/>
    <w:rsid w:val="003B34C9"/>
    <w:rsid w:val="003B48DF"/>
    <w:rsid w:val="003B5063"/>
    <w:rsid w:val="003B5E99"/>
    <w:rsid w:val="003B740F"/>
    <w:rsid w:val="003B7C49"/>
    <w:rsid w:val="003B7DBE"/>
    <w:rsid w:val="003C154F"/>
    <w:rsid w:val="003C1FA5"/>
    <w:rsid w:val="003C2BA3"/>
    <w:rsid w:val="003C3AF9"/>
    <w:rsid w:val="003C5CF5"/>
    <w:rsid w:val="003C63A0"/>
    <w:rsid w:val="003C64BC"/>
    <w:rsid w:val="003C7AD4"/>
    <w:rsid w:val="003D00AC"/>
    <w:rsid w:val="003D2716"/>
    <w:rsid w:val="003D3BFF"/>
    <w:rsid w:val="003D3FDB"/>
    <w:rsid w:val="003E0A45"/>
    <w:rsid w:val="003E0BD4"/>
    <w:rsid w:val="003E14F9"/>
    <w:rsid w:val="003E2CCB"/>
    <w:rsid w:val="003E365C"/>
    <w:rsid w:val="003E4245"/>
    <w:rsid w:val="003E540D"/>
    <w:rsid w:val="003E5856"/>
    <w:rsid w:val="003E6779"/>
    <w:rsid w:val="003F018B"/>
    <w:rsid w:val="003F1E96"/>
    <w:rsid w:val="003F3D96"/>
    <w:rsid w:val="003F6260"/>
    <w:rsid w:val="003F7AB8"/>
    <w:rsid w:val="00401ABB"/>
    <w:rsid w:val="00407023"/>
    <w:rsid w:val="00407FFC"/>
    <w:rsid w:val="00410686"/>
    <w:rsid w:val="0041269D"/>
    <w:rsid w:val="00416979"/>
    <w:rsid w:val="0041761D"/>
    <w:rsid w:val="0041794A"/>
    <w:rsid w:val="004208E8"/>
    <w:rsid w:val="00420E09"/>
    <w:rsid w:val="004215B1"/>
    <w:rsid w:val="00426016"/>
    <w:rsid w:val="00426745"/>
    <w:rsid w:val="00426968"/>
    <w:rsid w:val="004273E2"/>
    <w:rsid w:val="004328D6"/>
    <w:rsid w:val="0043497D"/>
    <w:rsid w:val="0044027B"/>
    <w:rsid w:val="00441005"/>
    <w:rsid w:val="00442B92"/>
    <w:rsid w:val="004448B7"/>
    <w:rsid w:val="00445276"/>
    <w:rsid w:val="0045040F"/>
    <w:rsid w:val="00450E02"/>
    <w:rsid w:val="00451251"/>
    <w:rsid w:val="004512A6"/>
    <w:rsid w:val="00452029"/>
    <w:rsid w:val="004521E0"/>
    <w:rsid w:val="00452600"/>
    <w:rsid w:val="0045347D"/>
    <w:rsid w:val="0045395C"/>
    <w:rsid w:val="004571BA"/>
    <w:rsid w:val="004573CF"/>
    <w:rsid w:val="004625C0"/>
    <w:rsid w:val="00463C1B"/>
    <w:rsid w:val="00465499"/>
    <w:rsid w:val="00465F78"/>
    <w:rsid w:val="004662FC"/>
    <w:rsid w:val="00466D2C"/>
    <w:rsid w:val="00467158"/>
    <w:rsid w:val="00470350"/>
    <w:rsid w:val="004704A9"/>
    <w:rsid w:val="00470702"/>
    <w:rsid w:val="004715D6"/>
    <w:rsid w:val="0047287D"/>
    <w:rsid w:val="004736C4"/>
    <w:rsid w:val="00473DED"/>
    <w:rsid w:val="00476EDF"/>
    <w:rsid w:val="0048180F"/>
    <w:rsid w:val="00481E7E"/>
    <w:rsid w:val="00482117"/>
    <w:rsid w:val="00485BF3"/>
    <w:rsid w:val="004863F5"/>
    <w:rsid w:val="00490088"/>
    <w:rsid w:val="00490E14"/>
    <w:rsid w:val="0049215C"/>
    <w:rsid w:val="00492A30"/>
    <w:rsid w:val="00494285"/>
    <w:rsid w:val="0049739A"/>
    <w:rsid w:val="0049793A"/>
    <w:rsid w:val="004A1B29"/>
    <w:rsid w:val="004A2D52"/>
    <w:rsid w:val="004A69E4"/>
    <w:rsid w:val="004A7D73"/>
    <w:rsid w:val="004B0A04"/>
    <w:rsid w:val="004B1C2B"/>
    <w:rsid w:val="004B2771"/>
    <w:rsid w:val="004B515F"/>
    <w:rsid w:val="004B56F6"/>
    <w:rsid w:val="004B5A2B"/>
    <w:rsid w:val="004B6C00"/>
    <w:rsid w:val="004C1273"/>
    <w:rsid w:val="004C2176"/>
    <w:rsid w:val="004C4C5B"/>
    <w:rsid w:val="004C6128"/>
    <w:rsid w:val="004D4154"/>
    <w:rsid w:val="004D560C"/>
    <w:rsid w:val="004D5A59"/>
    <w:rsid w:val="004D6E64"/>
    <w:rsid w:val="004D72EF"/>
    <w:rsid w:val="004D7943"/>
    <w:rsid w:val="004E0124"/>
    <w:rsid w:val="004E132A"/>
    <w:rsid w:val="004E13AE"/>
    <w:rsid w:val="004E1DAF"/>
    <w:rsid w:val="004E2F3A"/>
    <w:rsid w:val="004E37B3"/>
    <w:rsid w:val="004E575B"/>
    <w:rsid w:val="004E5FAD"/>
    <w:rsid w:val="004E6CC4"/>
    <w:rsid w:val="005024C2"/>
    <w:rsid w:val="005025EA"/>
    <w:rsid w:val="00503A94"/>
    <w:rsid w:val="00503FFC"/>
    <w:rsid w:val="005043A3"/>
    <w:rsid w:val="005050E5"/>
    <w:rsid w:val="00505A9B"/>
    <w:rsid w:val="00506ADF"/>
    <w:rsid w:val="00511ABF"/>
    <w:rsid w:val="00512538"/>
    <w:rsid w:val="005139E8"/>
    <w:rsid w:val="00513D2C"/>
    <w:rsid w:val="00516BDA"/>
    <w:rsid w:val="00516E40"/>
    <w:rsid w:val="005208EC"/>
    <w:rsid w:val="00521822"/>
    <w:rsid w:val="00524D64"/>
    <w:rsid w:val="00524FF1"/>
    <w:rsid w:val="0052643E"/>
    <w:rsid w:val="00526E8C"/>
    <w:rsid w:val="00527178"/>
    <w:rsid w:val="00527B92"/>
    <w:rsid w:val="005300AB"/>
    <w:rsid w:val="00530CE5"/>
    <w:rsid w:val="005337FA"/>
    <w:rsid w:val="00533B9E"/>
    <w:rsid w:val="00534204"/>
    <w:rsid w:val="00534355"/>
    <w:rsid w:val="00535104"/>
    <w:rsid w:val="00540167"/>
    <w:rsid w:val="0054032D"/>
    <w:rsid w:val="00541614"/>
    <w:rsid w:val="0054654A"/>
    <w:rsid w:val="005468AF"/>
    <w:rsid w:val="00546AB7"/>
    <w:rsid w:val="00547542"/>
    <w:rsid w:val="005519D4"/>
    <w:rsid w:val="00552D53"/>
    <w:rsid w:val="005543F5"/>
    <w:rsid w:val="00554FAE"/>
    <w:rsid w:val="0055747E"/>
    <w:rsid w:val="005577C8"/>
    <w:rsid w:val="0056035C"/>
    <w:rsid w:val="00562007"/>
    <w:rsid w:val="005638C3"/>
    <w:rsid w:val="00563CA5"/>
    <w:rsid w:val="00563E5F"/>
    <w:rsid w:val="00565B17"/>
    <w:rsid w:val="00566047"/>
    <w:rsid w:val="00567412"/>
    <w:rsid w:val="00570097"/>
    <w:rsid w:val="005726B5"/>
    <w:rsid w:val="005801E1"/>
    <w:rsid w:val="00580965"/>
    <w:rsid w:val="0058338F"/>
    <w:rsid w:val="00583FF9"/>
    <w:rsid w:val="005858C5"/>
    <w:rsid w:val="00587044"/>
    <w:rsid w:val="00590EA1"/>
    <w:rsid w:val="00591BD6"/>
    <w:rsid w:val="00595D56"/>
    <w:rsid w:val="0059692D"/>
    <w:rsid w:val="005A2E11"/>
    <w:rsid w:val="005A310E"/>
    <w:rsid w:val="005A3344"/>
    <w:rsid w:val="005A3E55"/>
    <w:rsid w:val="005A43BF"/>
    <w:rsid w:val="005B1529"/>
    <w:rsid w:val="005B36A8"/>
    <w:rsid w:val="005B3D03"/>
    <w:rsid w:val="005B55CF"/>
    <w:rsid w:val="005B64E5"/>
    <w:rsid w:val="005C0D28"/>
    <w:rsid w:val="005C2146"/>
    <w:rsid w:val="005C3ABE"/>
    <w:rsid w:val="005C6708"/>
    <w:rsid w:val="005D252F"/>
    <w:rsid w:val="005D2A1C"/>
    <w:rsid w:val="005D3630"/>
    <w:rsid w:val="005D4DF6"/>
    <w:rsid w:val="005D67B9"/>
    <w:rsid w:val="005E00E9"/>
    <w:rsid w:val="005E14BD"/>
    <w:rsid w:val="005E1ACE"/>
    <w:rsid w:val="005E6CE9"/>
    <w:rsid w:val="005F08BA"/>
    <w:rsid w:val="005F0B22"/>
    <w:rsid w:val="005F578B"/>
    <w:rsid w:val="005F659F"/>
    <w:rsid w:val="005F6BE2"/>
    <w:rsid w:val="005F7A4B"/>
    <w:rsid w:val="00601AAC"/>
    <w:rsid w:val="00605B3E"/>
    <w:rsid w:val="00605D18"/>
    <w:rsid w:val="00606056"/>
    <w:rsid w:val="00606775"/>
    <w:rsid w:val="0060680F"/>
    <w:rsid w:val="00606A49"/>
    <w:rsid w:val="00610D43"/>
    <w:rsid w:val="00611112"/>
    <w:rsid w:val="00612352"/>
    <w:rsid w:val="006126C4"/>
    <w:rsid w:val="00613F83"/>
    <w:rsid w:val="00614391"/>
    <w:rsid w:val="00616055"/>
    <w:rsid w:val="0062012C"/>
    <w:rsid w:val="00620306"/>
    <w:rsid w:val="006209F8"/>
    <w:rsid w:val="006259FC"/>
    <w:rsid w:val="006306CD"/>
    <w:rsid w:val="00633594"/>
    <w:rsid w:val="00633D24"/>
    <w:rsid w:val="00635249"/>
    <w:rsid w:val="00635820"/>
    <w:rsid w:val="00635A2B"/>
    <w:rsid w:val="00637318"/>
    <w:rsid w:val="00641A81"/>
    <w:rsid w:val="00641CAB"/>
    <w:rsid w:val="00642C99"/>
    <w:rsid w:val="006509A1"/>
    <w:rsid w:val="00652A2F"/>
    <w:rsid w:val="006562FF"/>
    <w:rsid w:val="0066024E"/>
    <w:rsid w:val="006606AC"/>
    <w:rsid w:val="006607DA"/>
    <w:rsid w:val="00661476"/>
    <w:rsid w:val="00662207"/>
    <w:rsid w:val="00662BE4"/>
    <w:rsid w:val="00663AEE"/>
    <w:rsid w:val="00664397"/>
    <w:rsid w:val="006679E7"/>
    <w:rsid w:val="006702A7"/>
    <w:rsid w:val="0067140A"/>
    <w:rsid w:val="00673858"/>
    <w:rsid w:val="00674EA4"/>
    <w:rsid w:val="006753D3"/>
    <w:rsid w:val="00676F3E"/>
    <w:rsid w:val="006774C1"/>
    <w:rsid w:val="00682178"/>
    <w:rsid w:val="00682336"/>
    <w:rsid w:val="00683A53"/>
    <w:rsid w:val="0068588F"/>
    <w:rsid w:val="006862C7"/>
    <w:rsid w:val="00693096"/>
    <w:rsid w:val="006931B9"/>
    <w:rsid w:val="00693662"/>
    <w:rsid w:val="00693A3E"/>
    <w:rsid w:val="00693CC6"/>
    <w:rsid w:val="00693E1B"/>
    <w:rsid w:val="0069420D"/>
    <w:rsid w:val="006957CF"/>
    <w:rsid w:val="00696BE6"/>
    <w:rsid w:val="00696E27"/>
    <w:rsid w:val="006A103C"/>
    <w:rsid w:val="006A43F1"/>
    <w:rsid w:val="006A49C8"/>
    <w:rsid w:val="006A4E85"/>
    <w:rsid w:val="006A5002"/>
    <w:rsid w:val="006A58BD"/>
    <w:rsid w:val="006A6160"/>
    <w:rsid w:val="006A722D"/>
    <w:rsid w:val="006B1E62"/>
    <w:rsid w:val="006B29E4"/>
    <w:rsid w:val="006B2A83"/>
    <w:rsid w:val="006B2FF7"/>
    <w:rsid w:val="006B6A5E"/>
    <w:rsid w:val="006C1206"/>
    <w:rsid w:val="006C24DB"/>
    <w:rsid w:val="006C32CC"/>
    <w:rsid w:val="006C3711"/>
    <w:rsid w:val="006C7886"/>
    <w:rsid w:val="006D1567"/>
    <w:rsid w:val="006D1EA4"/>
    <w:rsid w:val="006D3956"/>
    <w:rsid w:val="006D3DE7"/>
    <w:rsid w:val="006D52B3"/>
    <w:rsid w:val="006D5F47"/>
    <w:rsid w:val="006D7557"/>
    <w:rsid w:val="006D7A4F"/>
    <w:rsid w:val="006E0325"/>
    <w:rsid w:val="006F0069"/>
    <w:rsid w:val="006F227D"/>
    <w:rsid w:val="006F3279"/>
    <w:rsid w:val="006F34E6"/>
    <w:rsid w:val="007016B8"/>
    <w:rsid w:val="00704C07"/>
    <w:rsid w:val="00704FF6"/>
    <w:rsid w:val="00705493"/>
    <w:rsid w:val="007067F5"/>
    <w:rsid w:val="00706D12"/>
    <w:rsid w:val="00706FC4"/>
    <w:rsid w:val="007070D4"/>
    <w:rsid w:val="007131C6"/>
    <w:rsid w:val="007132E8"/>
    <w:rsid w:val="00714847"/>
    <w:rsid w:val="00714FF8"/>
    <w:rsid w:val="00716ACE"/>
    <w:rsid w:val="00717E0C"/>
    <w:rsid w:val="00721A22"/>
    <w:rsid w:val="00722886"/>
    <w:rsid w:val="00723682"/>
    <w:rsid w:val="00735AB3"/>
    <w:rsid w:val="007363BD"/>
    <w:rsid w:val="007371D4"/>
    <w:rsid w:val="00737561"/>
    <w:rsid w:val="007403BD"/>
    <w:rsid w:val="00742C6B"/>
    <w:rsid w:val="0075103D"/>
    <w:rsid w:val="0075160B"/>
    <w:rsid w:val="007519F3"/>
    <w:rsid w:val="00752418"/>
    <w:rsid w:val="007548F5"/>
    <w:rsid w:val="00754939"/>
    <w:rsid w:val="00756A3D"/>
    <w:rsid w:val="007614B3"/>
    <w:rsid w:val="007617A1"/>
    <w:rsid w:val="00762685"/>
    <w:rsid w:val="0076362A"/>
    <w:rsid w:val="00765558"/>
    <w:rsid w:val="007661A2"/>
    <w:rsid w:val="0076698C"/>
    <w:rsid w:val="0077022C"/>
    <w:rsid w:val="00774B5A"/>
    <w:rsid w:val="00775899"/>
    <w:rsid w:val="00776069"/>
    <w:rsid w:val="007776F6"/>
    <w:rsid w:val="00783C4C"/>
    <w:rsid w:val="00784BF8"/>
    <w:rsid w:val="007864EB"/>
    <w:rsid w:val="00790222"/>
    <w:rsid w:val="00791172"/>
    <w:rsid w:val="0079143F"/>
    <w:rsid w:val="00792B16"/>
    <w:rsid w:val="0079682B"/>
    <w:rsid w:val="007A13C8"/>
    <w:rsid w:val="007A286E"/>
    <w:rsid w:val="007A46C1"/>
    <w:rsid w:val="007A611A"/>
    <w:rsid w:val="007B44B5"/>
    <w:rsid w:val="007B5D40"/>
    <w:rsid w:val="007B7847"/>
    <w:rsid w:val="007C00B5"/>
    <w:rsid w:val="007C1963"/>
    <w:rsid w:val="007C24D4"/>
    <w:rsid w:val="007C5F96"/>
    <w:rsid w:val="007C7E0C"/>
    <w:rsid w:val="007D42FB"/>
    <w:rsid w:val="007D44B3"/>
    <w:rsid w:val="007E17E5"/>
    <w:rsid w:val="007F156C"/>
    <w:rsid w:val="007F1C95"/>
    <w:rsid w:val="007F3BFB"/>
    <w:rsid w:val="007F6451"/>
    <w:rsid w:val="007F69BF"/>
    <w:rsid w:val="007F76C5"/>
    <w:rsid w:val="00802116"/>
    <w:rsid w:val="0080271E"/>
    <w:rsid w:val="00803BBC"/>
    <w:rsid w:val="00806373"/>
    <w:rsid w:val="008076BC"/>
    <w:rsid w:val="00810F31"/>
    <w:rsid w:val="00816D94"/>
    <w:rsid w:val="00817ABF"/>
    <w:rsid w:val="00817D9D"/>
    <w:rsid w:val="00820F6F"/>
    <w:rsid w:val="00821D04"/>
    <w:rsid w:val="0082428C"/>
    <w:rsid w:val="00825882"/>
    <w:rsid w:val="00830A28"/>
    <w:rsid w:val="00831C5A"/>
    <w:rsid w:val="0083406B"/>
    <w:rsid w:val="00836F90"/>
    <w:rsid w:val="00837D90"/>
    <w:rsid w:val="00841B18"/>
    <w:rsid w:val="008428BB"/>
    <w:rsid w:val="00843E12"/>
    <w:rsid w:val="00844905"/>
    <w:rsid w:val="00847664"/>
    <w:rsid w:val="0084780A"/>
    <w:rsid w:val="00847E89"/>
    <w:rsid w:val="00851E7A"/>
    <w:rsid w:val="00852581"/>
    <w:rsid w:val="00854B7D"/>
    <w:rsid w:val="00856B92"/>
    <w:rsid w:val="00857301"/>
    <w:rsid w:val="00857482"/>
    <w:rsid w:val="00857DAA"/>
    <w:rsid w:val="008602AE"/>
    <w:rsid w:val="00861451"/>
    <w:rsid w:val="00862229"/>
    <w:rsid w:val="00863429"/>
    <w:rsid w:val="008637FC"/>
    <w:rsid w:val="00864068"/>
    <w:rsid w:val="0086410A"/>
    <w:rsid w:val="0086632F"/>
    <w:rsid w:val="00867145"/>
    <w:rsid w:val="008704AD"/>
    <w:rsid w:val="00870F52"/>
    <w:rsid w:val="00871CE4"/>
    <w:rsid w:val="00873316"/>
    <w:rsid w:val="008746C9"/>
    <w:rsid w:val="00877463"/>
    <w:rsid w:val="00881581"/>
    <w:rsid w:val="00881C16"/>
    <w:rsid w:val="0088350C"/>
    <w:rsid w:val="00883A2D"/>
    <w:rsid w:val="00883D56"/>
    <w:rsid w:val="00884DA0"/>
    <w:rsid w:val="008916F1"/>
    <w:rsid w:val="00891DB6"/>
    <w:rsid w:val="0089251E"/>
    <w:rsid w:val="00892801"/>
    <w:rsid w:val="0089364E"/>
    <w:rsid w:val="00895EEE"/>
    <w:rsid w:val="00896368"/>
    <w:rsid w:val="0089714C"/>
    <w:rsid w:val="008A1431"/>
    <w:rsid w:val="008A1C6E"/>
    <w:rsid w:val="008A36C9"/>
    <w:rsid w:val="008A6D1A"/>
    <w:rsid w:val="008A7B8E"/>
    <w:rsid w:val="008B1163"/>
    <w:rsid w:val="008B1FD3"/>
    <w:rsid w:val="008B3D0D"/>
    <w:rsid w:val="008C5D04"/>
    <w:rsid w:val="008C7411"/>
    <w:rsid w:val="008D0A69"/>
    <w:rsid w:val="008D0C88"/>
    <w:rsid w:val="008D1539"/>
    <w:rsid w:val="008D2A32"/>
    <w:rsid w:val="008D3DD7"/>
    <w:rsid w:val="008D415C"/>
    <w:rsid w:val="008D55B2"/>
    <w:rsid w:val="008E5583"/>
    <w:rsid w:val="008F1017"/>
    <w:rsid w:val="008F6D2D"/>
    <w:rsid w:val="008F7B02"/>
    <w:rsid w:val="00900E2D"/>
    <w:rsid w:val="009028B9"/>
    <w:rsid w:val="00902BC8"/>
    <w:rsid w:val="00903038"/>
    <w:rsid w:val="009032C2"/>
    <w:rsid w:val="0090351C"/>
    <w:rsid w:val="00905531"/>
    <w:rsid w:val="00905DE8"/>
    <w:rsid w:val="00906D1D"/>
    <w:rsid w:val="009127B8"/>
    <w:rsid w:val="00912DC9"/>
    <w:rsid w:val="00916070"/>
    <w:rsid w:val="00916BA9"/>
    <w:rsid w:val="009205AA"/>
    <w:rsid w:val="00920EDB"/>
    <w:rsid w:val="00923040"/>
    <w:rsid w:val="00924932"/>
    <w:rsid w:val="00924986"/>
    <w:rsid w:val="009278BD"/>
    <w:rsid w:val="0093052D"/>
    <w:rsid w:val="00930870"/>
    <w:rsid w:val="00930DC1"/>
    <w:rsid w:val="00932C18"/>
    <w:rsid w:val="00933601"/>
    <w:rsid w:val="009366A5"/>
    <w:rsid w:val="00936B3B"/>
    <w:rsid w:val="009374FA"/>
    <w:rsid w:val="00937ECB"/>
    <w:rsid w:val="00940F5B"/>
    <w:rsid w:val="0094110A"/>
    <w:rsid w:val="0094160D"/>
    <w:rsid w:val="0094203A"/>
    <w:rsid w:val="009427D3"/>
    <w:rsid w:val="00943235"/>
    <w:rsid w:val="0094389E"/>
    <w:rsid w:val="00944193"/>
    <w:rsid w:val="009504A5"/>
    <w:rsid w:val="009526EB"/>
    <w:rsid w:val="0095302C"/>
    <w:rsid w:val="00956D83"/>
    <w:rsid w:val="00957F7F"/>
    <w:rsid w:val="0096000D"/>
    <w:rsid w:val="00961170"/>
    <w:rsid w:val="00961FD1"/>
    <w:rsid w:val="009624CF"/>
    <w:rsid w:val="0096705A"/>
    <w:rsid w:val="009676BA"/>
    <w:rsid w:val="009708FE"/>
    <w:rsid w:val="00970AC6"/>
    <w:rsid w:val="00971618"/>
    <w:rsid w:val="00971856"/>
    <w:rsid w:val="0097264B"/>
    <w:rsid w:val="00974FF8"/>
    <w:rsid w:val="00977A46"/>
    <w:rsid w:val="009816A4"/>
    <w:rsid w:val="00981949"/>
    <w:rsid w:val="009820FC"/>
    <w:rsid w:val="0098332C"/>
    <w:rsid w:val="00983BCA"/>
    <w:rsid w:val="00985E87"/>
    <w:rsid w:val="009878ED"/>
    <w:rsid w:val="0099151F"/>
    <w:rsid w:val="0099184B"/>
    <w:rsid w:val="009918F5"/>
    <w:rsid w:val="0099727D"/>
    <w:rsid w:val="009974EF"/>
    <w:rsid w:val="009A05B3"/>
    <w:rsid w:val="009A0625"/>
    <w:rsid w:val="009A07E3"/>
    <w:rsid w:val="009B477C"/>
    <w:rsid w:val="009B72E3"/>
    <w:rsid w:val="009C11F7"/>
    <w:rsid w:val="009D12A4"/>
    <w:rsid w:val="009D1E6D"/>
    <w:rsid w:val="009D3431"/>
    <w:rsid w:val="009D4811"/>
    <w:rsid w:val="009D49AD"/>
    <w:rsid w:val="009D759D"/>
    <w:rsid w:val="009D7637"/>
    <w:rsid w:val="009E2AE7"/>
    <w:rsid w:val="009E35E5"/>
    <w:rsid w:val="009E5C36"/>
    <w:rsid w:val="009E6B0F"/>
    <w:rsid w:val="009E6E09"/>
    <w:rsid w:val="009F4765"/>
    <w:rsid w:val="009F6EF8"/>
    <w:rsid w:val="009F6FC6"/>
    <w:rsid w:val="00A01229"/>
    <w:rsid w:val="00A0264B"/>
    <w:rsid w:val="00A07DC6"/>
    <w:rsid w:val="00A106EE"/>
    <w:rsid w:val="00A122F7"/>
    <w:rsid w:val="00A134A9"/>
    <w:rsid w:val="00A13CD4"/>
    <w:rsid w:val="00A1639F"/>
    <w:rsid w:val="00A17DF6"/>
    <w:rsid w:val="00A21126"/>
    <w:rsid w:val="00A23063"/>
    <w:rsid w:val="00A23746"/>
    <w:rsid w:val="00A246F3"/>
    <w:rsid w:val="00A27750"/>
    <w:rsid w:val="00A31096"/>
    <w:rsid w:val="00A31807"/>
    <w:rsid w:val="00A31EB4"/>
    <w:rsid w:val="00A32DEA"/>
    <w:rsid w:val="00A35810"/>
    <w:rsid w:val="00A37625"/>
    <w:rsid w:val="00A37737"/>
    <w:rsid w:val="00A37EF9"/>
    <w:rsid w:val="00A40105"/>
    <w:rsid w:val="00A405FB"/>
    <w:rsid w:val="00A40D43"/>
    <w:rsid w:val="00A42365"/>
    <w:rsid w:val="00A42B17"/>
    <w:rsid w:val="00A43BFD"/>
    <w:rsid w:val="00A43E33"/>
    <w:rsid w:val="00A441E3"/>
    <w:rsid w:val="00A459F0"/>
    <w:rsid w:val="00A47477"/>
    <w:rsid w:val="00A534DF"/>
    <w:rsid w:val="00A54D52"/>
    <w:rsid w:val="00A56251"/>
    <w:rsid w:val="00A644E7"/>
    <w:rsid w:val="00A6626A"/>
    <w:rsid w:val="00A66547"/>
    <w:rsid w:val="00A66843"/>
    <w:rsid w:val="00A71904"/>
    <w:rsid w:val="00A7560C"/>
    <w:rsid w:val="00A75CD4"/>
    <w:rsid w:val="00A77153"/>
    <w:rsid w:val="00A77E65"/>
    <w:rsid w:val="00A83D8A"/>
    <w:rsid w:val="00A84556"/>
    <w:rsid w:val="00A8564C"/>
    <w:rsid w:val="00A912DD"/>
    <w:rsid w:val="00A91982"/>
    <w:rsid w:val="00A9463E"/>
    <w:rsid w:val="00A95292"/>
    <w:rsid w:val="00A96EB0"/>
    <w:rsid w:val="00AA6BE9"/>
    <w:rsid w:val="00AA7258"/>
    <w:rsid w:val="00AA7F8E"/>
    <w:rsid w:val="00AB25DC"/>
    <w:rsid w:val="00AB37B1"/>
    <w:rsid w:val="00AB3E00"/>
    <w:rsid w:val="00AB423B"/>
    <w:rsid w:val="00AB50B1"/>
    <w:rsid w:val="00AB5894"/>
    <w:rsid w:val="00AB60FF"/>
    <w:rsid w:val="00AC1B14"/>
    <w:rsid w:val="00AC24EB"/>
    <w:rsid w:val="00AC3778"/>
    <w:rsid w:val="00AC3829"/>
    <w:rsid w:val="00AC4658"/>
    <w:rsid w:val="00AC4890"/>
    <w:rsid w:val="00AC4DAF"/>
    <w:rsid w:val="00AC5105"/>
    <w:rsid w:val="00AC5935"/>
    <w:rsid w:val="00AD2BA9"/>
    <w:rsid w:val="00AD5226"/>
    <w:rsid w:val="00AD7763"/>
    <w:rsid w:val="00AE017F"/>
    <w:rsid w:val="00AE3E49"/>
    <w:rsid w:val="00AF0F0E"/>
    <w:rsid w:val="00AF20E0"/>
    <w:rsid w:val="00AF21B8"/>
    <w:rsid w:val="00AF2D38"/>
    <w:rsid w:val="00AF33E9"/>
    <w:rsid w:val="00AF348A"/>
    <w:rsid w:val="00AF43AE"/>
    <w:rsid w:val="00AF6346"/>
    <w:rsid w:val="00AF6FC5"/>
    <w:rsid w:val="00AF7B69"/>
    <w:rsid w:val="00B006E0"/>
    <w:rsid w:val="00B0076B"/>
    <w:rsid w:val="00B01BB9"/>
    <w:rsid w:val="00B01CF6"/>
    <w:rsid w:val="00B047F4"/>
    <w:rsid w:val="00B06A18"/>
    <w:rsid w:val="00B11675"/>
    <w:rsid w:val="00B12A6B"/>
    <w:rsid w:val="00B12BBF"/>
    <w:rsid w:val="00B154F8"/>
    <w:rsid w:val="00B17709"/>
    <w:rsid w:val="00B17737"/>
    <w:rsid w:val="00B202C1"/>
    <w:rsid w:val="00B213AD"/>
    <w:rsid w:val="00B215C3"/>
    <w:rsid w:val="00B24473"/>
    <w:rsid w:val="00B247B1"/>
    <w:rsid w:val="00B24D8A"/>
    <w:rsid w:val="00B2598A"/>
    <w:rsid w:val="00B27FFA"/>
    <w:rsid w:val="00B34E75"/>
    <w:rsid w:val="00B35CD5"/>
    <w:rsid w:val="00B42B27"/>
    <w:rsid w:val="00B4682D"/>
    <w:rsid w:val="00B46CE4"/>
    <w:rsid w:val="00B47657"/>
    <w:rsid w:val="00B47C6E"/>
    <w:rsid w:val="00B50338"/>
    <w:rsid w:val="00B50732"/>
    <w:rsid w:val="00B510DD"/>
    <w:rsid w:val="00B53DBB"/>
    <w:rsid w:val="00B5613B"/>
    <w:rsid w:val="00B564E7"/>
    <w:rsid w:val="00B57919"/>
    <w:rsid w:val="00B60B3A"/>
    <w:rsid w:val="00B6546A"/>
    <w:rsid w:val="00B65D02"/>
    <w:rsid w:val="00B76951"/>
    <w:rsid w:val="00B77D86"/>
    <w:rsid w:val="00B81AD2"/>
    <w:rsid w:val="00B81F56"/>
    <w:rsid w:val="00B83387"/>
    <w:rsid w:val="00B84798"/>
    <w:rsid w:val="00B84B4A"/>
    <w:rsid w:val="00B86761"/>
    <w:rsid w:val="00B91171"/>
    <w:rsid w:val="00B91CE2"/>
    <w:rsid w:val="00B93536"/>
    <w:rsid w:val="00B9535F"/>
    <w:rsid w:val="00BA12B0"/>
    <w:rsid w:val="00BA3517"/>
    <w:rsid w:val="00BA3A4D"/>
    <w:rsid w:val="00BA5050"/>
    <w:rsid w:val="00BA67E9"/>
    <w:rsid w:val="00BA6915"/>
    <w:rsid w:val="00BB29F7"/>
    <w:rsid w:val="00BB351A"/>
    <w:rsid w:val="00BC0CC3"/>
    <w:rsid w:val="00BC1230"/>
    <w:rsid w:val="00BC1FF3"/>
    <w:rsid w:val="00BC2472"/>
    <w:rsid w:val="00BC3BE9"/>
    <w:rsid w:val="00BC426E"/>
    <w:rsid w:val="00BC6DD3"/>
    <w:rsid w:val="00BC72EE"/>
    <w:rsid w:val="00BD18AC"/>
    <w:rsid w:val="00BD3237"/>
    <w:rsid w:val="00BD5057"/>
    <w:rsid w:val="00BD627E"/>
    <w:rsid w:val="00BD7131"/>
    <w:rsid w:val="00BE0020"/>
    <w:rsid w:val="00BE06E6"/>
    <w:rsid w:val="00BE2563"/>
    <w:rsid w:val="00BE3541"/>
    <w:rsid w:val="00BE4963"/>
    <w:rsid w:val="00BE5672"/>
    <w:rsid w:val="00BE7FCC"/>
    <w:rsid w:val="00BF038E"/>
    <w:rsid w:val="00BF198B"/>
    <w:rsid w:val="00BF2ABC"/>
    <w:rsid w:val="00BF3211"/>
    <w:rsid w:val="00BF5B90"/>
    <w:rsid w:val="00BF77B8"/>
    <w:rsid w:val="00BF7D20"/>
    <w:rsid w:val="00C00475"/>
    <w:rsid w:val="00C01510"/>
    <w:rsid w:val="00C01CD2"/>
    <w:rsid w:val="00C0201B"/>
    <w:rsid w:val="00C0397F"/>
    <w:rsid w:val="00C14916"/>
    <w:rsid w:val="00C15F32"/>
    <w:rsid w:val="00C17B84"/>
    <w:rsid w:val="00C204E1"/>
    <w:rsid w:val="00C22817"/>
    <w:rsid w:val="00C243A2"/>
    <w:rsid w:val="00C30897"/>
    <w:rsid w:val="00C3154D"/>
    <w:rsid w:val="00C32150"/>
    <w:rsid w:val="00C32471"/>
    <w:rsid w:val="00C326A4"/>
    <w:rsid w:val="00C3282F"/>
    <w:rsid w:val="00C335A3"/>
    <w:rsid w:val="00C374DB"/>
    <w:rsid w:val="00C413D9"/>
    <w:rsid w:val="00C44561"/>
    <w:rsid w:val="00C445E7"/>
    <w:rsid w:val="00C448DB"/>
    <w:rsid w:val="00C453E9"/>
    <w:rsid w:val="00C51552"/>
    <w:rsid w:val="00C52E73"/>
    <w:rsid w:val="00C556C5"/>
    <w:rsid w:val="00C557EE"/>
    <w:rsid w:val="00C6144E"/>
    <w:rsid w:val="00C624E5"/>
    <w:rsid w:val="00C62F29"/>
    <w:rsid w:val="00C6341F"/>
    <w:rsid w:val="00C64564"/>
    <w:rsid w:val="00C646EA"/>
    <w:rsid w:val="00C650FB"/>
    <w:rsid w:val="00C65ED1"/>
    <w:rsid w:val="00C66945"/>
    <w:rsid w:val="00C672D7"/>
    <w:rsid w:val="00C715E0"/>
    <w:rsid w:val="00C71F42"/>
    <w:rsid w:val="00C7353A"/>
    <w:rsid w:val="00C7438B"/>
    <w:rsid w:val="00C75D8E"/>
    <w:rsid w:val="00C75EFF"/>
    <w:rsid w:val="00C76361"/>
    <w:rsid w:val="00C805CE"/>
    <w:rsid w:val="00C84080"/>
    <w:rsid w:val="00C84732"/>
    <w:rsid w:val="00C86DE7"/>
    <w:rsid w:val="00C86F46"/>
    <w:rsid w:val="00C90766"/>
    <w:rsid w:val="00C92378"/>
    <w:rsid w:val="00C92413"/>
    <w:rsid w:val="00C93039"/>
    <w:rsid w:val="00C93816"/>
    <w:rsid w:val="00C95D4B"/>
    <w:rsid w:val="00C97468"/>
    <w:rsid w:val="00CA0576"/>
    <w:rsid w:val="00CA44AF"/>
    <w:rsid w:val="00CA5F4F"/>
    <w:rsid w:val="00CA769D"/>
    <w:rsid w:val="00CA79C1"/>
    <w:rsid w:val="00CA7DF7"/>
    <w:rsid w:val="00CB0823"/>
    <w:rsid w:val="00CB0F14"/>
    <w:rsid w:val="00CB1361"/>
    <w:rsid w:val="00CB15C4"/>
    <w:rsid w:val="00CB7373"/>
    <w:rsid w:val="00CB7E5D"/>
    <w:rsid w:val="00CB7FB4"/>
    <w:rsid w:val="00CC1116"/>
    <w:rsid w:val="00CC2CCF"/>
    <w:rsid w:val="00CC30E7"/>
    <w:rsid w:val="00CC3E50"/>
    <w:rsid w:val="00CC5A4C"/>
    <w:rsid w:val="00CC6EC4"/>
    <w:rsid w:val="00CC7174"/>
    <w:rsid w:val="00CC72F8"/>
    <w:rsid w:val="00CD04C5"/>
    <w:rsid w:val="00CD35F6"/>
    <w:rsid w:val="00CD3E75"/>
    <w:rsid w:val="00CD4015"/>
    <w:rsid w:val="00CD520D"/>
    <w:rsid w:val="00CD664E"/>
    <w:rsid w:val="00CD6A1B"/>
    <w:rsid w:val="00CE0F17"/>
    <w:rsid w:val="00CE1129"/>
    <w:rsid w:val="00CE21A0"/>
    <w:rsid w:val="00CE22F4"/>
    <w:rsid w:val="00CE3396"/>
    <w:rsid w:val="00CE3CC9"/>
    <w:rsid w:val="00CE5D23"/>
    <w:rsid w:val="00CF003C"/>
    <w:rsid w:val="00CF0996"/>
    <w:rsid w:val="00CF1CEB"/>
    <w:rsid w:val="00CF277B"/>
    <w:rsid w:val="00CF2B1A"/>
    <w:rsid w:val="00CF3608"/>
    <w:rsid w:val="00CF36A5"/>
    <w:rsid w:val="00CF5240"/>
    <w:rsid w:val="00CF5991"/>
    <w:rsid w:val="00CF681F"/>
    <w:rsid w:val="00CF6AB7"/>
    <w:rsid w:val="00D00101"/>
    <w:rsid w:val="00D00D2F"/>
    <w:rsid w:val="00D01254"/>
    <w:rsid w:val="00D020B5"/>
    <w:rsid w:val="00D02D78"/>
    <w:rsid w:val="00D03802"/>
    <w:rsid w:val="00D04E3F"/>
    <w:rsid w:val="00D05B96"/>
    <w:rsid w:val="00D1346E"/>
    <w:rsid w:val="00D142D9"/>
    <w:rsid w:val="00D148BE"/>
    <w:rsid w:val="00D14C35"/>
    <w:rsid w:val="00D14D8B"/>
    <w:rsid w:val="00D16574"/>
    <w:rsid w:val="00D20465"/>
    <w:rsid w:val="00D211D7"/>
    <w:rsid w:val="00D2231E"/>
    <w:rsid w:val="00D22FB9"/>
    <w:rsid w:val="00D2368A"/>
    <w:rsid w:val="00D237CB"/>
    <w:rsid w:val="00D23A6D"/>
    <w:rsid w:val="00D23C8B"/>
    <w:rsid w:val="00D2407B"/>
    <w:rsid w:val="00D263C5"/>
    <w:rsid w:val="00D2756A"/>
    <w:rsid w:val="00D33E1E"/>
    <w:rsid w:val="00D33FBB"/>
    <w:rsid w:val="00D34810"/>
    <w:rsid w:val="00D35037"/>
    <w:rsid w:val="00D37F5D"/>
    <w:rsid w:val="00D41312"/>
    <w:rsid w:val="00D4159B"/>
    <w:rsid w:val="00D41B87"/>
    <w:rsid w:val="00D43CB3"/>
    <w:rsid w:val="00D43D1D"/>
    <w:rsid w:val="00D45B91"/>
    <w:rsid w:val="00D46B6B"/>
    <w:rsid w:val="00D46FF6"/>
    <w:rsid w:val="00D576E7"/>
    <w:rsid w:val="00D62274"/>
    <w:rsid w:val="00D629EB"/>
    <w:rsid w:val="00D62B94"/>
    <w:rsid w:val="00D651F9"/>
    <w:rsid w:val="00D65677"/>
    <w:rsid w:val="00D673BC"/>
    <w:rsid w:val="00D679D6"/>
    <w:rsid w:val="00D71E23"/>
    <w:rsid w:val="00D71FF4"/>
    <w:rsid w:val="00D721CC"/>
    <w:rsid w:val="00D72429"/>
    <w:rsid w:val="00D72498"/>
    <w:rsid w:val="00D739D2"/>
    <w:rsid w:val="00D73EDD"/>
    <w:rsid w:val="00D74492"/>
    <w:rsid w:val="00D74FEA"/>
    <w:rsid w:val="00D76B71"/>
    <w:rsid w:val="00D774DE"/>
    <w:rsid w:val="00D77EF4"/>
    <w:rsid w:val="00D8221F"/>
    <w:rsid w:val="00D8399C"/>
    <w:rsid w:val="00D9459D"/>
    <w:rsid w:val="00D9547C"/>
    <w:rsid w:val="00D96D3F"/>
    <w:rsid w:val="00D97E7A"/>
    <w:rsid w:val="00DA0A5A"/>
    <w:rsid w:val="00DA264B"/>
    <w:rsid w:val="00DA3748"/>
    <w:rsid w:val="00DA47A8"/>
    <w:rsid w:val="00DA58C4"/>
    <w:rsid w:val="00DA688E"/>
    <w:rsid w:val="00DA6B85"/>
    <w:rsid w:val="00DB0CC7"/>
    <w:rsid w:val="00DB2324"/>
    <w:rsid w:val="00DB28B6"/>
    <w:rsid w:val="00DB2EFD"/>
    <w:rsid w:val="00DB2FDA"/>
    <w:rsid w:val="00DB356E"/>
    <w:rsid w:val="00DB5176"/>
    <w:rsid w:val="00DB6339"/>
    <w:rsid w:val="00DB73F0"/>
    <w:rsid w:val="00DC0E64"/>
    <w:rsid w:val="00DC1A3C"/>
    <w:rsid w:val="00DC29E4"/>
    <w:rsid w:val="00DC3B64"/>
    <w:rsid w:val="00DC41F2"/>
    <w:rsid w:val="00DC4AC4"/>
    <w:rsid w:val="00DC58C7"/>
    <w:rsid w:val="00DD2A0E"/>
    <w:rsid w:val="00DD6FD0"/>
    <w:rsid w:val="00DE472C"/>
    <w:rsid w:val="00DE5471"/>
    <w:rsid w:val="00DE5D3A"/>
    <w:rsid w:val="00DE5FC1"/>
    <w:rsid w:val="00DE626C"/>
    <w:rsid w:val="00DE6E2C"/>
    <w:rsid w:val="00DE7FC2"/>
    <w:rsid w:val="00DF2FC1"/>
    <w:rsid w:val="00DF4964"/>
    <w:rsid w:val="00DF5A43"/>
    <w:rsid w:val="00E01474"/>
    <w:rsid w:val="00E01CD2"/>
    <w:rsid w:val="00E01DF5"/>
    <w:rsid w:val="00E02CED"/>
    <w:rsid w:val="00E0787A"/>
    <w:rsid w:val="00E12AF0"/>
    <w:rsid w:val="00E13DD7"/>
    <w:rsid w:val="00E13E03"/>
    <w:rsid w:val="00E16F9C"/>
    <w:rsid w:val="00E20611"/>
    <w:rsid w:val="00E208C2"/>
    <w:rsid w:val="00E21543"/>
    <w:rsid w:val="00E240B9"/>
    <w:rsid w:val="00E25A20"/>
    <w:rsid w:val="00E30546"/>
    <w:rsid w:val="00E34C09"/>
    <w:rsid w:val="00E3573B"/>
    <w:rsid w:val="00E35A82"/>
    <w:rsid w:val="00E35DF2"/>
    <w:rsid w:val="00E35EC3"/>
    <w:rsid w:val="00E377E6"/>
    <w:rsid w:val="00E41210"/>
    <w:rsid w:val="00E438FC"/>
    <w:rsid w:val="00E43D1B"/>
    <w:rsid w:val="00E4433F"/>
    <w:rsid w:val="00E45CFF"/>
    <w:rsid w:val="00E5028D"/>
    <w:rsid w:val="00E50FA9"/>
    <w:rsid w:val="00E5225F"/>
    <w:rsid w:val="00E52B30"/>
    <w:rsid w:val="00E5385F"/>
    <w:rsid w:val="00E54298"/>
    <w:rsid w:val="00E55DF8"/>
    <w:rsid w:val="00E568CC"/>
    <w:rsid w:val="00E56CDB"/>
    <w:rsid w:val="00E575F7"/>
    <w:rsid w:val="00E629E4"/>
    <w:rsid w:val="00E63E98"/>
    <w:rsid w:val="00E66102"/>
    <w:rsid w:val="00E66340"/>
    <w:rsid w:val="00E7115A"/>
    <w:rsid w:val="00E71575"/>
    <w:rsid w:val="00E7189F"/>
    <w:rsid w:val="00E72291"/>
    <w:rsid w:val="00E7237A"/>
    <w:rsid w:val="00E7269B"/>
    <w:rsid w:val="00E72860"/>
    <w:rsid w:val="00E76A99"/>
    <w:rsid w:val="00E76E59"/>
    <w:rsid w:val="00E80BC2"/>
    <w:rsid w:val="00E80FC7"/>
    <w:rsid w:val="00E81232"/>
    <w:rsid w:val="00E814F4"/>
    <w:rsid w:val="00E824AB"/>
    <w:rsid w:val="00E829C1"/>
    <w:rsid w:val="00E82F5D"/>
    <w:rsid w:val="00E8368B"/>
    <w:rsid w:val="00E8404E"/>
    <w:rsid w:val="00E8598E"/>
    <w:rsid w:val="00E8668D"/>
    <w:rsid w:val="00E86CD1"/>
    <w:rsid w:val="00E87104"/>
    <w:rsid w:val="00E8764F"/>
    <w:rsid w:val="00E949C1"/>
    <w:rsid w:val="00E94EB5"/>
    <w:rsid w:val="00E95B73"/>
    <w:rsid w:val="00E970C3"/>
    <w:rsid w:val="00EA0AC1"/>
    <w:rsid w:val="00EA1418"/>
    <w:rsid w:val="00EA15DF"/>
    <w:rsid w:val="00EA3B7C"/>
    <w:rsid w:val="00EA3F84"/>
    <w:rsid w:val="00EB02BB"/>
    <w:rsid w:val="00EB0767"/>
    <w:rsid w:val="00EB0A10"/>
    <w:rsid w:val="00EB10C4"/>
    <w:rsid w:val="00EB3971"/>
    <w:rsid w:val="00EB3E3C"/>
    <w:rsid w:val="00EB4995"/>
    <w:rsid w:val="00EB4A2F"/>
    <w:rsid w:val="00EB5C58"/>
    <w:rsid w:val="00EB6203"/>
    <w:rsid w:val="00EB6293"/>
    <w:rsid w:val="00EB63DB"/>
    <w:rsid w:val="00EB6604"/>
    <w:rsid w:val="00EB66DB"/>
    <w:rsid w:val="00EB7039"/>
    <w:rsid w:val="00EB7C02"/>
    <w:rsid w:val="00EC2652"/>
    <w:rsid w:val="00EC2E98"/>
    <w:rsid w:val="00EC3D64"/>
    <w:rsid w:val="00EC6586"/>
    <w:rsid w:val="00ED4C10"/>
    <w:rsid w:val="00ED78A5"/>
    <w:rsid w:val="00EE0E25"/>
    <w:rsid w:val="00EE3542"/>
    <w:rsid w:val="00EE4585"/>
    <w:rsid w:val="00EE6C8C"/>
    <w:rsid w:val="00EF0C44"/>
    <w:rsid w:val="00EF0DA1"/>
    <w:rsid w:val="00EF3096"/>
    <w:rsid w:val="00EF364A"/>
    <w:rsid w:val="00EF4DD5"/>
    <w:rsid w:val="00EF52E7"/>
    <w:rsid w:val="00EF6401"/>
    <w:rsid w:val="00EF666C"/>
    <w:rsid w:val="00F00BB4"/>
    <w:rsid w:val="00F01805"/>
    <w:rsid w:val="00F05664"/>
    <w:rsid w:val="00F05CF8"/>
    <w:rsid w:val="00F0608C"/>
    <w:rsid w:val="00F06F32"/>
    <w:rsid w:val="00F07576"/>
    <w:rsid w:val="00F11C0A"/>
    <w:rsid w:val="00F12CA4"/>
    <w:rsid w:val="00F140E0"/>
    <w:rsid w:val="00F14CD1"/>
    <w:rsid w:val="00F152F0"/>
    <w:rsid w:val="00F16790"/>
    <w:rsid w:val="00F2137B"/>
    <w:rsid w:val="00F219B1"/>
    <w:rsid w:val="00F22ACE"/>
    <w:rsid w:val="00F22C38"/>
    <w:rsid w:val="00F24220"/>
    <w:rsid w:val="00F24514"/>
    <w:rsid w:val="00F24C74"/>
    <w:rsid w:val="00F2627A"/>
    <w:rsid w:val="00F26870"/>
    <w:rsid w:val="00F268F6"/>
    <w:rsid w:val="00F27033"/>
    <w:rsid w:val="00F27077"/>
    <w:rsid w:val="00F2774F"/>
    <w:rsid w:val="00F27B8D"/>
    <w:rsid w:val="00F3137E"/>
    <w:rsid w:val="00F31FFD"/>
    <w:rsid w:val="00F338D0"/>
    <w:rsid w:val="00F44985"/>
    <w:rsid w:val="00F50508"/>
    <w:rsid w:val="00F53078"/>
    <w:rsid w:val="00F53CC4"/>
    <w:rsid w:val="00F53D21"/>
    <w:rsid w:val="00F54E93"/>
    <w:rsid w:val="00F564DF"/>
    <w:rsid w:val="00F56A8E"/>
    <w:rsid w:val="00F60247"/>
    <w:rsid w:val="00F61B31"/>
    <w:rsid w:val="00F622EF"/>
    <w:rsid w:val="00F62C06"/>
    <w:rsid w:val="00F66FAF"/>
    <w:rsid w:val="00F67288"/>
    <w:rsid w:val="00F67880"/>
    <w:rsid w:val="00F72784"/>
    <w:rsid w:val="00F736A8"/>
    <w:rsid w:val="00F7371B"/>
    <w:rsid w:val="00F73E8B"/>
    <w:rsid w:val="00F76C6F"/>
    <w:rsid w:val="00F77243"/>
    <w:rsid w:val="00F818FA"/>
    <w:rsid w:val="00F81BE2"/>
    <w:rsid w:val="00F84CDB"/>
    <w:rsid w:val="00F855DE"/>
    <w:rsid w:val="00F85BFD"/>
    <w:rsid w:val="00F86626"/>
    <w:rsid w:val="00F91B5A"/>
    <w:rsid w:val="00F91C8A"/>
    <w:rsid w:val="00F92871"/>
    <w:rsid w:val="00F93E17"/>
    <w:rsid w:val="00F971CB"/>
    <w:rsid w:val="00F97DA3"/>
    <w:rsid w:val="00F97E60"/>
    <w:rsid w:val="00FA0894"/>
    <w:rsid w:val="00FA2496"/>
    <w:rsid w:val="00FA2FCB"/>
    <w:rsid w:val="00FA34BC"/>
    <w:rsid w:val="00FA46DA"/>
    <w:rsid w:val="00FA55CE"/>
    <w:rsid w:val="00FA581D"/>
    <w:rsid w:val="00FA5A97"/>
    <w:rsid w:val="00FA665A"/>
    <w:rsid w:val="00FB0628"/>
    <w:rsid w:val="00FB06F2"/>
    <w:rsid w:val="00FB3081"/>
    <w:rsid w:val="00FB4526"/>
    <w:rsid w:val="00FB4B61"/>
    <w:rsid w:val="00FB59AE"/>
    <w:rsid w:val="00FC1942"/>
    <w:rsid w:val="00FC29B7"/>
    <w:rsid w:val="00FC4F9B"/>
    <w:rsid w:val="00FC59C9"/>
    <w:rsid w:val="00FC78C3"/>
    <w:rsid w:val="00FC7F20"/>
    <w:rsid w:val="00FD0D2C"/>
    <w:rsid w:val="00FD10B7"/>
    <w:rsid w:val="00FD16F2"/>
    <w:rsid w:val="00FD26A7"/>
    <w:rsid w:val="00FD40B6"/>
    <w:rsid w:val="00FD572D"/>
    <w:rsid w:val="00FD7098"/>
    <w:rsid w:val="00FD7E8E"/>
    <w:rsid w:val="00FE109A"/>
    <w:rsid w:val="00FE1AF9"/>
    <w:rsid w:val="00FE1D18"/>
    <w:rsid w:val="00FE5715"/>
    <w:rsid w:val="00FE6EFA"/>
    <w:rsid w:val="00FF36C6"/>
    <w:rsid w:val="00FF42D1"/>
    <w:rsid w:val="00FF6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01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14FF8"/>
    <w:pPr>
      <w:keepNext/>
      <w:outlineLvl w:val="0"/>
    </w:pPr>
    <w:rPr>
      <w:sz w:val="28"/>
      <w:szCs w:val="20"/>
      <w:lang w:val="en-US"/>
    </w:rPr>
  </w:style>
  <w:style w:type="paragraph" w:styleId="2">
    <w:name w:val="heading 2"/>
    <w:basedOn w:val="a"/>
    <w:next w:val="a"/>
    <w:link w:val="20"/>
    <w:unhideWhenUsed/>
    <w:qFormat/>
    <w:rsid w:val="004D79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17E0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53D2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F53D21"/>
    <w:pPr>
      <w:keepNext/>
      <w:ind w:hanging="720"/>
      <w:outlineLvl w:val="4"/>
    </w:pPr>
    <w:rPr>
      <w:sz w:val="28"/>
    </w:rPr>
  </w:style>
  <w:style w:type="paragraph" w:styleId="6">
    <w:name w:val="heading 6"/>
    <w:basedOn w:val="a"/>
    <w:next w:val="a"/>
    <w:link w:val="60"/>
    <w:qFormat/>
    <w:rsid w:val="000D73CD"/>
    <w:pPr>
      <w:spacing w:before="240" w:after="60"/>
      <w:outlineLvl w:val="5"/>
    </w:pPr>
    <w:rPr>
      <w:b/>
      <w:bCs/>
      <w:sz w:val="22"/>
      <w:szCs w:val="22"/>
    </w:rPr>
  </w:style>
  <w:style w:type="paragraph" w:styleId="8">
    <w:name w:val="heading 8"/>
    <w:basedOn w:val="a"/>
    <w:next w:val="a"/>
    <w:link w:val="80"/>
    <w:qFormat/>
    <w:rsid w:val="00C75EFF"/>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4FF8"/>
    <w:rPr>
      <w:rFonts w:ascii="Times New Roman" w:eastAsia="Times New Roman" w:hAnsi="Times New Roman" w:cs="Times New Roman"/>
      <w:sz w:val="28"/>
      <w:szCs w:val="20"/>
      <w:lang w:val="en-US" w:eastAsia="ru-RU"/>
    </w:rPr>
  </w:style>
  <w:style w:type="character" w:customStyle="1" w:styleId="20">
    <w:name w:val="Заголовок 2 Знак"/>
    <w:basedOn w:val="a0"/>
    <w:link w:val="2"/>
    <w:rsid w:val="004D794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717E0C"/>
    <w:rPr>
      <w:rFonts w:asciiTheme="majorHAnsi" w:eastAsiaTheme="majorEastAsia" w:hAnsiTheme="majorHAnsi" w:cstheme="majorBidi"/>
      <w:b/>
      <w:bCs/>
      <w:color w:val="4F81BD" w:themeColor="accent1"/>
    </w:rPr>
  </w:style>
  <w:style w:type="table" w:styleId="a3">
    <w:name w:val="Table Grid"/>
    <w:basedOn w:val="a1"/>
    <w:uiPriority w:val="39"/>
    <w:rsid w:val="009B4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rsid w:val="009B477C"/>
    <w:rPr>
      <w:rFonts w:ascii="Tahoma" w:hAnsi="Tahoma" w:cs="Tahoma"/>
      <w:sz w:val="16"/>
      <w:szCs w:val="16"/>
    </w:rPr>
  </w:style>
  <w:style w:type="character" w:customStyle="1" w:styleId="a5">
    <w:name w:val="Текст выноски Знак"/>
    <w:basedOn w:val="a0"/>
    <w:link w:val="a4"/>
    <w:rsid w:val="009B477C"/>
    <w:rPr>
      <w:rFonts w:ascii="Tahoma" w:hAnsi="Tahoma" w:cs="Tahoma"/>
      <w:sz w:val="16"/>
      <w:szCs w:val="16"/>
    </w:rPr>
  </w:style>
  <w:style w:type="paragraph" w:styleId="a6">
    <w:name w:val="Body Text"/>
    <w:aliases w:val="Знак1 Знак, Знак1 Знак"/>
    <w:basedOn w:val="a"/>
    <w:link w:val="a7"/>
    <w:rsid w:val="00714FF8"/>
    <w:rPr>
      <w:sz w:val="28"/>
      <w:szCs w:val="20"/>
    </w:rPr>
  </w:style>
  <w:style w:type="character" w:customStyle="1" w:styleId="a7">
    <w:name w:val="Основной текст Знак"/>
    <w:aliases w:val="Знак1 Знак Знак, Знак1 Знак Знак"/>
    <w:basedOn w:val="a0"/>
    <w:link w:val="a6"/>
    <w:rsid w:val="00714FF8"/>
    <w:rPr>
      <w:rFonts w:ascii="Times New Roman" w:eastAsia="Times New Roman" w:hAnsi="Times New Roman" w:cs="Times New Roman"/>
      <w:sz w:val="28"/>
      <w:szCs w:val="20"/>
      <w:lang w:eastAsia="ru-RU"/>
    </w:rPr>
  </w:style>
  <w:style w:type="paragraph" w:styleId="a8">
    <w:name w:val="Body Text Indent"/>
    <w:basedOn w:val="a"/>
    <w:link w:val="a9"/>
    <w:rsid w:val="00714FF8"/>
    <w:pPr>
      <w:spacing w:after="120"/>
      <w:ind w:left="283"/>
    </w:pPr>
    <w:rPr>
      <w:sz w:val="20"/>
      <w:szCs w:val="20"/>
    </w:rPr>
  </w:style>
  <w:style w:type="character" w:customStyle="1" w:styleId="a9">
    <w:name w:val="Основной текст с отступом Знак"/>
    <w:basedOn w:val="a0"/>
    <w:link w:val="a8"/>
    <w:rsid w:val="00714FF8"/>
    <w:rPr>
      <w:rFonts w:ascii="Times New Roman" w:eastAsia="Times New Roman" w:hAnsi="Times New Roman" w:cs="Times New Roman"/>
      <w:sz w:val="20"/>
      <w:szCs w:val="20"/>
      <w:lang w:eastAsia="ru-RU"/>
    </w:rPr>
  </w:style>
  <w:style w:type="paragraph" w:styleId="aa">
    <w:name w:val="Subtitle"/>
    <w:basedOn w:val="a"/>
    <w:link w:val="ab"/>
    <w:qFormat/>
    <w:rsid w:val="00714FF8"/>
    <w:pPr>
      <w:jc w:val="center"/>
    </w:pPr>
    <w:rPr>
      <w:sz w:val="32"/>
    </w:rPr>
  </w:style>
  <w:style w:type="character" w:customStyle="1" w:styleId="ab">
    <w:name w:val="Подзаголовок Знак"/>
    <w:basedOn w:val="a0"/>
    <w:link w:val="aa"/>
    <w:rsid w:val="00714FF8"/>
    <w:rPr>
      <w:rFonts w:ascii="Times New Roman" w:eastAsia="Times New Roman" w:hAnsi="Times New Roman" w:cs="Times New Roman"/>
      <w:sz w:val="32"/>
      <w:szCs w:val="24"/>
      <w:lang w:eastAsia="ru-RU"/>
    </w:rPr>
  </w:style>
  <w:style w:type="paragraph" w:customStyle="1" w:styleId="p2">
    <w:name w:val="p2"/>
    <w:basedOn w:val="a"/>
    <w:rsid w:val="0016675B"/>
    <w:pPr>
      <w:spacing w:before="100" w:beforeAutospacing="1" w:after="100" w:afterAutospacing="1"/>
    </w:pPr>
  </w:style>
  <w:style w:type="paragraph" w:customStyle="1" w:styleId="p9">
    <w:name w:val="p9"/>
    <w:basedOn w:val="a"/>
    <w:rsid w:val="0016675B"/>
    <w:pPr>
      <w:spacing w:before="100" w:beforeAutospacing="1" w:after="100" w:afterAutospacing="1"/>
    </w:pPr>
  </w:style>
  <w:style w:type="paragraph" w:customStyle="1" w:styleId="ConsPlusNormal">
    <w:name w:val="ConsPlusNormal"/>
    <w:link w:val="ConsPlusNormal0"/>
    <w:uiPriority w:val="99"/>
    <w:rsid w:val="0056604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0"/>
    <w:rsid w:val="00566047"/>
  </w:style>
  <w:style w:type="character" w:styleId="ac">
    <w:name w:val="Hyperlink"/>
    <w:basedOn w:val="a0"/>
    <w:unhideWhenUsed/>
    <w:rsid w:val="00881581"/>
    <w:rPr>
      <w:color w:val="0000FF"/>
      <w:u w:val="single"/>
    </w:rPr>
  </w:style>
  <w:style w:type="character" w:styleId="ad">
    <w:name w:val="FollowedHyperlink"/>
    <w:basedOn w:val="a0"/>
    <w:uiPriority w:val="99"/>
    <w:semiHidden/>
    <w:unhideWhenUsed/>
    <w:rsid w:val="00881581"/>
    <w:rPr>
      <w:color w:val="800080"/>
      <w:u w:val="single"/>
    </w:rPr>
  </w:style>
  <w:style w:type="paragraph" w:customStyle="1" w:styleId="xl67">
    <w:name w:val="xl67"/>
    <w:basedOn w:val="a"/>
    <w:rsid w:val="00881581"/>
    <w:pPr>
      <w:spacing w:before="100" w:beforeAutospacing="1" w:after="100" w:afterAutospacing="1"/>
    </w:pPr>
    <w:rPr>
      <w:rFonts w:ascii="Arial" w:hAnsi="Arial" w:cs="Arial"/>
    </w:rPr>
  </w:style>
  <w:style w:type="paragraph" w:customStyle="1" w:styleId="xl68">
    <w:name w:val="xl68"/>
    <w:basedOn w:val="a"/>
    <w:rsid w:val="00881581"/>
    <w:pPr>
      <w:spacing w:before="100" w:beforeAutospacing="1" w:after="100" w:afterAutospacing="1"/>
    </w:pPr>
    <w:rPr>
      <w:sz w:val="18"/>
      <w:szCs w:val="18"/>
    </w:rPr>
  </w:style>
  <w:style w:type="paragraph" w:customStyle="1" w:styleId="xl69">
    <w:name w:val="xl69"/>
    <w:basedOn w:val="a"/>
    <w:rsid w:val="00881581"/>
    <w:pPr>
      <w:spacing w:before="100" w:beforeAutospacing="1" w:after="100" w:afterAutospacing="1"/>
      <w:jc w:val="center"/>
      <w:textAlignment w:val="center"/>
    </w:pPr>
    <w:rPr>
      <w:b/>
      <w:bCs/>
      <w:sz w:val="18"/>
      <w:szCs w:val="18"/>
    </w:rPr>
  </w:style>
  <w:style w:type="paragraph" w:customStyle="1" w:styleId="xl70">
    <w:name w:val="xl70"/>
    <w:basedOn w:val="a"/>
    <w:rsid w:val="00881581"/>
    <w:pPr>
      <w:spacing w:before="100" w:beforeAutospacing="1" w:after="100" w:afterAutospacing="1"/>
      <w:jc w:val="right"/>
    </w:pPr>
    <w:rPr>
      <w:sz w:val="18"/>
      <w:szCs w:val="18"/>
    </w:rPr>
  </w:style>
  <w:style w:type="paragraph" w:customStyle="1" w:styleId="xl71">
    <w:name w:val="xl71"/>
    <w:basedOn w:val="a"/>
    <w:rsid w:val="00881581"/>
    <w:pPr>
      <w:pBdr>
        <w:bottom w:val="single" w:sz="4" w:space="0" w:color="auto"/>
      </w:pBdr>
      <w:spacing w:before="100" w:beforeAutospacing="1" w:after="100" w:afterAutospacing="1"/>
      <w:jc w:val="right"/>
    </w:pPr>
    <w:rPr>
      <w:sz w:val="18"/>
      <w:szCs w:val="18"/>
    </w:rPr>
  </w:style>
  <w:style w:type="paragraph" w:customStyle="1" w:styleId="xl72">
    <w:name w:val="xl72"/>
    <w:basedOn w:val="a"/>
    <w:rsid w:val="0088158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
    <w:name w:val="xl73"/>
    <w:basedOn w:val="a"/>
    <w:rsid w:val="00881581"/>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
    <w:rsid w:val="0088158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
    <w:rsid w:val="00881581"/>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6">
    <w:name w:val="xl76"/>
    <w:basedOn w:val="a"/>
    <w:rsid w:val="00881581"/>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7">
    <w:name w:val="xl77"/>
    <w:basedOn w:val="a"/>
    <w:rsid w:val="00881581"/>
    <w:pPr>
      <w:pBdr>
        <w:top w:val="single" w:sz="8"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8">
    <w:name w:val="xl78"/>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9">
    <w:name w:val="xl7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0">
    <w:name w:val="xl80"/>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
    <w:rsid w:val="0088158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84">
    <w:name w:val="xl84"/>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
    <w:rsid w:val="00881581"/>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86">
    <w:name w:val="xl86"/>
    <w:basedOn w:val="a"/>
    <w:rsid w:val="0088158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
    <w:rsid w:val="00881581"/>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
    <w:rsid w:val="00881581"/>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89">
    <w:name w:val="xl89"/>
    <w:basedOn w:val="a"/>
    <w:rsid w:val="00881581"/>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1">
    <w:name w:val="xl91"/>
    <w:basedOn w:val="a"/>
    <w:rsid w:val="00881581"/>
    <w:pPr>
      <w:pBdr>
        <w:left w:val="single" w:sz="4" w:space="0" w:color="auto"/>
        <w:right w:val="single" w:sz="4" w:space="0" w:color="auto"/>
      </w:pBdr>
      <w:spacing w:before="100" w:beforeAutospacing="1" w:after="100" w:afterAutospacing="1"/>
      <w:textAlignment w:val="center"/>
    </w:pPr>
    <w:rPr>
      <w:b/>
      <w:bCs/>
      <w:sz w:val="18"/>
      <w:szCs w:val="18"/>
    </w:rPr>
  </w:style>
  <w:style w:type="paragraph" w:customStyle="1" w:styleId="xl92">
    <w:name w:val="xl92"/>
    <w:basedOn w:val="a"/>
    <w:rsid w:val="00881581"/>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3">
    <w:name w:val="xl93"/>
    <w:basedOn w:val="a"/>
    <w:rsid w:val="0088158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
    <w:rsid w:val="00881581"/>
    <w:pPr>
      <w:pBdr>
        <w:left w:val="single" w:sz="4" w:space="0" w:color="auto"/>
      </w:pBdr>
      <w:spacing w:before="100" w:beforeAutospacing="1" w:after="100" w:afterAutospacing="1"/>
      <w:jc w:val="center"/>
      <w:textAlignment w:val="center"/>
    </w:pPr>
    <w:rPr>
      <w:sz w:val="18"/>
      <w:szCs w:val="18"/>
    </w:rPr>
  </w:style>
  <w:style w:type="paragraph" w:customStyle="1" w:styleId="xl95">
    <w:name w:val="xl95"/>
    <w:basedOn w:val="a"/>
    <w:rsid w:val="00881581"/>
    <w:pPr>
      <w:spacing w:before="100" w:beforeAutospacing="1" w:after="100" w:afterAutospacing="1"/>
      <w:jc w:val="center"/>
      <w:textAlignment w:val="center"/>
    </w:pPr>
    <w:rPr>
      <w:sz w:val="18"/>
      <w:szCs w:val="18"/>
    </w:rPr>
  </w:style>
  <w:style w:type="paragraph" w:customStyle="1" w:styleId="xl96">
    <w:name w:val="xl96"/>
    <w:basedOn w:val="a"/>
    <w:rsid w:val="00881581"/>
    <w:pPr>
      <w:pBdr>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
    <w:rsid w:val="00881581"/>
    <w:pPr>
      <w:pBdr>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98">
    <w:name w:val="xl98"/>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both"/>
      <w:textAlignment w:val="center"/>
    </w:pPr>
    <w:rPr>
      <w:b/>
      <w:bCs/>
      <w:sz w:val="18"/>
      <w:szCs w:val="18"/>
    </w:rPr>
  </w:style>
  <w:style w:type="paragraph" w:customStyle="1" w:styleId="xl99">
    <w:name w:val="xl99"/>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a"/>
    <w:rsid w:val="00881581"/>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a"/>
    <w:rsid w:val="00881581"/>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a"/>
    <w:rsid w:val="00881581"/>
    <w:pPr>
      <w:pBdr>
        <w:top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a"/>
    <w:rsid w:val="00881581"/>
    <w:pPr>
      <w:pBdr>
        <w:top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05">
    <w:name w:val="xl105"/>
    <w:basedOn w:val="a"/>
    <w:rsid w:val="00881581"/>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6">
    <w:name w:val="xl106"/>
    <w:basedOn w:val="a"/>
    <w:rsid w:val="00881581"/>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7">
    <w:name w:val="xl107"/>
    <w:basedOn w:val="a"/>
    <w:rsid w:val="00881581"/>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108">
    <w:name w:val="xl108"/>
    <w:basedOn w:val="a"/>
    <w:rsid w:val="00881581"/>
    <w:pPr>
      <w:pBdr>
        <w:top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09">
    <w:name w:val="xl10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10">
    <w:name w:val="xl110"/>
    <w:basedOn w:val="a"/>
    <w:rsid w:val="00881581"/>
    <w:pPr>
      <w:pBdr>
        <w:left w:val="single" w:sz="4" w:space="0" w:color="auto"/>
        <w:bottom w:val="single" w:sz="4" w:space="0" w:color="auto"/>
        <w:right w:val="single" w:sz="4" w:space="0" w:color="auto"/>
      </w:pBdr>
      <w:spacing w:before="100" w:beforeAutospacing="1" w:after="100" w:afterAutospacing="1"/>
      <w:jc w:val="both"/>
      <w:textAlignment w:val="center"/>
    </w:pPr>
    <w:rPr>
      <w:b/>
      <w:bCs/>
      <w:sz w:val="18"/>
      <w:szCs w:val="18"/>
    </w:rPr>
  </w:style>
  <w:style w:type="paragraph" w:customStyle="1" w:styleId="xl111">
    <w:name w:val="xl111"/>
    <w:basedOn w:val="a"/>
    <w:rsid w:val="0088158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2">
    <w:name w:val="xl112"/>
    <w:basedOn w:val="a"/>
    <w:rsid w:val="0088158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3">
    <w:name w:val="xl113"/>
    <w:basedOn w:val="a"/>
    <w:rsid w:val="00881581"/>
    <w:pPr>
      <w:pBdr>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4">
    <w:name w:val="xl114"/>
    <w:basedOn w:val="a"/>
    <w:rsid w:val="00881581"/>
    <w:pPr>
      <w:pBdr>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5">
    <w:name w:val="xl115"/>
    <w:basedOn w:val="a"/>
    <w:rsid w:val="00881581"/>
    <w:pPr>
      <w:pBdr>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a"/>
    <w:rsid w:val="00881581"/>
    <w:pPr>
      <w:pBdr>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a"/>
    <w:rsid w:val="00881581"/>
    <w:pPr>
      <w:pBdr>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18">
    <w:name w:val="xl118"/>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19">
    <w:name w:val="xl11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0">
    <w:name w:val="xl120"/>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2">
    <w:name w:val="xl122"/>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3">
    <w:name w:val="xl123"/>
    <w:basedOn w:val="a"/>
    <w:rsid w:val="00881581"/>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4">
    <w:name w:val="xl124"/>
    <w:basedOn w:val="a"/>
    <w:rsid w:val="00881581"/>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27">
    <w:name w:val="xl12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8"/>
      <w:szCs w:val="18"/>
    </w:rPr>
  </w:style>
  <w:style w:type="paragraph" w:customStyle="1" w:styleId="xl128">
    <w:name w:val="xl128"/>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9">
    <w:name w:val="xl12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0">
    <w:name w:val="xl130"/>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31">
    <w:name w:val="xl131"/>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32">
    <w:name w:val="xl132"/>
    <w:basedOn w:val="a"/>
    <w:rsid w:val="00881581"/>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33">
    <w:name w:val="xl133"/>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4">
    <w:name w:val="xl134"/>
    <w:basedOn w:val="a"/>
    <w:rsid w:val="0088158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5">
    <w:name w:val="xl135"/>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6">
    <w:name w:val="xl136"/>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7">
    <w:name w:val="xl137"/>
    <w:basedOn w:val="a"/>
    <w:rsid w:val="00881581"/>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8">
    <w:name w:val="xl138"/>
    <w:basedOn w:val="a"/>
    <w:rsid w:val="00881581"/>
    <w:pPr>
      <w:pBdr>
        <w:top w:val="single" w:sz="4" w:space="0" w:color="auto"/>
      </w:pBdr>
      <w:spacing w:before="100" w:beforeAutospacing="1" w:after="100" w:afterAutospacing="1"/>
      <w:jc w:val="center"/>
      <w:textAlignment w:val="center"/>
    </w:pPr>
    <w:rPr>
      <w:sz w:val="18"/>
      <w:szCs w:val="18"/>
    </w:rPr>
  </w:style>
  <w:style w:type="paragraph" w:customStyle="1" w:styleId="xl139">
    <w:name w:val="xl139"/>
    <w:basedOn w:val="a"/>
    <w:rsid w:val="00881581"/>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1">
    <w:name w:val="xl141"/>
    <w:basedOn w:val="a"/>
    <w:rsid w:val="00881581"/>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2">
    <w:name w:val="xl142"/>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4">
    <w:name w:val="xl144"/>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5">
    <w:name w:val="xl145"/>
    <w:basedOn w:val="a"/>
    <w:rsid w:val="00881581"/>
    <w:pPr>
      <w:spacing w:before="100" w:beforeAutospacing="1" w:after="100" w:afterAutospacing="1"/>
      <w:jc w:val="center"/>
      <w:textAlignment w:val="center"/>
    </w:pPr>
    <w:rPr>
      <w:sz w:val="18"/>
      <w:szCs w:val="18"/>
    </w:rPr>
  </w:style>
  <w:style w:type="paragraph" w:customStyle="1" w:styleId="xl146">
    <w:name w:val="xl146"/>
    <w:basedOn w:val="a"/>
    <w:rsid w:val="00881581"/>
    <w:pPr>
      <w:pBdr>
        <w:top w:val="single" w:sz="4" w:space="0" w:color="auto"/>
        <w:left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47">
    <w:name w:val="xl147"/>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8">
    <w:name w:val="xl148"/>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
    <w:rsid w:val="00881581"/>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50">
    <w:name w:val="xl150"/>
    <w:basedOn w:val="a"/>
    <w:rsid w:val="00881581"/>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1">
    <w:name w:val="xl151"/>
    <w:basedOn w:val="a"/>
    <w:rsid w:val="00881581"/>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52">
    <w:name w:val="xl152"/>
    <w:basedOn w:val="a"/>
    <w:rsid w:val="00881581"/>
    <w:pPr>
      <w:pBdr>
        <w:top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53">
    <w:name w:val="xl153"/>
    <w:basedOn w:val="a"/>
    <w:rsid w:val="00881581"/>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4">
    <w:name w:val="xl154"/>
    <w:basedOn w:val="a"/>
    <w:rsid w:val="00881581"/>
    <w:pPr>
      <w:spacing w:before="100" w:beforeAutospacing="1" w:after="100" w:afterAutospacing="1"/>
      <w:jc w:val="center"/>
      <w:textAlignment w:val="center"/>
    </w:pPr>
    <w:rPr>
      <w:b/>
      <w:bCs/>
      <w:sz w:val="18"/>
      <w:szCs w:val="18"/>
    </w:rPr>
  </w:style>
  <w:style w:type="paragraph" w:customStyle="1" w:styleId="xl155">
    <w:name w:val="xl155"/>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56">
    <w:name w:val="xl156"/>
    <w:basedOn w:val="a"/>
    <w:rsid w:val="00881581"/>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7">
    <w:name w:val="xl15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18"/>
      <w:szCs w:val="18"/>
    </w:rPr>
  </w:style>
  <w:style w:type="paragraph" w:customStyle="1" w:styleId="xl158">
    <w:name w:val="xl158"/>
    <w:basedOn w:val="a"/>
    <w:rsid w:val="00881581"/>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59">
    <w:name w:val="xl159"/>
    <w:basedOn w:val="a"/>
    <w:rsid w:val="00881581"/>
    <w:pPr>
      <w:pBdr>
        <w:bottom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881581"/>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61">
    <w:name w:val="xl161"/>
    <w:basedOn w:val="a"/>
    <w:rsid w:val="00881581"/>
    <w:pPr>
      <w:pBdr>
        <w:left w:val="single" w:sz="4" w:space="0" w:color="auto"/>
        <w:right w:val="single" w:sz="4" w:space="0" w:color="auto"/>
      </w:pBdr>
      <w:spacing w:before="100" w:beforeAutospacing="1" w:after="100" w:afterAutospacing="1"/>
      <w:jc w:val="both"/>
    </w:pPr>
    <w:rPr>
      <w:color w:val="000000"/>
      <w:sz w:val="18"/>
      <w:szCs w:val="18"/>
    </w:rPr>
  </w:style>
  <w:style w:type="paragraph" w:customStyle="1" w:styleId="xl162">
    <w:name w:val="xl162"/>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63">
    <w:name w:val="xl163"/>
    <w:basedOn w:val="a"/>
    <w:rsid w:val="00881581"/>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164">
    <w:name w:val="xl164"/>
    <w:basedOn w:val="a"/>
    <w:rsid w:val="00881581"/>
    <w:pPr>
      <w:pBdr>
        <w:top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165">
    <w:name w:val="xl165"/>
    <w:basedOn w:val="a"/>
    <w:rsid w:val="00881581"/>
    <w:pPr>
      <w:pBdr>
        <w:top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a"/>
    <w:rsid w:val="00881581"/>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67">
    <w:name w:val="xl16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68">
    <w:name w:val="xl168"/>
    <w:basedOn w:val="a"/>
    <w:rsid w:val="00881581"/>
    <w:pPr>
      <w:pBdr>
        <w:left w:val="single" w:sz="4" w:space="0" w:color="auto"/>
      </w:pBdr>
      <w:spacing w:before="100" w:beforeAutospacing="1" w:after="100" w:afterAutospacing="1"/>
      <w:jc w:val="center"/>
      <w:textAlignment w:val="center"/>
    </w:pPr>
    <w:rPr>
      <w:sz w:val="18"/>
      <w:szCs w:val="18"/>
    </w:rPr>
  </w:style>
  <w:style w:type="paragraph" w:customStyle="1" w:styleId="xl169">
    <w:name w:val="xl169"/>
    <w:basedOn w:val="a"/>
    <w:rsid w:val="00881581"/>
    <w:pPr>
      <w:pBdr>
        <w:right w:val="single" w:sz="4" w:space="0" w:color="auto"/>
      </w:pBdr>
      <w:spacing w:before="100" w:beforeAutospacing="1" w:after="100" w:afterAutospacing="1"/>
      <w:jc w:val="center"/>
      <w:textAlignment w:val="center"/>
    </w:pPr>
    <w:rPr>
      <w:sz w:val="18"/>
      <w:szCs w:val="18"/>
    </w:rPr>
  </w:style>
  <w:style w:type="paragraph" w:customStyle="1" w:styleId="xl170">
    <w:name w:val="xl170"/>
    <w:basedOn w:val="a"/>
    <w:rsid w:val="00881581"/>
    <w:pPr>
      <w:pBdr>
        <w:left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71">
    <w:name w:val="xl171"/>
    <w:basedOn w:val="a"/>
    <w:rsid w:val="0088158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88158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3">
    <w:name w:val="xl173"/>
    <w:basedOn w:val="a"/>
    <w:rsid w:val="00881581"/>
    <w:pPr>
      <w:pBdr>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4">
    <w:name w:val="xl174"/>
    <w:basedOn w:val="a"/>
    <w:rsid w:val="00881581"/>
    <w:pPr>
      <w:pBdr>
        <w:left w:val="single" w:sz="4" w:space="0" w:color="auto"/>
        <w:bottom w:val="single" w:sz="8" w:space="0" w:color="auto"/>
        <w:right w:val="single" w:sz="4" w:space="0" w:color="auto"/>
      </w:pBdr>
      <w:spacing w:before="100" w:beforeAutospacing="1" w:after="100" w:afterAutospacing="1"/>
      <w:jc w:val="right"/>
      <w:textAlignment w:val="center"/>
    </w:pPr>
    <w:rPr>
      <w:sz w:val="18"/>
      <w:szCs w:val="18"/>
    </w:rPr>
  </w:style>
  <w:style w:type="paragraph" w:customStyle="1" w:styleId="xl175">
    <w:name w:val="xl175"/>
    <w:basedOn w:val="a"/>
    <w:rsid w:val="00881581"/>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76">
    <w:name w:val="xl176"/>
    <w:basedOn w:val="a"/>
    <w:rsid w:val="00881581"/>
    <w:pPr>
      <w:pBdr>
        <w:bottom w:val="single" w:sz="8" w:space="0" w:color="auto"/>
      </w:pBdr>
      <w:spacing w:before="100" w:beforeAutospacing="1" w:after="100" w:afterAutospacing="1"/>
      <w:jc w:val="center"/>
      <w:textAlignment w:val="center"/>
    </w:pPr>
    <w:rPr>
      <w:b/>
      <w:bCs/>
      <w:sz w:val="18"/>
      <w:szCs w:val="18"/>
    </w:rPr>
  </w:style>
  <w:style w:type="paragraph" w:customStyle="1" w:styleId="xl177">
    <w:name w:val="xl177"/>
    <w:basedOn w:val="a"/>
    <w:rsid w:val="00881581"/>
    <w:pPr>
      <w:pBdr>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
    <w:name w:val="xl178"/>
    <w:basedOn w:val="a"/>
    <w:rsid w:val="00881581"/>
    <w:pPr>
      <w:pBdr>
        <w:left w:val="single" w:sz="4" w:space="0" w:color="auto"/>
        <w:right w:val="single" w:sz="4" w:space="0" w:color="auto"/>
      </w:pBdr>
      <w:spacing w:before="100" w:beforeAutospacing="1" w:after="100" w:afterAutospacing="1"/>
      <w:jc w:val="both"/>
      <w:textAlignment w:val="center"/>
    </w:pPr>
    <w:rPr>
      <w:b/>
      <w:bCs/>
      <w:sz w:val="18"/>
      <w:szCs w:val="18"/>
    </w:rPr>
  </w:style>
  <w:style w:type="paragraph" w:customStyle="1" w:styleId="xl179">
    <w:name w:val="xl179"/>
    <w:basedOn w:val="a"/>
    <w:rsid w:val="00881581"/>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80">
    <w:name w:val="xl180"/>
    <w:basedOn w:val="a"/>
    <w:rsid w:val="00881581"/>
    <w:pPr>
      <w:pBdr>
        <w:left w:val="single" w:sz="4" w:space="0" w:color="auto"/>
      </w:pBdr>
      <w:spacing w:before="100" w:beforeAutospacing="1" w:after="100" w:afterAutospacing="1"/>
      <w:jc w:val="center"/>
      <w:textAlignment w:val="center"/>
    </w:pPr>
    <w:rPr>
      <w:b/>
      <w:bCs/>
      <w:sz w:val="18"/>
      <w:szCs w:val="18"/>
    </w:rPr>
  </w:style>
  <w:style w:type="paragraph" w:customStyle="1" w:styleId="xl181">
    <w:name w:val="xl181"/>
    <w:basedOn w:val="a"/>
    <w:rsid w:val="00881581"/>
    <w:pPr>
      <w:pBdr>
        <w:left w:val="single" w:sz="4" w:space="0" w:color="auto"/>
      </w:pBdr>
      <w:spacing w:before="100" w:beforeAutospacing="1" w:after="100" w:afterAutospacing="1"/>
      <w:jc w:val="center"/>
      <w:textAlignment w:val="center"/>
    </w:pPr>
    <w:rPr>
      <w:b/>
      <w:bCs/>
      <w:sz w:val="18"/>
      <w:szCs w:val="18"/>
    </w:rPr>
  </w:style>
  <w:style w:type="paragraph" w:customStyle="1" w:styleId="xl182">
    <w:name w:val="xl182"/>
    <w:basedOn w:val="a"/>
    <w:rsid w:val="00881581"/>
    <w:pPr>
      <w:pBdr>
        <w:right w:val="single" w:sz="4" w:space="0" w:color="auto"/>
      </w:pBdr>
      <w:spacing w:before="100" w:beforeAutospacing="1" w:after="100" w:afterAutospacing="1"/>
      <w:jc w:val="center"/>
      <w:textAlignment w:val="center"/>
    </w:pPr>
    <w:rPr>
      <w:b/>
      <w:bCs/>
      <w:sz w:val="18"/>
      <w:szCs w:val="18"/>
    </w:rPr>
  </w:style>
  <w:style w:type="paragraph" w:customStyle="1" w:styleId="xl183">
    <w:name w:val="xl183"/>
    <w:basedOn w:val="a"/>
    <w:rsid w:val="00881581"/>
    <w:pPr>
      <w:pBdr>
        <w:left w:val="single" w:sz="4" w:space="0" w:color="auto"/>
      </w:pBdr>
      <w:spacing w:before="100" w:beforeAutospacing="1" w:after="100" w:afterAutospacing="1"/>
      <w:jc w:val="right"/>
      <w:textAlignment w:val="center"/>
    </w:pPr>
    <w:rPr>
      <w:b/>
      <w:bCs/>
      <w:sz w:val="18"/>
      <w:szCs w:val="18"/>
    </w:rPr>
  </w:style>
  <w:style w:type="paragraph" w:customStyle="1" w:styleId="xl184">
    <w:name w:val="xl184"/>
    <w:basedOn w:val="a"/>
    <w:rsid w:val="00881581"/>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85">
    <w:name w:val="xl185"/>
    <w:basedOn w:val="a"/>
    <w:rsid w:val="00881581"/>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86">
    <w:name w:val="xl186"/>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87">
    <w:name w:val="xl18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8">
    <w:name w:val="xl188"/>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89">
    <w:name w:val="xl189"/>
    <w:basedOn w:val="a"/>
    <w:rsid w:val="00881581"/>
    <w:pPr>
      <w:pBdr>
        <w:left w:val="single" w:sz="4" w:space="0" w:color="auto"/>
        <w:right w:val="single" w:sz="4" w:space="0" w:color="auto"/>
      </w:pBdr>
      <w:spacing w:before="100" w:beforeAutospacing="1" w:after="100" w:afterAutospacing="1"/>
      <w:jc w:val="both"/>
      <w:textAlignment w:val="center"/>
    </w:pPr>
    <w:rPr>
      <w:color w:val="000000"/>
      <w:sz w:val="18"/>
      <w:szCs w:val="18"/>
    </w:rPr>
  </w:style>
  <w:style w:type="paragraph" w:customStyle="1" w:styleId="xl190">
    <w:name w:val="xl190"/>
    <w:basedOn w:val="a"/>
    <w:rsid w:val="00881581"/>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1">
    <w:name w:val="xl191"/>
    <w:basedOn w:val="a"/>
    <w:rsid w:val="00881581"/>
    <w:pPr>
      <w:pBdr>
        <w:left w:val="single" w:sz="4" w:space="0" w:color="auto"/>
        <w:right w:val="single" w:sz="4" w:space="0" w:color="auto"/>
      </w:pBdr>
      <w:spacing w:before="100" w:beforeAutospacing="1" w:after="100" w:afterAutospacing="1"/>
      <w:jc w:val="both"/>
      <w:textAlignment w:val="center"/>
    </w:pPr>
    <w:rPr>
      <w:color w:val="000000"/>
      <w:sz w:val="18"/>
      <w:szCs w:val="18"/>
    </w:rPr>
  </w:style>
  <w:style w:type="paragraph" w:customStyle="1" w:styleId="xl192">
    <w:name w:val="xl192"/>
    <w:basedOn w:val="a"/>
    <w:rsid w:val="00881581"/>
    <w:pPr>
      <w:pBdr>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93">
    <w:name w:val="xl193"/>
    <w:basedOn w:val="a"/>
    <w:rsid w:val="00881581"/>
    <w:pPr>
      <w:pBdr>
        <w:top w:val="single" w:sz="4" w:space="0" w:color="auto"/>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94">
    <w:name w:val="xl194"/>
    <w:basedOn w:val="a"/>
    <w:rsid w:val="00881581"/>
    <w:pPr>
      <w:pBdr>
        <w:left w:val="single" w:sz="4" w:space="0" w:color="auto"/>
      </w:pBdr>
      <w:spacing w:before="100" w:beforeAutospacing="1" w:after="100" w:afterAutospacing="1"/>
      <w:jc w:val="right"/>
      <w:textAlignment w:val="center"/>
    </w:pPr>
    <w:rPr>
      <w:sz w:val="18"/>
      <w:szCs w:val="18"/>
    </w:rPr>
  </w:style>
  <w:style w:type="paragraph" w:customStyle="1" w:styleId="xl195">
    <w:name w:val="xl195"/>
    <w:basedOn w:val="a"/>
    <w:rsid w:val="0088158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6">
    <w:name w:val="xl196"/>
    <w:basedOn w:val="a"/>
    <w:rsid w:val="00881581"/>
    <w:pPr>
      <w:pBdr>
        <w:left w:val="single" w:sz="4" w:space="0" w:color="auto"/>
      </w:pBdr>
      <w:spacing w:before="100" w:beforeAutospacing="1" w:after="100" w:afterAutospacing="1"/>
      <w:jc w:val="center"/>
      <w:textAlignment w:val="center"/>
    </w:pPr>
    <w:rPr>
      <w:sz w:val="18"/>
      <w:szCs w:val="18"/>
    </w:rPr>
  </w:style>
  <w:style w:type="paragraph" w:customStyle="1" w:styleId="xl197">
    <w:name w:val="xl19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98">
    <w:name w:val="xl198"/>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b/>
      <w:bCs/>
      <w:sz w:val="18"/>
      <w:szCs w:val="18"/>
    </w:rPr>
  </w:style>
  <w:style w:type="paragraph" w:customStyle="1" w:styleId="xl199">
    <w:name w:val="xl19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00">
    <w:name w:val="xl200"/>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01">
    <w:name w:val="xl201"/>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202">
    <w:name w:val="xl202"/>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
    <w:rsid w:val="00881581"/>
    <w:pPr>
      <w:pBdr>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04">
    <w:name w:val="xl204"/>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05">
    <w:name w:val="xl205"/>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6">
    <w:name w:val="xl206"/>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styleId="ae">
    <w:name w:val="footer"/>
    <w:basedOn w:val="a"/>
    <w:link w:val="af"/>
    <w:rsid w:val="00EF4DD5"/>
    <w:pPr>
      <w:tabs>
        <w:tab w:val="center" w:pos="4153"/>
        <w:tab w:val="right" w:pos="8306"/>
      </w:tabs>
    </w:pPr>
    <w:rPr>
      <w:sz w:val="20"/>
      <w:szCs w:val="20"/>
    </w:rPr>
  </w:style>
  <w:style w:type="character" w:customStyle="1" w:styleId="af">
    <w:name w:val="Нижний колонтитул Знак"/>
    <w:basedOn w:val="a0"/>
    <w:link w:val="ae"/>
    <w:rsid w:val="00EF4DD5"/>
    <w:rPr>
      <w:rFonts w:ascii="Times New Roman" w:eastAsia="Times New Roman" w:hAnsi="Times New Roman" w:cs="Times New Roman"/>
      <w:sz w:val="20"/>
      <w:szCs w:val="20"/>
      <w:lang w:eastAsia="ru-RU"/>
    </w:rPr>
  </w:style>
  <w:style w:type="character" w:styleId="af0">
    <w:name w:val="page number"/>
    <w:basedOn w:val="a0"/>
    <w:rsid w:val="00163C6F"/>
  </w:style>
  <w:style w:type="paragraph" w:styleId="af1">
    <w:name w:val="header"/>
    <w:aliases w:val="ВерхКолонтитул"/>
    <w:basedOn w:val="a"/>
    <w:link w:val="af2"/>
    <w:rsid w:val="00163C6F"/>
    <w:pPr>
      <w:suppressLineNumbers/>
      <w:tabs>
        <w:tab w:val="center" w:pos="4818"/>
        <w:tab w:val="right" w:pos="9637"/>
      </w:tabs>
      <w:suppressAutoHyphens/>
    </w:pPr>
    <w:rPr>
      <w:lang w:eastAsia="ar-SA"/>
    </w:rPr>
  </w:style>
  <w:style w:type="character" w:customStyle="1" w:styleId="af2">
    <w:name w:val="Верхний колонтитул Знак"/>
    <w:aliases w:val="ВерхКолонтитул Знак"/>
    <w:basedOn w:val="a0"/>
    <w:link w:val="af1"/>
    <w:uiPriority w:val="99"/>
    <w:rsid w:val="00163C6F"/>
    <w:rPr>
      <w:rFonts w:ascii="Times New Roman" w:eastAsia="Times New Roman" w:hAnsi="Times New Roman" w:cs="Times New Roman"/>
      <w:sz w:val="24"/>
      <w:szCs w:val="24"/>
      <w:lang w:eastAsia="ar-SA"/>
    </w:rPr>
  </w:style>
  <w:style w:type="paragraph" w:customStyle="1" w:styleId="ConsPlusTitle">
    <w:name w:val="ConsPlusTitle"/>
    <w:rsid w:val="00163C6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3">
    <w:name w:val="No Spacing"/>
    <w:qFormat/>
    <w:rsid w:val="00163C6F"/>
    <w:pPr>
      <w:spacing w:after="0" w:line="240" w:lineRule="auto"/>
    </w:pPr>
    <w:rPr>
      <w:rFonts w:ascii="Calibri" w:eastAsia="Calibri" w:hAnsi="Calibri" w:cs="Times New Roman"/>
    </w:rPr>
  </w:style>
  <w:style w:type="paragraph" w:styleId="af4">
    <w:name w:val="List Paragraph"/>
    <w:basedOn w:val="a"/>
    <w:uiPriority w:val="34"/>
    <w:qFormat/>
    <w:rsid w:val="00163C6F"/>
    <w:pPr>
      <w:suppressAutoHyphens/>
      <w:ind w:left="720"/>
      <w:contextualSpacing/>
    </w:pPr>
    <w:rPr>
      <w:lang w:eastAsia="ar-SA"/>
    </w:rPr>
  </w:style>
  <w:style w:type="paragraph" w:customStyle="1" w:styleId="11">
    <w:name w:val="нум список 1"/>
    <w:basedOn w:val="a"/>
    <w:rsid w:val="00717E0C"/>
    <w:pPr>
      <w:tabs>
        <w:tab w:val="left" w:pos="360"/>
      </w:tabs>
      <w:suppressAutoHyphens/>
      <w:spacing w:before="120" w:after="120"/>
      <w:jc w:val="both"/>
    </w:pPr>
    <w:rPr>
      <w:szCs w:val="20"/>
      <w:lang w:eastAsia="ar-SA"/>
    </w:rPr>
  </w:style>
  <w:style w:type="paragraph" w:customStyle="1" w:styleId="12">
    <w:name w:val="марк список 1"/>
    <w:basedOn w:val="a"/>
    <w:rsid w:val="00717E0C"/>
    <w:pPr>
      <w:tabs>
        <w:tab w:val="left" w:pos="360"/>
      </w:tabs>
      <w:suppressAutoHyphens/>
      <w:spacing w:before="120" w:after="120"/>
      <w:jc w:val="both"/>
    </w:pPr>
    <w:rPr>
      <w:szCs w:val="20"/>
      <w:lang w:eastAsia="ar-SA"/>
    </w:rPr>
  </w:style>
  <w:style w:type="paragraph" w:customStyle="1" w:styleId="consplusnormal1">
    <w:name w:val="consplusnormal"/>
    <w:basedOn w:val="a"/>
    <w:rsid w:val="00717E0C"/>
    <w:pPr>
      <w:suppressAutoHyphens/>
      <w:spacing w:before="280" w:after="280"/>
    </w:pPr>
    <w:rPr>
      <w:lang w:eastAsia="ar-SA"/>
    </w:rPr>
  </w:style>
  <w:style w:type="paragraph" w:styleId="af5">
    <w:name w:val="Normal (Web)"/>
    <w:basedOn w:val="a"/>
    <w:uiPriority w:val="99"/>
    <w:rsid w:val="00717E0C"/>
    <w:pPr>
      <w:suppressAutoHyphens/>
      <w:spacing w:before="280" w:after="280"/>
    </w:pPr>
    <w:rPr>
      <w:lang w:eastAsia="ar-SA"/>
    </w:rPr>
  </w:style>
  <w:style w:type="paragraph" w:styleId="HTML">
    <w:name w:val="HTML Preformatted"/>
    <w:basedOn w:val="a"/>
    <w:link w:val="HTML0"/>
    <w:uiPriority w:val="99"/>
    <w:rsid w:val="00717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12"/>
    </w:pPr>
    <w:rPr>
      <w:rFonts w:ascii="Courier New" w:hAnsi="Courier New" w:cs="Courier New"/>
      <w:sz w:val="20"/>
      <w:szCs w:val="20"/>
      <w:lang w:eastAsia="ar-SA"/>
    </w:rPr>
  </w:style>
  <w:style w:type="character" w:customStyle="1" w:styleId="HTML0">
    <w:name w:val="Стандартный HTML Знак"/>
    <w:basedOn w:val="a0"/>
    <w:link w:val="HTML"/>
    <w:uiPriority w:val="99"/>
    <w:rsid w:val="00717E0C"/>
    <w:rPr>
      <w:rFonts w:ascii="Courier New" w:eastAsia="Times New Roman" w:hAnsi="Courier New" w:cs="Courier New"/>
      <w:sz w:val="20"/>
      <w:szCs w:val="20"/>
      <w:lang w:eastAsia="ar-SA"/>
    </w:rPr>
  </w:style>
  <w:style w:type="paragraph" w:styleId="21">
    <w:name w:val="Body Text 2"/>
    <w:basedOn w:val="a"/>
    <w:link w:val="22"/>
    <w:unhideWhenUsed/>
    <w:rsid w:val="00717E0C"/>
    <w:pPr>
      <w:suppressAutoHyphens/>
      <w:spacing w:after="120" w:line="480" w:lineRule="auto"/>
    </w:pPr>
    <w:rPr>
      <w:sz w:val="20"/>
      <w:szCs w:val="20"/>
      <w:lang w:eastAsia="ar-SA"/>
    </w:rPr>
  </w:style>
  <w:style w:type="character" w:customStyle="1" w:styleId="22">
    <w:name w:val="Основной текст 2 Знак"/>
    <w:basedOn w:val="a0"/>
    <w:link w:val="21"/>
    <w:rsid w:val="00717E0C"/>
    <w:rPr>
      <w:rFonts w:ascii="Times New Roman" w:eastAsia="Times New Roman" w:hAnsi="Times New Roman" w:cs="Times New Roman"/>
      <w:sz w:val="20"/>
      <w:szCs w:val="20"/>
      <w:lang w:eastAsia="ar-SA"/>
    </w:rPr>
  </w:style>
  <w:style w:type="paragraph" w:customStyle="1" w:styleId="13">
    <w:name w:val="Без интервала1"/>
    <w:rsid w:val="00717E0C"/>
    <w:pPr>
      <w:spacing w:after="0" w:line="240" w:lineRule="auto"/>
    </w:pPr>
    <w:rPr>
      <w:rFonts w:ascii="Calibri" w:eastAsia="Times New Roman" w:hAnsi="Calibri" w:cs="Times New Roman"/>
      <w:lang w:eastAsia="ru-RU"/>
    </w:rPr>
  </w:style>
  <w:style w:type="character" w:customStyle="1" w:styleId="FontStyle47">
    <w:name w:val="Font Style47"/>
    <w:rsid w:val="00717E0C"/>
    <w:rPr>
      <w:rFonts w:ascii="Times New Roman" w:hAnsi="Times New Roman" w:cs="Times New Roman"/>
      <w:i/>
      <w:iCs/>
      <w:sz w:val="22"/>
      <w:szCs w:val="22"/>
    </w:rPr>
  </w:style>
  <w:style w:type="character" w:customStyle="1" w:styleId="FontStyle48">
    <w:name w:val="Font Style48"/>
    <w:rsid w:val="00717E0C"/>
    <w:rPr>
      <w:rFonts w:ascii="Times New Roman" w:hAnsi="Times New Roman" w:cs="Times New Roman"/>
      <w:b/>
      <w:bCs/>
      <w:i/>
      <w:iCs/>
      <w:sz w:val="22"/>
      <w:szCs w:val="22"/>
    </w:rPr>
  </w:style>
  <w:style w:type="paragraph" w:customStyle="1" w:styleId="Style7">
    <w:name w:val="Style7"/>
    <w:basedOn w:val="a"/>
    <w:rsid w:val="00717E0C"/>
    <w:pPr>
      <w:widowControl w:val="0"/>
      <w:suppressAutoHyphens/>
      <w:autoSpaceDE w:val="0"/>
    </w:pPr>
    <w:rPr>
      <w:lang w:eastAsia="ar-SA"/>
    </w:rPr>
  </w:style>
  <w:style w:type="paragraph" w:customStyle="1" w:styleId="Style3">
    <w:name w:val="Style3"/>
    <w:basedOn w:val="a"/>
    <w:rsid w:val="00717E0C"/>
    <w:pPr>
      <w:widowControl w:val="0"/>
      <w:suppressAutoHyphens/>
      <w:autoSpaceDE w:val="0"/>
    </w:pPr>
    <w:rPr>
      <w:sz w:val="20"/>
      <w:szCs w:val="20"/>
      <w:lang w:eastAsia="ar-SA"/>
    </w:rPr>
  </w:style>
  <w:style w:type="paragraph" w:customStyle="1" w:styleId="Style29">
    <w:name w:val="Style29"/>
    <w:basedOn w:val="a"/>
    <w:rsid w:val="00717E0C"/>
    <w:pPr>
      <w:widowControl w:val="0"/>
      <w:suppressAutoHyphens/>
      <w:autoSpaceDE w:val="0"/>
    </w:pPr>
    <w:rPr>
      <w:sz w:val="20"/>
      <w:szCs w:val="20"/>
      <w:lang w:eastAsia="ar-SA"/>
    </w:rPr>
  </w:style>
  <w:style w:type="character" w:customStyle="1" w:styleId="FontStyle12">
    <w:name w:val="Font Style12"/>
    <w:basedOn w:val="a0"/>
    <w:uiPriority w:val="99"/>
    <w:rsid w:val="009205AA"/>
    <w:rPr>
      <w:rFonts w:ascii="Times New Roman" w:hAnsi="Times New Roman" w:cs="Times New Roman"/>
      <w:sz w:val="22"/>
      <w:szCs w:val="22"/>
    </w:rPr>
  </w:style>
  <w:style w:type="paragraph" w:styleId="af6">
    <w:name w:val="Title"/>
    <w:basedOn w:val="a"/>
    <w:link w:val="af7"/>
    <w:qFormat/>
    <w:rsid w:val="00DA6B85"/>
    <w:pPr>
      <w:jc w:val="center"/>
    </w:pPr>
    <w:rPr>
      <w:sz w:val="28"/>
      <w:szCs w:val="20"/>
    </w:rPr>
  </w:style>
  <w:style w:type="character" w:customStyle="1" w:styleId="af7">
    <w:name w:val="Название Знак"/>
    <w:basedOn w:val="a0"/>
    <w:link w:val="af6"/>
    <w:rsid w:val="00DA6B85"/>
    <w:rPr>
      <w:rFonts w:ascii="Times New Roman" w:eastAsia="Times New Roman" w:hAnsi="Times New Roman" w:cs="Times New Roman"/>
      <w:sz w:val="28"/>
      <w:szCs w:val="20"/>
      <w:lang w:eastAsia="ru-RU"/>
    </w:rPr>
  </w:style>
  <w:style w:type="character" w:styleId="af8">
    <w:name w:val="Strong"/>
    <w:basedOn w:val="a0"/>
    <w:uiPriority w:val="22"/>
    <w:qFormat/>
    <w:rsid w:val="007D42FB"/>
    <w:rPr>
      <w:b/>
      <w:bCs/>
    </w:rPr>
  </w:style>
  <w:style w:type="paragraph" w:customStyle="1" w:styleId="14">
    <w:name w:val="Обычный1"/>
    <w:basedOn w:val="a"/>
    <w:rsid w:val="007D42FB"/>
    <w:pPr>
      <w:spacing w:before="100" w:beforeAutospacing="1" w:after="100" w:afterAutospacing="1"/>
    </w:pPr>
  </w:style>
  <w:style w:type="paragraph" w:customStyle="1" w:styleId="western">
    <w:name w:val="western"/>
    <w:basedOn w:val="a"/>
    <w:rsid w:val="007D42FB"/>
    <w:pPr>
      <w:spacing w:before="100" w:beforeAutospacing="1" w:after="115"/>
    </w:pPr>
    <w:rPr>
      <w:color w:val="000000"/>
    </w:rPr>
  </w:style>
  <w:style w:type="character" w:customStyle="1" w:styleId="highlighthighlightactive">
    <w:name w:val="highlight highlight_active"/>
    <w:basedOn w:val="a0"/>
    <w:rsid w:val="007D42FB"/>
  </w:style>
  <w:style w:type="character" w:customStyle="1" w:styleId="ConsPlusNormal0">
    <w:name w:val="ConsPlusNormal Знак"/>
    <w:basedOn w:val="a0"/>
    <w:link w:val="ConsPlusNormal"/>
    <w:locked/>
    <w:rsid w:val="00AF43AE"/>
    <w:rPr>
      <w:rFonts w:ascii="Arial" w:eastAsia="Times New Roman" w:hAnsi="Arial" w:cs="Arial"/>
      <w:sz w:val="20"/>
      <w:szCs w:val="20"/>
      <w:lang w:eastAsia="ru-RU"/>
    </w:rPr>
  </w:style>
  <w:style w:type="paragraph" w:styleId="31">
    <w:name w:val="Body Text 3"/>
    <w:basedOn w:val="a"/>
    <w:link w:val="32"/>
    <w:unhideWhenUsed/>
    <w:rsid w:val="00C0201B"/>
    <w:pPr>
      <w:spacing w:after="120"/>
    </w:pPr>
    <w:rPr>
      <w:sz w:val="16"/>
      <w:szCs w:val="16"/>
    </w:rPr>
  </w:style>
  <w:style w:type="character" w:customStyle="1" w:styleId="32">
    <w:name w:val="Основной текст 3 Знак"/>
    <w:basedOn w:val="a0"/>
    <w:link w:val="31"/>
    <w:rsid w:val="00C0201B"/>
    <w:rPr>
      <w:rFonts w:ascii="Times New Roman" w:eastAsia="Times New Roman" w:hAnsi="Times New Roman" w:cs="Times New Roman"/>
      <w:sz w:val="16"/>
      <w:szCs w:val="16"/>
      <w:lang w:eastAsia="ru-RU"/>
    </w:rPr>
  </w:style>
  <w:style w:type="character" w:customStyle="1" w:styleId="s3">
    <w:name w:val="s3"/>
    <w:basedOn w:val="a0"/>
    <w:rsid w:val="00C0201B"/>
  </w:style>
  <w:style w:type="numbering" w:customStyle="1" w:styleId="15">
    <w:name w:val="Нет списка1"/>
    <w:next w:val="a2"/>
    <w:uiPriority w:val="99"/>
    <w:semiHidden/>
    <w:unhideWhenUsed/>
    <w:rsid w:val="00D05B96"/>
  </w:style>
  <w:style w:type="paragraph" w:customStyle="1" w:styleId="xl207">
    <w:name w:val="xl207"/>
    <w:basedOn w:val="a"/>
    <w:rsid w:val="00D05B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8">
    <w:name w:val="xl208"/>
    <w:basedOn w:val="a"/>
    <w:rsid w:val="00D05B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D05B96"/>
    <w:pPr>
      <w:spacing w:before="100" w:beforeAutospacing="1" w:after="100" w:afterAutospacing="1"/>
    </w:pPr>
  </w:style>
  <w:style w:type="paragraph" w:customStyle="1" w:styleId="xl210">
    <w:name w:val="xl210"/>
    <w:basedOn w:val="a"/>
    <w:rsid w:val="00D05B96"/>
    <w:pPr>
      <w:pBdr>
        <w:left w:val="single" w:sz="4" w:space="0" w:color="auto"/>
        <w:right w:val="single" w:sz="4" w:space="0" w:color="auto"/>
      </w:pBdr>
      <w:spacing w:before="100" w:beforeAutospacing="1" w:after="100" w:afterAutospacing="1"/>
      <w:textAlignment w:val="center"/>
    </w:pPr>
  </w:style>
  <w:style w:type="numbering" w:customStyle="1" w:styleId="23">
    <w:name w:val="Нет списка2"/>
    <w:next w:val="a2"/>
    <w:uiPriority w:val="99"/>
    <w:semiHidden/>
    <w:unhideWhenUsed/>
    <w:rsid w:val="002D6C59"/>
  </w:style>
  <w:style w:type="character" w:customStyle="1" w:styleId="40">
    <w:name w:val="Заголовок 4 Знак"/>
    <w:basedOn w:val="a0"/>
    <w:link w:val="4"/>
    <w:rsid w:val="00F53D2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F53D21"/>
    <w:rPr>
      <w:rFonts w:ascii="Times New Roman" w:eastAsia="Times New Roman" w:hAnsi="Times New Roman" w:cs="Times New Roman"/>
      <w:sz w:val="28"/>
      <w:szCs w:val="24"/>
      <w:lang w:eastAsia="ru-RU"/>
    </w:rPr>
  </w:style>
  <w:style w:type="paragraph" w:styleId="24">
    <w:name w:val="Body Text Indent 2"/>
    <w:basedOn w:val="a"/>
    <w:link w:val="25"/>
    <w:rsid w:val="00F53D21"/>
    <w:pPr>
      <w:ind w:left="-360" w:hanging="180"/>
    </w:pPr>
  </w:style>
  <w:style w:type="character" w:customStyle="1" w:styleId="25">
    <w:name w:val="Основной текст с отступом 2 Знак"/>
    <w:basedOn w:val="a0"/>
    <w:link w:val="24"/>
    <w:rsid w:val="00F53D21"/>
    <w:rPr>
      <w:rFonts w:ascii="Times New Roman" w:eastAsia="Times New Roman" w:hAnsi="Times New Roman" w:cs="Times New Roman"/>
      <w:sz w:val="24"/>
      <w:szCs w:val="24"/>
      <w:lang w:eastAsia="ru-RU"/>
    </w:rPr>
  </w:style>
  <w:style w:type="paragraph" w:styleId="33">
    <w:name w:val="Body Text Indent 3"/>
    <w:basedOn w:val="a"/>
    <w:link w:val="34"/>
    <w:rsid w:val="00F53D21"/>
    <w:pPr>
      <w:ind w:left="-720" w:hanging="180"/>
    </w:pPr>
  </w:style>
  <w:style w:type="character" w:customStyle="1" w:styleId="34">
    <w:name w:val="Основной текст с отступом 3 Знак"/>
    <w:basedOn w:val="a0"/>
    <w:link w:val="33"/>
    <w:rsid w:val="00F53D21"/>
    <w:rPr>
      <w:rFonts w:ascii="Times New Roman" w:eastAsia="Times New Roman" w:hAnsi="Times New Roman" w:cs="Times New Roman"/>
      <w:sz w:val="24"/>
      <w:szCs w:val="24"/>
      <w:lang w:eastAsia="ru-RU"/>
    </w:rPr>
  </w:style>
  <w:style w:type="paragraph" w:customStyle="1" w:styleId="af9">
    <w:name w:val="Знак Знак"/>
    <w:basedOn w:val="a"/>
    <w:rsid w:val="001959E3"/>
    <w:pPr>
      <w:widowControl w:val="0"/>
      <w:adjustRightInd w:val="0"/>
      <w:spacing w:after="160" w:line="240" w:lineRule="exact"/>
      <w:jc w:val="right"/>
    </w:pPr>
    <w:rPr>
      <w:rFonts w:ascii="Arial" w:hAnsi="Arial" w:cs="Arial"/>
      <w:sz w:val="20"/>
      <w:szCs w:val="20"/>
      <w:lang w:val="en-GB" w:eastAsia="en-US"/>
    </w:rPr>
  </w:style>
  <w:style w:type="paragraph" w:customStyle="1" w:styleId="afa">
    <w:name w:val="Знак Знак Знак Знак"/>
    <w:basedOn w:val="a"/>
    <w:rsid w:val="00957F7F"/>
    <w:pPr>
      <w:spacing w:before="100" w:beforeAutospacing="1" w:after="100" w:afterAutospacing="1"/>
    </w:pPr>
    <w:rPr>
      <w:rFonts w:ascii="Tahoma" w:hAnsi="Tahoma"/>
      <w:sz w:val="20"/>
      <w:szCs w:val="20"/>
      <w:lang w:val="en-US" w:eastAsia="en-US"/>
    </w:rPr>
  </w:style>
  <w:style w:type="paragraph" w:customStyle="1" w:styleId="16">
    <w:name w:val="Название1"/>
    <w:rsid w:val="002025C6"/>
    <w:pPr>
      <w:spacing w:after="0" w:line="240" w:lineRule="auto"/>
      <w:jc w:val="center"/>
    </w:pPr>
    <w:rPr>
      <w:rFonts w:ascii="Arial" w:eastAsia="Times New Roman" w:hAnsi="Arial" w:cs="Times New Roman"/>
      <w:sz w:val="24"/>
      <w:szCs w:val="20"/>
      <w:lang w:eastAsia="ru-RU"/>
    </w:rPr>
  </w:style>
  <w:style w:type="paragraph" w:customStyle="1" w:styleId="26">
    <w:name w:val="Обычный2"/>
    <w:rsid w:val="002025C6"/>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10">
    <w:name w:val="Заголовок 21"/>
    <w:basedOn w:val="26"/>
    <w:next w:val="26"/>
    <w:rsid w:val="002025C6"/>
    <w:pPr>
      <w:keepNext/>
      <w:widowControl/>
      <w:snapToGrid/>
      <w:jc w:val="center"/>
      <w:outlineLvl w:val="1"/>
    </w:pPr>
    <w:rPr>
      <w:rFonts w:ascii="Arial" w:hAnsi="Arial"/>
      <w:sz w:val="24"/>
    </w:rPr>
  </w:style>
  <w:style w:type="paragraph" w:customStyle="1" w:styleId="afb">
    <w:name w:val="Знак"/>
    <w:basedOn w:val="a"/>
    <w:rsid w:val="0076362A"/>
    <w:pPr>
      <w:widowControl w:val="0"/>
      <w:adjustRightInd w:val="0"/>
      <w:spacing w:after="160" w:line="240" w:lineRule="exact"/>
      <w:jc w:val="right"/>
    </w:pPr>
    <w:rPr>
      <w:rFonts w:ascii="Arial" w:hAnsi="Arial" w:cs="Arial"/>
      <w:sz w:val="20"/>
      <w:szCs w:val="20"/>
      <w:lang w:val="en-GB" w:eastAsia="en-US"/>
    </w:rPr>
  </w:style>
  <w:style w:type="paragraph" w:styleId="afc">
    <w:name w:val="Block Text"/>
    <w:basedOn w:val="a"/>
    <w:rsid w:val="00D679D6"/>
    <w:pPr>
      <w:ind w:left="-567" w:right="-760" w:firstLine="709"/>
      <w:jc w:val="both"/>
    </w:pPr>
    <w:rPr>
      <w:szCs w:val="20"/>
    </w:rPr>
  </w:style>
  <w:style w:type="paragraph" w:customStyle="1" w:styleId="consnormal">
    <w:name w:val="consnormal"/>
    <w:basedOn w:val="a"/>
    <w:rsid w:val="00D16574"/>
    <w:pPr>
      <w:spacing w:before="15" w:after="15"/>
      <w:ind w:left="15" w:right="15" w:firstLine="225"/>
    </w:pPr>
  </w:style>
  <w:style w:type="paragraph" w:customStyle="1" w:styleId="ConsNonformat">
    <w:name w:val="ConsNonformat"/>
    <w:rsid w:val="00D1657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7">
    <w:name w:val="Знак Знак1"/>
    <w:basedOn w:val="a"/>
    <w:rsid w:val="001A622E"/>
    <w:pPr>
      <w:widowControl w:val="0"/>
      <w:adjustRightInd w:val="0"/>
      <w:spacing w:after="160" w:line="240" w:lineRule="exact"/>
      <w:jc w:val="right"/>
    </w:pPr>
    <w:rPr>
      <w:rFonts w:ascii="Arial" w:hAnsi="Arial" w:cs="Arial"/>
      <w:sz w:val="20"/>
      <w:szCs w:val="20"/>
      <w:lang w:val="en-GB" w:eastAsia="en-US"/>
    </w:rPr>
  </w:style>
  <w:style w:type="character" w:customStyle="1" w:styleId="afd">
    <w:name w:val="Гипертекстовая ссылка"/>
    <w:uiPriority w:val="99"/>
    <w:rsid w:val="001A622E"/>
    <w:rPr>
      <w:rFonts w:cs="Times New Roman"/>
      <w:b w:val="0"/>
      <w:color w:val="106BBE"/>
    </w:rPr>
  </w:style>
  <w:style w:type="character" w:customStyle="1" w:styleId="60">
    <w:name w:val="Заголовок 6 Знак"/>
    <w:basedOn w:val="a0"/>
    <w:link w:val="6"/>
    <w:rsid w:val="000D73CD"/>
    <w:rPr>
      <w:rFonts w:ascii="Times New Roman" w:eastAsia="Times New Roman" w:hAnsi="Times New Roman" w:cs="Times New Roman"/>
      <w:b/>
      <w:bCs/>
      <w:lang w:eastAsia="ru-RU"/>
    </w:rPr>
  </w:style>
  <w:style w:type="paragraph" w:customStyle="1" w:styleId="ConsNormal0">
    <w:name w:val="ConsNormal"/>
    <w:rsid w:val="000D73C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e">
    <w:name w:val="наименование"/>
    <w:rsid w:val="000D73CD"/>
    <w:pPr>
      <w:widowControl w:val="0"/>
      <w:autoSpaceDE w:val="0"/>
      <w:autoSpaceDN w:val="0"/>
      <w:adjustRightInd w:val="0"/>
      <w:spacing w:before="1" w:after="1" w:line="280" w:lineRule="atLeast"/>
      <w:ind w:left="1" w:right="1" w:firstLine="1"/>
      <w:jc w:val="center"/>
    </w:pPr>
    <w:rPr>
      <w:rFonts w:ascii="Times New Roman" w:eastAsia="Times New Roman" w:hAnsi="Times New Roman" w:cs="Times New Roman"/>
      <w:b/>
      <w:bCs/>
      <w:sz w:val="24"/>
      <w:szCs w:val="24"/>
      <w:lang w:eastAsia="ru-RU"/>
    </w:rPr>
  </w:style>
  <w:style w:type="paragraph" w:customStyle="1" w:styleId="CharCharCharChar">
    <w:name w:val="Char Char Знак Знак Char Char"/>
    <w:basedOn w:val="a"/>
    <w:rsid w:val="000D73CD"/>
    <w:pPr>
      <w:spacing w:after="160"/>
    </w:pPr>
    <w:rPr>
      <w:rFonts w:ascii="Arial" w:hAnsi="Arial"/>
      <w:b/>
      <w:color w:val="FFFFFF"/>
      <w:sz w:val="32"/>
      <w:szCs w:val="20"/>
      <w:lang w:val="en-US" w:eastAsia="en-US"/>
    </w:rPr>
  </w:style>
  <w:style w:type="paragraph" w:customStyle="1" w:styleId="ConsPlusNonformat">
    <w:name w:val="ConsPlusNonformat"/>
    <w:rsid w:val="000D73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8">
    <w:name w:val="Нижний колонтитул Знак1"/>
    <w:uiPriority w:val="99"/>
    <w:semiHidden/>
    <w:rsid w:val="000D73CD"/>
    <w:rPr>
      <w:rFonts w:ascii="Times New Roman" w:eastAsia="Times New Roman" w:hAnsi="Times New Roman" w:cs="Times New Roman"/>
      <w:sz w:val="24"/>
      <w:szCs w:val="24"/>
      <w:lang w:eastAsia="ru-RU"/>
    </w:rPr>
  </w:style>
  <w:style w:type="character" w:customStyle="1" w:styleId="310">
    <w:name w:val="Основной текст с отступом 3 Знак1"/>
    <w:uiPriority w:val="99"/>
    <w:semiHidden/>
    <w:rsid w:val="000D73CD"/>
    <w:rPr>
      <w:rFonts w:ascii="Times New Roman" w:eastAsia="Times New Roman" w:hAnsi="Times New Roman" w:cs="Times New Roman"/>
      <w:sz w:val="16"/>
      <w:szCs w:val="16"/>
      <w:lang w:eastAsia="ru-RU"/>
    </w:rPr>
  </w:style>
  <w:style w:type="paragraph" w:customStyle="1" w:styleId="35">
    <w:name w:val="3"/>
    <w:basedOn w:val="a"/>
    <w:rsid w:val="000D73CD"/>
    <w:pPr>
      <w:spacing w:before="100" w:after="100"/>
    </w:pPr>
    <w:rPr>
      <w:szCs w:val="20"/>
    </w:rPr>
  </w:style>
  <w:style w:type="paragraph" w:customStyle="1" w:styleId="19">
    <w:name w:val="Текст1"/>
    <w:basedOn w:val="14"/>
    <w:rsid w:val="000D73CD"/>
    <w:pPr>
      <w:spacing w:before="0" w:beforeAutospacing="0" w:after="0" w:afterAutospacing="0"/>
    </w:pPr>
    <w:rPr>
      <w:sz w:val="26"/>
      <w:szCs w:val="20"/>
    </w:rPr>
  </w:style>
  <w:style w:type="paragraph" w:customStyle="1" w:styleId="aff">
    <w:name w:val="Знак"/>
    <w:basedOn w:val="a"/>
    <w:rsid w:val="000D73CD"/>
    <w:pPr>
      <w:widowControl w:val="0"/>
      <w:adjustRightInd w:val="0"/>
      <w:spacing w:after="160" w:line="240" w:lineRule="exact"/>
      <w:jc w:val="right"/>
    </w:pPr>
    <w:rPr>
      <w:rFonts w:ascii="Arial" w:hAnsi="Arial" w:cs="Arial"/>
      <w:sz w:val="20"/>
      <w:szCs w:val="20"/>
      <w:lang w:val="en-GB" w:eastAsia="en-US"/>
    </w:rPr>
  </w:style>
  <w:style w:type="paragraph" w:customStyle="1" w:styleId="1a">
    <w:name w:val="Знак Знак1"/>
    <w:basedOn w:val="a"/>
    <w:rsid w:val="000D73CD"/>
    <w:pPr>
      <w:widowControl w:val="0"/>
      <w:adjustRightInd w:val="0"/>
      <w:spacing w:after="160" w:line="240" w:lineRule="exact"/>
      <w:jc w:val="right"/>
    </w:pPr>
    <w:rPr>
      <w:rFonts w:ascii="Arial" w:hAnsi="Arial" w:cs="Arial"/>
      <w:sz w:val="20"/>
      <w:szCs w:val="20"/>
      <w:lang w:val="en-GB" w:eastAsia="en-US"/>
    </w:rPr>
  </w:style>
  <w:style w:type="paragraph" w:customStyle="1" w:styleId="text1cl">
    <w:name w:val="text1cl"/>
    <w:basedOn w:val="a"/>
    <w:uiPriority w:val="99"/>
    <w:rsid w:val="00BE06E6"/>
    <w:pPr>
      <w:spacing w:before="100" w:beforeAutospacing="1" w:after="100" w:afterAutospacing="1"/>
    </w:pPr>
  </w:style>
  <w:style w:type="paragraph" w:customStyle="1" w:styleId="text3cl">
    <w:name w:val="text3cl"/>
    <w:basedOn w:val="a"/>
    <w:uiPriority w:val="99"/>
    <w:rsid w:val="00BE06E6"/>
    <w:pPr>
      <w:spacing w:before="100" w:beforeAutospacing="1" w:after="100" w:afterAutospacing="1"/>
    </w:pPr>
  </w:style>
  <w:style w:type="paragraph" w:customStyle="1" w:styleId="aff0">
    <w:name w:val="Знак Знак"/>
    <w:basedOn w:val="a"/>
    <w:rsid w:val="00BE06E6"/>
    <w:pPr>
      <w:widowControl w:val="0"/>
      <w:adjustRightInd w:val="0"/>
      <w:spacing w:after="160" w:line="240" w:lineRule="exact"/>
      <w:jc w:val="right"/>
    </w:pPr>
    <w:rPr>
      <w:rFonts w:ascii="Arial" w:hAnsi="Arial" w:cs="Arial"/>
      <w:sz w:val="20"/>
      <w:szCs w:val="20"/>
      <w:lang w:val="en-GB" w:eastAsia="en-US"/>
    </w:rPr>
  </w:style>
  <w:style w:type="paragraph" w:customStyle="1" w:styleId="xl211">
    <w:name w:val="xl211"/>
    <w:basedOn w:val="a"/>
    <w:rsid w:val="009D12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4"/>
      <w:szCs w:val="14"/>
    </w:rPr>
  </w:style>
  <w:style w:type="paragraph" w:customStyle="1" w:styleId="xl212">
    <w:name w:val="xl212"/>
    <w:basedOn w:val="a"/>
    <w:rsid w:val="009D12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13">
    <w:name w:val="xl213"/>
    <w:basedOn w:val="a"/>
    <w:rsid w:val="009D12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14">
    <w:name w:val="xl214"/>
    <w:basedOn w:val="a"/>
    <w:rsid w:val="00016DAC"/>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rPr>
  </w:style>
  <w:style w:type="paragraph" w:customStyle="1" w:styleId="xl215">
    <w:name w:val="xl215"/>
    <w:basedOn w:val="a"/>
    <w:rsid w:val="00016DAC"/>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rPr>
  </w:style>
  <w:style w:type="paragraph" w:customStyle="1" w:styleId="xl216">
    <w:name w:val="xl216"/>
    <w:basedOn w:val="a"/>
    <w:rsid w:val="00016DAC"/>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sz w:val="14"/>
      <w:szCs w:val="14"/>
    </w:rPr>
  </w:style>
  <w:style w:type="paragraph" w:customStyle="1" w:styleId="xl217">
    <w:name w:val="xl217"/>
    <w:basedOn w:val="a"/>
    <w:rsid w:val="00016DAC"/>
    <w:pPr>
      <w:pBdr>
        <w:top w:val="single" w:sz="4" w:space="0" w:color="auto"/>
        <w:bottom w:val="single" w:sz="4" w:space="0" w:color="auto"/>
        <w:right w:val="single" w:sz="4" w:space="0" w:color="auto"/>
      </w:pBdr>
      <w:spacing w:before="100" w:beforeAutospacing="1" w:after="100" w:afterAutospacing="1"/>
      <w:jc w:val="right"/>
      <w:textAlignment w:val="center"/>
    </w:pPr>
    <w:rPr>
      <w:b/>
      <w:bCs/>
      <w:sz w:val="14"/>
      <w:szCs w:val="14"/>
    </w:rPr>
  </w:style>
  <w:style w:type="paragraph" w:customStyle="1" w:styleId="xl218">
    <w:name w:val="xl218"/>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4"/>
      <w:szCs w:val="14"/>
    </w:rPr>
  </w:style>
  <w:style w:type="paragraph" w:customStyle="1" w:styleId="xl219">
    <w:name w:val="xl219"/>
    <w:basedOn w:val="a"/>
    <w:rsid w:val="00016DAC"/>
    <w:pPr>
      <w:pBdr>
        <w:left w:val="single" w:sz="4" w:space="0" w:color="auto"/>
        <w:bottom w:val="single" w:sz="4" w:space="0" w:color="auto"/>
        <w:right w:val="single" w:sz="4" w:space="0" w:color="auto"/>
      </w:pBdr>
      <w:spacing w:before="100" w:beforeAutospacing="1" w:after="100" w:afterAutospacing="1"/>
      <w:jc w:val="both"/>
      <w:textAlignment w:val="center"/>
    </w:pPr>
    <w:rPr>
      <w:b/>
      <w:bCs/>
      <w:sz w:val="14"/>
      <w:szCs w:val="14"/>
    </w:rPr>
  </w:style>
  <w:style w:type="paragraph" w:customStyle="1" w:styleId="xl220">
    <w:name w:val="xl220"/>
    <w:basedOn w:val="a"/>
    <w:rsid w:val="00016DA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21">
    <w:name w:val="xl221"/>
    <w:basedOn w:val="a"/>
    <w:rsid w:val="00016DA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22">
    <w:name w:val="xl222"/>
    <w:basedOn w:val="a"/>
    <w:rsid w:val="00016DAC"/>
    <w:pPr>
      <w:pBdr>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23">
    <w:name w:val="xl223"/>
    <w:basedOn w:val="a"/>
    <w:rsid w:val="00016DAC"/>
    <w:pPr>
      <w:pBdr>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24">
    <w:name w:val="xl224"/>
    <w:basedOn w:val="a"/>
    <w:rsid w:val="00016DAC"/>
    <w:pPr>
      <w:pBdr>
        <w:bottom w:val="single" w:sz="4" w:space="0" w:color="auto"/>
      </w:pBdr>
      <w:spacing w:before="100" w:beforeAutospacing="1" w:after="100" w:afterAutospacing="1"/>
      <w:jc w:val="center"/>
      <w:textAlignment w:val="center"/>
    </w:pPr>
    <w:rPr>
      <w:b/>
      <w:bCs/>
      <w:sz w:val="14"/>
      <w:szCs w:val="14"/>
    </w:rPr>
  </w:style>
  <w:style w:type="paragraph" w:customStyle="1" w:styleId="xl225">
    <w:name w:val="xl225"/>
    <w:basedOn w:val="a"/>
    <w:rsid w:val="00016DAC"/>
    <w:pPr>
      <w:pBdr>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26">
    <w:name w:val="xl226"/>
    <w:basedOn w:val="a"/>
    <w:rsid w:val="00016DAC"/>
    <w:pPr>
      <w:pBdr>
        <w:left w:val="single" w:sz="4" w:space="0" w:color="auto"/>
        <w:bottom w:val="single" w:sz="4" w:space="0" w:color="auto"/>
        <w:right w:val="single" w:sz="4" w:space="0" w:color="auto"/>
      </w:pBdr>
      <w:spacing w:before="100" w:beforeAutospacing="1" w:after="100" w:afterAutospacing="1"/>
      <w:jc w:val="right"/>
      <w:textAlignment w:val="center"/>
    </w:pPr>
    <w:rPr>
      <w:b/>
      <w:bCs/>
      <w:sz w:val="14"/>
      <w:szCs w:val="14"/>
    </w:rPr>
  </w:style>
  <w:style w:type="paragraph" w:customStyle="1" w:styleId="xl227">
    <w:name w:val="xl227"/>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rPr>
  </w:style>
  <w:style w:type="paragraph" w:customStyle="1" w:styleId="xl228">
    <w:name w:val="xl228"/>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29">
    <w:name w:val="xl229"/>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30">
    <w:name w:val="xl230"/>
    <w:basedOn w:val="a"/>
    <w:rsid w:val="00016DAC"/>
    <w:pPr>
      <w:pBdr>
        <w:top w:val="single" w:sz="4" w:space="0" w:color="auto"/>
        <w:left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231">
    <w:name w:val="xl231"/>
    <w:basedOn w:val="a"/>
    <w:rsid w:val="00016DAC"/>
    <w:pPr>
      <w:pBdr>
        <w:top w:val="single" w:sz="4" w:space="0" w:color="auto"/>
        <w:left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232">
    <w:name w:val="xl232"/>
    <w:basedOn w:val="a"/>
    <w:rsid w:val="00016DAC"/>
    <w:pPr>
      <w:pBdr>
        <w:top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233">
    <w:name w:val="xl233"/>
    <w:basedOn w:val="a"/>
    <w:rsid w:val="00016DAC"/>
    <w:pPr>
      <w:pBdr>
        <w:top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234">
    <w:name w:val="xl234"/>
    <w:basedOn w:val="a"/>
    <w:rsid w:val="00016DAC"/>
    <w:pPr>
      <w:pBdr>
        <w:top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35">
    <w:name w:val="xl235"/>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rPr>
  </w:style>
  <w:style w:type="paragraph" w:customStyle="1" w:styleId="xl236">
    <w:name w:val="xl236"/>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4"/>
      <w:szCs w:val="14"/>
    </w:rPr>
  </w:style>
  <w:style w:type="paragraph" w:customStyle="1" w:styleId="xl237">
    <w:name w:val="xl237"/>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38">
    <w:name w:val="xl238"/>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39">
    <w:name w:val="xl239"/>
    <w:basedOn w:val="a"/>
    <w:rsid w:val="00016DA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40">
    <w:name w:val="xl240"/>
    <w:basedOn w:val="a"/>
    <w:rsid w:val="00016DA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41">
    <w:name w:val="xl241"/>
    <w:basedOn w:val="a"/>
    <w:rsid w:val="00016DAC"/>
    <w:pPr>
      <w:pBdr>
        <w:top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42">
    <w:name w:val="xl242"/>
    <w:basedOn w:val="a"/>
    <w:rsid w:val="00016DA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43">
    <w:name w:val="xl243"/>
    <w:basedOn w:val="a"/>
    <w:rsid w:val="00016DAC"/>
    <w:pPr>
      <w:pBdr>
        <w:top w:val="single" w:sz="4" w:space="0" w:color="auto"/>
        <w:bottom w:val="single" w:sz="4" w:space="0" w:color="auto"/>
        <w:right w:val="single" w:sz="4" w:space="0" w:color="auto"/>
      </w:pBdr>
      <w:spacing w:before="100" w:beforeAutospacing="1" w:after="100" w:afterAutospacing="1"/>
      <w:jc w:val="right"/>
      <w:textAlignment w:val="center"/>
    </w:pPr>
    <w:rPr>
      <w:sz w:val="14"/>
      <w:szCs w:val="14"/>
    </w:rPr>
  </w:style>
  <w:style w:type="paragraph" w:customStyle="1" w:styleId="xl244">
    <w:name w:val="xl244"/>
    <w:basedOn w:val="a"/>
    <w:rsid w:val="00016DAC"/>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45">
    <w:name w:val="xl245"/>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46">
    <w:name w:val="xl246"/>
    <w:basedOn w:val="a"/>
    <w:rsid w:val="00016DAC"/>
    <w:pPr>
      <w:pBdr>
        <w:top w:val="single" w:sz="4" w:space="0" w:color="auto"/>
        <w:left w:val="single" w:sz="4" w:space="0" w:color="auto"/>
        <w:right w:val="single" w:sz="4" w:space="0" w:color="auto"/>
      </w:pBdr>
      <w:spacing w:before="100" w:beforeAutospacing="1" w:after="100" w:afterAutospacing="1"/>
      <w:jc w:val="center"/>
      <w:textAlignment w:val="center"/>
    </w:pPr>
    <w:rPr>
      <w:sz w:val="14"/>
      <w:szCs w:val="14"/>
    </w:rPr>
  </w:style>
  <w:style w:type="character" w:customStyle="1" w:styleId="27">
    <w:name w:val="Основной текст (2)_"/>
    <w:basedOn w:val="a0"/>
    <w:link w:val="28"/>
    <w:locked/>
    <w:rsid w:val="00A71904"/>
    <w:rPr>
      <w:rFonts w:ascii="Times New Roman" w:hAnsi="Times New Roman" w:cs="Times New Roman"/>
      <w:b/>
      <w:bCs/>
      <w:spacing w:val="-5"/>
      <w:sz w:val="27"/>
      <w:szCs w:val="27"/>
      <w:shd w:val="clear" w:color="auto" w:fill="FFFFFF"/>
    </w:rPr>
  </w:style>
  <w:style w:type="character" w:customStyle="1" w:styleId="36">
    <w:name w:val="Основной текст (3)_"/>
    <w:basedOn w:val="a0"/>
    <w:link w:val="37"/>
    <w:locked/>
    <w:rsid w:val="00A71904"/>
    <w:rPr>
      <w:rFonts w:ascii="Times New Roman" w:hAnsi="Times New Roman" w:cs="Times New Roman"/>
      <w:b/>
      <w:bCs/>
      <w:spacing w:val="-2"/>
      <w:sz w:val="26"/>
      <w:szCs w:val="26"/>
      <w:shd w:val="clear" w:color="auto" w:fill="FFFFFF"/>
    </w:rPr>
  </w:style>
  <w:style w:type="character" w:customStyle="1" w:styleId="aff1">
    <w:name w:val="Основной текст_"/>
    <w:basedOn w:val="a0"/>
    <w:link w:val="1b"/>
    <w:locked/>
    <w:rsid w:val="00A71904"/>
    <w:rPr>
      <w:rFonts w:ascii="Times New Roman" w:hAnsi="Times New Roman" w:cs="Times New Roman"/>
      <w:spacing w:val="-3"/>
      <w:sz w:val="27"/>
      <w:szCs w:val="27"/>
      <w:shd w:val="clear" w:color="auto" w:fill="FFFFFF"/>
    </w:rPr>
  </w:style>
  <w:style w:type="paragraph" w:customStyle="1" w:styleId="28">
    <w:name w:val="Основной текст (2)"/>
    <w:basedOn w:val="a"/>
    <w:link w:val="27"/>
    <w:rsid w:val="00A71904"/>
    <w:pPr>
      <w:widowControl w:val="0"/>
      <w:shd w:val="clear" w:color="auto" w:fill="FFFFFF"/>
      <w:spacing w:line="319" w:lineRule="exact"/>
      <w:jc w:val="center"/>
    </w:pPr>
    <w:rPr>
      <w:rFonts w:eastAsiaTheme="minorHAnsi"/>
      <w:b/>
      <w:bCs/>
      <w:spacing w:val="-5"/>
      <w:sz w:val="27"/>
      <w:szCs w:val="27"/>
      <w:lang w:eastAsia="en-US"/>
    </w:rPr>
  </w:style>
  <w:style w:type="paragraph" w:customStyle="1" w:styleId="37">
    <w:name w:val="Основной текст (3)"/>
    <w:basedOn w:val="a"/>
    <w:link w:val="36"/>
    <w:rsid w:val="00A71904"/>
    <w:pPr>
      <w:widowControl w:val="0"/>
      <w:shd w:val="clear" w:color="auto" w:fill="FFFFFF"/>
      <w:spacing w:after="300" w:line="319" w:lineRule="exact"/>
      <w:jc w:val="center"/>
    </w:pPr>
    <w:rPr>
      <w:rFonts w:eastAsiaTheme="minorHAnsi"/>
      <w:b/>
      <w:bCs/>
      <w:spacing w:val="-2"/>
      <w:sz w:val="26"/>
      <w:szCs w:val="26"/>
      <w:lang w:eastAsia="en-US"/>
    </w:rPr>
  </w:style>
  <w:style w:type="paragraph" w:customStyle="1" w:styleId="1b">
    <w:name w:val="Основной текст1"/>
    <w:basedOn w:val="a"/>
    <w:link w:val="aff1"/>
    <w:rsid w:val="00A71904"/>
    <w:pPr>
      <w:widowControl w:val="0"/>
      <w:shd w:val="clear" w:color="auto" w:fill="FFFFFF"/>
      <w:spacing w:before="60" w:after="420" w:line="240" w:lineRule="atLeast"/>
      <w:jc w:val="center"/>
    </w:pPr>
    <w:rPr>
      <w:rFonts w:eastAsiaTheme="minorHAnsi"/>
      <w:spacing w:val="-3"/>
      <w:sz w:val="27"/>
      <w:szCs w:val="27"/>
      <w:lang w:eastAsia="en-US"/>
    </w:rPr>
  </w:style>
  <w:style w:type="paragraph" w:customStyle="1" w:styleId="s13">
    <w:name w:val="s_13"/>
    <w:basedOn w:val="a"/>
    <w:rsid w:val="00C3282F"/>
    <w:pPr>
      <w:ind w:firstLine="720"/>
    </w:pPr>
    <w:rPr>
      <w:sz w:val="20"/>
      <w:szCs w:val="20"/>
    </w:rPr>
  </w:style>
  <w:style w:type="paragraph" w:customStyle="1" w:styleId="aff2">
    <w:name w:val="Таблицы (моноширинный)"/>
    <w:basedOn w:val="a"/>
    <w:next w:val="a"/>
    <w:rsid w:val="008E5583"/>
    <w:pPr>
      <w:widowControl w:val="0"/>
      <w:autoSpaceDE w:val="0"/>
      <w:autoSpaceDN w:val="0"/>
      <w:adjustRightInd w:val="0"/>
      <w:jc w:val="both"/>
    </w:pPr>
    <w:rPr>
      <w:rFonts w:ascii="Courier New" w:hAnsi="Courier New" w:cs="Courier New"/>
      <w:sz w:val="20"/>
      <w:szCs w:val="20"/>
    </w:rPr>
  </w:style>
  <w:style w:type="paragraph" w:customStyle="1" w:styleId="aff3">
    <w:name w:val="Знак"/>
    <w:basedOn w:val="a"/>
    <w:rsid w:val="008E5583"/>
    <w:pPr>
      <w:widowControl w:val="0"/>
      <w:adjustRightInd w:val="0"/>
      <w:spacing w:after="160" w:line="240" w:lineRule="exact"/>
      <w:jc w:val="right"/>
    </w:pPr>
    <w:rPr>
      <w:rFonts w:ascii="Arial" w:hAnsi="Arial" w:cs="Arial"/>
      <w:sz w:val="20"/>
      <w:szCs w:val="20"/>
      <w:lang w:val="en-GB" w:eastAsia="en-US"/>
    </w:rPr>
  </w:style>
  <w:style w:type="paragraph" w:styleId="aff4">
    <w:name w:val="caption"/>
    <w:basedOn w:val="a"/>
    <w:qFormat/>
    <w:rsid w:val="008D415C"/>
    <w:pPr>
      <w:jc w:val="center"/>
    </w:pPr>
    <w:rPr>
      <w:b/>
      <w:sz w:val="28"/>
      <w:szCs w:val="20"/>
    </w:rPr>
  </w:style>
  <w:style w:type="paragraph" w:customStyle="1" w:styleId="BodyTxt">
    <w:name w:val="Body Txt"/>
    <w:basedOn w:val="a"/>
    <w:rsid w:val="008D415C"/>
    <w:pPr>
      <w:keepLines/>
      <w:spacing w:before="60" w:after="60"/>
      <w:ind w:firstLine="567"/>
      <w:jc w:val="both"/>
    </w:pPr>
    <w:rPr>
      <w:rFonts w:ascii="Arial Narrow" w:hAnsi="Arial Narrow"/>
      <w:szCs w:val="20"/>
    </w:rPr>
  </w:style>
  <w:style w:type="paragraph" w:customStyle="1" w:styleId="29">
    <w:name w:val="Основной текст2"/>
    <w:basedOn w:val="a"/>
    <w:rsid w:val="00B202C1"/>
    <w:pPr>
      <w:widowControl w:val="0"/>
      <w:shd w:val="clear" w:color="auto" w:fill="FFFFFF"/>
      <w:spacing w:before="240" w:after="300" w:line="240" w:lineRule="atLeast"/>
      <w:ind w:hanging="340"/>
      <w:jc w:val="center"/>
    </w:pPr>
    <w:rPr>
      <w:sz w:val="26"/>
      <w:szCs w:val="26"/>
    </w:rPr>
  </w:style>
  <w:style w:type="paragraph" w:customStyle="1" w:styleId="2a">
    <w:name w:val="Название2"/>
    <w:basedOn w:val="38"/>
    <w:rsid w:val="008602AE"/>
    <w:pPr>
      <w:jc w:val="center"/>
    </w:pPr>
    <w:rPr>
      <w:rFonts w:ascii="Arial" w:hAnsi="Arial"/>
      <w:sz w:val="24"/>
    </w:rPr>
  </w:style>
  <w:style w:type="paragraph" w:customStyle="1" w:styleId="38">
    <w:name w:val="Обычный3"/>
    <w:rsid w:val="008602AE"/>
    <w:pPr>
      <w:spacing w:after="0" w:line="240" w:lineRule="auto"/>
      <w:jc w:val="both"/>
    </w:pPr>
    <w:rPr>
      <w:rFonts w:ascii="Times New Roman" w:eastAsia="Times New Roman" w:hAnsi="Times New Roman" w:cs="Times New Roman"/>
      <w:sz w:val="28"/>
      <w:szCs w:val="20"/>
      <w:lang w:eastAsia="ru-RU"/>
    </w:rPr>
  </w:style>
  <w:style w:type="paragraph" w:customStyle="1" w:styleId="220">
    <w:name w:val="Заголовок 22"/>
    <w:basedOn w:val="38"/>
    <w:next w:val="38"/>
    <w:rsid w:val="008602AE"/>
    <w:pPr>
      <w:keepNext/>
      <w:jc w:val="center"/>
      <w:outlineLvl w:val="1"/>
    </w:pPr>
    <w:rPr>
      <w:rFonts w:ascii="Arial" w:hAnsi="Arial"/>
      <w:sz w:val="24"/>
    </w:rPr>
  </w:style>
  <w:style w:type="paragraph" w:customStyle="1" w:styleId="311">
    <w:name w:val="Основной текст 31"/>
    <w:basedOn w:val="38"/>
    <w:rsid w:val="008602AE"/>
    <w:pPr>
      <w:jc w:val="left"/>
    </w:pPr>
    <w:rPr>
      <w:rFonts w:ascii="Arial" w:hAnsi="Arial"/>
      <w:color w:val="FF0000"/>
    </w:rPr>
  </w:style>
  <w:style w:type="character" w:customStyle="1" w:styleId="aff5">
    <w:name w:val="Основной текст + Курсив"/>
    <w:basedOn w:val="aff1"/>
    <w:rsid w:val="00CC2CCF"/>
    <w:rPr>
      <w:rFonts w:ascii="Times New Roman" w:hAnsi="Times New Roman" w:cs="Times New Roman"/>
      <w:i/>
      <w:iCs/>
      <w:color w:val="000000"/>
      <w:spacing w:val="0"/>
      <w:w w:val="100"/>
      <w:position w:val="0"/>
      <w:sz w:val="26"/>
      <w:szCs w:val="26"/>
      <w:u w:val="none"/>
      <w:shd w:val="clear" w:color="auto" w:fill="FFFFFF"/>
      <w:lang w:val="ru-RU"/>
    </w:rPr>
  </w:style>
  <w:style w:type="character" w:customStyle="1" w:styleId="41">
    <w:name w:val="Основной текст (4) + Не курсив"/>
    <w:basedOn w:val="a0"/>
    <w:rsid w:val="00CC2CCF"/>
    <w:rPr>
      <w:rFonts w:ascii="Times New Roman" w:hAnsi="Times New Roman" w:cs="Times New Roman"/>
      <w:i/>
      <w:iCs/>
      <w:color w:val="000000"/>
      <w:spacing w:val="0"/>
      <w:w w:val="100"/>
      <w:position w:val="0"/>
      <w:sz w:val="26"/>
      <w:szCs w:val="26"/>
      <w:u w:val="none"/>
      <w:lang w:val="ru-RU"/>
    </w:rPr>
  </w:style>
  <w:style w:type="character" w:customStyle="1" w:styleId="42">
    <w:name w:val="Основной текст (4)_"/>
    <w:basedOn w:val="a0"/>
    <w:link w:val="43"/>
    <w:locked/>
    <w:rsid w:val="00044CC4"/>
    <w:rPr>
      <w:rFonts w:ascii="Times New Roman" w:hAnsi="Times New Roman" w:cs="Times New Roman"/>
      <w:i/>
      <w:iCs/>
      <w:sz w:val="26"/>
      <w:szCs w:val="26"/>
      <w:shd w:val="clear" w:color="auto" w:fill="FFFFFF"/>
    </w:rPr>
  </w:style>
  <w:style w:type="paragraph" w:customStyle="1" w:styleId="43">
    <w:name w:val="Основной текст (4)"/>
    <w:basedOn w:val="a"/>
    <w:link w:val="42"/>
    <w:rsid w:val="00044CC4"/>
    <w:pPr>
      <w:widowControl w:val="0"/>
      <w:shd w:val="clear" w:color="auto" w:fill="FFFFFF"/>
      <w:spacing w:after="120" w:line="293" w:lineRule="exact"/>
      <w:jc w:val="both"/>
    </w:pPr>
    <w:rPr>
      <w:rFonts w:eastAsiaTheme="minorHAnsi"/>
      <w:i/>
      <w:iCs/>
      <w:sz w:val="26"/>
      <w:szCs w:val="26"/>
      <w:lang w:eastAsia="en-US"/>
    </w:rPr>
  </w:style>
  <w:style w:type="character" w:customStyle="1" w:styleId="213pt">
    <w:name w:val="Основной текст (2) + 13 pt"/>
    <w:aliases w:val="Не курсив1"/>
    <w:basedOn w:val="27"/>
    <w:uiPriority w:val="99"/>
    <w:rsid w:val="00044CC4"/>
    <w:rPr>
      <w:rFonts w:ascii="Times New Roman" w:hAnsi="Times New Roman" w:cs="Times New Roman"/>
      <w:b w:val="0"/>
      <w:bCs w:val="0"/>
      <w:i/>
      <w:iCs/>
      <w:color w:val="000000"/>
      <w:spacing w:val="0"/>
      <w:w w:val="100"/>
      <w:position w:val="0"/>
      <w:sz w:val="26"/>
      <w:szCs w:val="26"/>
      <w:u w:val="none"/>
      <w:shd w:val="clear" w:color="auto" w:fill="FFFFFF"/>
      <w:lang w:val="ru-RU"/>
    </w:rPr>
  </w:style>
  <w:style w:type="character" w:customStyle="1" w:styleId="51">
    <w:name w:val="Основной текст (5)_"/>
    <w:basedOn w:val="a0"/>
    <w:link w:val="52"/>
    <w:locked/>
    <w:rsid w:val="00044CC4"/>
    <w:rPr>
      <w:rFonts w:ascii="Times New Roman" w:hAnsi="Times New Roman" w:cs="Times New Roman"/>
      <w:b/>
      <w:bCs/>
      <w:sz w:val="20"/>
      <w:szCs w:val="20"/>
      <w:shd w:val="clear" w:color="auto" w:fill="FFFFFF"/>
    </w:rPr>
  </w:style>
  <w:style w:type="character" w:customStyle="1" w:styleId="53">
    <w:name w:val="Основной текст (5) + Не полужирный"/>
    <w:aliases w:val="Курсив"/>
    <w:basedOn w:val="51"/>
    <w:uiPriority w:val="99"/>
    <w:rsid w:val="00044CC4"/>
    <w:rPr>
      <w:rFonts w:ascii="Times New Roman" w:hAnsi="Times New Roman" w:cs="Times New Roman"/>
      <w:b/>
      <w:bCs/>
      <w:i/>
      <w:iCs/>
      <w:color w:val="000000"/>
      <w:spacing w:val="0"/>
      <w:w w:val="100"/>
      <w:position w:val="0"/>
      <w:sz w:val="20"/>
      <w:szCs w:val="20"/>
      <w:shd w:val="clear" w:color="auto" w:fill="FFFFFF"/>
      <w:lang w:val="ru-RU"/>
    </w:rPr>
  </w:style>
  <w:style w:type="paragraph" w:customStyle="1" w:styleId="52">
    <w:name w:val="Основной текст (5)"/>
    <w:basedOn w:val="a"/>
    <w:link w:val="51"/>
    <w:rsid w:val="00044CC4"/>
    <w:pPr>
      <w:widowControl w:val="0"/>
      <w:shd w:val="clear" w:color="auto" w:fill="FFFFFF"/>
      <w:spacing w:before="180" w:line="242" w:lineRule="exact"/>
      <w:jc w:val="both"/>
    </w:pPr>
    <w:rPr>
      <w:rFonts w:eastAsiaTheme="minorHAnsi"/>
      <w:b/>
      <w:bCs/>
      <w:sz w:val="20"/>
      <w:szCs w:val="20"/>
      <w:lang w:eastAsia="en-US"/>
    </w:rPr>
  </w:style>
  <w:style w:type="character" w:customStyle="1" w:styleId="aff6">
    <w:name w:val="Подпись к таблице_"/>
    <w:basedOn w:val="a0"/>
    <w:link w:val="aff7"/>
    <w:locked/>
    <w:rsid w:val="00044CC4"/>
    <w:rPr>
      <w:rFonts w:ascii="Times New Roman" w:hAnsi="Times New Roman" w:cs="Times New Roman"/>
      <w:sz w:val="26"/>
      <w:szCs w:val="26"/>
      <w:shd w:val="clear" w:color="auto" w:fill="FFFFFF"/>
    </w:rPr>
  </w:style>
  <w:style w:type="character" w:customStyle="1" w:styleId="10pt">
    <w:name w:val="Основной текст + 10 pt"/>
    <w:aliases w:val="Полужирный"/>
    <w:basedOn w:val="aff1"/>
    <w:uiPriority w:val="99"/>
    <w:rsid w:val="00044CC4"/>
    <w:rPr>
      <w:rFonts w:ascii="Times New Roman" w:hAnsi="Times New Roman" w:cs="Times New Roman"/>
      <w:b/>
      <w:bCs/>
      <w:color w:val="000000"/>
      <w:spacing w:val="0"/>
      <w:w w:val="100"/>
      <w:position w:val="0"/>
      <w:sz w:val="20"/>
      <w:szCs w:val="20"/>
      <w:u w:val="none"/>
      <w:shd w:val="clear" w:color="auto" w:fill="FFFFFF"/>
      <w:lang w:val="ru-RU"/>
    </w:rPr>
  </w:style>
  <w:style w:type="character" w:customStyle="1" w:styleId="Gulim">
    <w:name w:val="Основной текст + Gulim"/>
    <w:aliases w:val="6 pt"/>
    <w:basedOn w:val="aff1"/>
    <w:uiPriority w:val="99"/>
    <w:rsid w:val="00044CC4"/>
    <w:rPr>
      <w:rFonts w:ascii="Gulim" w:eastAsia="Gulim" w:hAnsi="Gulim" w:cs="Gulim"/>
      <w:color w:val="000000"/>
      <w:spacing w:val="0"/>
      <w:w w:val="100"/>
      <w:position w:val="0"/>
      <w:sz w:val="12"/>
      <w:szCs w:val="12"/>
      <w:u w:val="none"/>
      <w:shd w:val="clear" w:color="auto" w:fill="FFFFFF"/>
      <w:lang w:val="ru-RU"/>
    </w:rPr>
  </w:style>
  <w:style w:type="character" w:customStyle="1" w:styleId="1c">
    <w:name w:val="Заголовок №1_"/>
    <w:basedOn w:val="a0"/>
    <w:link w:val="1d"/>
    <w:locked/>
    <w:rsid w:val="00044CC4"/>
    <w:rPr>
      <w:rFonts w:ascii="Tahoma" w:hAnsi="Tahoma" w:cs="Tahoma"/>
      <w:b/>
      <w:bCs/>
      <w:spacing w:val="-30"/>
      <w:sz w:val="33"/>
      <w:szCs w:val="33"/>
      <w:shd w:val="clear" w:color="auto" w:fill="FFFFFF"/>
    </w:rPr>
  </w:style>
  <w:style w:type="paragraph" w:customStyle="1" w:styleId="aff7">
    <w:name w:val="Подпись к таблице"/>
    <w:basedOn w:val="a"/>
    <w:link w:val="aff6"/>
    <w:rsid w:val="00044CC4"/>
    <w:pPr>
      <w:widowControl w:val="0"/>
      <w:shd w:val="clear" w:color="auto" w:fill="FFFFFF"/>
      <w:spacing w:line="240" w:lineRule="atLeast"/>
    </w:pPr>
    <w:rPr>
      <w:rFonts w:eastAsiaTheme="minorHAnsi"/>
      <w:sz w:val="26"/>
      <w:szCs w:val="26"/>
      <w:lang w:eastAsia="en-US"/>
    </w:rPr>
  </w:style>
  <w:style w:type="paragraph" w:customStyle="1" w:styleId="1d">
    <w:name w:val="Заголовок №1"/>
    <w:basedOn w:val="a"/>
    <w:link w:val="1c"/>
    <w:rsid w:val="00044CC4"/>
    <w:pPr>
      <w:widowControl w:val="0"/>
      <w:shd w:val="clear" w:color="auto" w:fill="FFFFFF"/>
      <w:spacing w:before="120" w:line="240" w:lineRule="atLeast"/>
      <w:outlineLvl w:val="0"/>
    </w:pPr>
    <w:rPr>
      <w:rFonts w:ascii="Tahoma" w:eastAsiaTheme="minorHAnsi" w:hAnsi="Tahoma" w:cs="Tahoma"/>
      <w:b/>
      <w:bCs/>
      <w:spacing w:val="-30"/>
      <w:sz w:val="33"/>
      <w:szCs w:val="33"/>
      <w:lang w:eastAsia="en-US"/>
    </w:rPr>
  </w:style>
  <w:style w:type="paragraph" w:customStyle="1" w:styleId="39">
    <w:name w:val="Название3"/>
    <w:basedOn w:val="44"/>
    <w:rsid w:val="00215DA1"/>
    <w:pPr>
      <w:jc w:val="center"/>
    </w:pPr>
    <w:rPr>
      <w:rFonts w:ascii="Arial" w:hAnsi="Arial"/>
      <w:sz w:val="24"/>
    </w:rPr>
  </w:style>
  <w:style w:type="paragraph" w:customStyle="1" w:styleId="44">
    <w:name w:val="Обычный4"/>
    <w:rsid w:val="00215DA1"/>
    <w:pPr>
      <w:spacing w:after="0" w:line="240" w:lineRule="auto"/>
      <w:jc w:val="both"/>
    </w:pPr>
    <w:rPr>
      <w:rFonts w:ascii="Times New Roman" w:eastAsia="Times New Roman" w:hAnsi="Times New Roman" w:cs="Times New Roman"/>
      <w:sz w:val="28"/>
      <w:szCs w:val="20"/>
      <w:lang w:eastAsia="ru-RU"/>
    </w:rPr>
  </w:style>
  <w:style w:type="paragraph" w:customStyle="1" w:styleId="230">
    <w:name w:val="Заголовок 23"/>
    <w:basedOn w:val="44"/>
    <w:next w:val="44"/>
    <w:rsid w:val="00215DA1"/>
    <w:pPr>
      <w:keepNext/>
      <w:jc w:val="center"/>
      <w:outlineLvl w:val="1"/>
    </w:pPr>
    <w:rPr>
      <w:rFonts w:ascii="Arial" w:hAnsi="Arial"/>
      <w:sz w:val="24"/>
    </w:rPr>
  </w:style>
  <w:style w:type="paragraph" w:customStyle="1" w:styleId="320">
    <w:name w:val="Основной текст 32"/>
    <w:basedOn w:val="44"/>
    <w:rsid w:val="00215DA1"/>
    <w:pPr>
      <w:jc w:val="left"/>
    </w:pPr>
    <w:rPr>
      <w:rFonts w:ascii="Arial" w:hAnsi="Arial"/>
      <w:color w:val="FF0000"/>
    </w:rPr>
  </w:style>
  <w:style w:type="paragraph" w:customStyle="1" w:styleId="aff8">
    <w:name w:val="Знак Знак"/>
    <w:basedOn w:val="a"/>
    <w:rsid w:val="009366A5"/>
    <w:pPr>
      <w:widowControl w:val="0"/>
      <w:adjustRightInd w:val="0"/>
      <w:spacing w:after="160" w:line="240" w:lineRule="exact"/>
      <w:jc w:val="right"/>
    </w:pPr>
    <w:rPr>
      <w:rFonts w:ascii="Arial" w:hAnsi="Arial" w:cs="Arial"/>
      <w:sz w:val="20"/>
      <w:szCs w:val="20"/>
      <w:lang w:val="en-GB" w:eastAsia="en-US"/>
    </w:rPr>
  </w:style>
  <w:style w:type="paragraph" w:customStyle="1" w:styleId="45">
    <w:name w:val="Название4"/>
    <w:rsid w:val="006F0069"/>
    <w:pPr>
      <w:spacing w:after="0" w:line="240" w:lineRule="auto"/>
      <w:jc w:val="center"/>
    </w:pPr>
    <w:rPr>
      <w:rFonts w:ascii="Arial" w:eastAsia="Times New Roman" w:hAnsi="Arial" w:cs="Times New Roman"/>
      <w:sz w:val="24"/>
      <w:szCs w:val="20"/>
      <w:lang w:eastAsia="ru-RU"/>
    </w:rPr>
  </w:style>
  <w:style w:type="paragraph" w:customStyle="1" w:styleId="54">
    <w:name w:val="Обычный5"/>
    <w:rsid w:val="006F0069"/>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Заголовок 24"/>
    <w:basedOn w:val="54"/>
    <w:next w:val="54"/>
    <w:rsid w:val="006F0069"/>
    <w:pPr>
      <w:keepNext/>
      <w:widowControl/>
      <w:snapToGrid/>
      <w:jc w:val="center"/>
      <w:outlineLvl w:val="1"/>
    </w:pPr>
    <w:rPr>
      <w:rFonts w:ascii="Arial" w:hAnsi="Arial"/>
      <w:sz w:val="24"/>
    </w:rPr>
  </w:style>
  <w:style w:type="paragraph" w:customStyle="1" w:styleId="330">
    <w:name w:val="Основной текст 33"/>
    <w:basedOn w:val="54"/>
    <w:rsid w:val="006F0069"/>
    <w:pPr>
      <w:widowControl/>
      <w:snapToGrid/>
    </w:pPr>
    <w:rPr>
      <w:rFonts w:ascii="Arial" w:hAnsi="Arial"/>
      <w:color w:val="FF0000"/>
      <w:sz w:val="28"/>
    </w:rPr>
  </w:style>
  <w:style w:type="paragraph" w:customStyle="1" w:styleId="aff9">
    <w:name w:val="Знак Знак"/>
    <w:basedOn w:val="a"/>
    <w:rsid w:val="00273A20"/>
    <w:pPr>
      <w:widowControl w:val="0"/>
      <w:adjustRightInd w:val="0"/>
      <w:spacing w:after="160" w:line="240" w:lineRule="exact"/>
      <w:jc w:val="right"/>
    </w:pPr>
    <w:rPr>
      <w:rFonts w:ascii="Arial" w:hAnsi="Arial" w:cs="Arial"/>
      <w:sz w:val="20"/>
      <w:szCs w:val="20"/>
      <w:lang w:val="en-GB" w:eastAsia="en-US"/>
    </w:rPr>
  </w:style>
  <w:style w:type="paragraph" w:customStyle="1" w:styleId="1e">
    <w:name w:val="Знак Знак Знак1 Знак Знак Знак"/>
    <w:basedOn w:val="a"/>
    <w:rsid w:val="005A2E11"/>
    <w:pPr>
      <w:widowControl w:val="0"/>
      <w:adjustRightInd w:val="0"/>
      <w:spacing w:after="160" w:line="240" w:lineRule="exact"/>
      <w:jc w:val="right"/>
    </w:pPr>
    <w:rPr>
      <w:sz w:val="20"/>
      <w:szCs w:val="20"/>
      <w:lang w:val="en-GB" w:eastAsia="en-US"/>
    </w:rPr>
  </w:style>
  <w:style w:type="paragraph" w:customStyle="1" w:styleId="1f">
    <w:name w:val="Абзац списка1"/>
    <w:basedOn w:val="a"/>
    <w:uiPriority w:val="99"/>
    <w:rsid w:val="00EA1418"/>
    <w:pPr>
      <w:spacing w:after="200" w:line="276" w:lineRule="auto"/>
      <w:ind w:left="720"/>
      <w:contextualSpacing/>
    </w:pPr>
    <w:rPr>
      <w:rFonts w:ascii="Calibri" w:eastAsia="Calibri" w:hAnsi="Calibri"/>
      <w:sz w:val="22"/>
      <w:szCs w:val="22"/>
    </w:rPr>
  </w:style>
  <w:style w:type="paragraph" w:customStyle="1" w:styleId="211">
    <w:name w:val="Основной текст с отступом 21"/>
    <w:basedOn w:val="a"/>
    <w:rsid w:val="002B32AB"/>
    <w:pPr>
      <w:suppressAutoHyphens/>
      <w:ind w:right="-1050" w:firstLine="993"/>
      <w:jc w:val="both"/>
    </w:pPr>
    <w:rPr>
      <w:sz w:val="28"/>
      <w:szCs w:val="20"/>
      <w:lang w:eastAsia="ar-SA"/>
    </w:rPr>
  </w:style>
  <w:style w:type="paragraph" w:customStyle="1" w:styleId="p3">
    <w:name w:val="p3"/>
    <w:basedOn w:val="a"/>
    <w:rsid w:val="0011091D"/>
    <w:pPr>
      <w:spacing w:before="100" w:beforeAutospacing="1" w:after="100" w:afterAutospacing="1"/>
    </w:pPr>
  </w:style>
  <w:style w:type="character" w:customStyle="1" w:styleId="s2">
    <w:name w:val="s2"/>
    <w:basedOn w:val="a0"/>
    <w:rsid w:val="0011091D"/>
  </w:style>
  <w:style w:type="paragraph" w:customStyle="1" w:styleId="p4">
    <w:name w:val="p4"/>
    <w:basedOn w:val="a"/>
    <w:rsid w:val="0011091D"/>
    <w:pPr>
      <w:spacing w:before="100" w:beforeAutospacing="1" w:after="100" w:afterAutospacing="1"/>
    </w:pPr>
  </w:style>
  <w:style w:type="paragraph" w:customStyle="1" w:styleId="p5">
    <w:name w:val="p5"/>
    <w:basedOn w:val="a"/>
    <w:rsid w:val="0011091D"/>
    <w:pPr>
      <w:spacing w:before="100" w:beforeAutospacing="1" w:after="100" w:afterAutospacing="1"/>
    </w:pPr>
  </w:style>
  <w:style w:type="paragraph" w:customStyle="1" w:styleId="p6">
    <w:name w:val="p6"/>
    <w:basedOn w:val="a"/>
    <w:rsid w:val="0011091D"/>
    <w:pPr>
      <w:spacing w:before="100" w:beforeAutospacing="1" w:after="100" w:afterAutospacing="1"/>
    </w:pPr>
  </w:style>
  <w:style w:type="paragraph" w:customStyle="1" w:styleId="affa">
    <w:name w:val="Знак Знак"/>
    <w:basedOn w:val="a"/>
    <w:rsid w:val="00A35810"/>
    <w:pPr>
      <w:widowControl w:val="0"/>
      <w:adjustRightInd w:val="0"/>
      <w:spacing w:after="160" w:line="240" w:lineRule="exact"/>
      <w:jc w:val="right"/>
    </w:pPr>
    <w:rPr>
      <w:rFonts w:ascii="Arial" w:hAnsi="Arial" w:cs="Arial"/>
      <w:sz w:val="20"/>
      <w:szCs w:val="20"/>
      <w:lang w:val="en-GB" w:eastAsia="en-US"/>
    </w:rPr>
  </w:style>
  <w:style w:type="paragraph" w:customStyle="1" w:styleId="affb">
    <w:name w:val="Знак Знак"/>
    <w:basedOn w:val="a"/>
    <w:rsid w:val="006A49C8"/>
    <w:pPr>
      <w:widowControl w:val="0"/>
      <w:adjustRightInd w:val="0"/>
      <w:spacing w:after="160" w:line="240" w:lineRule="exact"/>
      <w:jc w:val="right"/>
    </w:pPr>
    <w:rPr>
      <w:rFonts w:ascii="Arial" w:hAnsi="Arial" w:cs="Arial"/>
      <w:sz w:val="20"/>
      <w:szCs w:val="20"/>
      <w:lang w:val="en-GB" w:eastAsia="en-US"/>
    </w:rPr>
  </w:style>
  <w:style w:type="paragraph" w:customStyle="1" w:styleId="61">
    <w:name w:val="Обычный6"/>
    <w:rsid w:val="006A49C8"/>
    <w:pPr>
      <w:spacing w:after="0" w:line="240" w:lineRule="auto"/>
    </w:pPr>
    <w:rPr>
      <w:rFonts w:ascii="Verdana" w:eastAsia="Verdana" w:hAnsi="Verdana" w:cs="Verdana"/>
      <w:snapToGrid w:val="0"/>
      <w:sz w:val="20"/>
      <w:szCs w:val="20"/>
      <w:lang w:eastAsia="ru-RU"/>
    </w:rPr>
  </w:style>
  <w:style w:type="character" w:customStyle="1" w:styleId="2b">
    <w:name w:val="Заголовок №2_"/>
    <w:basedOn w:val="a0"/>
    <w:link w:val="2c"/>
    <w:rsid w:val="00524D64"/>
    <w:rPr>
      <w:rFonts w:ascii="Times New Roman" w:eastAsia="Times New Roman" w:hAnsi="Times New Roman" w:cs="Times New Roman"/>
      <w:b/>
      <w:bCs/>
      <w:sz w:val="27"/>
      <w:szCs w:val="27"/>
      <w:shd w:val="clear" w:color="auto" w:fill="FFFFFF"/>
    </w:rPr>
  </w:style>
  <w:style w:type="character" w:customStyle="1" w:styleId="2135pt">
    <w:name w:val="Основной текст (2) + 13;5 pt;Полужирный"/>
    <w:basedOn w:val="27"/>
    <w:rsid w:val="00524D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a">
    <w:name w:val="Заголовок №3_"/>
    <w:basedOn w:val="a0"/>
    <w:rsid w:val="00524D64"/>
    <w:rPr>
      <w:rFonts w:ascii="Times New Roman" w:eastAsia="Times New Roman" w:hAnsi="Times New Roman" w:cs="Times New Roman"/>
      <w:b w:val="0"/>
      <w:bCs w:val="0"/>
      <w:i w:val="0"/>
      <w:iCs w:val="0"/>
      <w:smallCaps w:val="0"/>
      <w:strike w:val="0"/>
      <w:sz w:val="27"/>
      <w:szCs w:val="27"/>
      <w:u w:val="none"/>
    </w:rPr>
  </w:style>
  <w:style w:type="character" w:customStyle="1" w:styleId="3b">
    <w:name w:val="Заголовок №3"/>
    <w:basedOn w:val="3a"/>
    <w:rsid w:val="00524D6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310pt">
    <w:name w:val="Заголовок №3 + 10 pt"/>
    <w:basedOn w:val="3a"/>
    <w:rsid w:val="00524D6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pt">
    <w:name w:val="Основной текст + 4 pt;Не курсив"/>
    <w:basedOn w:val="aff1"/>
    <w:rsid w:val="00524D64"/>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paragraph" w:customStyle="1" w:styleId="2c">
    <w:name w:val="Заголовок №2"/>
    <w:basedOn w:val="a"/>
    <w:link w:val="2b"/>
    <w:rsid w:val="00524D64"/>
    <w:pPr>
      <w:widowControl w:val="0"/>
      <w:shd w:val="clear" w:color="auto" w:fill="FFFFFF"/>
      <w:spacing w:line="320" w:lineRule="exact"/>
      <w:jc w:val="center"/>
      <w:outlineLvl w:val="1"/>
    </w:pPr>
    <w:rPr>
      <w:b/>
      <w:bCs/>
      <w:sz w:val="27"/>
      <w:szCs w:val="27"/>
      <w:lang w:eastAsia="en-US"/>
    </w:rPr>
  </w:style>
  <w:style w:type="character" w:customStyle="1" w:styleId="2d">
    <w:name w:val="Заголовок №2 + Полужирный"/>
    <w:basedOn w:val="2b"/>
    <w:rsid w:val="005A43BF"/>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e">
    <w:name w:val="Основной текст (2) + Полужирный"/>
    <w:basedOn w:val="27"/>
    <w:rsid w:val="00CB0F14"/>
    <w:rPr>
      <w:rFonts w:ascii="Times New Roman" w:eastAsia="Times New Roman" w:hAnsi="Times New Roman" w:cs="Times New Roman"/>
      <w:b/>
      <w:bCs/>
      <w:i w:val="0"/>
      <w:iCs w:val="0"/>
      <w:smallCaps w:val="0"/>
      <w:strike w:val="0"/>
      <w:color w:val="000000"/>
      <w:spacing w:val="0"/>
      <w:w w:val="100"/>
      <w:position w:val="0"/>
      <w:sz w:val="27"/>
      <w:szCs w:val="27"/>
      <w:u w:val="single"/>
      <w:shd w:val="clear" w:color="auto" w:fill="FFFFFF"/>
      <w:lang w:val="ru-RU"/>
    </w:rPr>
  </w:style>
  <w:style w:type="character" w:customStyle="1" w:styleId="MSGothic4pt">
    <w:name w:val="Основной текст + MS Gothic;4 pt;Не курсив"/>
    <w:basedOn w:val="aff1"/>
    <w:rsid w:val="006D1EA4"/>
    <w:rPr>
      <w:rFonts w:ascii="MS Gothic" w:eastAsia="MS Gothic" w:hAnsi="MS Gothic" w:cs="MS Gothic"/>
      <w:b w:val="0"/>
      <w:bCs w:val="0"/>
      <w:i/>
      <w:iCs/>
      <w:smallCaps w:val="0"/>
      <w:strike w:val="0"/>
      <w:color w:val="000000"/>
      <w:spacing w:val="0"/>
      <w:w w:val="100"/>
      <w:position w:val="0"/>
      <w:sz w:val="8"/>
      <w:szCs w:val="8"/>
      <w:u w:val="none"/>
      <w:shd w:val="clear" w:color="auto" w:fill="FFFFFF"/>
      <w:lang w:val="ru-RU"/>
    </w:rPr>
  </w:style>
  <w:style w:type="character" w:customStyle="1" w:styleId="210pt">
    <w:name w:val="Основной текст (2) + 10 pt"/>
    <w:basedOn w:val="27"/>
    <w:rsid w:val="006D1E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2Constantia13pt">
    <w:name w:val="Основной текст (2) + Constantia;13 pt;Полужирный"/>
    <w:basedOn w:val="27"/>
    <w:rsid w:val="006D1EA4"/>
    <w:rPr>
      <w:rFonts w:ascii="Constantia" w:eastAsia="Constantia" w:hAnsi="Constantia" w:cs="Constantia"/>
      <w:b/>
      <w:bCs/>
      <w:i w:val="0"/>
      <w:iCs w:val="0"/>
      <w:smallCaps w:val="0"/>
      <w:strike w:val="0"/>
      <w:color w:val="000000"/>
      <w:spacing w:val="0"/>
      <w:w w:val="100"/>
      <w:position w:val="0"/>
      <w:sz w:val="26"/>
      <w:szCs w:val="26"/>
      <w:u w:val="single"/>
      <w:shd w:val="clear" w:color="auto" w:fill="FFFFFF"/>
      <w:lang w:val="ru-RU"/>
    </w:rPr>
  </w:style>
  <w:style w:type="character" w:customStyle="1" w:styleId="affc">
    <w:name w:val="Основной текст + Не курсив"/>
    <w:basedOn w:val="aff1"/>
    <w:rsid w:val="003F3D9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rPr>
  </w:style>
  <w:style w:type="character" w:customStyle="1" w:styleId="295pt">
    <w:name w:val="Основной текст (2) + 9;5 pt;Не полужирный"/>
    <w:basedOn w:val="27"/>
    <w:rsid w:val="006D5F4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p1">
    <w:name w:val="p1"/>
    <w:basedOn w:val="a"/>
    <w:rsid w:val="00003A82"/>
    <w:pPr>
      <w:spacing w:before="100" w:beforeAutospacing="1" w:after="100" w:afterAutospacing="1"/>
    </w:pPr>
  </w:style>
  <w:style w:type="character" w:customStyle="1" w:styleId="s1">
    <w:name w:val="s1"/>
    <w:basedOn w:val="a0"/>
    <w:rsid w:val="00003A82"/>
  </w:style>
  <w:style w:type="paragraph" w:customStyle="1" w:styleId="1f0">
    <w:name w:val="Знак Знак1"/>
    <w:basedOn w:val="a"/>
    <w:rsid w:val="00B213AD"/>
    <w:pPr>
      <w:widowControl w:val="0"/>
      <w:adjustRightInd w:val="0"/>
      <w:spacing w:after="160" w:line="240" w:lineRule="exact"/>
      <w:jc w:val="right"/>
    </w:pPr>
    <w:rPr>
      <w:rFonts w:ascii="Arial" w:hAnsi="Arial" w:cs="Arial"/>
      <w:sz w:val="20"/>
      <w:szCs w:val="20"/>
      <w:lang w:val="en-GB" w:eastAsia="en-US"/>
    </w:rPr>
  </w:style>
  <w:style w:type="character" w:customStyle="1" w:styleId="Exact">
    <w:name w:val="Основной текст Exact"/>
    <w:basedOn w:val="a0"/>
    <w:rsid w:val="00256E17"/>
    <w:rPr>
      <w:rFonts w:ascii="Times New Roman" w:hAnsi="Times New Roman" w:cs="Times New Roman"/>
      <w:spacing w:val="9"/>
      <w:u w:val="none"/>
    </w:rPr>
  </w:style>
  <w:style w:type="character" w:styleId="affd">
    <w:name w:val="Emphasis"/>
    <w:basedOn w:val="a0"/>
    <w:qFormat/>
    <w:rsid w:val="00D33E1E"/>
    <w:rPr>
      <w:i/>
      <w:iCs/>
    </w:rPr>
  </w:style>
  <w:style w:type="paragraph" w:customStyle="1" w:styleId="55">
    <w:name w:val="Название5"/>
    <w:basedOn w:val="a"/>
    <w:rsid w:val="005F6BE2"/>
    <w:pPr>
      <w:jc w:val="center"/>
    </w:pPr>
    <w:rPr>
      <w:rFonts w:ascii="Arial" w:hAnsi="Arial"/>
      <w:szCs w:val="20"/>
    </w:rPr>
  </w:style>
  <w:style w:type="paragraph" w:customStyle="1" w:styleId="7">
    <w:name w:val="Обычный7"/>
    <w:rsid w:val="00B46CE4"/>
    <w:pPr>
      <w:spacing w:after="0" w:line="240" w:lineRule="auto"/>
      <w:jc w:val="both"/>
    </w:pPr>
    <w:rPr>
      <w:rFonts w:ascii="Times New Roman" w:eastAsia="Times New Roman" w:hAnsi="Times New Roman" w:cs="Times New Roman"/>
      <w:sz w:val="28"/>
      <w:szCs w:val="20"/>
      <w:lang w:eastAsia="ru-RU"/>
    </w:rPr>
  </w:style>
  <w:style w:type="paragraph" w:customStyle="1" w:styleId="250">
    <w:name w:val="Заголовок 25"/>
    <w:basedOn w:val="7"/>
    <w:next w:val="7"/>
    <w:rsid w:val="00B46CE4"/>
    <w:pPr>
      <w:keepNext/>
      <w:jc w:val="center"/>
      <w:outlineLvl w:val="1"/>
    </w:pPr>
    <w:rPr>
      <w:rFonts w:ascii="Arial" w:hAnsi="Arial"/>
      <w:sz w:val="24"/>
    </w:rPr>
  </w:style>
  <w:style w:type="paragraph" w:customStyle="1" w:styleId="62">
    <w:name w:val="Название6"/>
    <w:basedOn w:val="81"/>
    <w:rsid w:val="0080271E"/>
    <w:pPr>
      <w:jc w:val="center"/>
    </w:pPr>
    <w:rPr>
      <w:rFonts w:ascii="Arial" w:hAnsi="Arial"/>
      <w:sz w:val="24"/>
    </w:rPr>
  </w:style>
  <w:style w:type="paragraph" w:customStyle="1" w:styleId="81">
    <w:name w:val="Обычный8"/>
    <w:rsid w:val="0080271E"/>
    <w:pPr>
      <w:spacing w:after="0" w:line="240" w:lineRule="auto"/>
      <w:jc w:val="both"/>
    </w:pPr>
    <w:rPr>
      <w:rFonts w:ascii="Times New Roman" w:eastAsia="Times New Roman" w:hAnsi="Times New Roman" w:cs="Times New Roman"/>
      <w:sz w:val="28"/>
      <w:szCs w:val="20"/>
      <w:lang w:eastAsia="ru-RU"/>
    </w:rPr>
  </w:style>
  <w:style w:type="paragraph" w:customStyle="1" w:styleId="260">
    <w:name w:val="Заголовок 26"/>
    <w:basedOn w:val="81"/>
    <w:next w:val="81"/>
    <w:rsid w:val="0080271E"/>
    <w:pPr>
      <w:keepNext/>
      <w:jc w:val="center"/>
      <w:outlineLvl w:val="1"/>
    </w:pPr>
    <w:rPr>
      <w:rFonts w:ascii="Arial" w:hAnsi="Arial"/>
      <w:sz w:val="24"/>
    </w:rPr>
  </w:style>
  <w:style w:type="paragraph" w:customStyle="1" w:styleId="340">
    <w:name w:val="Основной текст 34"/>
    <w:basedOn w:val="81"/>
    <w:rsid w:val="0080271E"/>
    <w:pPr>
      <w:jc w:val="left"/>
    </w:pPr>
    <w:rPr>
      <w:rFonts w:ascii="Arial" w:hAnsi="Arial"/>
      <w:color w:val="FF0000"/>
    </w:rPr>
  </w:style>
  <w:style w:type="character" w:customStyle="1" w:styleId="3Exact">
    <w:name w:val="Основной текст (3) Exact"/>
    <w:basedOn w:val="a0"/>
    <w:rsid w:val="00D576E7"/>
    <w:rPr>
      <w:rFonts w:ascii="Times New Roman" w:eastAsia="Times New Roman" w:hAnsi="Times New Roman" w:cs="Times New Roman"/>
      <w:b/>
      <w:bCs/>
      <w:i w:val="0"/>
      <w:iCs w:val="0"/>
      <w:smallCaps w:val="0"/>
      <w:strike w:val="0"/>
      <w:spacing w:val="3"/>
      <w:sz w:val="27"/>
      <w:szCs w:val="27"/>
      <w:u w:val="none"/>
    </w:rPr>
  </w:style>
  <w:style w:type="paragraph" w:customStyle="1" w:styleId="p7">
    <w:name w:val="p7"/>
    <w:basedOn w:val="a"/>
    <w:rsid w:val="004B515F"/>
    <w:pPr>
      <w:spacing w:before="100" w:beforeAutospacing="1" w:after="100" w:afterAutospacing="1"/>
    </w:pPr>
  </w:style>
  <w:style w:type="paragraph" w:customStyle="1" w:styleId="p11">
    <w:name w:val="p11"/>
    <w:basedOn w:val="a"/>
    <w:rsid w:val="004B515F"/>
    <w:pPr>
      <w:spacing w:before="100" w:beforeAutospacing="1" w:after="100" w:afterAutospacing="1"/>
    </w:pPr>
  </w:style>
  <w:style w:type="character" w:customStyle="1" w:styleId="s4">
    <w:name w:val="s4"/>
    <w:basedOn w:val="a0"/>
    <w:rsid w:val="004B515F"/>
  </w:style>
  <w:style w:type="paragraph" w:customStyle="1" w:styleId="affe">
    <w:name w:val="Знак"/>
    <w:basedOn w:val="a"/>
    <w:rsid w:val="000F5452"/>
    <w:pPr>
      <w:widowControl w:val="0"/>
      <w:adjustRightInd w:val="0"/>
      <w:spacing w:after="160" w:line="240" w:lineRule="exact"/>
      <w:jc w:val="right"/>
    </w:pPr>
    <w:rPr>
      <w:rFonts w:ascii="Arial" w:hAnsi="Arial" w:cs="Arial"/>
      <w:sz w:val="20"/>
      <w:szCs w:val="20"/>
      <w:lang w:val="en-GB" w:eastAsia="en-US"/>
    </w:rPr>
  </w:style>
  <w:style w:type="character" w:customStyle="1" w:styleId="80">
    <w:name w:val="Заголовок 8 Знак"/>
    <w:basedOn w:val="a0"/>
    <w:link w:val="8"/>
    <w:rsid w:val="00C75EFF"/>
    <w:rPr>
      <w:rFonts w:ascii="Times New Roman" w:eastAsia="Times New Roman" w:hAnsi="Times New Roman" w:cs="Times New Roman"/>
      <w:i/>
      <w:iCs/>
      <w:sz w:val="24"/>
      <w:szCs w:val="24"/>
      <w:lang w:eastAsia="ru-RU"/>
    </w:rPr>
  </w:style>
  <w:style w:type="paragraph" w:customStyle="1" w:styleId="afff">
    <w:name w:val="черта"/>
    <w:autoRedefine/>
    <w:rsid w:val="00C75EFF"/>
    <w:pPr>
      <w:widowControl w:val="0"/>
      <w:autoSpaceDE w:val="0"/>
      <w:autoSpaceDN w:val="0"/>
      <w:spacing w:after="0" w:line="240" w:lineRule="auto"/>
      <w:ind w:left="-108" w:firstLine="108"/>
    </w:pPr>
    <w:rPr>
      <w:rFonts w:ascii="Times New Roman" w:eastAsia="Times New Roman" w:hAnsi="Times New Roman" w:cs="Times New Roman"/>
      <w:sz w:val="28"/>
      <w:szCs w:val="28"/>
      <w:lang w:eastAsia="ru-RU"/>
    </w:rPr>
  </w:style>
  <w:style w:type="paragraph" w:customStyle="1" w:styleId="70">
    <w:name w:val="Название7"/>
    <w:rsid w:val="00C75EFF"/>
    <w:pPr>
      <w:spacing w:after="0" w:line="240" w:lineRule="auto"/>
      <w:jc w:val="center"/>
    </w:pPr>
    <w:rPr>
      <w:rFonts w:ascii="Arial" w:eastAsia="Times New Roman" w:hAnsi="Arial" w:cs="Times New Roman"/>
      <w:sz w:val="24"/>
      <w:szCs w:val="20"/>
      <w:lang w:eastAsia="ru-RU"/>
    </w:rPr>
  </w:style>
  <w:style w:type="paragraph" w:customStyle="1" w:styleId="9">
    <w:name w:val="Обычный9"/>
    <w:rsid w:val="00C75EFF"/>
    <w:pPr>
      <w:widowControl w:val="0"/>
      <w:snapToGrid w:val="0"/>
      <w:spacing w:after="0" w:line="240" w:lineRule="auto"/>
    </w:pPr>
    <w:rPr>
      <w:rFonts w:ascii="Times New Roman" w:eastAsia="Times New Roman" w:hAnsi="Times New Roman" w:cs="Times New Roman"/>
      <w:sz w:val="20"/>
      <w:szCs w:val="20"/>
      <w:lang w:eastAsia="ru-RU"/>
    </w:rPr>
  </w:style>
  <w:style w:type="paragraph" w:styleId="3c">
    <w:name w:val="toc 3"/>
    <w:basedOn w:val="a"/>
    <w:next w:val="a"/>
    <w:autoRedefine/>
    <w:semiHidden/>
    <w:rsid w:val="00C75EFF"/>
    <w:pPr>
      <w:widowControl w:val="0"/>
      <w:autoSpaceDE w:val="0"/>
      <w:autoSpaceDN w:val="0"/>
      <w:adjustRightInd w:val="0"/>
      <w:spacing w:line="360" w:lineRule="exact"/>
      <w:ind w:firstLine="709"/>
      <w:jc w:val="both"/>
    </w:pPr>
    <w:rPr>
      <w:sz w:val="30"/>
      <w:szCs w:val="30"/>
    </w:rPr>
  </w:style>
  <w:style w:type="paragraph" w:customStyle="1" w:styleId="270">
    <w:name w:val="Заголовок 27"/>
    <w:basedOn w:val="9"/>
    <w:next w:val="9"/>
    <w:rsid w:val="00C75EFF"/>
    <w:pPr>
      <w:keepNext/>
      <w:widowControl/>
      <w:snapToGrid/>
      <w:jc w:val="center"/>
      <w:outlineLvl w:val="1"/>
    </w:pPr>
    <w:rPr>
      <w:rFonts w:ascii="Arial" w:hAnsi="Arial"/>
      <w:sz w:val="24"/>
    </w:rPr>
  </w:style>
  <w:style w:type="paragraph" w:customStyle="1" w:styleId="350">
    <w:name w:val="Основной текст 35"/>
    <w:basedOn w:val="9"/>
    <w:rsid w:val="00C75EFF"/>
    <w:pPr>
      <w:widowControl/>
      <w:snapToGrid/>
    </w:pPr>
    <w:rPr>
      <w:rFonts w:ascii="Arial" w:hAnsi="Arial"/>
      <w:color w:val="FF0000"/>
      <w:sz w:val="28"/>
    </w:rPr>
  </w:style>
  <w:style w:type="paragraph" w:customStyle="1" w:styleId="afff0">
    <w:name w:val="Знак Знак Знак Знак"/>
    <w:basedOn w:val="a"/>
    <w:rsid w:val="00C75EFF"/>
    <w:pPr>
      <w:spacing w:before="100" w:beforeAutospacing="1" w:after="100" w:afterAutospacing="1"/>
    </w:pPr>
    <w:rPr>
      <w:rFonts w:ascii="Tahoma" w:hAnsi="Tahoma"/>
      <w:sz w:val="20"/>
      <w:szCs w:val="20"/>
      <w:lang w:val="en-US" w:eastAsia="en-US"/>
    </w:rPr>
  </w:style>
  <w:style w:type="paragraph" w:customStyle="1" w:styleId="xl247">
    <w:name w:val="xl247"/>
    <w:basedOn w:val="a"/>
    <w:rsid w:val="006A58BD"/>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b/>
      <w:bCs/>
      <w:sz w:val="16"/>
      <w:szCs w:val="16"/>
    </w:rPr>
  </w:style>
  <w:style w:type="paragraph" w:customStyle="1" w:styleId="xl248">
    <w:name w:val="xl248"/>
    <w:basedOn w:val="a"/>
    <w:rsid w:val="006A58BD"/>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49">
    <w:name w:val="xl249"/>
    <w:basedOn w:val="a"/>
    <w:rsid w:val="006A58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250">
    <w:name w:val="xl250"/>
    <w:basedOn w:val="a"/>
    <w:rsid w:val="006A58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251">
    <w:name w:val="xl251"/>
    <w:basedOn w:val="a"/>
    <w:rsid w:val="006A58BD"/>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16"/>
      <w:szCs w:val="16"/>
    </w:rPr>
  </w:style>
  <w:style w:type="paragraph" w:customStyle="1" w:styleId="xl252">
    <w:name w:val="xl252"/>
    <w:basedOn w:val="a"/>
    <w:rsid w:val="006A58B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253">
    <w:name w:val="xl253"/>
    <w:basedOn w:val="a"/>
    <w:rsid w:val="006A58BD"/>
    <w:pPr>
      <w:pBdr>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254">
    <w:name w:val="xl254"/>
    <w:basedOn w:val="a"/>
    <w:rsid w:val="006A58BD"/>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z w:val="16"/>
      <w:szCs w:val="16"/>
    </w:rPr>
  </w:style>
  <w:style w:type="paragraph" w:customStyle="1" w:styleId="xl255">
    <w:name w:val="xl255"/>
    <w:basedOn w:val="a"/>
    <w:rsid w:val="006A58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16"/>
      <w:szCs w:val="16"/>
    </w:rPr>
  </w:style>
  <w:style w:type="paragraph" w:customStyle="1" w:styleId="xl256">
    <w:name w:val="xl256"/>
    <w:basedOn w:val="a"/>
    <w:rsid w:val="006A58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16"/>
      <w:szCs w:val="16"/>
    </w:rPr>
  </w:style>
  <w:style w:type="paragraph" w:customStyle="1" w:styleId="xl257">
    <w:name w:val="xl257"/>
    <w:basedOn w:val="a"/>
    <w:rsid w:val="006A58BD"/>
    <w:pPr>
      <w:pBdr>
        <w:top w:val="single" w:sz="4" w:space="0" w:color="auto"/>
        <w:left w:val="single" w:sz="4" w:space="0" w:color="auto"/>
        <w:bottom w:val="single" w:sz="8" w:space="0" w:color="auto"/>
      </w:pBdr>
      <w:spacing w:before="100" w:beforeAutospacing="1" w:after="100" w:afterAutospacing="1"/>
      <w:jc w:val="center"/>
      <w:textAlignment w:val="top"/>
    </w:pPr>
    <w:rPr>
      <w:b/>
      <w:bCs/>
      <w:sz w:val="16"/>
      <w:szCs w:val="16"/>
    </w:rPr>
  </w:style>
  <w:style w:type="paragraph" w:customStyle="1" w:styleId="xl258">
    <w:name w:val="xl258"/>
    <w:basedOn w:val="a"/>
    <w:rsid w:val="006A58BD"/>
    <w:pPr>
      <w:pBdr>
        <w:top w:val="single" w:sz="4" w:space="0" w:color="auto"/>
        <w:left w:val="single" w:sz="4" w:space="0" w:color="auto"/>
        <w:bottom w:val="single" w:sz="8" w:space="0" w:color="auto"/>
      </w:pBdr>
      <w:spacing w:before="100" w:beforeAutospacing="1" w:after="100" w:afterAutospacing="1"/>
      <w:jc w:val="center"/>
      <w:textAlignment w:val="top"/>
    </w:pPr>
    <w:rPr>
      <w:b/>
      <w:bCs/>
      <w:sz w:val="16"/>
      <w:szCs w:val="16"/>
    </w:rPr>
  </w:style>
  <w:style w:type="paragraph" w:customStyle="1" w:styleId="xl259">
    <w:name w:val="xl259"/>
    <w:basedOn w:val="a"/>
    <w:rsid w:val="006A58BD"/>
    <w:pPr>
      <w:pBdr>
        <w:top w:val="single" w:sz="4" w:space="0" w:color="auto"/>
        <w:bottom w:val="single" w:sz="8" w:space="0" w:color="auto"/>
        <w:right w:val="single" w:sz="4" w:space="0" w:color="auto"/>
      </w:pBdr>
      <w:spacing w:before="100" w:beforeAutospacing="1" w:after="100" w:afterAutospacing="1"/>
      <w:jc w:val="center"/>
      <w:textAlignment w:val="top"/>
    </w:pPr>
    <w:rPr>
      <w:b/>
      <w:bCs/>
      <w:sz w:val="16"/>
      <w:szCs w:val="16"/>
    </w:rPr>
  </w:style>
  <w:style w:type="paragraph" w:customStyle="1" w:styleId="xl260">
    <w:name w:val="xl260"/>
    <w:basedOn w:val="a"/>
    <w:rsid w:val="006A58B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b/>
      <w:bCs/>
      <w:sz w:val="16"/>
      <w:szCs w:val="16"/>
    </w:rPr>
  </w:style>
  <w:style w:type="paragraph" w:customStyle="1" w:styleId="3d">
    <w:name w:val="Основной текст3"/>
    <w:basedOn w:val="a"/>
    <w:rsid w:val="008B1163"/>
    <w:pPr>
      <w:widowControl w:val="0"/>
      <w:shd w:val="clear" w:color="auto" w:fill="FFFFFF"/>
      <w:spacing w:before="720" w:after="420" w:line="0" w:lineRule="atLeast"/>
      <w:jc w:val="center"/>
    </w:pPr>
    <w:rPr>
      <w:sz w:val="27"/>
      <w:szCs w:val="27"/>
      <w:lang w:val="x-none" w:eastAsia="x-none"/>
    </w:rPr>
  </w:style>
  <w:style w:type="character" w:customStyle="1" w:styleId="46">
    <w:name w:val="Оглавление (4)_"/>
    <w:basedOn w:val="a0"/>
    <w:link w:val="47"/>
    <w:rsid w:val="001B71ED"/>
    <w:rPr>
      <w:rFonts w:ascii="Times New Roman" w:eastAsia="Times New Roman" w:hAnsi="Times New Roman" w:cs="Times New Roman"/>
      <w:i/>
      <w:iCs/>
      <w:spacing w:val="20"/>
      <w:sz w:val="10"/>
      <w:szCs w:val="10"/>
      <w:shd w:val="clear" w:color="auto" w:fill="FFFFFF"/>
    </w:rPr>
  </w:style>
  <w:style w:type="character" w:customStyle="1" w:styleId="56">
    <w:name w:val="Основной текст (5) + Не курсив"/>
    <w:basedOn w:val="51"/>
    <w:rsid w:val="001B71E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63">
    <w:name w:val="Основной текст (6)_"/>
    <w:basedOn w:val="a0"/>
    <w:link w:val="64"/>
    <w:rsid w:val="001B71ED"/>
    <w:rPr>
      <w:rFonts w:ascii="Times New Roman" w:eastAsia="Times New Roman" w:hAnsi="Times New Roman" w:cs="Times New Roman"/>
      <w:b/>
      <w:bCs/>
      <w:sz w:val="16"/>
      <w:szCs w:val="16"/>
      <w:shd w:val="clear" w:color="auto" w:fill="FFFFFF"/>
    </w:rPr>
  </w:style>
  <w:style w:type="character" w:customStyle="1" w:styleId="455pt">
    <w:name w:val="Основной текст (4) + 5;5 pt;Не курсив"/>
    <w:basedOn w:val="42"/>
    <w:rsid w:val="001B71ED"/>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rPr>
  </w:style>
  <w:style w:type="character" w:customStyle="1" w:styleId="8pt">
    <w:name w:val="Основной текст + 8 pt;Полужирный"/>
    <w:basedOn w:val="aff1"/>
    <w:rsid w:val="001B71ED"/>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paragraph" w:customStyle="1" w:styleId="64">
    <w:name w:val="Основной текст (6)"/>
    <w:basedOn w:val="a"/>
    <w:link w:val="63"/>
    <w:rsid w:val="001B71ED"/>
    <w:pPr>
      <w:widowControl w:val="0"/>
      <w:shd w:val="clear" w:color="auto" w:fill="FFFFFF"/>
      <w:spacing w:before="120" w:line="216" w:lineRule="exact"/>
      <w:ind w:hanging="180"/>
    </w:pPr>
    <w:rPr>
      <w:b/>
      <w:bCs/>
      <w:sz w:val="16"/>
      <w:szCs w:val="16"/>
      <w:lang w:eastAsia="en-US"/>
    </w:rPr>
  </w:style>
  <w:style w:type="paragraph" w:customStyle="1" w:styleId="47">
    <w:name w:val="Оглавление (4)"/>
    <w:basedOn w:val="a"/>
    <w:link w:val="46"/>
    <w:rsid w:val="001B71ED"/>
    <w:pPr>
      <w:widowControl w:val="0"/>
      <w:shd w:val="clear" w:color="auto" w:fill="FFFFFF"/>
      <w:spacing w:line="0" w:lineRule="atLeast"/>
      <w:jc w:val="both"/>
    </w:pPr>
    <w:rPr>
      <w:i/>
      <w:iCs/>
      <w:spacing w:val="20"/>
      <w:sz w:val="10"/>
      <w:szCs w:val="10"/>
      <w:lang w:eastAsia="en-US"/>
    </w:rPr>
  </w:style>
  <w:style w:type="character" w:customStyle="1" w:styleId="2f">
    <w:name w:val="Основной текст (2) + Не курсив"/>
    <w:basedOn w:val="27"/>
    <w:rsid w:val="00F05CF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312pt">
    <w:name w:val="Основной текст (3) + 12 pt;Не курсив"/>
    <w:basedOn w:val="36"/>
    <w:rsid w:val="00641A8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rPr>
  </w:style>
  <w:style w:type="character" w:customStyle="1" w:styleId="0ptExact">
    <w:name w:val="Основной текст + Курсив;Интервал 0 pt Exact"/>
    <w:basedOn w:val="aff1"/>
    <w:rsid w:val="006C1206"/>
    <w:rPr>
      <w:rFonts w:ascii="Times New Roman" w:eastAsia="Times New Roman" w:hAnsi="Times New Roman" w:cs="Times New Roman"/>
      <w:b w:val="0"/>
      <w:bCs w:val="0"/>
      <w:i/>
      <w:iCs/>
      <w:smallCaps w:val="0"/>
      <w:strike w:val="0"/>
      <w:spacing w:val="1"/>
      <w:sz w:val="21"/>
      <w:szCs w:val="21"/>
      <w:u w:val="none"/>
      <w:shd w:val="clear" w:color="auto" w:fill="FFFFFF"/>
    </w:rPr>
  </w:style>
  <w:style w:type="character" w:customStyle="1" w:styleId="afff1">
    <w:name w:val="Колонтитул_"/>
    <w:basedOn w:val="a0"/>
    <w:rsid w:val="006C1206"/>
    <w:rPr>
      <w:rFonts w:ascii="Times New Roman" w:eastAsia="Times New Roman" w:hAnsi="Times New Roman" w:cs="Times New Roman"/>
      <w:b w:val="0"/>
      <w:bCs w:val="0"/>
      <w:i w:val="0"/>
      <w:iCs w:val="0"/>
      <w:smallCaps w:val="0"/>
      <w:strike w:val="0"/>
      <w:sz w:val="23"/>
      <w:szCs w:val="23"/>
      <w:u w:val="none"/>
    </w:rPr>
  </w:style>
  <w:style w:type="character" w:customStyle="1" w:styleId="afff2">
    <w:name w:val="Колонтитул"/>
    <w:basedOn w:val="afff1"/>
    <w:rsid w:val="006C120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TrebuchetMS8pt">
    <w:name w:val="Основной текст (3) + Trebuchet MS;8 pt;Не курсив"/>
    <w:basedOn w:val="36"/>
    <w:rsid w:val="006C1206"/>
    <w:rPr>
      <w:rFonts w:ascii="Trebuchet MS" w:eastAsia="Trebuchet MS" w:hAnsi="Trebuchet MS" w:cs="Trebuchet MS"/>
      <w:b/>
      <w:bCs/>
      <w:i/>
      <w:iCs/>
      <w:smallCaps w:val="0"/>
      <w:strike w:val="0"/>
      <w:color w:val="000000"/>
      <w:spacing w:val="0"/>
      <w:w w:val="100"/>
      <w:position w:val="0"/>
      <w:sz w:val="16"/>
      <w:szCs w:val="16"/>
      <w:u w:val="none"/>
      <w:shd w:val="clear" w:color="auto" w:fill="FFFFFF"/>
      <w:lang w:val="ru-RU"/>
    </w:rPr>
  </w:style>
  <w:style w:type="character" w:customStyle="1" w:styleId="85pt">
    <w:name w:val="Основной текст + 8;5 pt;Полужирный"/>
    <w:basedOn w:val="aff1"/>
    <w:rsid w:val="006C120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2f0">
    <w:name w:val="Подпись к таблице (2)_"/>
    <w:basedOn w:val="a0"/>
    <w:link w:val="2f1"/>
    <w:rsid w:val="006C1206"/>
    <w:rPr>
      <w:rFonts w:ascii="Times New Roman" w:eastAsia="Times New Roman" w:hAnsi="Times New Roman" w:cs="Times New Roman"/>
      <w:b/>
      <w:bCs/>
      <w:i/>
      <w:iCs/>
      <w:sz w:val="18"/>
      <w:szCs w:val="18"/>
      <w:shd w:val="clear" w:color="auto" w:fill="FFFFFF"/>
    </w:rPr>
  </w:style>
  <w:style w:type="character" w:customStyle="1" w:styleId="3e">
    <w:name w:val="Подпись к таблице (3)_"/>
    <w:basedOn w:val="a0"/>
    <w:link w:val="3f"/>
    <w:rsid w:val="006C1206"/>
    <w:rPr>
      <w:rFonts w:ascii="Times New Roman" w:eastAsia="Times New Roman" w:hAnsi="Times New Roman" w:cs="Times New Roman"/>
      <w:sz w:val="23"/>
      <w:szCs w:val="23"/>
      <w:shd w:val="clear" w:color="auto" w:fill="FFFFFF"/>
    </w:rPr>
  </w:style>
  <w:style w:type="paragraph" w:customStyle="1" w:styleId="2f1">
    <w:name w:val="Подпись к таблице (2)"/>
    <w:basedOn w:val="a"/>
    <w:link w:val="2f0"/>
    <w:rsid w:val="006C1206"/>
    <w:pPr>
      <w:widowControl w:val="0"/>
      <w:shd w:val="clear" w:color="auto" w:fill="FFFFFF"/>
      <w:spacing w:line="216" w:lineRule="exact"/>
      <w:jc w:val="center"/>
    </w:pPr>
    <w:rPr>
      <w:b/>
      <w:bCs/>
      <w:i/>
      <w:iCs/>
      <w:sz w:val="18"/>
      <w:szCs w:val="18"/>
      <w:lang w:eastAsia="en-US"/>
    </w:rPr>
  </w:style>
  <w:style w:type="paragraph" w:customStyle="1" w:styleId="3f">
    <w:name w:val="Подпись к таблице (3)"/>
    <w:basedOn w:val="a"/>
    <w:link w:val="3e"/>
    <w:rsid w:val="006C1206"/>
    <w:pPr>
      <w:widowControl w:val="0"/>
      <w:shd w:val="clear" w:color="auto" w:fill="FFFFFF"/>
      <w:spacing w:before="120" w:line="0" w:lineRule="atLeast"/>
      <w:jc w:val="both"/>
    </w:pPr>
    <w:rPr>
      <w:sz w:val="23"/>
      <w:szCs w:val="23"/>
      <w:lang w:eastAsia="en-US"/>
    </w:rPr>
  </w:style>
  <w:style w:type="character" w:customStyle="1" w:styleId="285pt">
    <w:name w:val="Основной текст (2) + 8;5 pt;Курсив"/>
    <w:basedOn w:val="27"/>
    <w:rsid w:val="007A13C8"/>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character" w:customStyle="1" w:styleId="afff3">
    <w:name w:val="Сноска_"/>
    <w:basedOn w:val="a0"/>
    <w:link w:val="afff4"/>
    <w:rsid w:val="00D73EDD"/>
    <w:rPr>
      <w:rFonts w:ascii="Times New Roman" w:eastAsia="Times New Roman" w:hAnsi="Times New Roman" w:cs="Times New Roman"/>
      <w:b/>
      <w:bCs/>
      <w:sz w:val="17"/>
      <w:szCs w:val="17"/>
      <w:shd w:val="clear" w:color="auto" w:fill="FFFFFF"/>
    </w:rPr>
  </w:style>
  <w:style w:type="character" w:customStyle="1" w:styleId="2f2">
    <w:name w:val="Сноска (2)_"/>
    <w:basedOn w:val="a0"/>
    <w:link w:val="2f3"/>
    <w:rsid w:val="00D73EDD"/>
    <w:rPr>
      <w:rFonts w:ascii="Times New Roman" w:eastAsia="Times New Roman" w:hAnsi="Times New Roman" w:cs="Times New Roman"/>
      <w:sz w:val="23"/>
      <w:szCs w:val="23"/>
      <w:shd w:val="clear" w:color="auto" w:fill="FFFFFF"/>
    </w:rPr>
  </w:style>
  <w:style w:type="character" w:customStyle="1" w:styleId="2f4">
    <w:name w:val="Сноска (2) + Курсив"/>
    <w:basedOn w:val="2f2"/>
    <w:rsid w:val="00D73EDD"/>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3f0">
    <w:name w:val="Сноска (3)_"/>
    <w:basedOn w:val="a0"/>
    <w:link w:val="3f1"/>
    <w:rsid w:val="00D73EDD"/>
    <w:rPr>
      <w:rFonts w:ascii="Times New Roman" w:eastAsia="Times New Roman" w:hAnsi="Times New Roman" w:cs="Times New Roman"/>
      <w:i/>
      <w:iCs/>
      <w:sz w:val="23"/>
      <w:szCs w:val="23"/>
      <w:shd w:val="clear" w:color="auto" w:fill="FFFFFF"/>
    </w:rPr>
  </w:style>
  <w:style w:type="character" w:customStyle="1" w:styleId="3f2">
    <w:name w:val="Сноска (3) + Не курсив"/>
    <w:basedOn w:val="3f0"/>
    <w:rsid w:val="00D73EDD"/>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afff4">
    <w:name w:val="Сноска"/>
    <w:basedOn w:val="a"/>
    <w:link w:val="afff3"/>
    <w:rsid w:val="00D73EDD"/>
    <w:pPr>
      <w:widowControl w:val="0"/>
      <w:shd w:val="clear" w:color="auto" w:fill="FFFFFF"/>
      <w:spacing w:line="214" w:lineRule="exact"/>
      <w:ind w:hanging="180"/>
      <w:jc w:val="both"/>
    </w:pPr>
    <w:rPr>
      <w:b/>
      <w:bCs/>
      <w:sz w:val="17"/>
      <w:szCs w:val="17"/>
      <w:lang w:eastAsia="en-US"/>
    </w:rPr>
  </w:style>
  <w:style w:type="paragraph" w:customStyle="1" w:styleId="2f3">
    <w:name w:val="Сноска (2)"/>
    <w:basedOn w:val="a"/>
    <w:link w:val="2f2"/>
    <w:rsid w:val="00D73EDD"/>
    <w:pPr>
      <w:widowControl w:val="0"/>
      <w:shd w:val="clear" w:color="auto" w:fill="FFFFFF"/>
      <w:spacing w:line="262" w:lineRule="exact"/>
      <w:jc w:val="both"/>
    </w:pPr>
    <w:rPr>
      <w:sz w:val="23"/>
      <w:szCs w:val="23"/>
      <w:lang w:eastAsia="en-US"/>
    </w:rPr>
  </w:style>
  <w:style w:type="paragraph" w:customStyle="1" w:styleId="3f1">
    <w:name w:val="Сноска (3)"/>
    <w:basedOn w:val="a"/>
    <w:link w:val="3f0"/>
    <w:rsid w:val="00D73EDD"/>
    <w:pPr>
      <w:widowControl w:val="0"/>
      <w:shd w:val="clear" w:color="auto" w:fill="FFFFFF"/>
      <w:spacing w:line="262" w:lineRule="exact"/>
      <w:jc w:val="both"/>
    </w:pPr>
    <w:rPr>
      <w:i/>
      <w:iCs/>
      <w:sz w:val="23"/>
      <w:szCs w:val="23"/>
      <w:lang w:eastAsia="en-US"/>
    </w:rPr>
  </w:style>
  <w:style w:type="character" w:customStyle="1" w:styleId="apple-converted-space">
    <w:name w:val="apple-converted-space"/>
    <w:rsid w:val="00F92871"/>
  </w:style>
  <w:style w:type="character" w:customStyle="1" w:styleId="FontStyle15">
    <w:name w:val="Font Style15"/>
    <w:basedOn w:val="a0"/>
    <w:rsid w:val="00AB37B1"/>
    <w:rPr>
      <w:rFonts w:ascii="Times New Roman" w:hAnsi="Times New Roman" w:cs="Times New Roman"/>
      <w:sz w:val="24"/>
      <w:szCs w:val="24"/>
    </w:rPr>
  </w:style>
  <w:style w:type="character" w:customStyle="1" w:styleId="FontStyle16">
    <w:name w:val="Font Style16"/>
    <w:basedOn w:val="a0"/>
    <w:rsid w:val="00AB37B1"/>
    <w:rPr>
      <w:rFonts w:ascii="Times New Roman" w:hAnsi="Times New Roman" w:cs="Times New Roman"/>
      <w:sz w:val="24"/>
      <w:szCs w:val="24"/>
    </w:rPr>
  </w:style>
  <w:style w:type="character" w:customStyle="1" w:styleId="FontStyle19">
    <w:name w:val="Font Style19"/>
    <w:basedOn w:val="a0"/>
    <w:rsid w:val="00AB37B1"/>
    <w:rPr>
      <w:rFonts w:ascii="Times New Roman" w:hAnsi="Times New Roman" w:cs="Times New Roman"/>
      <w:spacing w:val="-10"/>
      <w:sz w:val="28"/>
      <w:szCs w:val="28"/>
    </w:rPr>
  </w:style>
  <w:style w:type="paragraph" w:customStyle="1" w:styleId="1f1">
    <w:name w:val="Знак Знак1"/>
    <w:basedOn w:val="a"/>
    <w:rsid w:val="00BC0CC3"/>
    <w:pPr>
      <w:widowControl w:val="0"/>
      <w:adjustRightInd w:val="0"/>
      <w:spacing w:after="160" w:line="240" w:lineRule="exact"/>
      <w:jc w:val="right"/>
    </w:pPr>
    <w:rPr>
      <w:rFonts w:ascii="Arial" w:hAnsi="Arial" w:cs="Arial"/>
      <w:sz w:val="20"/>
      <w:szCs w:val="20"/>
      <w:lang w:val="en-GB" w:eastAsia="en-US"/>
    </w:rPr>
  </w:style>
  <w:style w:type="paragraph" w:customStyle="1" w:styleId="afff5">
    <w:name w:val="Знак Знак Знак Знак"/>
    <w:basedOn w:val="a"/>
    <w:rsid w:val="00F76C6F"/>
    <w:pPr>
      <w:widowControl w:val="0"/>
      <w:adjustRightInd w:val="0"/>
      <w:spacing w:after="160" w:line="240" w:lineRule="exact"/>
      <w:jc w:val="right"/>
    </w:pPr>
    <w:rPr>
      <w:rFonts w:ascii="Arial" w:hAnsi="Arial" w:cs="Arial"/>
      <w:sz w:val="20"/>
      <w:szCs w:val="20"/>
      <w:lang w:val="en-GB" w:eastAsia="en-US"/>
    </w:rPr>
  </w:style>
  <w:style w:type="paragraph" w:customStyle="1" w:styleId="2f5">
    <w:name w:val="Без интервала2"/>
    <w:rsid w:val="00F76C6F"/>
    <w:pPr>
      <w:spacing w:after="0" w:line="240" w:lineRule="auto"/>
    </w:pPr>
    <w:rPr>
      <w:rFonts w:ascii="Calibri" w:eastAsia="Times New Roman" w:hAnsi="Calibri" w:cs="Times New Roman"/>
    </w:rPr>
  </w:style>
  <w:style w:type="paragraph" w:customStyle="1" w:styleId="100">
    <w:name w:val="Обычный10"/>
    <w:rsid w:val="00F76C6F"/>
    <w:pPr>
      <w:spacing w:after="0" w:line="240" w:lineRule="auto"/>
    </w:pPr>
    <w:rPr>
      <w:rFonts w:ascii="Verdana" w:eastAsia="Verdana" w:hAnsi="Verdana" w:cs="Verdana"/>
      <w:snapToGrid w:val="0"/>
      <w:sz w:val="20"/>
      <w:szCs w:val="20"/>
      <w:lang w:eastAsia="ru-RU"/>
    </w:rPr>
  </w:style>
  <w:style w:type="character" w:styleId="afff6">
    <w:name w:val="annotation reference"/>
    <w:rsid w:val="00C453E9"/>
    <w:rPr>
      <w:sz w:val="16"/>
      <w:szCs w:val="16"/>
    </w:rPr>
  </w:style>
  <w:style w:type="paragraph" w:customStyle="1" w:styleId="3f3">
    <w:name w:val="Без интервала3"/>
    <w:rsid w:val="00B50338"/>
    <w:pPr>
      <w:spacing w:after="0" w:line="240" w:lineRule="auto"/>
    </w:pPr>
    <w:rPr>
      <w:rFonts w:ascii="Calibri" w:eastAsia="Times New Roman" w:hAnsi="Calibri" w:cs="Times New Roman"/>
    </w:rPr>
  </w:style>
  <w:style w:type="paragraph" w:customStyle="1" w:styleId="2f6">
    <w:name w:val="Абзац списка2"/>
    <w:basedOn w:val="a"/>
    <w:rsid w:val="00817ABF"/>
    <w:pPr>
      <w:spacing w:after="200" w:line="276" w:lineRule="auto"/>
      <w:ind w:left="720"/>
    </w:pPr>
    <w:rPr>
      <w:rFonts w:ascii="Calibri" w:hAnsi="Calibri" w:cs="Calibri"/>
      <w:sz w:val="22"/>
      <w:szCs w:val="22"/>
      <w:lang w:eastAsia="en-US"/>
    </w:rPr>
  </w:style>
  <w:style w:type="paragraph" w:customStyle="1" w:styleId="48">
    <w:name w:val="Без интервала4"/>
    <w:link w:val="NoSpacingChar"/>
    <w:rsid w:val="003854A1"/>
    <w:pPr>
      <w:spacing w:after="0" w:line="240" w:lineRule="auto"/>
    </w:pPr>
    <w:rPr>
      <w:rFonts w:ascii="Calibri" w:eastAsia="Times New Roman" w:hAnsi="Calibri" w:cs="Times New Roman"/>
      <w:lang w:eastAsia="ru-RU"/>
    </w:rPr>
  </w:style>
  <w:style w:type="character" w:customStyle="1" w:styleId="NoSpacingChar">
    <w:name w:val="No Spacing Char"/>
    <w:link w:val="48"/>
    <w:locked/>
    <w:rsid w:val="003854A1"/>
    <w:rPr>
      <w:rFonts w:ascii="Calibri" w:eastAsia="Times New Roman" w:hAnsi="Calibri" w:cs="Times New Roman"/>
      <w:lang w:eastAsia="ru-RU"/>
    </w:rPr>
  </w:style>
  <w:style w:type="paragraph" w:customStyle="1" w:styleId="afff7">
    <w:name w:val="Знак"/>
    <w:basedOn w:val="a"/>
    <w:rsid w:val="00851E7A"/>
    <w:pPr>
      <w:widowControl w:val="0"/>
      <w:adjustRightInd w:val="0"/>
      <w:spacing w:after="160" w:line="240" w:lineRule="exact"/>
      <w:jc w:val="right"/>
    </w:pPr>
    <w:rPr>
      <w:rFonts w:ascii="Arial" w:hAnsi="Arial" w:cs="Arial"/>
      <w:sz w:val="20"/>
      <w:szCs w:val="20"/>
      <w:lang w:val="en-GB" w:eastAsia="en-US"/>
    </w:rPr>
  </w:style>
  <w:style w:type="paragraph" w:customStyle="1" w:styleId="82">
    <w:name w:val="Название8"/>
    <w:basedOn w:val="110"/>
    <w:rsid w:val="00E25A20"/>
    <w:pPr>
      <w:jc w:val="center"/>
    </w:pPr>
    <w:rPr>
      <w:rFonts w:ascii="Arial" w:hAnsi="Arial"/>
      <w:sz w:val="24"/>
    </w:rPr>
  </w:style>
  <w:style w:type="paragraph" w:customStyle="1" w:styleId="110">
    <w:name w:val="Обычный11"/>
    <w:rsid w:val="00E25A20"/>
    <w:pPr>
      <w:spacing w:after="0" w:line="240" w:lineRule="auto"/>
      <w:jc w:val="both"/>
    </w:pPr>
    <w:rPr>
      <w:rFonts w:ascii="Times New Roman" w:eastAsia="Times New Roman" w:hAnsi="Times New Roman" w:cs="Times New Roman"/>
      <w:sz w:val="28"/>
      <w:szCs w:val="20"/>
      <w:lang w:eastAsia="ru-RU"/>
    </w:rPr>
  </w:style>
  <w:style w:type="paragraph" w:customStyle="1" w:styleId="280">
    <w:name w:val="Заголовок 28"/>
    <w:basedOn w:val="110"/>
    <w:next w:val="110"/>
    <w:rsid w:val="00E25A20"/>
    <w:pPr>
      <w:keepNext/>
      <w:jc w:val="center"/>
      <w:outlineLvl w:val="1"/>
    </w:pPr>
    <w:rPr>
      <w:rFonts w:ascii="Arial" w:hAnsi="Arial"/>
      <w:sz w:val="24"/>
    </w:rPr>
  </w:style>
  <w:style w:type="paragraph" w:customStyle="1" w:styleId="360">
    <w:name w:val="Основной текст 36"/>
    <w:basedOn w:val="110"/>
    <w:rsid w:val="00E25A20"/>
    <w:pPr>
      <w:jc w:val="left"/>
    </w:pPr>
    <w:rPr>
      <w:rFonts w:ascii="Arial" w:hAnsi="Arial"/>
      <w:color w:val="FF0000"/>
    </w:rPr>
  </w:style>
  <w:style w:type="paragraph" w:customStyle="1" w:styleId="afff8">
    <w:name w:val="Знак"/>
    <w:basedOn w:val="a"/>
    <w:rsid w:val="00F53078"/>
    <w:pPr>
      <w:widowControl w:val="0"/>
      <w:adjustRightInd w:val="0"/>
      <w:spacing w:after="160" w:line="240" w:lineRule="exact"/>
      <w:jc w:val="right"/>
    </w:pPr>
    <w:rPr>
      <w:rFonts w:ascii="Arial" w:hAnsi="Arial" w:cs="Arial"/>
      <w:sz w:val="20"/>
      <w:szCs w:val="20"/>
      <w:lang w:val="en-GB" w:eastAsia="en-US"/>
    </w:rPr>
  </w:style>
  <w:style w:type="paragraph" w:customStyle="1" w:styleId="afff9">
    <w:name w:val="Знак Знак Знак Знак"/>
    <w:basedOn w:val="a"/>
    <w:rsid w:val="00EB3971"/>
    <w:pPr>
      <w:spacing w:before="100" w:beforeAutospacing="1" w:after="100" w:afterAutospacing="1"/>
    </w:pPr>
    <w:rPr>
      <w:rFonts w:ascii="Tahoma" w:hAnsi="Tahoma"/>
      <w:sz w:val="20"/>
      <w:szCs w:val="20"/>
      <w:lang w:val="en-US" w:eastAsia="en-US"/>
    </w:rPr>
  </w:style>
  <w:style w:type="paragraph" w:customStyle="1" w:styleId="afffa">
    <w:name w:val="для проектов"/>
    <w:basedOn w:val="a"/>
    <w:semiHidden/>
    <w:rsid w:val="00EB3971"/>
    <w:pPr>
      <w:spacing w:line="360" w:lineRule="auto"/>
      <w:ind w:firstLine="709"/>
      <w:jc w:val="both"/>
    </w:pPr>
    <w:rPr>
      <w:sz w:val="28"/>
      <w:szCs w:val="20"/>
    </w:rPr>
  </w:style>
  <w:style w:type="paragraph" w:customStyle="1" w:styleId="BodyText21">
    <w:name w:val="Body Text 2.Мой Заголовок 1"/>
    <w:rsid w:val="00EB397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57">
    <w:name w:val="Без интервала5"/>
    <w:rsid w:val="00EB3971"/>
    <w:pPr>
      <w:spacing w:after="0" w:line="240" w:lineRule="auto"/>
    </w:pPr>
    <w:rPr>
      <w:rFonts w:ascii="Calibri" w:eastAsia="Times New Roman" w:hAnsi="Calibri" w:cs="Times New Roman"/>
    </w:rPr>
  </w:style>
  <w:style w:type="paragraph" w:customStyle="1" w:styleId="1f2">
    <w:name w:val="Знак1"/>
    <w:basedOn w:val="a"/>
    <w:rsid w:val="00EB3971"/>
    <w:pPr>
      <w:widowControl w:val="0"/>
      <w:adjustRightInd w:val="0"/>
      <w:spacing w:line="360" w:lineRule="atLeast"/>
      <w:jc w:val="both"/>
      <w:textAlignment w:val="baseline"/>
    </w:pPr>
    <w:rPr>
      <w:rFonts w:ascii="Verdana" w:eastAsia="Calibri" w:hAnsi="Verdana" w:cs="Verdana"/>
      <w:sz w:val="20"/>
      <w:szCs w:val="20"/>
      <w:lang w:val="en-US" w:eastAsia="en-US"/>
    </w:rPr>
  </w:style>
  <w:style w:type="paragraph" w:customStyle="1" w:styleId="afffb">
    <w:name w:val="Центр"/>
    <w:basedOn w:val="a"/>
    <w:uiPriority w:val="99"/>
    <w:rsid w:val="00696E27"/>
    <w:pPr>
      <w:suppressAutoHyphens/>
      <w:jc w:val="center"/>
    </w:pPr>
    <w:rPr>
      <w:sz w:val="28"/>
      <w:szCs w:val="20"/>
      <w:lang w:eastAsia="ar-SA"/>
    </w:rPr>
  </w:style>
  <w:style w:type="character" w:customStyle="1" w:styleId="apple-style-span">
    <w:name w:val="apple-style-span"/>
    <w:basedOn w:val="a0"/>
    <w:rsid w:val="003B5E99"/>
  </w:style>
  <w:style w:type="paragraph" w:customStyle="1" w:styleId="90">
    <w:name w:val="Название9"/>
    <w:basedOn w:val="120"/>
    <w:rsid w:val="004D72EF"/>
    <w:pPr>
      <w:jc w:val="center"/>
    </w:pPr>
    <w:rPr>
      <w:rFonts w:ascii="Arial" w:hAnsi="Arial"/>
      <w:sz w:val="24"/>
    </w:rPr>
  </w:style>
  <w:style w:type="paragraph" w:customStyle="1" w:styleId="120">
    <w:name w:val="Обычный12"/>
    <w:rsid w:val="004D72EF"/>
    <w:pPr>
      <w:spacing w:after="0" w:line="240" w:lineRule="auto"/>
      <w:jc w:val="both"/>
    </w:pPr>
    <w:rPr>
      <w:rFonts w:ascii="Times New Roman" w:eastAsia="Times New Roman" w:hAnsi="Times New Roman" w:cs="Times New Roman"/>
      <w:sz w:val="28"/>
      <w:szCs w:val="20"/>
      <w:lang w:eastAsia="ru-RU"/>
    </w:rPr>
  </w:style>
  <w:style w:type="paragraph" w:customStyle="1" w:styleId="290">
    <w:name w:val="Заголовок 29"/>
    <w:basedOn w:val="120"/>
    <w:next w:val="120"/>
    <w:rsid w:val="004D72EF"/>
    <w:pPr>
      <w:keepNext/>
      <w:jc w:val="center"/>
      <w:outlineLvl w:val="1"/>
    </w:pPr>
    <w:rPr>
      <w:rFonts w:ascii="Arial" w:hAnsi="Arial"/>
      <w:sz w:val="24"/>
    </w:rPr>
  </w:style>
  <w:style w:type="paragraph" w:customStyle="1" w:styleId="370">
    <w:name w:val="Основной текст 37"/>
    <w:basedOn w:val="120"/>
    <w:rsid w:val="004D72EF"/>
    <w:pPr>
      <w:jc w:val="left"/>
    </w:pPr>
    <w:rPr>
      <w:rFonts w:ascii="Arial" w:hAnsi="Arial"/>
      <w:color w:val="FF0000"/>
    </w:rPr>
  </w:style>
  <w:style w:type="paragraph" w:customStyle="1" w:styleId="3f4">
    <w:name w:val="Абзац списка3"/>
    <w:basedOn w:val="a"/>
    <w:rsid w:val="00E829C1"/>
    <w:pPr>
      <w:spacing w:after="200" w:line="276" w:lineRule="auto"/>
      <w:ind w:left="720"/>
    </w:pPr>
    <w:rPr>
      <w:rFonts w:ascii="Calibri" w:hAnsi="Calibri" w:cs="Calibri"/>
      <w:sz w:val="22"/>
      <w:szCs w:val="22"/>
      <w:lang w:eastAsia="en-US"/>
    </w:rPr>
  </w:style>
  <w:style w:type="paragraph" w:customStyle="1" w:styleId="2f7">
    <w:name w:val="заголовок 2"/>
    <w:basedOn w:val="a"/>
    <w:next w:val="a"/>
    <w:uiPriority w:val="99"/>
    <w:rsid w:val="00956D83"/>
    <w:pPr>
      <w:keepNext/>
      <w:autoSpaceDE w:val="0"/>
      <w:autoSpaceDN w:val="0"/>
      <w:ind w:firstLine="720"/>
      <w:jc w:val="center"/>
      <w:outlineLvl w:val="1"/>
    </w:pPr>
    <w:rPr>
      <w:b/>
      <w:sz w:val="28"/>
      <w:szCs w:val="20"/>
    </w:rPr>
  </w:style>
  <w:style w:type="character" w:customStyle="1" w:styleId="s6">
    <w:name w:val="s6"/>
    <w:rsid w:val="00E0787A"/>
  </w:style>
  <w:style w:type="paragraph" w:customStyle="1" w:styleId="afffc">
    <w:name w:val="Прижатый влево"/>
    <w:basedOn w:val="a"/>
    <w:next w:val="a"/>
    <w:uiPriority w:val="99"/>
    <w:rsid w:val="0097264B"/>
    <w:pPr>
      <w:widowControl w:val="0"/>
      <w:autoSpaceDE w:val="0"/>
      <w:autoSpaceDN w:val="0"/>
      <w:adjustRightInd w:val="0"/>
    </w:pPr>
    <w:rPr>
      <w:rFonts w:ascii="Arial" w:hAnsi="Arial" w:cs="Arial"/>
    </w:rPr>
  </w:style>
  <w:style w:type="paragraph" w:customStyle="1" w:styleId="afffd">
    <w:name w:val="Знак Знак"/>
    <w:basedOn w:val="a"/>
    <w:rsid w:val="00FB4B61"/>
    <w:pPr>
      <w:widowControl w:val="0"/>
      <w:adjustRightInd w:val="0"/>
      <w:spacing w:after="160" w:line="240" w:lineRule="exact"/>
      <w:jc w:val="right"/>
    </w:pPr>
    <w:rPr>
      <w:rFonts w:ascii="Arial" w:hAnsi="Arial" w:cs="Arial"/>
      <w:sz w:val="20"/>
      <w:szCs w:val="20"/>
      <w:lang w:val="en-GB" w:eastAsia="en-US"/>
    </w:rPr>
  </w:style>
  <w:style w:type="paragraph" w:customStyle="1" w:styleId="afffe">
    <w:name w:val="Знак Знак"/>
    <w:basedOn w:val="a"/>
    <w:rsid w:val="000A2F1B"/>
    <w:pPr>
      <w:widowControl w:val="0"/>
      <w:adjustRightInd w:val="0"/>
      <w:spacing w:after="160" w:line="240" w:lineRule="exact"/>
      <w:jc w:val="right"/>
    </w:pPr>
    <w:rPr>
      <w:rFonts w:ascii="Arial" w:hAnsi="Arial" w:cs="Arial"/>
      <w:sz w:val="20"/>
      <w:szCs w:val="20"/>
      <w:lang w:val="en-GB" w:eastAsia="en-US"/>
    </w:rPr>
  </w:style>
  <w:style w:type="paragraph" w:customStyle="1" w:styleId="ConsPlusCell">
    <w:name w:val="ConsPlusCell"/>
    <w:rsid w:val="001901AD"/>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3f5">
    <w:name w:val="Основной текст (3) + Не курсив"/>
    <w:rsid w:val="0079682B"/>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paragraph" w:customStyle="1" w:styleId="Pa3">
    <w:name w:val="Pa3"/>
    <w:basedOn w:val="a"/>
    <w:next w:val="a"/>
    <w:uiPriority w:val="99"/>
    <w:rsid w:val="006C32CC"/>
    <w:pPr>
      <w:autoSpaceDE w:val="0"/>
      <w:autoSpaceDN w:val="0"/>
      <w:adjustRightInd w:val="0"/>
      <w:spacing w:line="221" w:lineRule="atLeast"/>
    </w:pPr>
    <w:rPr>
      <w:rFonts w:ascii="OctavaC" w:hAnsi="OctavaC"/>
    </w:rPr>
  </w:style>
  <w:style w:type="paragraph" w:customStyle="1" w:styleId="Pa14">
    <w:name w:val="Pa14"/>
    <w:basedOn w:val="a"/>
    <w:next w:val="a"/>
    <w:uiPriority w:val="99"/>
    <w:rsid w:val="00EB4995"/>
    <w:pPr>
      <w:autoSpaceDE w:val="0"/>
      <w:autoSpaceDN w:val="0"/>
      <w:adjustRightInd w:val="0"/>
      <w:spacing w:line="221" w:lineRule="atLeast"/>
    </w:pPr>
    <w:rPr>
      <w:rFonts w:ascii="OctavaC" w:hAnsi="OctavaC"/>
    </w:rPr>
  </w:style>
  <w:style w:type="paragraph" w:customStyle="1" w:styleId="Pa16">
    <w:name w:val="Pa16"/>
    <w:basedOn w:val="a"/>
    <w:next w:val="a"/>
    <w:uiPriority w:val="99"/>
    <w:rsid w:val="00EB4995"/>
    <w:pPr>
      <w:autoSpaceDE w:val="0"/>
      <w:autoSpaceDN w:val="0"/>
      <w:adjustRightInd w:val="0"/>
      <w:spacing w:line="181" w:lineRule="atLeast"/>
    </w:pPr>
    <w:rPr>
      <w:rFonts w:ascii="OctavaC" w:hAnsi="OctavaC"/>
    </w:rPr>
  </w:style>
  <w:style w:type="paragraph" w:customStyle="1" w:styleId="Pa20">
    <w:name w:val="Pa20"/>
    <w:basedOn w:val="a"/>
    <w:next w:val="a"/>
    <w:uiPriority w:val="99"/>
    <w:rsid w:val="00EB4995"/>
    <w:pPr>
      <w:autoSpaceDE w:val="0"/>
      <w:autoSpaceDN w:val="0"/>
      <w:adjustRightInd w:val="0"/>
      <w:spacing w:line="181" w:lineRule="atLeast"/>
    </w:pPr>
    <w:rPr>
      <w:rFonts w:ascii="OctavaC" w:hAnsi="OctavaC"/>
    </w:rPr>
  </w:style>
  <w:style w:type="character" w:customStyle="1" w:styleId="wmi-callto">
    <w:name w:val="wmi-callto"/>
    <w:rsid w:val="00F818FA"/>
  </w:style>
  <w:style w:type="paragraph" w:customStyle="1" w:styleId="111">
    <w:name w:val="Знак Знак Знак Знак Знак Знак Знак Знак Знак1 Знак Знак Знак Знак1 Знак Знак Знак Знак Знак Знак Знак Знак Знак Знак Знак Знак"/>
    <w:basedOn w:val="a"/>
    <w:rsid w:val="00762685"/>
    <w:pPr>
      <w:spacing w:after="160" w:line="240" w:lineRule="exact"/>
    </w:pPr>
    <w:rPr>
      <w:rFonts w:ascii="Verdana" w:hAnsi="Verdana" w:cs="Verdana"/>
      <w:sz w:val="20"/>
      <w:szCs w:val="20"/>
      <w:lang w:val="en-US" w:eastAsia="en-US"/>
    </w:rPr>
  </w:style>
  <w:style w:type="paragraph" w:customStyle="1" w:styleId="formattext">
    <w:name w:val="formattext"/>
    <w:basedOn w:val="a"/>
    <w:rsid w:val="0068588F"/>
    <w:pPr>
      <w:spacing w:before="100" w:beforeAutospacing="1" w:after="100" w:afterAutospacing="1"/>
    </w:pPr>
  </w:style>
  <w:style w:type="paragraph" w:customStyle="1" w:styleId="affff">
    <w:name w:val="Знак Знак"/>
    <w:basedOn w:val="a"/>
    <w:rsid w:val="00014E62"/>
    <w:pPr>
      <w:widowControl w:val="0"/>
      <w:adjustRightInd w:val="0"/>
      <w:spacing w:after="160" w:line="240" w:lineRule="exact"/>
      <w:jc w:val="right"/>
    </w:pPr>
    <w:rPr>
      <w:rFonts w:ascii="Arial" w:hAnsi="Arial" w:cs="Arial"/>
      <w:sz w:val="20"/>
      <w:szCs w:val="20"/>
      <w:lang w:val="en-GB" w:eastAsia="en-US"/>
    </w:rPr>
  </w:style>
  <w:style w:type="paragraph" w:customStyle="1" w:styleId="ConsTitle">
    <w:name w:val="ConsTitle"/>
    <w:rsid w:val="00374E93"/>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0">
    <w:name w:val="s_1"/>
    <w:basedOn w:val="a"/>
    <w:rsid w:val="00374E93"/>
    <w:pPr>
      <w:ind w:firstLine="720"/>
      <w:jc w:val="both"/>
    </w:pPr>
    <w:rPr>
      <w:rFonts w:ascii="Arial" w:hAnsi="Arial" w:cs="Arial"/>
      <w:sz w:val="26"/>
      <w:szCs w:val="26"/>
    </w:rPr>
  </w:style>
  <w:style w:type="paragraph" w:customStyle="1" w:styleId="s16">
    <w:name w:val="s_16"/>
    <w:basedOn w:val="a"/>
    <w:rsid w:val="00374E9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01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14FF8"/>
    <w:pPr>
      <w:keepNext/>
      <w:outlineLvl w:val="0"/>
    </w:pPr>
    <w:rPr>
      <w:sz w:val="28"/>
      <w:szCs w:val="20"/>
      <w:lang w:val="en-US"/>
    </w:rPr>
  </w:style>
  <w:style w:type="paragraph" w:styleId="2">
    <w:name w:val="heading 2"/>
    <w:basedOn w:val="a"/>
    <w:next w:val="a"/>
    <w:link w:val="20"/>
    <w:unhideWhenUsed/>
    <w:qFormat/>
    <w:rsid w:val="004D79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17E0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53D2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F53D21"/>
    <w:pPr>
      <w:keepNext/>
      <w:ind w:hanging="720"/>
      <w:outlineLvl w:val="4"/>
    </w:pPr>
    <w:rPr>
      <w:sz w:val="28"/>
    </w:rPr>
  </w:style>
  <w:style w:type="paragraph" w:styleId="6">
    <w:name w:val="heading 6"/>
    <w:basedOn w:val="a"/>
    <w:next w:val="a"/>
    <w:link w:val="60"/>
    <w:qFormat/>
    <w:rsid w:val="000D73CD"/>
    <w:pPr>
      <w:spacing w:before="240" w:after="60"/>
      <w:outlineLvl w:val="5"/>
    </w:pPr>
    <w:rPr>
      <w:b/>
      <w:bCs/>
      <w:sz w:val="22"/>
      <w:szCs w:val="22"/>
    </w:rPr>
  </w:style>
  <w:style w:type="paragraph" w:styleId="8">
    <w:name w:val="heading 8"/>
    <w:basedOn w:val="a"/>
    <w:next w:val="a"/>
    <w:link w:val="80"/>
    <w:qFormat/>
    <w:rsid w:val="00C75EFF"/>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4FF8"/>
    <w:rPr>
      <w:rFonts w:ascii="Times New Roman" w:eastAsia="Times New Roman" w:hAnsi="Times New Roman" w:cs="Times New Roman"/>
      <w:sz w:val="28"/>
      <w:szCs w:val="20"/>
      <w:lang w:val="en-US" w:eastAsia="ru-RU"/>
    </w:rPr>
  </w:style>
  <w:style w:type="character" w:customStyle="1" w:styleId="20">
    <w:name w:val="Заголовок 2 Знак"/>
    <w:basedOn w:val="a0"/>
    <w:link w:val="2"/>
    <w:rsid w:val="004D794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717E0C"/>
    <w:rPr>
      <w:rFonts w:asciiTheme="majorHAnsi" w:eastAsiaTheme="majorEastAsia" w:hAnsiTheme="majorHAnsi" w:cstheme="majorBidi"/>
      <w:b/>
      <w:bCs/>
      <w:color w:val="4F81BD" w:themeColor="accent1"/>
    </w:rPr>
  </w:style>
  <w:style w:type="table" w:styleId="a3">
    <w:name w:val="Table Grid"/>
    <w:basedOn w:val="a1"/>
    <w:uiPriority w:val="39"/>
    <w:rsid w:val="009B4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rsid w:val="009B477C"/>
    <w:rPr>
      <w:rFonts w:ascii="Tahoma" w:hAnsi="Tahoma" w:cs="Tahoma"/>
      <w:sz w:val="16"/>
      <w:szCs w:val="16"/>
    </w:rPr>
  </w:style>
  <w:style w:type="character" w:customStyle="1" w:styleId="a5">
    <w:name w:val="Текст выноски Знак"/>
    <w:basedOn w:val="a0"/>
    <w:link w:val="a4"/>
    <w:rsid w:val="009B477C"/>
    <w:rPr>
      <w:rFonts w:ascii="Tahoma" w:hAnsi="Tahoma" w:cs="Tahoma"/>
      <w:sz w:val="16"/>
      <w:szCs w:val="16"/>
    </w:rPr>
  </w:style>
  <w:style w:type="paragraph" w:styleId="a6">
    <w:name w:val="Body Text"/>
    <w:aliases w:val="Знак1 Знак, Знак1 Знак"/>
    <w:basedOn w:val="a"/>
    <w:link w:val="a7"/>
    <w:rsid w:val="00714FF8"/>
    <w:rPr>
      <w:sz w:val="28"/>
      <w:szCs w:val="20"/>
    </w:rPr>
  </w:style>
  <w:style w:type="character" w:customStyle="1" w:styleId="a7">
    <w:name w:val="Основной текст Знак"/>
    <w:aliases w:val="Знак1 Знак Знак, Знак1 Знак Знак"/>
    <w:basedOn w:val="a0"/>
    <w:link w:val="a6"/>
    <w:rsid w:val="00714FF8"/>
    <w:rPr>
      <w:rFonts w:ascii="Times New Roman" w:eastAsia="Times New Roman" w:hAnsi="Times New Roman" w:cs="Times New Roman"/>
      <w:sz w:val="28"/>
      <w:szCs w:val="20"/>
      <w:lang w:eastAsia="ru-RU"/>
    </w:rPr>
  </w:style>
  <w:style w:type="paragraph" w:styleId="a8">
    <w:name w:val="Body Text Indent"/>
    <w:basedOn w:val="a"/>
    <w:link w:val="a9"/>
    <w:rsid w:val="00714FF8"/>
    <w:pPr>
      <w:spacing w:after="120"/>
      <w:ind w:left="283"/>
    </w:pPr>
    <w:rPr>
      <w:sz w:val="20"/>
      <w:szCs w:val="20"/>
    </w:rPr>
  </w:style>
  <w:style w:type="character" w:customStyle="1" w:styleId="a9">
    <w:name w:val="Основной текст с отступом Знак"/>
    <w:basedOn w:val="a0"/>
    <w:link w:val="a8"/>
    <w:rsid w:val="00714FF8"/>
    <w:rPr>
      <w:rFonts w:ascii="Times New Roman" w:eastAsia="Times New Roman" w:hAnsi="Times New Roman" w:cs="Times New Roman"/>
      <w:sz w:val="20"/>
      <w:szCs w:val="20"/>
      <w:lang w:eastAsia="ru-RU"/>
    </w:rPr>
  </w:style>
  <w:style w:type="paragraph" w:styleId="aa">
    <w:name w:val="Subtitle"/>
    <w:basedOn w:val="a"/>
    <w:link w:val="ab"/>
    <w:qFormat/>
    <w:rsid w:val="00714FF8"/>
    <w:pPr>
      <w:jc w:val="center"/>
    </w:pPr>
    <w:rPr>
      <w:sz w:val="32"/>
    </w:rPr>
  </w:style>
  <w:style w:type="character" w:customStyle="1" w:styleId="ab">
    <w:name w:val="Подзаголовок Знак"/>
    <w:basedOn w:val="a0"/>
    <w:link w:val="aa"/>
    <w:rsid w:val="00714FF8"/>
    <w:rPr>
      <w:rFonts w:ascii="Times New Roman" w:eastAsia="Times New Roman" w:hAnsi="Times New Roman" w:cs="Times New Roman"/>
      <w:sz w:val="32"/>
      <w:szCs w:val="24"/>
      <w:lang w:eastAsia="ru-RU"/>
    </w:rPr>
  </w:style>
  <w:style w:type="paragraph" w:customStyle="1" w:styleId="p2">
    <w:name w:val="p2"/>
    <w:basedOn w:val="a"/>
    <w:rsid w:val="0016675B"/>
    <w:pPr>
      <w:spacing w:before="100" w:beforeAutospacing="1" w:after="100" w:afterAutospacing="1"/>
    </w:pPr>
  </w:style>
  <w:style w:type="paragraph" w:customStyle="1" w:styleId="p9">
    <w:name w:val="p9"/>
    <w:basedOn w:val="a"/>
    <w:rsid w:val="0016675B"/>
    <w:pPr>
      <w:spacing w:before="100" w:beforeAutospacing="1" w:after="100" w:afterAutospacing="1"/>
    </w:pPr>
  </w:style>
  <w:style w:type="paragraph" w:customStyle="1" w:styleId="ConsPlusNormal">
    <w:name w:val="ConsPlusNormal"/>
    <w:link w:val="ConsPlusNormal0"/>
    <w:uiPriority w:val="99"/>
    <w:rsid w:val="0056604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0"/>
    <w:rsid w:val="00566047"/>
  </w:style>
  <w:style w:type="character" w:styleId="ac">
    <w:name w:val="Hyperlink"/>
    <w:basedOn w:val="a0"/>
    <w:unhideWhenUsed/>
    <w:rsid w:val="00881581"/>
    <w:rPr>
      <w:color w:val="0000FF"/>
      <w:u w:val="single"/>
    </w:rPr>
  </w:style>
  <w:style w:type="character" w:styleId="ad">
    <w:name w:val="FollowedHyperlink"/>
    <w:basedOn w:val="a0"/>
    <w:uiPriority w:val="99"/>
    <w:semiHidden/>
    <w:unhideWhenUsed/>
    <w:rsid w:val="00881581"/>
    <w:rPr>
      <w:color w:val="800080"/>
      <w:u w:val="single"/>
    </w:rPr>
  </w:style>
  <w:style w:type="paragraph" w:customStyle="1" w:styleId="xl67">
    <w:name w:val="xl67"/>
    <w:basedOn w:val="a"/>
    <w:rsid w:val="00881581"/>
    <w:pPr>
      <w:spacing w:before="100" w:beforeAutospacing="1" w:after="100" w:afterAutospacing="1"/>
    </w:pPr>
    <w:rPr>
      <w:rFonts w:ascii="Arial" w:hAnsi="Arial" w:cs="Arial"/>
    </w:rPr>
  </w:style>
  <w:style w:type="paragraph" w:customStyle="1" w:styleId="xl68">
    <w:name w:val="xl68"/>
    <w:basedOn w:val="a"/>
    <w:rsid w:val="00881581"/>
    <w:pPr>
      <w:spacing w:before="100" w:beforeAutospacing="1" w:after="100" w:afterAutospacing="1"/>
    </w:pPr>
    <w:rPr>
      <w:sz w:val="18"/>
      <w:szCs w:val="18"/>
    </w:rPr>
  </w:style>
  <w:style w:type="paragraph" w:customStyle="1" w:styleId="xl69">
    <w:name w:val="xl69"/>
    <w:basedOn w:val="a"/>
    <w:rsid w:val="00881581"/>
    <w:pPr>
      <w:spacing w:before="100" w:beforeAutospacing="1" w:after="100" w:afterAutospacing="1"/>
      <w:jc w:val="center"/>
      <w:textAlignment w:val="center"/>
    </w:pPr>
    <w:rPr>
      <w:b/>
      <w:bCs/>
      <w:sz w:val="18"/>
      <w:szCs w:val="18"/>
    </w:rPr>
  </w:style>
  <w:style w:type="paragraph" w:customStyle="1" w:styleId="xl70">
    <w:name w:val="xl70"/>
    <w:basedOn w:val="a"/>
    <w:rsid w:val="00881581"/>
    <w:pPr>
      <w:spacing w:before="100" w:beforeAutospacing="1" w:after="100" w:afterAutospacing="1"/>
      <w:jc w:val="right"/>
    </w:pPr>
    <w:rPr>
      <w:sz w:val="18"/>
      <w:szCs w:val="18"/>
    </w:rPr>
  </w:style>
  <w:style w:type="paragraph" w:customStyle="1" w:styleId="xl71">
    <w:name w:val="xl71"/>
    <w:basedOn w:val="a"/>
    <w:rsid w:val="00881581"/>
    <w:pPr>
      <w:pBdr>
        <w:bottom w:val="single" w:sz="4" w:space="0" w:color="auto"/>
      </w:pBdr>
      <w:spacing w:before="100" w:beforeAutospacing="1" w:after="100" w:afterAutospacing="1"/>
      <w:jc w:val="right"/>
    </w:pPr>
    <w:rPr>
      <w:sz w:val="18"/>
      <w:szCs w:val="18"/>
    </w:rPr>
  </w:style>
  <w:style w:type="paragraph" w:customStyle="1" w:styleId="xl72">
    <w:name w:val="xl72"/>
    <w:basedOn w:val="a"/>
    <w:rsid w:val="0088158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
    <w:name w:val="xl73"/>
    <w:basedOn w:val="a"/>
    <w:rsid w:val="00881581"/>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
    <w:rsid w:val="0088158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
    <w:rsid w:val="00881581"/>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6">
    <w:name w:val="xl76"/>
    <w:basedOn w:val="a"/>
    <w:rsid w:val="00881581"/>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7">
    <w:name w:val="xl77"/>
    <w:basedOn w:val="a"/>
    <w:rsid w:val="00881581"/>
    <w:pPr>
      <w:pBdr>
        <w:top w:val="single" w:sz="8"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8">
    <w:name w:val="xl78"/>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9">
    <w:name w:val="xl7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0">
    <w:name w:val="xl80"/>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
    <w:rsid w:val="0088158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84">
    <w:name w:val="xl84"/>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
    <w:rsid w:val="00881581"/>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86">
    <w:name w:val="xl86"/>
    <w:basedOn w:val="a"/>
    <w:rsid w:val="0088158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
    <w:rsid w:val="00881581"/>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
    <w:rsid w:val="00881581"/>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89">
    <w:name w:val="xl89"/>
    <w:basedOn w:val="a"/>
    <w:rsid w:val="00881581"/>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1">
    <w:name w:val="xl91"/>
    <w:basedOn w:val="a"/>
    <w:rsid w:val="00881581"/>
    <w:pPr>
      <w:pBdr>
        <w:left w:val="single" w:sz="4" w:space="0" w:color="auto"/>
        <w:right w:val="single" w:sz="4" w:space="0" w:color="auto"/>
      </w:pBdr>
      <w:spacing w:before="100" w:beforeAutospacing="1" w:after="100" w:afterAutospacing="1"/>
      <w:textAlignment w:val="center"/>
    </w:pPr>
    <w:rPr>
      <w:b/>
      <w:bCs/>
      <w:sz w:val="18"/>
      <w:szCs w:val="18"/>
    </w:rPr>
  </w:style>
  <w:style w:type="paragraph" w:customStyle="1" w:styleId="xl92">
    <w:name w:val="xl92"/>
    <w:basedOn w:val="a"/>
    <w:rsid w:val="00881581"/>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3">
    <w:name w:val="xl93"/>
    <w:basedOn w:val="a"/>
    <w:rsid w:val="0088158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
    <w:rsid w:val="00881581"/>
    <w:pPr>
      <w:pBdr>
        <w:left w:val="single" w:sz="4" w:space="0" w:color="auto"/>
      </w:pBdr>
      <w:spacing w:before="100" w:beforeAutospacing="1" w:after="100" w:afterAutospacing="1"/>
      <w:jc w:val="center"/>
      <w:textAlignment w:val="center"/>
    </w:pPr>
    <w:rPr>
      <w:sz w:val="18"/>
      <w:szCs w:val="18"/>
    </w:rPr>
  </w:style>
  <w:style w:type="paragraph" w:customStyle="1" w:styleId="xl95">
    <w:name w:val="xl95"/>
    <w:basedOn w:val="a"/>
    <w:rsid w:val="00881581"/>
    <w:pPr>
      <w:spacing w:before="100" w:beforeAutospacing="1" w:after="100" w:afterAutospacing="1"/>
      <w:jc w:val="center"/>
      <w:textAlignment w:val="center"/>
    </w:pPr>
    <w:rPr>
      <w:sz w:val="18"/>
      <w:szCs w:val="18"/>
    </w:rPr>
  </w:style>
  <w:style w:type="paragraph" w:customStyle="1" w:styleId="xl96">
    <w:name w:val="xl96"/>
    <w:basedOn w:val="a"/>
    <w:rsid w:val="00881581"/>
    <w:pPr>
      <w:pBdr>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
    <w:rsid w:val="00881581"/>
    <w:pPr>
      <w:pBdr>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98">
    <w:name w:val="xl98"/>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both"/>
      <w:textAlignment w:val="center"/>
    </w:pPr>
    <w:rPr>
      <w:b/>
      <w:bCs/>
      <w:sz w:val="18"/>
      <w:szCs w:val="18"/>
    </w:rPr>
  </w:style>
  <w:style w:type="paragraph" w:customStyle="1" w:styleId="xl99">
    <w:name w:val="xl99"/>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a"/>
    <w:rsid w:val="00881581"/>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a"/>
    <w:rsid w:val="00881581"/>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a"/>
    <w:rsid w:val="00881581"/>
    <w:pPr>
      <w:pBdr>
        <w:top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a"/>
    <w:rsid w:val="00881581"/>
    <w:pPr>
      <w:pBdr>
        <w:top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05">
    <w:name w:val="xl105"/>
    <w:basedOn w:val="a"/>
    <w:rsid w:val="00881581"/>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6">
    <w:name w:val="xl106"/>
    <w:basedOn w:val="a"/>
    <w:rsid w:val="00881581"/>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7">
    <w:name w:val="xl107"/>
    <w:basedOn w:val="a"/>
    <w:rsid w:val="00881581"/>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108">
    <w:name w:val="xl108"/>
    <w:basedOn w:val="a"/>
    <w:rsid w:val="00881581"/>
    <w:pPr>
      <w:pBdr>
        <w:top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09">
    <w:name w:val="xl10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10">
    <w:name w:val="xl110"/>
    <w:basedOn w:val="a"/>
    <w:rsid w:val="00881581"/>
    <w:pPr>
      <w:pBdr>
        <w:left w:val="single" w:sz="4" w:space="0" w:color="auto"/>
        <w:bottom w:val="single" w:sz="4" w:space="0" w:color="auto"/>
        <w:right w:val="single" w:sz="4" w:space="0" w:color="auto"/>
      </w:pBdr>
      <w:spacing w:before="100" w:beforeAutospacing="1" w:after="100" w:afterAutospacing="1"/>
      <w:jc w:val="both"/>
      <w:textAlignment w:val="center"/>
    </w:pPr>
    <w:rPr>
      <w:b/>
      <w:bCs/>
      <w:sz w:val="18"/>
      <w:szCs w:val="18"/>
    </w:rPr>
  </w:style>
  <w:style w:type="paragraph" w:customStyle="1" w:styleId="xl111">
    <w:name w:val="xl111"/>
    <w:basedOn w:val="a"/>
    <w:rsid w:val="0088158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2">
    <w:name w:val="xl112"/>
    <w:basedOn w:val="a"/>
    <w:rsid w:val="0088158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3">
    <w:name w:val="xl113"/>
    <w:basedOn w:val="a"/>
    <w:rsid w:val="00881581"/>
    <w:pPr>
      <w:pBdr>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4">
    <w:name w:val="xl114"/>
    <w:basedOn w:val="a"/>
    <w:rsid w:val="00881581"/>
    <w:pPr>
      <w:pBdr>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5">
    <w:name w:val="xl115"/>
    <w:basedOn w:val="a"/>
    <w:rsid w:val="00881581"/>
    <w:pPr>
      <w:pBdr>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a"/>
    <w:rsid w:val="00881581"/>
    <w:pPr>
      <w:pBdr>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a"/>
    <w:rsid w:val="00881581"/>
    <w:pPr>
      <w:pBdr>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18">
    <w:name w:val="xl118"/>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19">
    <w:name w:val="xl11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0">
    <w:name w:val="xl120"/>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2">
    <w:name w:val="xl122"/>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3">
    <w:name w:val="xl123"/>
    <w:basedOn w:val="a"/>
    <w:rsid w:val="00881581"/>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4">
    <w:name w:val="xl124"/>
    <w:basedOn w:val="a"/>
    <w:rsid w:val="00881581"/>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27">
    <w:name w:val="xl12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8"/>
      <w:szCs w:val="18"/>
    </w:rPr>
  </w:style>
  <w:style w:type="paragraph" w:customStyle="1" w:styleId="xl128">
    <w:name w:val="xl128"/>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9">
    <w:name w:val="xl12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0">
    <w:name w:val="xl130"/>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31">
    <w:name w:val="xl131"/>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32">
    <w:name w:val="xl132"/>
    <w:basedOn w:val="a"/>
    <w:rsid w:val="00881581"/>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33">
    <w:name w:val="xl133"/>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4">
    <w:name w:val="xl134"/>
    <w:basedOn w:val="a"/>
    <w:rsid w:val="0088158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5">
    <w:name w:val="xl135"/>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6">
    <w:name w:val="xl136"/>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7">
    <w:name w:val="xl137"/>
    <w:basedOn w:val="a"/>
    <w:rsid w:val="00881581"/>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8">
    <w:name w:val="xl138"/>
    <w:basedOn w:val="a"/>
    <w:rsid w:val="00881581"/>
    <w:pPr>
      <w:pBdr>
        <w:top w:val="single" w:sz="4" w:space="0" w:color="auto"/>
      </w:pBdr>
      <w:spacing w:before="100" w:beforeAutospacing="1" w:after="100" w:afterAutospacing="1"/>
      <w:jc w:val="center"/>
      <w:textAlignment w:val="center"/>
    </w:pPr>
    <w:rPr>
      <w:sz w:val="18"/>
      <w:szCs w:val="18"/>
    </w:rPr>
  </w:style>
  <w:style w:type="paragraph" w:customStyle="1" w:styleId="xl139">
    <w:name w:val="xl139"/>
    <w:basedOn w:val="a"/>
    <w:rsid w:val="00881581"/>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1">
    <w:name w:val="xl141"/>
    <w:basedOn w:val="a"/>
    <w:rsid w:val="00881581"/>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2">
    <w:name w:val="xl142"/>
    <w:basedOn w:val="a"/>
    <w:rsid w:val="0088158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4">
    <w:name w:val="xl144"/>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5">
    <w:name w:val="xl145"/>
    <w:basedOn w:val="a"/>
    <w:rsid w:val="00881581"/>
    <w:pPr>
      <w:spacing w:before="100" w:beforeAutospacing="1" w:after="100" w:afterAutospacing="1"/>
      <w:jc w:val="center"/>
      <w:textAlignment w:val="center"/>
    </w:pPr>
    <w:rPr>
      <w:sz w:val="18"/>
      <w:szCs w:val="18"/>
    </w:rPr>
  </w:style>
  <w:style w:type="paragraph" w:customStyle="1" w:styleId="xl146">
    <w:name w:val="xl146"/>
    <w:basedOn w:val="a"/>
    <w:rsid w:val="00881581"/>
    <w:pPr>
      <w:pBdr>
        <w:top w:val="single" w:sz="4" w:space="0" w:color="auto"/>
        <w:left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47">
    <w:name w:val="xl147"/>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8">
    <w:name w:val="xl148"/>
    <w:basedOn w:val="a"/>
    <w:rsid w:val="0088158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
    <w:rsid w:val="00881581"/>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50">
    <w:name w:val="xl150"/>
    <w:basedOn w:val="a"/>
    <w:rsid w:val="00881581"/>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1">
    <w:name w:val="xl151"/>
    <w:basedOn w:val="a"/>
    <w:rsid w:val="00881581"/>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52">
    <w:name w:val="xl152"/>
    <w:basedOn w:val="a"/>
    <w:rsid w:val="00881581"/>
    <w:pPr>
      <w:pBdr>
        <w:top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53">
    <w:name w:val="xl153"/>
    <w:basedOn w:val="a"/>
    <w:rsid w:val="00881581"/>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4">
    <w:name w:val="xl154"/>
    <w:basedOn w:val="a"/>
    <w:rsid w:val="00881581"/>
    <w:pPr>
      <w:spacing w:before="100" w:beforeAutospacing="1" w:after="100" w:afterAutospacing="1"/>
      <w:jc w:val="center"/>
      <w:textAlignment w:val="center"/>
    </w:pPr>
    <w:rPr>
      <w:b/>
      <w:bCs/>
      <w:sz w:val="18"/>
      <w:szCs w:val="18"/>
    </w:rPr>
  </w:style>
  <w:style w:type="paragraph" w:customStyle="1" w:styleId="xl155">
    <w:name w:val="xl155"/>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56">
    <w:name w:val="xl156"/>
    <w:basedOn w:val="a"/>
    <w:rsid w:val="00881581"/>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7">
    <w:name w:val="xl15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18"/>
      <w:szCs w:val="18"/>
    </w:rPr>
  </w:style>
  <w:style w:type="paragraph" w:customStyle="1" w:styleId="xl158">
    <w:name w:val="xl158"/>
    <w:basedOn w:val="a"/>
    <w:rsid w:val="00881581"/>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59">
    <w:name w:val="xl159"/>
    <w:basedOn w:val="a"/>
    <w:rsid w:val="00881581"/>
    <w:pPr>
      <w:pBdr>
        <w:bottom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881581"/>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61">
    <w:name w:val="xl161"/>
    <w:basedOn w:val="a"/>
    <w:rsid w:val="00881581"/>
    <w:pPr>
      <w:pBdr>
        <w:left w:val="single" w:sz="4" w:space="0" w:color="auto"/>
        <w:right w:val="single" w:sz="4" w:space="0" w:color="auto"/>
      </w:pBdr>
      <w:spacing w:before="100" w:beforeAutospacing="1" w:after="100" w:afterAutospacing="1"/>
      <w:jc w:val="both"/>
    </w:pPr>
    <w:rPr>
      <w:color w:val="000000"/>
      <w:sz w:val="18"/>
      <w:szCs w:val="18"/>
    </w:rPr>
  </w:style>
  <w:style w:type="paragraph" w:customStyle="1" w:styleId="xl162">
    <w:name w:val="xl162"/>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63">
    <w:name w:val="xl163"/>
    <w:basedOn w:val="a"/>
    <w:rsid w:val="00881581"/>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164">
    <w:name w:val="xl164"/>
    <w:basedOn w:val="a"/>
    <w:rsid w:val="00881581"/>
    <w:pPr>
      <w:pBdr>
        <w:top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165">
    <w:name w:val="xl165"/>
    <w:basedOn w:val="a"/>
    <w:rsid w:val="00881581"/>
    <w:pPr>
      <w:pBdr>
        <w:top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a"/>
    <w:rsid w:val="00881581"/>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67">
    <w:name w:val="xl16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68">
    <w:name w:val="xl168"/>
    <w:basedOn w:val="a"/>
    <w:rsid w:val="00881581"/>
    <w:pPr>
      <w:pBdr>
        <w:left w:val="single" w:sz="4" w:space="0" w:color="auto"/>
      </w:pBdr>
      <w:spacing w:before="100" w:beforeAutospacing="1" w:after="100" w:afterAutospacing="1"/>
      <w:jc w:val="center"/>
      <w:textAlignment w:val="center"/>
    </w:pPr>
    <w:rPr>
      <w:sz w:val="18"/>
      <w:szCs w:val="18"/>
    </w:rPr>
  </w:style>
  <w:style w:type="paragraph" w:customStyle="1" w:styleId="xl169">
    <w:name w:val="xl169"/>
    <w:basedOn w:val="a"/>
    <w:rsid w:val="00881581"/>
    <w:pPr>
      <w:pBdr>
        <w:right w:val="single" w:sz="4" w:space="0" w:color="auto"/>
      </w:pBdr>
      <w:spacing w:before="100" w:beforeAutospacing="1" w:after="100" w:afterAutospacing="1"/>
      <w:jc w:val="center"/>
      <w:textAlignment w:val="center"/>
    </w:pPr>
    <w:rPr>
      <w:sz w:val="18"/>
      <w:szCs w:val="18"/>
    </w:rPr>
  </w:style>
  <w:style w:type="paragraph" w:customStyle="1" w:styleId="xl170">
    <w:name w:val="xl170"/>
    <w:basedOn w:val="a"/>
    <w:rsid w:val="00881581"/>
    <w:pPr>
      <w:pBdr>
        <w:left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71">
    <w:name w:val="xl171"/>
    <w:basedOn w:val="a"/>
    <w:rsid w:val="0088158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88158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3">
    <w:name w:val="xl173"/>
    <w:basedOn w:val="a"/>
    <w:rsid w:val="00881581"/>
    <w:pPr>
      <w:pBdr>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4">
    <w:name w:val="xl174"/>
    <w:basedOn w:val="a"/>
    <w:rsid w:val="00881581"/>
    <w:pPr>
      <w:pBdr>
        <w:left w:val="single" w:sz="4" w:space="0" w:color="auto"/>
        <w:bottom w:val="single" w:sz="8" w:space="0" w:color="auto"/>
        <w:right w:val="single" w:sz="4" w:space="0" w:color="auto"/>
      </w:pBdr>
      <w:spacing w:before="100" w:beforeAutospacing="1" w:after="100" w:afterAutospacing="1"/>
      <w:jc w:val="right"/>
      <w:textAlignment w:val="center"/>
    </w:pPr>
    <w:rPr>
      <w:sz w:val="18"/>
      <w:szCs w:val="18"/>
    </w:rPr>
  </w:style>
  <w:style w:type="paragraph" w:customStyle="1" w:styleId="xl175">
    <w:name w:val="xl175"/>
    <w:basedOn w:val="a"/>
    <w:rsid w:val="00881581"/>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76">
    <w:name w:val="xl176"/>
    <w:basedOn w:val="a"/>
    <w:rsid w:val="00881581"/>
    <w:pPr>
      <w:pBdr>
        <w:bottom w:val="single" w:sz="8" w:space="0" w:color="auto"/>
      </w:pBdr>
      <w:spacing w:before="100" w:beforeAutospacing="1" w:after="100" w:afterAutospacing="1"/>
      <w:jc w:val="center"/>
      <w:textAlignment w:val="center"/>
    </w:pPr>
    <w:rPr>
      <w:b/>
      <w:bCs/>
      <w:sz w:val="18"/>
      <w:szCs w:val="18"/>
    </w:rPr>
  </w:style>
  <w:style w:type="paragraph" w:customStyle="1" w:styleId="xl177">
    <w:name w:val="xl177"/>
    <w:basedOn w:val="a"/>
    <w:rsid w:val="00881581"/>
    <w:pPr>
      <w:pBdr>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
    <w:name w:val="xl178"/>
    <w:basedOn w:val="a"/>
    <w:rsid w:val="00881581"/>
    <w:pPr>
      <w:pBdr>
        <w:left w:val="single" w:sz="4" w:space="0" w:color="auto"/>
        <w:right w:val="single" w:sz="4" w:space="0" w:color="auto"/>
      </w:pBdr>
      <w:spacing w:before="100" w:beforeAutospacing="1" w:after="100" w:afterAutospacing="1"/>
      <w:jc w:val="both"/>
      <w:textAlignment w:val="center"/>
    </w:pPr>
    <w:rPr>
      <w:b/>
      <w:bCs/>
      <w:sz w:val="18"/>
      <w:szCs w:val="18"/>
    </w:rPr>
  </w:style>
  <w:style w:type="paragraph" w:customStyle="1" w:styleId="xl179">
    <w:name w:val="xl179"/>
    <w:basedOn w:val="a"/>
    <w:rsid w:val="00881581"/>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80">
    <w:name w:val="xl180"/>
    <w:basedOn w:val="a"/>
    <w:rsid w:val="00881581"/>
    <w:pPr>
      <w:pBdr>
        <w:left w:val="single" w:sz="4" w:space="0" w:color="auto"/>
      </w:pBdr>
      <w:spacing w:before="100" w:beforeAutospacing="1" w:after="100" w:afterAutospacing="1"/>
      <w:jc w:val="center"/>
      <w:textAlignment w:val="center"/>
    </w:pPr>
    <w:rPr>
      <w:b/>
      <w:bCs/>
      <w:sz w:val="18"/>
      <w:szCs w:val="18"/>
    </w:rPr>
  </w:style>
  <w:style w:type="paragraph" w:customStyle="1" w:styleId="xl181">
    <w:name w:val="xl181"/>
    <w:basedOn w:val="a"/>
    <w:rsid w:val="00881581"/>
    <w:pPr>
      <w:pBdr>
        <w:left w:val="single" w:sz="4" w:space="0" w:color="auto"/>
      </w:pBdr>
      <w:spacing w:before="100" w:beforeAutospacing="1" w:after="100" w:afterAutospacing="1"/>
      <w:jc w:val="center"/>
      <w:textAlignment w:val="center"/>
    </w:pPr>
    <w:rPr>
      <w:b/>
      <w:bCs/>
      <w:sz w:val="18"/>
      <w:szCs w:val="18"/>
    </w:rPr>
  </w:style>
  <w:style w:type="paragraph" w:customStyle="1" w:styleId="xl182">
    <w:name w:val="xl182"/>
    <w:basedOn w:val="a"/>
    <w:rsid w:val="00881581"/>
    <w:pPr>
      <w:pBdr>
        <w:right w:val="single" w:sz="4" w:space="0" w:color="auto"/>
      </w:pBdr>
      <w:spacing w:before="100" w:beforeAutospacing="1" w:after="100" w:afterAutospacing="1"/>
      <w:jc w:val="center"/>
      <w:textAlignment w:val="center"/>
    </w:pPr>
    <w:rPr>
      <w:b/>
      <w:bCs/>
      <w:sz w:val="18"/>
      <w:szCs w:val="18"/>
    </w:rPr>
  </w:style>
  <w:style w:type="paragraph" w:customStyle="1" w:styleId="xl183">
    <w:name w:val="xl183"/>
    <w:basedOn w:val="a"/>
    <w:rsid w:val="00881581"/>
    <w:pPr>
      <w:pBdr>
        <w:left w:val="single" w:sz="4" w:space="0" w:color="auto"/>
      </w:pBdr>
      <w:spacing w:before="100" w:beforeAutospacing="1" w:after="100" w:afterAutospacing="1"/>
      <w:jc w:val="right"/>
      <w:textAlignment w:val="center"/>
    </w:pPr>
    <w:rPr>
      <w:b/>
      <w:bCs/>
      <w:sz w:val="18"/>
      <w:szCs w:val="18"/>
    </w:rPr>
  </w:style>
  <w:style w:type="paragraph" w:customStyle="1" w:styleId="xl184">
    <w:name w:val="xl184"/>
    <w:basedOn w:val="a"/>
    <w:rsid w:val="00881581"/>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85">
    <w:name w:val="xl185"/>
    <w:basedOn w:val="a"/>
    <w:rsid w:val="00881581"/>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86">
    <w:name w:val="xl186"/>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87">
    <w:name w:val="xl18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8">
    <w:name w:val="xl188"/>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89">
    <w:name w:val="xl189"/>
    <w:basedOn w:val="a"/>
    <w:rsid w:val="00881581"/>
    <w:pPr>
      <w:pBdr>
        <w:left w:val="single" w:sz="4" w:space="0" w:color="auto"/>
        <w:right w:val="single" w:sz="4" w:space="0" w:color="auto"/>
      </w:pBdr>
      <w:spacing w:before="100" w:beforeAutospacing="1" w:after="100" w:afterAutospacing="1"/>
      <w:jc w:val="both"/>
      <w:textAlignment w:val="center"/>
    </w:pPr>
    <w:rPr>
      <w:color w:val="000000"/>
      <w:sz w:val="18"/>
      <w:szCs w:val="18"/>
    </w:rPr>
  </w:style>
  <w:style w:type="paragraph" w:customStyle="1" w:styleId="xl190">
    <w:name w:val="xl190"/>
    <w:basedOn w:val="a"/>
    <w:rsid w:val="00881581"/>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1">
    <w:name w:val="xl191"/>
    <w:basedOn w:val="a"/>
    <w:rsid w:val="00881581"/>
    <w:pPr>
      <w:pBdr>
        <w:left w:val="single" w:sz="4" w:space="0" w:color="auto"/>
        <w:right w:val="single" w:sz="4" w:space="0" w:color="auto"/>
      </w:pBdr>
      <w:spacing w:before="100" w:beforeAutospacing="1" w:after="100" w:afterAutospacing="1"/>
      <w:jc w:val="both"/>
      <w:textAlignment w:val="center"/>
    </w:pPr>
    <w:rPr>
      <w:color w:val="000000"/>
      <w:sz w:val="18"/>
      <w:szCs w:val="18"/>
    </w:rPr>
  </w:style>
  <w:style w:type="paragraph" w:customStyle="1" w:styleId="xl192">
    <w:name w:val="xl192"/>
    <w:basedOn w:val="a"/>
    <w:rsid w:val="00881581"/>
    <w:pPr>
      <w:pBdr>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93">
    <w:name w:val="xl193"/>
    <w:basedOn w:val="a"/>
    <w:rsid w:val="00881581"/>
    <w:pPr>
      <w:pBdr>
        <w:top w:val="single" w:sz="4" w:space="0" w:color="auto"/>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94">
    <w:name w:val="xl194"/>
    <w:basedOn w:val="a"/>
    <w:rsid w:val="00881581"/>
    <w:pPr>
      <w:pBdr>
        <w:left w:val="single" w:sz="4" w:space="0" w:color="auto"/>
      </w:pBdr>
      <w:spacing w:before="100" w:beforeAutospacing="1" w:after="100" w:afterAutospacing="1"/>
      <w:jc w:val="right"/>
      <w:textAlignment w:val="center"/>
    </w:pPr>
    <w:rPr>
      <w:sz w:val="18"/>
      <w:szCs w:val="18"/>
    </w:rPr>
  </w:style>
  <w:style w:type="paragraph" w:customStyle="1" w:styleId="xl195">
    <w:name w:val="xl195"/>
    <w:basedOn w:val="a"/>
    <w:rsid w:val="00881581"/>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6">
    <w:name w:val="xl196"/>
    <w:basedOn w:val="a"/>
    <w:rsid w:val="00881581"/>
    <w:pPr>
      <w:pBdr>
        <w:left w:val="single" w:sz="4" w:space="0" w:color="auto"/>
      </w:pBdr>
      <w:spacing w:before="100" w:beforeAutospacing="1" w:after="100" w:afterAutospacing="1"/>
      <w:jc w:val="center"/>
      <w:textAlignment w:val="center"/>
    </w:pPr>
    <w:rPr>
      <w:sz w:val="18"/>
      <w:szCs w:val="18"/>
    </w:rPr>
  </w:style>
  <w:style w:type="paragraph" w:customStyle="1" w:styleId="xl197">
    <w:name w:val="xl197"/>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98">
    <w:name w:val="xl198"/>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b/>
      <w:bCs/>
      <w:sz w:val="18"/>
      <w:szCs w:val="18"/>
    </w:rPr>
  </w:style>
  <w:style w:type="paragraph" w:customStyle="1" w:styleId="xl199">
    <w:name w:val="xl199"/>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00">
    <w:name w:val="xl200"/>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01">
    <w:name w:val="xl201"/>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202">
    <w:name w:val="xl202"/>
    <w:basedOn w:val="a"/>
    <w:rsid w:val="0088158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
    <w:rsid w:val="00881581"/>
    <w:pPr>
      <w:pBdr>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04">
    <w:name w:val="xl204"/>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05">
    <w:name w:val="xl205"/>
    <w:basedOn w:val="a"/>
    <w:rsid w:val="008815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6">
    <w:name w:val="xl206"/>
    <w:basedOn w:val="a"/>
    <w:rsid w:val="0088158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styleId="ae">
    <w:name w:val="footer"/>
    <w:basedOn w:val="a"/>
    <w:link w:val="af"/>
    <w:rsid w:val="00EF4DD5"/>
    <w:pPr>
      <w:tabs>
        <w:tab w:val="center" w:pos="4153"/>
        <w:tab w:val="right" w:pos="8306"/>
      </w:tabs>
    </w:pPr>
    <w:rPr>
      <w:sz w:val="20"/>
      <w:szCs w:val="20"/>
    </w:rPr>
  </w:style>
  <w:style w:type="character" w:customStyle="1" w:styleId="af">
    <w:name w:val="Нижний колонтитул Знак"/>
    <w:basedOn w:val="a0"/>
    <w:link w:val="ae"/>
    <w:rsid w:val="00EF4DD5"/>
    <w:rPr>
      <w:rFonts w:ascii="Times New Roman" w:eastAsia="Times New Roman" w:hAnsi="Times New Roman" w:cs="Times New Roman"/>
      <w:sz w:val="20"/>
      <w:szCs w:val="20"/>
      <w:lang w:eastAsia="ru-RU"/>
    </w:rPr>
  </w:style>
  <w:style w:type="character" w:styleId="af0">
    <w:name w:val="page number"/>
    <w:basedOn w:val="a0"/>
    <w:rsid w:val="00163C6F"/>
  </w:style>
  <w:style w:type="paragraph" w:styleId="af1">
    <w:name w:val="header"/>
    <w:aliases w:val="ВерхКолонтитул"/>
    <w:basedOn w:val="a"/>
    <w:link w:val="af2"/>
    <w:rsid w:val="00163C6F"/>
    <w:pPr>
      <w:suppressLineNumbers/>
      <w:tabs>
        <w:tab w:val="center" w:pos="4818"/>
        <w:tab w:val="right" w:pos="9637"/>
      </w:tabs>
      <w:suppressAutoHyphens/>
    </w:pPr>
    <w:rPr>
      <w:lang w:eastAsia="ar-SA"/>
    </w:rPr>
  </w:style>
  <w:style w:type="character" w:customStyle="1" w:styleId="af2">
    <w:name w:val="Верхний колонтитул Знак"/>
    <w:aliases w:val="ВерхКолонтитул Знак"/>
    <w:basedOn w:val="a0"/>
    <w:link w:val="af1"/>
    <w:uiPriority w:val="99"/>
    <w:rsid w:val="00163C6F"/>
    <w:rPr>
      <w:rFonts w:ascii="Times New Roman" w:eastAsia="Times New Roman" w:hAnsi="Times New Roman" w:cs="Times New Roman"/>
      <w:sz w:val="24"/>
      <w:szCs w:val="24"/>
      <w:lang w:eastAsia="ar-SA"/>
    </w:rPr>
  </w:style>
  <w:style w:type="paragraph" w:customStyle="1" w:styleId="ConsPlusTitle">
    <w:name w:val="ConsPlusTitle"/>
    <w:rsid w:val="00163C6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3">
    <w:name w:val="No Spacing"/>
    <w:qFormat/>
    <w:rsid w:val="00163C6F"/>
    <w:pPr>
      <w:spacing w:after="0" w:line="240" w:lineRule="auto"/>
    </w:pPr>
    <w:rPr>
      <w:rFonts w:ascii="Calibri" w:eastAsia="Calibri" w:hAnsi="Calibri" w:cs="Times New Roman"/>
    </w:rPr>
  </w:style>
  <w:style w:type="paragraph" w:styleId="af4">
    <w:name w:val="List Paragraph"/>
    <w:basedOn w:val="a"/>
    <w:uiPriority w:val="34"/>
    <w:qFormat/>
    <w:rsid w:val="00163C6F"/>
    <w:pPr>
      <w:suppressAutoHyphens/>
      <w:ind w:left="720"/>
      <w:contextualSpacing/>
    </w:pPr>
    <w:rPr>
      <w:lang w:eastAsia="ar-SA"/>
    </w:rPr>
  </w:style>
  <w:style w:type="paragraph" w:customStyle="1" w:styleId="11">
    <w:name w:val="нум список 1"/>
    <w:basedOn w:val="a"/>
    <w:rsid w:val="00717E0C"/>
    <w:pPr>
      <w:tabs>
        <w:tab w:val="left" w:pos="360"/>
      </w:tabs>
      <w:suppressAutoHyphens/>
      <w:spacing w:before="120" w:after="120"/>
      <w:jc w:val="both"/>
    </w:pPr>
    <w:rPr>
      <w:szCs w:val="20"/>
      <w:lang w:eastAsia="ar-SA"/>
    </w:rPr>
  </w:style>
  <w:style w:type="paragraph" w:customStyle="1" w:styleId="12">
    <w:name w:val="марк список 1"/>
    <w:basedOn w:val="a"/>
    <w:rsid w:val="00717E0C"/>
    <w:pPr>
      <w:tabs>
        <w:tab w:val="left" w:pos="360"/>
      </w:tabs>
      <w:suppressAutoHyphens/>
      <w:spacing w:before="120" w:after="120"/>
      <w:jc w:val="both"/>
    </w:pPr>
    <w:rPr>
      <w:szCs w:val="20"/>
      <w:lang w:eastAsia="ar-SA"/>
    </w:rPr>
  </w:style>
  <w:style w:type="paragraph" w:customStyle="1" w:styleId="consplusnormal1">
    <w:name w:val="consplusnormal"/>
    <w:basedOn w:val="a"/>
    <w:rsid w:val="00717E0C"/>
    <w:pPr>
      <w:suppressAutoHyphens/>
      <w:spacing w:before="280" w:after="280"/>
    </w:pPr>
    <w:rPr>
      <w:lang w:eastAsia="ar-SA"/>
    </w:rPr>
  </w:style>
  <w:style w:type="paragraph" w:styleId="af5">
    <w:name w:val="Normal (Web)"/>
    <w:basedOn w:val="a"/>
    <w:uiPriority w:val="99"/>
    <w:rsid w:val="00717E0C"/>
    <w:pPr>
      <w:suppressAutoHyphens/>
      <w:spacing w:before="280" w:after="280"/>
    </w:pPr>
    <w:rPr>
      <w:lang w:eastAsia="ar-SA"/>
    </w:rPr>
  </w:style>
  <w:style w:type="paragraph" w:styleId="HTML">
    <w:name w:val="HTML Preformatted"/>
    <w:basedOn w:val="a"/>
    <w:link w:val="HTML0"/>
    <w:uiPriority w:val="99"/>
    <w:rsid w:val="00717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12"/>
    </w:pPr>
    <w:rPr>
      <w:rFonts w:ascii="Courier New" w:hAnsi="Courier New" w:cs="Courier New"/>
      <w:sz w:val="20"/>
      <w:szCs w:val="20"/>
      <w:lang w:eastAsia="ar-SA"/>
    </w:rPr>
  </w:style>
  <w:style w:type="character" w:customStyle="1" w:styleId="HTML0">
    <w:name w:val="Стандартный HTML Знак"/>
    <w:basedOn w:val="a0"/>
    <w:link w:val="HTML"/>
    <w:uiPriority w:val="99"/>
    <w:rsid w:val="00717E0C"/>
    <w:rPr>
      <w:rFonts w:ascii="Courier New" w:eastAsia="Times New Roman" w:hAnsi="Courier New" w:cs="Courier New"/>
      <w:sz w:val="20"/>
      <w:szCs w:val="20"/>
      <w:lang w:eastAsia="ar-SA"/>
    </w:rPr>
  </w:style>
  <w:style w:type="paragraph" w:styleId="21">
    <w:name w:val="Body Text 2"/>
    <w:basedOn w:val="a"/>
    <w:link w:val="22"/>
    <w:unhideWhenUsed/>
    <w:rsid w:val="00717E0C"/>
    <w:pPr>
      <w:suppressAutoHyphens/>
      <w:spacing w:after="120" w:line="480" w:lineRule="auto"/>
    </w:pPr>
    <w:rPr>
      <w:sz w:val="20"/>
      <w:szCs w:val="20"/>
      <w:lang w:eastAsia="ar-SA"/>
    </w:rPr>
  </w:style>
  <w:style w:type="character" w:customStyle="1" w:styleId="22">
    <w:name w:val="Основной текст 2 Знак"/>
    <w:basedOn w:val="a0"/>
    <w:link w:val="21"/>
    <w:rsid w:val="00717E0C"/>
    <w:rPr>
      <w:rFonts w:ascii="Times New Roman" w:eastAsia="Times New Roman" w:hAnsi="Times New Roman" w:cs="Times New Roman"/>
      <w:sz w:val="20"/>
      <w:szCs w:val="20"/>
      <w:lang w:eastAsia="ar-SA"/>
    </w:rPr>
  </w:style>
  <w:style w:type="paragraph" w:customStyle="1" w:styleId="13">
    <w:name w:val="Без интервала1"/>
    <w:rsid w:val="00717E0C"/>
    <w:pPr>
      <w:spacing w:after="0" w:line="240" w:lineRule="auto"/>
    </w:pPr>
    <w:rPr>
      <w:rFonts w:ascii="Calibri" w:eastAsia="Times New Roman" w:hAnsi="Calibri" w:cs="Times New Roman"/>
      <w:lang w:eastAsia="ru-RU"/>
    </w:rPr>
  </w:style>
  <w:style w:type="character" w:customStyle="1" w:styleId="FontStyle47">
    <w:name w:val="Font Style47"/>
    <w:rsid w:val="00717E0C"/>
    <w:rPr>
      <w:rFonts w:ascii="Times New Roman" w:hAnsi="Times New Roman" w:cs="Times New Roman"/>
      <w:i/>
      <w:iCs/>
      <w:sz w:val="22"/>
      <w:szCs w:val="22"/>
    </w:rPr>
  </w:style>
  <w:style w:type="character" w:customStyle="1" w:styleId="FontStyle48">
    <w:name w:val="Font Style48"/>
    <w:rsid w:val="00717E0C"/>
    <w:rPr>
      <w:rFonts w:ascii="Times New Roman" w:hAnsi="Times New Roman" w:cs="Times New Roman"/>
      <w:b/>
      <w:bCs/>
      <w:i/>
      <w:iCs/>
      <w:sz w:val="22"/>
      <w:szCs w:val="22"/>
    </w:rPr>
  </w:style>
  <w:style w:type="paragraph" w:customStyle="1" w:styleId="Style7">
    <w:name w:val="Style7"/>
    <w:basedOn w:val="a"/>
    <w:rsid w:val="00717E0C"/>
    <w:pPr>
      <w:widowControl w:val="0"/>
      <w:suppressAutoHyphens/>
      <w:autoSpaceDE w:val="0"/>
    </w:pPr>
    <w:rPr>
      <w:lang w:eastAsia="ar-SA"/>
    </w:rPr>
  </w:style>
  <w:style w:type="paragraph" w:customStyle="1" w:styleId="Style3">
    <w:name w:val="Style3"/>
    <w:basedOn w:val="a"/>
    <w:rsid w:val="00717E0C"/>
    <w:pPr>
      <w:widowControl w:val="0"/>
      <w:suppressAutoHyphens/>
      <w:autoSpaceDE w:val="0"/>
    </w:pPr>
    <w:rPr>
      <w:sz w:val="20"/>
      <w:szCs w:val="20"/>
      <w:lang w:eastAsia="ar-SA"/>
    </w:rPr>
  </w:style>
  <w:style w:type="paragraph" w:customStyle="1" w:styleId="Style29">
    <w:name w:val="Style29"/>
    <w:basedOn w:val="a"/>
    <w:rsid w:val="00717E0C"/>
    <w:pPr>
      <w:widowControl w:val="0"/>
      <w:suppressAutoHyphens/>
      <w:autoSpaceDE w:val="0"/>
    </w:pPr>
    <w:rPr>
      <w:sz w:val="20"/>
      <w:szCs w:val="20"/>
      <w:lang w:eastAsia="ar-SA"/>
    </w:rPr>
  </w:style>
  <w:style w:type="character" w:customStyle="1" w:styleId="FontStyle12">
    <w:name w:val="Font Style12"/>
    <w:basedOn w:val="a0"/>
    <w:uiPriority w:val="99"/>
    <w:rsid w:val="009205AA"/>
    <w:rPr>
      <w:rFonts w:ascii="Times New Roman" w:hAnsi="Times New Roman" w:cs="Times New Roman"/>
      <w:sz w:val="22"/>
      <w:szCs w:val="22"/>
    </w:rPr>
  </w:style>
  <w:style w:type="paragraph" w:styleId="af6">
    <w:name w:val="Title"/>
    <w:basedOn w:val="a"/>
    <w:link w:val="af7"/>
    <w:qFormat/>
    <w:rsid w:val="00DA6B85"/>
    <w:pPr>
      <w:jc w:val="center"/>
    </w:pPr>
    <w:rPr>
      <w:sz w:val="28"/>
      <w:szCs w:val="20"/>
    </w:rPr>
  </w:style>
  <w:style w:type="character" w:customStyle="1" w:styleId="af7">
    <w:name w:val="Название Знак"/>
    <w:basedOn w:val="a0"/>
    <w:link w:val="af6"/>
    <w:rsid w:val="00DA6B85"/>
    <w:rPr>
      <w:rFonts w:ascii="Times New Roman" w:eastAsia="Times New Roman" w:hAnsi="Times New Roman" w:cs="Times New Roman"/>
      <w:sz w:val="28"/>
      <w:szCs w:val="20"/>
      <w:lang w:eastAsia="ru-RU"/>
    </w:rPr>
  </w:style>
  <w:style w:type="character" w:styleId="af8">
    <w:name w:val="Strong"/>
    <w:basedOn w:val="a0"/>
    <w:uiPriority w:val="22"/>
    <w:qFormat/>
    <w:rsid w:val="007D42FB"/>
    <w:rPr>
      <w:b/>
      <w:bCs/>
    </w:rPr>
  </w:style>
  <w:style w:type="paragraph" w:customStyle="1" w:styleId="14">
    <w:name w:val="Обычный1"/>
    <w:basedOn w:val="a"/>
    <w:rsid w:val="007D42FB"/>
    <w:pPr>
      <w:spacing w:before="100" w:beforeAutospacing="1" w:after="100" w:afterAutospacing="1"/>
    </w:pPr>
  </w:style>
  <w:style w:type="paragraph" w:customStyle="1" w:styleId="western">
    <w:name w:val="western"/>
    <w:basedOn w:val="a"/>
    <w:rsid w:val="007D42FB"/>
    <w:pPr>
      <w:spacing w:before="100" w:beforeAutospacing="1" w:after="115"/>
    </w:pPr>
    <w:rPr>
      <w:color w:val="000000"/>
    </w:rPr>
  </w:style>
  <w:style w:type="character" w:customStyle="1" w:styleId="highlighthighlightactive">
    <w:name w:val="highlight highlight_active"/>
    <w:basedOn w:val="a0"/>
    <w:rsid w:val="007D42FB"/>
  </w:style>
  <w:style w:type="character" w:customStyle="1" w:styleId="ConsPlusNormal0">
    <w:name w:val="ConsPlusNormal Знак"/>
    <w:basedOn w:val="a0"/>
    <w:link w:val="ConsPlusNormal"/>
    <w:locked/>
    <w:rsid w:val="00AF43AE"/>
    <w:rPr>
      <w:rFonts w:ascii="Arial" w:eastAsia="Times New Roman" w:hAnsi="Arial" w:cs="Arial"/>
      <w:sz w:val="20"/>
      <w:szCs w:val="20"/>
      <w:lang w:eastAsia="ru-RU"/>
    </w:rPr>
  </w:style>
  <w:style w:type="paragraph" w:styleId="31">
    <w:name w:val="Body Text 3"/>
    <w:basedOn w:val="a"/>
    <w:link w:val="32"/>
    <w:unhideWhenUsed/>
    <w:rsid w:val="00C0201B"/>
    <w:pPr>
      <w:spacing w:after="120"/>
    </w:pPr>
    <w:rPr>
      <w:sz w:val="16"/>
      <w:szCs w:val="16"/>
    </w:rPr>
  </w:style>
  <w:style w:type="character" w:customStyle="1" w:styleId="32">
    <w:name w:val="Основной текст 3 Знак"/>
    <w:basedOn w:val="a0"/>
    <w:link w:val="31"/>
    <w:rsid w:val="00C0201B"/>
    <w:rPr>
      <w:rFonts w:ascii="Times New Roman" w:eastAsia="Times New Roman" w:hAnsi="Times New Roman" w:cs="Times New Roman"/>
      <w:sz w:val="16"/>
      <w:szCs w:val="16"/>
      <w:lang w:eastAsia="ru-RU"/>
    </w:rPr>
  </w:style>
  <w:style w:type="character" w:customStyle="1" w:styleId="s3">
    <w:name w:val="s3"/>
    <w:basedOn w:val="a0"/>
    <w:rsid w:val="00C0201B"/>
  </w:style>
  <w:style w:type="numbering" w:customStyle="1" w:styleId="15">
    <w:name w:val="Нет списка1"/>
    <w:next w:val="a2"/>
    <w:uiPriority w:val="99"/>
    <w:semiHidden/>
    <w:unhideWhenUsed/>
    <w:rsid w:val="00D05B96"/>
  </w:style>
  <w:style w:type="paragraph" w:customStyle="1" w:styleId="xl207">
    <w:name w:val="xl207"/>
    <w:basedOn w:val="a"/>
    <w:rsid w:val="00D05B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8">
    <w:name w:val="xl208"/>
    <w:basedOn w:val="a"/>
    <w:rsid w:val="00D05B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D05B96"/>
    <w:pPr>
      <w:spacing w:before="100" w:beforeAutospacing="1" w:after="100" w:afterAutospacing="1"/>
    </w:pPr>
  </w:style>
  <w:style w:type="paragraph" w:customStyle="1" w:styleId="xl210">
    <w:name w:val="xl210"/>
    <w:basedOn w:val="a"/>
    <w:rsid w:val="00D05B96"/>
    <w:pPr>
      <w:pBdr>
        <w:left w:val="single" w:sz="4" w:space="0" w:color="auto"/>
        <w:right w:val="single" w:sz="4" w:space="0" w:color="auto"/>
      </w:pBdr>
      <w:spacing w:before="100" w:beforeAutospacing="1" w:after="100" w:afterAutospacing="1"/>
      <w:textAlignment w:val="center"/>
    </w:pPr>
  </w:style>
  <w:style w:type="numbering" w:customStyle="1" w:styleId="23">
    <w:name w:val="Нет списка2"/>
    <w:next w:val="a2"/>
    <w:uiPriority w:val="99"/>
    <w:semiHidden/>
    <w:unhideWhenUsed/>
    <w:rsid w:val="002D6C59"/>
  </w:style>
  <w:style w:type="character" w:customStyle="1" w:styleId="40">
    <w:name w:val="Заголовок 4 Знак"/>
    <w:basedOn w:val="a0"/>
    <w:link w:val="4"/>
    <w:rsid w:val="00F53D2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F53D21"/>
    <w:rPr>
      <w:rFonts w:ascii="Times New Roman" w:eastAsia="Times New Roman" w:hAnsi="Times New Roman" w:cs="Times New Roman"/>
      <w:sz w:val="28"/>
      <w:szCs w:val="24"/>
      <w:lang w:eastAsia="ru-RU"/>
    </w:rPr>
  </w:style>
  <w:style w:type="paragraph" w:styleId="24">
    <w:name w:val="Body Text Indent 2"/>
    <w:basedOn w:val="a"/>
    <w:link w:val="25"/>
    <w:rsid w:val="00F53D21"/>
    <w:pPr>
      <w:ind w:left="-360" w:hanging="180"/>
    </w:pPr>
  </w:style>
  <w:style w:type="character" w:customStyle="1" w:styleId="25">
    <w:name w:val="Основной текст с отступом 2 Знак"/>
    <w:basedOn w:val="a0"/>
    <w:link w:val="24"/>
    <w:rsid w:val="00F53D21"/>
    <w:rPr>
      <w:rFonts w:ascii="Times New Roman" w:eastAsia="Times New Roman" w:hAnsi="Times New Roman" w:cs="Times New Roman"/>
      <w:sz w:val="24"/>
      <w:szCs w:val="24"/>
      <w:lang w:eastAsia="ru-RU"/>
    </w:rPr>
  </w:style>
  <w:style w:type="paragraph" w:styleId="33">
    <w:name w:val="Body Text Indent 3"/>
    <w:basedOn w:val="a"/>
    <w:link w:val="34"/>
    <w:rsid w:val="00F53D21"/>
    <w:pPr>
      <w:ind w:left="-720" w:hanging="180"/>
    </w:pPr>
  </w:style>
  <w:style w:type="character" w:customStyle="1" w:styleId="34">
    <w:name w:val="Основной текст с отступом 3 Знак"/>
    <w:basedOn w:val="a0"/>
    <w:link w:val="33"/>
    <w:rsid w:val="00F53D21"/>
    <w:rPr>
      <w:rFonts w:ascii="Times New Roman" w:eastAsia="Times New Roman" w:hAnsi="Times New Roman" w:cs="Times New Roman"/>
      <w:sz w:val="24"/>
      <w:szCs w:val="24"/>
      <w:lang w:eastAsia="ru-RU"/>
    </w:rPr>
  </w:style>
  <w:style w:type="paragraph" w:customStyle="1" w:styleId="af9">
    <w:name w:val="Знак Знак"/>
    <w:basedOn w:val="a"/>
    <w:rsid w:val="001959E3"/>
    <w:pPr>
      <w:widowControl w:val="0"/>
      <w:adjustRightInd w:val="0"/>
      <w:spacing w:after="160" w:line="240" w:lineRule="exact"/>
      <w:jc w:val="right"/>
    </w:pPr>
    <w:rPr>
      <w:rFonts w:ascii="Arial" w:hAnsi="Arial" w:cs="Arial"/>
      <w:sz w:val="20"/>
      <w:szCs w:val="20"/>
      <w:lang w:val="en-GB" w:eastAsia="en-US"/>
    </w:rPr>
  </w:style>
  <w:style w:type="paragraph" w:customStyle="1" w:styleId="afa">
    <w:name w:val="Знак Знак Знак Знак"/>
    <w:basedOn w:val="a"/>
    <w:rsid w:val="00957F7F"/>
    <w:pPr>
      <w:spacing w:before="100" w:beforeAutospacing="1" w:after="100" w:afterAutospacing="1"/>
    </w:pPr>
    <w:rPr>
      <w:rFonts w:ascii="Tahoma" w:hAnsi="Tahoma"/>
      <w:sz w:val="20"/>
      <w:szCs w:val="20"/>
      <w:lang w:val="en-US" w:eastAsia="en-US"/>
    </w:rPr>
  </w:style>
  <w:style w:type="paragraph" w:customStyle="1" w:styleId="16">
    <w:name w:val="Название1"/>
    <w:rsid w:val="002025C6"/>
    <w:pPr>
      <w:spacing w:after="0" w:line="240" w:lineRule="auto"/>
      <w:jc w:val="center"/>
    </w:pPr>
    <w:rPr>
      <w:rFonts w:ascii="Arial" w:eastAsia="Times New Roman" w:hAnsi="Arial" w:cs="Times New Roman"/>
      <w:sz w:val="24"/>
      <w:szCs w:val="20"/>
      <w:lang w:eastAsia="ru-RU"/>
    </w:rPr>
  </w:style>
  <w:style w:type="paragraph" w:customStyle="1" w:styleId="26">
    <w:name w:val="Обычный2"/>
    <w:rsid w:val="002025C6"/>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10">
    <w:name w:val="Заголовок 21"/>
    <w:basedOn w:val="26"/>
    <w:next w:val="26"/>
    <w:rsid w:val="002025C6"/>
    <w:pPr>
      <w:keepNext/>
      <w:widowControl/>
      <w:snapToGrid/>
      <w:jc w:val="center"/>
      <w:outlineLvl w:val="1"/>
    </w:pPr>
    <w:rPr>
      <w:rFonts w:ascii="Arial" w:hAnsi="Arial"/>
      <w:sz w:val="24"/>
    </w:rPr>
  </w:style>
  <w:style w:type="paragraph" w:customStyle="1" w:styleId="afb">
    <w:name w:val="Знак"/>
    <w:basedOn w:val="a"/>
    <w:rsid w:val="0076362A"/>
    <w:pPr>
      <w:widowControl w:val="0"/>
      <w:adjustRightInd w:val="0"/>
      <w:spacing w:after="160" w:line="240" w:lineRule="exact"/>
      <w:jc w:val="right"/>
    </w:pPr>
    <w:rPr>
      <w:rFonts w:ascii="Arial" w:hAnsi="Arial" w:cs="Arial"/>
      <w:sz w:val="20"/>
      <w:szCs w:val="20"/>
      <w:lang w:val="en-GB" w:eastAsia="en-US"/>
    </w:rPr>
  </w:style>
  <w:style w:type="paragraph" w:styleId="afc">
    <w:name w:val="Block Text"/>
    <w:basedOn w:val="a"/>
    <w:rsid w:val="00D679D6"/>
    <w:pPr>
      <w:ind w:left="-567" w:right="-760" w:firstLine="709"/>
      <w:jc w:val="both"/>
    </w:pPr>
    <w:rPr>
      <w:szCs w:val="20"/>
    </w:rPr>
  </w:style>
  <w:style w:type="paragraph" w:customStyle="1" w:styleId="consnormal">
    <w:name w:val="consnormal"/>
    <w:basedOn w:val="a"/>
    <w:rsid w:val="00D16574"/>
    <w:pPr>
      <w:spacing w:before="15" w:after="15"/>
      <w:ind w:left="15" w:right="15" w:firstLine="225"/>
    </w:pPr>
  </w:style>
  <w:style w:type="paragraph" w:customStyle="1" w:styleId="ConsNonformat">
    <w:name w:val="ConsNonformat"/>
    <w:rsid w:val="00D1657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7">
    <w:name w:val="Знак Знак1"/>
    <w:basedOn w:val="a"/>
    <w:rsid w:val="001A622E"/>
    <w:pPr>
      <w:widowControl w:val="0"/>
      <w:adjustRightInd w:val="0"/>
      <w:spacing w:after="160" w:line="240" w:lineRule="exact"/>
      <w:jc w:val="right"/>
    </w:pPr>
    <w:rPr>
      <w:rFonts w:ascii="Arial" w:hAnsi="Arial" w:cs="Arial"/>
      <w:sz w:val="20"/>
      <w:szCs w:val="20"/>
      <w:lang w:val="en-GB" w:eastAsia="en-US"/>
    </w:rPr>
  </w:style>
  <w:style w:type="character" w:customStyle="1" w:styleId="afd">
    <w:name w:val="Гипертекстовая ссылка"/>
    <w:uiPriority w:val="99"/>
    <w:rsid w:val="001A622E"/>
    <w:rPr>
      <w:rFonts w:cs="Times New Roman"/>
      <w:b w:val="0"/>
      <w:color w:val="106BBE"/>
    </w:rPr>
  </w:style>
  <w:style w:type="character" w:customStyle="1" w:styleId="60">
    <w:name w:val="Заголовок 6 Знак"/>
    <w:basedOn w:val="a0"/>
    <w:link w:val="6"/>
    <w:rsid w:val="000D73CD"/>
    <w:rPr>
      <w:rFonts w:ascii="Times New Roman" w:eastAsia="Times New Roman" w:hAnsi="Times New Roman" w:cs="Times New Roman"/>
      <w:b/>
      <w:bCs/>
      <w:lang w:eastAsia="ru-RU"/>
    </w:rPr>
  </w:style>
  <w:style w:type="paragraph" w:customStyle="1" w:styleId="ConsNormal0">
    <w:name w:val="ConsNormal"/>
    <w:rsid w:val="000D73C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e">
    <w:name w:val="наименование"/>
    <w:rsid w:val="000D73CD"/>
    <w:pPr>
      <w:widowControl w:val="0"/>
      <w:autoSpaceDE w:val="0"/>
      <w:autoSpaceDN w:val="0"/>
      <w:adjustRightInd w:val="0"/>
      <w:spacing w:before="1" w:after="1" w:line="280" w:lineRule="atLeast"/>
      <w:ind w:left="1" w:right="1" w:firstLine="1"/>
      <w:jc w:val="center"/>
    </w:pPr>
    <w:rPr>
      <w:rFonts w:ascii="Times New Roman" w:eastAsia="Times New Roman" w:hAnsi="Times New Roman" w:cs="Times New Roman"/>
      <w:b/>
      <w:bCs/>
      <w:sz w:val="24"/>
      <w:szCs w:val="24"/>
      <w:lang w:eastAsia="ru-RU"/>
    </w:rPr>
  </w:style>
  <w:style w:type="paragraph" w:customStyle="1" w:styleId="CharCharCharChar">
    <w:name w:val="Char Char Знак Знак Char Char"/>
    <w:basedOn w:val="a"/>
    <w:rsid w:val="000D73CD"/>
    <w:pPr>
      <w:spacing w:after="160"/>
    </w:pPr>
    <w:rPr>
      <w:rFonts w:ascii="Arial" w:hAnsi="Arial"/>
      <w:b/>
      <w:color w:val="FFFFFF"/>
      <w:sz w:val="32"/>
      <w:szCs w:val="20"/>
      <w:lang w:val="en-US" w:eastAsia="en-US"/>
    </w:rPr>
  </w:style>
  <w:style w:type="paragraph" w:customStyle="1" w:styleId="ConsPlusNonformat">
    <w:name w:val="ConsPlusNonformat"/>
    <w:rsid w:val="000D73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8">
    <w:name w:val="Нижний колонтитул Знак1"/>
    <w:uiPriority w:val="99"/>
    <w:semiHidden/>
    <w:rsid w:val="000D73CD"/>
    <w:rPr>
      <w:rFonts w:ascii="Times New Roman" w:eastAsia="Times New Roman" w:hAnsi="Times New Roman" w:cs="Times New Roman"/>
      <w:sz w:val="24"/>
      <w:szCs w:val="24"/>
      <w:lang w:eastAsia="ru-RU"/>
    </w:rPr>
  </w:style>
  <w:style w:type="character" w:customStyle="1" w:styleId="310">
    <w:name w:val="Основной текст с отступом 3 Знак1"/>
    <w:uiPriority w:val="99"/>
    <w:semiHidden/>
    <w:rsid w:val="000D73CD"/>
    <w:rPr>
      <w:rFonts w:ascii="Times New Roman" w:eastAsia="Times New Roman" w:hAnsi="Times New Roman" w:cs="Times New Roman"/>
      <w:sz w:val="16"/>
      <w:szCs w:val="16"/>
      <w:lang w:eastAsia="ru-RU"/>
    </w:rPr>
  </w:style>
  <w:style w:type="paragraph" w:customStyle="1" w:styleId="35">
    <w:name w:val="3"/>
    <w:basedOn w:val="a"/>
    <w:rsid w:val="000D73CD"/>
    <w:pPr>
      <w:spacing w:before="100" w:after="100"/>
    </w:pPr>
    <w:rPr>
      <w:szCs w:val="20"/>
    </w:rPr>
  </w:style>
  <w:style w:type="paragraph" w:customStyle="1" w:styleId="19">
    <w:name w:val="Текст1"/>
    <w:basedOn w:val="14"/>
    <w:rsid w:val="000D73CD"/>
    <w:pPr>
      <w:spacing w:before="0" w:beforeAutospacing="0" w:after="0" w:afterAutospacing="0"/>
    </w:pPr>
    <w:rPr>
      <w:sz w:val="26"/>
      <w:szCs w:val="20"/>
    </w:rPr>
  </w:style>
  <w:style w:type="paragraph" w:customStyle="1" w:styleId="aff">
    <w:name w:val="Знак"/>
    <w:basedOn w:val="a"/>
    <w:rsid w:val="000D73CD"/>
    <w:pPr>
      <w:widowControl w:val="0"/>
      <w:adjustRightInd w:val="0"/>
      <w:spacing w:after="160" w:line="240" w:lineRule="exact"/>
      <w:jc w:val="right"/>
    </w:pPr>
    <w:rPr>
      <w:rFonts w:ascii="Arial" w:hAnsi="Arial" w:cs="Arial"/>
      <w:sz w:val="20"/>
      <w:szCs w:val="20"/>
      <w:lang w:val="en-GB" w:eastAsia="en-US"/>
    </w:rPr>
  </w:style>
  <w:style w:type="paragraph" w:customStyle="1" w:styleId="1a">
    <w:name w:val="Знак Знак1"/>
    <w:basedOn w:val="a"/>
    <w:rsid w:val="000D73CD"/>
    <w:pPr>
      <w:widowControl w:val="0"/>
      <w:adjustRightInd w:val="0"/>
      <w:spacing w:after="160" w:line="240" w:lineRule="exact"/>
      <w:jc w:val="right"/>
    </w:pPr>
    <w:rPr>
      <w:rFonts w:ascii="Arial" w:hAnsi="Arial" w:cs="Arial"/>
      <w:sz w:val="20"/>
      <w:szCs w:val="20"/>
      <w:lang w:val="en-GB" w:eastAsia="en-US"/>
    </w:rPr>
  </w:style>
  <w:style w:type="paragraph" w:customStyle="1" w:styleId="text1cl">
    <w:name w:val="text1cl"/>
    <w:basedOn w:val="a"/>
    <w:uiPriority w:val="99"/>
    <w:rsid w:val="00BE06E6"/>
    <w:pPr>
      <w:spacing w:before="100" w:beforeAutospacing="1" w:after="100" w:afterAutospacing="1"/>
    </w:pPr>
  </w:style>
  <w:style w:type="paragraph" w:customStyle="1" w:styleId="text3cl">
    <w:name w:val="text3cl"/>
    <w:basedOn w:val="a"/>
    <w:uiPriority w:val="99"/>
    <w:rsid w:val="00BE06E6"/>
    <w:pPr>
      <w:spacing w:before="100" w:beforeAutospacing="1" w:after="100" w:afterAutospacing="1"/>
    </w:pPr>
  </w:style>
  <w:style w:type="paragraph" w:customStyle="1" w:styleId="aff0">
    <w:name w:val="Знак Знак"/>
    <w:basedOn w:val="a"/>
    <w:rsid w:val="00BE06E6"/>
    <w:pPr>
      <w:widowControl w:val="0"/>
      <w:adjustRightInd w:val="0"/>
      <w:spacing w:after="160" w:line="240" w:lineRule="exact"/>
      <w:jc w:val="right"/>
    </w:pPr>
    <w:rPr>
      <w:rFonts w:ascii="Arial" w:hAnsi="Arial" w:cs="Arial"/>
      <w:sz w:val="20"/>
      <w:szCs w:val="20"/>
      <w:lang w:val="en-GB" w:eastAsia="en-US"/>
    </w:rPr>
  </w:style>
  <w:style w:type="paragraph" w:customStyle="1" w:styleId="xl211">
    <w:name w:val="xl211"/>
    <w:basedOn w:val="a"/>
    <w:rsid w:val="009D12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4"/>
      <w:szCs w:val="14"/>
    </w:rPr>
  </w:style>
  <w:style w:type="paragraph" w:customStyle="1" w:styleId="xl212">
    <w:name w:val="xl212"/>
    <w:basedOn w:val="a"/>
    <w:rsid w:val="009D12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13">
    <w:name w:val="xl213"/>
    <w:basedOn w:val="a"/>
    <w:rsid w:val="009D12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14">
    <w:name w:val="xl214"/>
    <w:basedOn w:val="a"/>
    <w:rsid w:val="00016DAC"/>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rPr>
  </w:style>
  <w:style w:type="paragraph" w:customStyle="1" w:styleId="xl215">
    <w:name w:val="xl215"/>
    <w:basedOn w:val="a"/>
    <w:rsid w:val="00016DAC"/>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rPr>
  </w:style>
  <w:style w:type="paragraph" w:customStyle="1" w:styleId="xl216">
    <w:name w:val="xl216"/>
    <w:basedOn w:val="a"/>
    <w:rsid w:val="00016DAC"/>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sz w:val="14"/>
      <w:szCs w:val="14"/>
    </w:rPr>
  </w:style>
  <w:style w:type="paragraph" w:customStyle="1" w:styleId="xl217">
    <w:name w:val="xl217"/>
    <w:basedOn w:val="a"/>
    <w:rsid w:val="00016DAC"/>
    <w:pPr>
      <w:pBdr>
        <w:top w:val="single" w:sz="4" w:space="0" w:color="auto"/>
        <w:bottom w:val="single" w:sz="4" w:space="0" w:color="auto"/>
        <w:right w:val="single" w:sz="4" w:space="0" w:color="auto"/>
      </w:pBdr>
      <w:spacing w:before="100" w:beforeAutospacing="1" w:after="100" w:afterAutospacing="1"/>
      <w:jc w:val="right"/>
      <w:textAlignment w:val="center"/>
    </w:pPr>
    <w:rPr>
      <w:b/>
      <w:bCs/>
      <w:sz w:val="14"/>
      <w:szCs w:val="14"/>
    </w:rPr>
  </w:style>
  <w:style w:type="paragraph" w:customStyle="1" w:styleId="xl218">
    <w:name w:val="xl218"/>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4"/>
      <w:szCs w:val="14"/>
    </w:rPr>
  </w:style>
  <w:style w:type="paragraph" w:customStyle="1" w:styleId="xl219">
    <w:name w:val="xl219"/>
    <w:basedOn w:val="a"/>
    <w:rsid w:val="00016DAC"/>
    <w:pPr>
      <w:pBdr>
        <w:left w:val="single" w:sz="4" w:space="0" w:color="auto"/>
        <w:bottom w:val="single" w:sz="4" w:space="0" w:color="auto"/>
        <w:right w:val="single" w:sz="4" w:space="0" w:color="auto"/>
      </w:pBdr>
      <w:spacing w:before="100" w:beforeAutospacing="1" w:after="100" w:afterAutospacing="1"/>
      <w:jc w:val="both"/>
      <w:textAlignment w:val="center"/>
    </w:pPr>
    <w:rPr>
      <w:b/>
      <w:bCs/>
      <w:sz w:val="14"/>
      <w:szCs w:val="14"/>
    </w:rPr>
  </w:style>
  <w:style w:type="paragraph" w:customStyle="1" w:styleId="xl220">
    <w:name w:val="xl220"/>
    <w:basedOn w:val="a"/>
    <w:rsid w:val="00016DA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21">
    <w:name w:val="xl221"/>
    <w:basedOn w:val="a"/>
    <w:rsid w:val="00016DA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22">
    <w:name w:val="xl222"/>
    <w:basedOn w:val="a"/>
    <w:rsid w:val="00016DAC"/>
    <w:pPr>
      <w:pBdr>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23">
    <w:name w:val="xl223"/>
    <w:basedOn w:val="a"/>
    <w:rsid w:val="00016DAC"/>
    <w:pPr>
      <w:pBdr>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24">
    <w:name w:val="xl224"/>
    <w:basedOn w:val="a"/>
    <w:rsid w:val="00016DAC"/>
    <w:pPr>
      <w:pBdr>
        <w:bottom w:val="single" w:sz="4" w:space="0" w:color="auto"/>
      </w:pBdr>
      <w:spacing w:before="100" w:beforeAutospacing="1" w:after="100" w:afterAutospacing="1"/>
      <w:jc w:val="center"/>
      <w:textAlignment w:val="center"/>
    </w:pPr>
    <w:rPr>
      <w:b/>
      <w:bCs/>
      <w:sz w:val="14"/>
      <w:szCs w:val="14"/>
    </w:rPr>
  </w:style>
  <w:style w:type="paragraph" w:customStyle="1" w:styleId="xl225">
    <w:name w:val="xl225"/>
    <w:basedOn w:val="a"/>
    <w:rsid w:val="00016DAC"/>
    <w:pPr>
      <w:pBdr>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26">
    <w:name w:val="xl226"/>
    <w:basedOn w:val="a"/>
    <w:rsid w:val="00016DAC"/>
    <w:pPr>
      <w:pBdr>
        <w:left w:val="single" w:sz="4" w:space="0" w:color="auto"/>
        <w:bottom w:val="single" w:sz="4" w:space="0" w:color="auto"/>
        <w:right w:val="single" w:sz="4" w:space="0" w:color="auto"/>
      </w:pBdr>
      <w:spacing w:before="100" w:beforeAutospacing="1" w:after="100" w:afterAutospacing="1"/>
      <w:jc w:val="right"/>
      <w:textAlignment w:val="center"/>
    </w:pPr>
    <w:rPr>
      <w:b/>
      <w:bCs/>
      <w:sz w:val="14"/>
      <w:szCs w:val="14"/>
    </w:rPr>
  </w:style>
  <w:style w:type="paragraph" w:customStyle="1" w:styleId="xl227">
    <w:name w:val="xl227"/>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rPr>
  </w:style>
  <w:style w:type="paragraph" w:customStyle="1" w:styleId="xl228">
    <w:name w:val="xl228"/>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29">
    <w:name w:val="xl229"/>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30">
    <w:name w:val="xl230"/>
    <w:basedOn w:val="a"/>
    <w:rsid w:val="00016DAC"/>
    <w:pPr>
      <w:pBdr>
        <w:top w:val="single" w:sz="4" w:space="0" w:color="auto"/>
        <w:left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231">
    <w:name w:val="xl231"/>
    <w:basedOn w:val="a"/>
    <w:rsid w:val="00016DAC"/>
    <w:pPr>
      <w:pBdr>
        <w:top w:val="single" w:sz="4" w:space="0" w:color="auto"/>
        <w:left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232">
    <w:name w:val="xl232"/>
    <w:basedOn w:val="a"/>
    <w:rsid w:val="00016DAC"/>
    <w:pPr>
      <w:pBdr>
        <w:top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233">
    <w:name w:val="xl233"/>
    <w:basedOn w:val="a"/>
    <w:rsid w:val="00016DAC"/>
    <w:pPr>
      <w:pBdr>
        <w:top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234">
    <w:name w:val="xl234"/>
    <w:basedOn w:val="a"/>
    <w:rsid w:val="00016DAC"/>
    <w:pPr>
      <w:pBdr>
        <w:top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35">
    <w:name w:val="xl235"/>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rPr>
  </w:style>
  <w:style w:type="paragraph" w:customStyle="1" w:styleId="xl236">
    <w:name w:val="xl236"/>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4"/>
      <w:szCs w:val="14"/>
    </w:rPr>
  </w:style>
  <w:style w:type="paragraph" w:customStyle="1" w:styleId="xl237">
    <w:name w:val="xl237"/>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38">
    <w:name w:val="xl238"/>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39">
    <w:name w:val="xl239"/>
    <w:basedOn w:val="a"/>
    <w:rsid w:val="00016DA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40">
    <w:name w:val="xl240"/>
    <w:basedOn w:val="a"/>
    <w:rsid w:val="00016DA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41">
    <w:name w:val="xl241"/>
    <w:basedOn w:val="a"/>
    <w:rsid w:val="00016DAC"/>
    <w:pPr>
      <w:pBdr>
        <w:top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242">
    <w:name w:val="xl242"/>
    <w:basedOn w:val="a"/>
    <w:rsid w:val="00016DA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243">
    <w:name w:val="xl243"/>
    <w:basedOn w:val="a"/>
    <w:rsid w:val="00016DAC"/>
    <w:pPr>
      <w:pBdr>
        <w:top w:val="single" w:sz="4" w:space="0" w:color="auto"/>
        <w:bottom w:val="single" w:sz="4" w:space="0" w:color="auto"/>
        <w:right w:val="single" w:sz="4" w:space="0" w:color="auto"/>
      </w:pBdr>
      <w:spacing w:before="100" w:beforeAutospacing="1" w:after="100" w:afterAutospacing="1"/>
      <w:jc w:val="right"/>
      <w:textAlignment w:val="center"/>
    </w:pPr>
    <w:rPr>
      <w:sz w:val="14"/>
      <w:szCs w:val="14"/>
    </w:rPr>
  </w:style>
  <w:style w:type="paragraph" w:customStyle="1" w:styleId="xl244">
    <w:name w:val="xl244"/>
    <w:basedOn w:val="a"/>
    <w:rsid w:val="00016DAC"/>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45">
    <w:name w:val="xl245"/>
    <w:basedOn w:val="a"/>
    <w:rsid w:val="00016D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46">
    <w:name w:val="xl246"/>
    <w:basedOn w:val="a"/>
    <w:rsid w:val="00016DAC"/>
    <w:pPr>
      <w:pBdr>
        <w:top w:val="single" w:sz="4" w:space="0" w:color="auto"/>
        <w:left w:val="single" w:sz="4" w:space="0" w:color="auto"/>
        <w:right w:val="single" w:sz="4" w:space="0" w:color="auto"/>
      </w:pBdr>
      <w:spacing w:before="100" w:beforeAutospacing="1" w:after="100" w:afterAutospacing="1"/>
      <w:jc w:val="center"/>
      <w:textAlignment w:val="center"/>
    </w:pPr>
    <w:rPr>
      <w:sz w:val="14"/>
      <w:szCs w:val="14"/>
    </w:rPr>
  </w:style>
  <w:style w:type="character" w:customStyle="1" w:styleId="27">
    <w:name w:val="Основной текст (2)_"/>
    <w:basedOn w:val="a0"/>
    <w:link w:val="28"/>
    <w:locked/>
    <w:rsid w:val="00A71904"/>
    <w:rPr>
      <w:rFonts w:ascii="Times New Roman" w:hAnsi="Times New Roman" w:cs="Times New Roman"/>
      <w:b/>
      <w:bCs/>
      <w:spacing w:val="-5"/>
      <w:sz w:val="27"/>
      <w:szCs w:val="27"/>
      <w:shd w:val="clear" w:color="auto" w:fill="FFFFFF"/>
    </w:rPr>
  </w:style>
  <w:style w:type="character" w:customStyle="1" w:styleId="36">
    <w:name w:val="Основной текст (3)_"/>
    <w:basedOn w:val="a0"/>
    <w:link w:val="37"/>
    <w:locked/>
    <w:rsid w:val="00A71904"/>
    <w:rPr>
      <w:rFonts w:ascii="Times New Roman" w:hAnsi="Times New Roman" w:cs="Times New Roman"/>
      <w:b/>
      <w:bCs/>
      <w:spacing w:val="-2"/>
      <w:sz w:val="26"/>
      <w:szCs w:val="26"/>
      <w:shd w:val="clear" w:color="auto" w:fill="FFFFFF"/>
    </w:rPr>
  </w:style>
  <w:style w:type="character" w:customStyle="1" w:styleId="aff1">
    <w:name w:val="Основной текст_"/>
    <w:basedOn w:val="a0"/>
    <w:link w:val="1b"/>
    <w:locked/>
    <w:rsid w:val="00A71904"/>
    <w:rPr>
      <w:rFonts w:ascii="Times New Roman" w:hAnsi="Times New Roman" w:cs="Times New Roman"/>
      <w:spacing w:val="-3"/>
      <w:sz w:val="27"/>
      <w:szCs w:val="27"/>
      <w:shd w:val="clear" w:color="auto" w:fill="FFFFFF"/>
    </w:rPr>
  </w:style>
  <w:style w:type="paragraph" w:customStyle="1" w:styleId="28">
    <w:name w:val="Основной текст (2)"/>
    <w:basedOn w:val="a"/>
    <w:link w:val="27"/>
    <w:rsid w:val="00A71904"/>
    <w:pPr>
      <w:widowControl w:val="0"/>
      <w:shd w:val="clear" w:color="auto" w:fill="FFFFFF"/>
      <w:spacing w:line="319" w:lineRule="exact"/>
      <w:jc w:val="center"/>
    </w:pPr>
    <w:rPr>
      <w:rFonts w:eastAsiaTheme="minorHAnsi"/>
      <w:b/>
      <w:bCs/>
      <w:spacing w:val="-5"/>
      <w:sz w:val="27"/>
      <w:szCs w:val="27"/>
      <w:lang w:eastAsia="en-US"/>
    </w:rPr>
  </w:style>
  <w:style w:type="paragraph" w:customStyle="1" w:styleId="37">
    <w:name w:val="Основной текст (3)"/>
    <w:basedOn w:val="a"/>
    <w:link w:val="36"/>
    <w:rsid w:val="00A71904"/>
    <w:pPr>
      <w:widowControl w:val="0"/>
      <w:shd w:val="clear" w:color="auto" w:fill="FFFFFF"/>
      <w:spacing w:after="300" w:line="319" w:lineRule="exact"/>
      <w:jc w:val="center"/>
    </w:pPr>
    <w:rPr>
      <w:rFonts w:eastAsiaTheme="minorHAnsi"/>
      <w:b/>
      <w:bCs/>
      <w:spacing w:val="-2"/>
      <w:sz w:val="26"/>
      <w:szCs w:val="26"/>
      <w:lang w:eastAsia="en-US"/>
    </w:rPr>
  </w:style>
  <w:style w:type="paragraph" w:customStyle="1" w:styleId="1b">
    <w:name w:val="Основной текст1"/>
    <w:basedOn w:val="a"/>
    <w:link w:val="aff1"/>
    <w:rsid w:val="00A71904"/>
    <w:pPr>
      <w:widowControl w:val="0"/>
      <w:shd w:val="clear" w:color="auto" w:fill="FFFFFF"/>
      <w:spacing w:before="60" w:after="420" w:line="240" w:lineRule="atLeast"/>
      <w:jc w:val="center"/>
    </w:pPr>
    <w:rPr>
      <w:rFonts w:eastAsiaTheme="minorHAnsi"/>
      <w:spacing w:val="-3"/>
      <w:sz w:val="27"/>
      <w:szCs w:val="27"/>
      <w:lang w:eastAsia="en-US"/>
    </w:rPr>
  </w:style>
  <w:style w:type="paragraph" w:customStyle="1" w:styleId="s13">
    <w:name w:val="s_13"/>
    <w:basedOn w:val="a"/>
    <w:rsid w:val="00C3282F"/>
    <w:pPr>
      <w:ind w:firstLine="720"/>
    </w:pPr>
    <w:rPr>
      <w:sz w:val="20"/>
      <w:szCs w:val="20"/>
    </w:rPr>
  </w:style>
  <w:style w:type="paragraph" w:customStyle="1" w:styleId="aff2">
    <w:name w:val="Таблицы (моноширинный)"/>
    <w:basedOn w:val="a"/>
    <w:next w:val="a"/>
    <w:rsid w:val="008E5583"/>
    <w:pPr>
      <w:widowControl w:val="0"/>
      <w:autoSpaceDE w:val="0"/>
      <w:autoSpaceDN w:val="0"/>
      <w:adjustRightInd w:val="0"/>
      <w:jc w:val="both"/>
    </w:pPr>
    <w:rPr>
      <w:rFonts w:ascii="Courier New" w:hAnsi="Courier New" w:cs="Courier New"/>
      <w:sz w:val="20"/>
      <w:szCs w:val="20"/>
    </w:rPr>
  </w:style>
  <w:style w:type="paragraph" w:customStyle="1" w:styleId="aff3">
    <w:name w:val="Знак"/>
    <w:basedOn w:val="a"/>
    <w:rsid w:val="008E5583"/>
    <w:pPr>
      <w:widowControl w:val="0"/>
      <w:adjustRightInd w:val="0"/>
      <w:spacing w:after="160" w:line="240" w:lineRule="exact"/>
      <w:jc w:val="right"/>
    </w:pPr>
    <w:rPr>
      <w:rFonts w:ascii="Arial" w:hAnsi="Arial" w:cs="Arial"/>
      <w:sz w:val="20"/>
      <w:szCs w:val="20"/>
      <w:lang w:val="en-GB" w:eastAsia="en-US"/>
    </w:rPr>
  </w:style>
  <w:style w:type="paragraph" w:styleId="aff4">
    <w:name w:val="caption"/>
    <w:basedOn w:val="a"/>
    <w:qFormat/>
    <w:rsid w:val="008D415C"/>
    <w:pPr>
      <w:jc w:val="center"/>
    </w:pPr>
    <w:rPr>
      <w:b/>
      <w:sz w:val="28"/>
      <w:szCs w:val="20"/>
    </w:rPr>
  </w:style>
  <w:style w:type="paragraph" w:customStyle="1" w:styleId="BodyTxt">
    <w:name w:val="Body Txt"/>
    <w:basedOn w:val="a"/>
    <w:rsid w:val="008D415C"/>
    <w:pPr>
      <w:keepLines/>
      <w:spacing w:before="60" w:after="60"/>
      <w:ind w:firstLine="567"/>
      <w:jc w:val="both"/>
    </w:pPr>
    <w:rPr>
      <w:rFonts w:ascii="Arial Narrow" w:hAnsi="Arial Narrow"/>
      <w:szCs w:val="20"/>
    </w:rPr>
  </w:style>
  <w:style w:type="paragraph" w:customStyle="1" w:styleId="29">
    <w:name w:val="Основной текст2"/>
    <w:basedOn w:val="a"/>
    <w:rsid w:val="00B202C1"/>
    <w:pPr>
      <w:widowControl w:val="0"/>
      <w:shd w:val="clear" w:color="auto" w:fill="FFFFFF"/>
      <w:spacing w:before="240" w:after="300" w:line="240" w:lineRule="atLeast"/>
      <w:ind w:hanging="340"/>
      <w:jc w:val="center"/>
    </w:pPr>
    <w:rPr>
      <w:sz w:val="26"/>
      <w:szCs w:val="26"/>
    </w:rPr>
  </w:style>
  <w:style w:type="paragraph" w:customStyle="1" w:styleId="2a">
    <w:name w:val="Название2"/>
    <w:basedOn w:val="38"/>
    <w:rsid w:val="008602AE"/>
    <w:pPr>
      <w:jc w:val="center"/>
    </w:pPr>
    <w:rPr>
      <w:rFonts w:ascii="Arial" w:hAnsi="Arial"/>
      <w:sz w:val="24"/>
    </w:rPr>
  </w:style>
  <w:style w:type="paragraph" w:customStyle="1" w:styleId="38">
    <w:name w:val="Обычный3"/>
    <w:rsid w:val="008602AE"/>
    <w:pPr>
      <w:spacing w:after="0" w:line="240" w:lineRule="auto"/>
      <w:jc w:val="both"/>
    </w:pPr>
    <w:rPr>
      <w:rFonts w:ascii="Times New Roman" w:eastAsia="Times New Roman" w:hAnsi="Times New Roman" w:cs="Times New Roman"/>
      <w:sz w:val="28"/>
      <w:szCs w:val="20"/>
      <w:lang w:eastAsia="ru-RU"/>
    </w:rPr>
  </w:style>
  <w:style w:type="paragraph" w:customStyle="1" w:styleId="220">
    <w:name w:val="Заголовок 22"/>
    <w:basedOn w:val="38"/>
    <w:next w:val="38"/>
    <w:rsid w:val="008602AE"/>
    <w:pPr>
      <w:keepNext/>
      <w:jc w:val="center"/>
      <w:outlineLvl w:val="1"/>
    </w:pPr>
    <w:rPr>
      <w:rFonts w:ascii="Arial" w:hAnsi="Arial"/>
      <w:sz w:val="24"/>
    </w:rPr>
  </w:style>
  <w:style w:type="paragraph" w:customStyle="1" w:styleId="311">
    <w:name w:val="Основной текст 31"/>
    <w:basedOn w:val="38"/>
    <w:rsid w:val="008602AE"/>
    <w:pPr>
      <w:jc w:val="left"/>
    </w:pPr>
    <w:rPr>
      <w:rFonts w:ascii="Arial" w:hAnsi="Arial"/>
      <w:color w:val="FF0000"/>
    </w:rPr>
  </w:style>
  <w:style w:type="character" w:customStyle="1" w:styleId="aff5">
    <w:name w:val="Основной текст + Курсив"/>
    <w:basedOn w:val="aff1"/>
    <w:rsid w:val="00CC2CCF"/>
    <w:rPr>
      <w:rFonts w:ascii="Times New Roman" w:hAnsi="Times New Roman" w:cs="Times New Roman"/>
      <w:i/>
      <w:iCs/>
      <w:color w:val="000000"/>
      <w:spacing w:val="0"/>
      <w:w w:val="100"/>
      <w:position w:val="0"/>
      <w:sz w:val="26"/>
      <w:szCs w:val="26"/>
      <w:u w:val="none"/>
      <w:shd w:val="clear" w:color="auto" w:fill="FFFFFF"/>
      <w:lang w:val="ru-RU"/>
    </w:rPr>
  </w:style>
  <w:style w:type="character" w:customStyle="1" w:styleId="41">
    <w:name w:val="Основной текст (4) + Не курсив"/>
    <w:basedOn w:val="a0"/>
    <w:rsid w:val="00CC2CCF"/>
    <w:rPr>
      <w:rFonts w:ascii="Times New Roman" w:hAnsi="Times New Roman" w:cs="Times New Roman"/>
      <w:i/>
      <w:iCs/>
      <w:color w:val="000000"/>
      <w:spacing w:val="0"/>
      <w:w w:val="100"/>
      <w:position w:val="0"/>
      <w:sz w:val="26"/>
      <w:szCs w:val="26"/>
      <w:u w:val="none"/>
      <w:lang w:val="ru-RU"/>
    </w:rPr>
  </w:style>
  <w:style w:type="character" w:customStyle="1" w:styleId="42">
    <w:name w:val="Основной текст (4)_"/>
    <w:basedOn w:val="a0"/>
    <w:link w:val="43"/>
    <w:locked/>
    <w:rsid w:val="00044CC4"/>
    <w:rPr>
      <w:rFonts w:ascii="Times New Roman" w:hAnsi="Times New Roman" w:cs="Times New Roman"/>
      <w:i/>
      <w:iCs/>
      <w:sz w:val="26"/>
      <w:szCs w:val="26"/>
      <w:shd w:val="clear" w:color="auto" w:fill="FFFFFF"/>
    </w:rPr>
  </w:style>
  <w:style w:type="paragraph" w:customStyle="1" w:styleId="43">
    <w:name w:val="Основной текст (4)"/>
    <w:basedOn w:val="a"/>
    <w:link w:val="42"/>
    <w:rsid w:val="00044CC4"/>
    <w:pPr>
      <w:widowControl w:val="0"/>
      <w:shd w:val="clear" w:color="auto" w:fill="FFFFFF"/>
      <w:spacing w:after="120" w:line="293" w:lineRule="exact"/>
      <w:jc w:val="both"/>
    </w:pPr>
    <w:rPr>
      <w:rFonts w:eastAsiaTheme="minorHAnsi"/>
      <w:i/>
      <w:iCs/>
      <w:sz w:val="26"/>
      <w:szCs w:val="26"/>
      <w:lang w:eastAsia="en-US"/>
    </w:rPr>
  </w:style>
  <w:style w:type="character" w:customStyle="1" w:styleId="213pt">
    <w:name w:val="Основной текст (2) + 13 pt"/>
    <w:aliases w:val="Не курсив1"/>
    <w:basedOn w:val="27"/>
    <w:uiPriority w:val="99"/>
    <w:rsid w:val="00044CC4"/>
    <w:rPr>
      <w:rFonts w:ascii="Times New Roman" w:hAnsi="Times New Roman" w:cs="Times New Roman"/>
      <w:b w:val="0"/>
      <w:bCs w:val="0"/>
      <w:i/>
      <w:iCs/>
      <w:color w:val="000000"/>
      <w:spacing w:val="0"/>
      <w:w w:val="100"/>
      <w:position w:val="0"/>
      <w:sz w:val="26"/>
      <w:szCs w:val="26"/>
      <w:u w:val="none"/>
      <w:shd w:val="clear" w:color="auto" w:fill="FFFFFF"/>
      <w:lang w:val="ru-RU"/>
    </w:rPr>
  </w:style>
  <w:style w:type="character" w:customStyle="1" w:styleId="51">
    <w:name w:val="Основной текст (5)_"/>
    <w:basedOn w:val="a0"/>
    <w:link w:val="52"/>
    <w:locked/>
    <w:rsid w:val="00044CC4"/>
    <w:rPr>
      <w:rFonts w:ascii="Times New Roman" w:hAnsi="Times New Roman" w:cs="Times New Roman"/>
      <w:b/>
      <w:bCs/>
      <w:sz w:val="20"/>
      <w:szCs w:val="20"/>
      <w:shd w:val="clear" w:color="auto" w:fill="FFFFFF"/>
    </w:rPr>
  </w:style>
  <w:style w:type="character" w:customStyle="1" w:styleId="53">
    <w:name w:val="Основной текст (5) + Не полужирный"/>
    <w:aliases w:val="Курсив"/>
    <w:basedOn w:val="51"/>
    <w:uiPriority w:val="99"/>
    <w:rsid w:val="00044CC4"/>
    <w:rPr>
      <w:rFonts w:ascii="Times New Roman" w:hAnsi="Times New Roman" w:cs="Times New Roman"/>
      <w:b/>
      <w:bCs/>
      <w:i/>
      <w:iCs/>
      <w:color w:val="000000"/>
      <w:spacing w:val="0"/>
      <w:w w:val="100"/>
      <w:position w:val="0"/>
      <w:sz w:val="20"/>
      <w:szCs w:val="20"/>
      <w:shd w:val="clear" w:color="auto" w:fill="FFFFFF"/>
      <w:lang w:val="ru-RU"/>
    </w:rPr>
  </w:style>
  <w:style w:type="paragraph" w:customStyle="1" w:styleId="52">
    <w:name w:val="Основной текст (5)"/>
    <w:basedOn w:val="a"/>
    <w:link w:val="51"/>
    <w:rsid w:val="00044CC4"/>
    <w:pPr>
      <w:widowControl w:val="0"/>
      <w:shd w:val="clear" w:color="auto" w:fill="FFFFFF"/>
      <w:spacing w:before="180" w:line="242" w:lineRule="exact"/>
      <w:jc w:val="both"/>
    </w:pPr>
    <w:rPr>
      <w:rFonts w:eastAsiaTheme="minorHAnsi"/>
      <w:b/>
      <w:bCs/>
      <w:sz w:val="20"/>
      <w:szCs w:val="20"/>
      <w:lang w:eastAsia="en-US"/>
    </w:rPr>
  </w:style>
  <w:style w:type="character" w:customStyle="1" w:styleId="aff6">
    <w:name w:val="Подпись к таблице_"/>
    <w:basedOn w:val="a0"/>
    <w:link w:val="aff7"/>
    <w:locked/>
    <w:rsid w:val="00044CC4"/>
    <w:rPr>
      <w:rFonts w:ascii="Times New Roman" w:hAnsi="Times New Roman" w:cs="Times New Roman"/>
      <w:sz w:val="26"/>
      <w:szCs w:val="26"/>
      <w:shd w:val="clear" w:color="auto" w:fill="FFFFFF"/>
    </w:rPr>
  </w:style>
  <w:style w:type="character" w:customStyle="1" w:styleId="10pt">
    <w:name w:val="Основной текст + 10 pt"/>
    <w:aliases w:val="Полужирный"/>
    <w:basedOn w:val="aff1"/>
    <w:uiPriority w:val="99"/>
    <w:rsid w:val="00044CC4"/>
    <w:rPr>
      <w:rFonts w:ascii="Times New Roman" w:hAnsi="Times New Roman" w:cs="Times New Roman"/>
      <w:b/>
      <w:bCs/>
      <w:color w:val="000000"/>
      <w:spacing w:val="0"/>
      <w:w w:val="100"/>
      <w:position w:val="0"/>
      <w:sz w:val="20"/>
      <w:szCs w:val="20"/>
      <w:u w:val="none"/>
      <w:shd w:val="clear" w:color="auto" w:fill="FFFFFF"/>
      <w:lang w:val="ru-RU"/>
    </w:rPr>
  </w:style>
  <w:style w:type="character" w:customStyle="1" w:styleId="Gulim">
    <w:name w:val="Основной текст + Gulim"/>
    <w:aliases w:val="6 pt"/>
    <w:basedOn w:val="aff1"/>
    <w:uiPriority w:val="99"/>
    <w:rsid w:val="00044CC4"/>
    <w:rPr>
      <w:rFonts w:ascii="Gulim" w:eastAsia="Gulim" w:hAnsi="Gulim" w:cs="Gulim"/>
      <w:color w:val="000000"/>
      <w:spacing w:val="0"/>
      <w:w w:val="100"/>
      <w:position w:val="0"/>
      <w:sz w:val="12"/>
      <w:szCs w:val="12"/>
      <w:u w:val="none"/>
      <w:shd w:val="clear" w:color="auto" w:fill="FFFFFF"/>
      <w:lang w:val="ru-RU"/>
    </w:rPr>
  </w:style>
  <w:style w:type="character" w:customStyle="1" w:styleId="1c">
    <w:name w:val="Заголовок №1_"/>
    <w:basedOn w:val="a0"/>
    <w:link w:val="1d"/>
    <w:locked/>
    <w:rsid w:val="00044CC4"/>
    <w:rPr>
      <w:rFonts w:ascii="Tahoma" w:hAnsi="Tahoma" w:cs="Tahoma"/>
      <w:b/>
      <w:bCs/>
      <w:spacing w:val="-30"/>
      <w:sz w:val="33"/>
      <w:szCs w:val="33"/>
      <w:shd w:val="clear" w:color="auto" w:fill="FFFFFF"/>
    </w:rPr>
  </w:style>
  <w:style w:type="paragraph" w:customStyle="1" w:styleId="aff7">
    <w:name w:val="Подпись к таблице"/>
    <w:basedOn w:val="a"/>
    <w:link w:val="aff6"/>
    <w:rsid w:val="00044CC4"/>
    <w:pPr>
      <w:widowControl w:val="0"/>
      <w:shd w:val="clear" w:color="auto" w:fill="FFFFFF"/>
      <w:spacing w:line="240" w:lineRule="atLeast"/>
    </w:pPr>
    <w:rPr>
      <w:rFonts w:eastAsiaTheme="minorHAnsi"/>
      <w:sz w:val="26"/>
      <w:szCs w:val="26"/>
      <w:lang w:eastAsia="en-US"/>
    </w:rPr>
  </w:style>
  <w:style w:type="paragraph" w:customStyle="1" w:styleId="1d">
    <w:name w:val="Заголовок №1"/>
    <w:basedOn w:val="a"/>
    <w:link w:val="1c"/>
    <w:rsid w:val="00044CC4"/>
    <w:pPr>
      <w:widowControl w:val="0"/>
      <w:shd w:val="clear" w:color="auto" w:fill="FFFFFF"/>
      <w:spacing w:before="120" w:line="240" w:lineRule="atLeast"/>
      <w:outlineLvl w:val="0"/>
    </w:pPr>
    <w:rPr>
      <w:rFonts w:ascii="Tahoma" w:eastAsiaTheme="minorHAnsi" w:hAnsi="Tahoma" w:cs="Tahoma"/>
      <w:b/>
      <w:bCs/>
      <w:spacing w:val="-30"/>
      <w:sz w:val="33"/>
      <w:szCs w:val="33"/>
      <w:lang w:eastAsia="en-US"/>
    </w:rPr>
  </w:style>
  <w:style w:type="paragraph" w:customStyle="1" w:styleId="39">
    <w:name w:val="Название3"/>
    <w:basedOn w:val="44"/>
    <w:rsid w:val="00215DA1"/>
    <w:pPr>
      <w:jc w:val="center"/>
    </w:pPr>
    <w:rPr>
      <w:rFonts w:ascii="Arial" w:hAnsi="Arial"/>
      <w:sz w:val="24"/>
    </w:rPr>
  </w:style>
  <w:style w:type="paragraph" w:customStyle="1" w:styleId="44">
    <w:name w:val="Обычный4"/>
    <w:rsid w:val="00215DA1"/>
    <w:pPr>
      <w:spacing w:after="0" w:line="240" w:lineRule="auto"/>
      <w:jc w:val="both"/>
    </w:pPr>
    <w:rPr>
      <w:rFonts w:ascii="Times New Roman" w:eastAsia="Times New Roman" w:hAnsi="Times New Roman" w:cs="Times New Roman"/>
      <w:sz w:val="28"/>
      <w:szCs w:val="20"/>
      <w:lang w:eastAsia="ru-RU"/>
    </w:rPr>
  </w:style>
  <w:style w:type="paragraph" w:customStyle="1" w:styleId="230">
    <w:name w:val="Заголовок 23"/>
    <w:basedOn w:val="44"/>
    <w:next w:val="44"/>
    <w:rsid w:val="00215DA1"/>
    <w:pPr>
      <w:keepNext/>
      <w:jc w:val="center"/>
      <w:outlineLvl w:val="1"/>
    </w:pPr>
    <w:rPr>
      <w:rFonts w:ascii="Arial" w:hAnsi="Arial"/>
      <w:sz w:val="24"/>
    </w:rPr>
  </w:style>
  <w:style w:type="paragraph" w:customStyle="1" w:styleId="320">
    <w:name w:val="Основной текст 32"/>
    <w:basedOn w:val="44"/>
    <w:rsid w:val="00215DA1"/>
    <w:pPr>
      <w:jc w:val="left"/>
    </w:pPr>
    <w:rPr>
      <w:rFonts w:ascii="Arial" w:hAnsi="Arial"/>
      <w:color w:val="FF0000"/>
    </w:rPr>
  </w:style>
  <w:style w:type="paragraph" w:customStyle="1" w:styleId="aff8">
    <w:name w:val="Знак Знак"/>
    <w:basedOn w:val="a"/>
    <w:rsid w:val="009366A5"/>
    <w:pPr>
      <w:widowControl w:val="0"/>
      <w:adjustRightInd w:val="0"/>
      <w:spacing w:after="160" w:line="240" w:lineRule="exact"/>
      <w:jc w:val="right"/>
    </w:pPr>
    <w:rPr>
      <w:rFonts w:ascii="Arial" w:hAnsi="Arial" w:cs="Arial"/>
      <w:sz w:val="20"/>
      <w:szCs w:val="20"/>
      <w:lang w:val="en-GB" w:eastAsia="en-US"/>
    </w:rPr>
  </w:style>
  <w:style w:type="paragraph" w:customStyle="1" w:styleId="45">
    <w:name w:val="Название4"/>
    <w:rsid w:val="006F0069"/>
    <w:pPr>
      <w:spacing w:after="0" w:line="240" w:lineRule="auto"/>
      <w:jc w:val="center"/>
    </w:pPr>
    <w:rPr>
      <w:rFonts w:ascii="Arial" w:eastAsia="Times New Roman" w:hAnsi="Arial" w:cs="Times New Roman"/>
      <w:sz w:val="24"/>
      <w:szCs w:val="20"/>
      <w:lang w:eastAsia="ru-RU"/>
    </w:rPr>
  </w:style>
  <w:style w:type="paragraph" w:customStyle="1" w:styleId="54">
    <w:name w:val="Обычный5"/>
    <w:rsid w:val="006F0069"/>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Заголовок 24"/>
    <w:basedOn w:val="54"/>
    <w:next w:val="54"/>
    <w:rsid w:val="006F0069"/>
    <w:pPr>
      <w:keepNext/>
      <w:widowControl/>
      <w:snapToGrid/>
      <w:jc w:val="center"/>
      <w:outlineLvl w:val="1"/>
    </w:pPr>
    <w:rPr>
      <w:rFonts w:ascii="Arial" w:hAnsi="Arial"/>
      <w:sz w:val="24"/>
    </w:rPr>
  </w:style>
  <w:style w:type="paragraph" w:customStyle="1" w:styleId="330">
    <w:name w:val="Основной текст 33"/>
    <w:basedOn w:val="54"/>
    <w:rsid w:val="006F0069"/>
    <w:pPr>
      <w:widowControl/>
      <w:snapToGrid/>
    </w:pPr>
    <w:rPr>
      <w:rFonts w:ascii="Arial" w:hAnsi="Arial"/>
      <w:color w:val="FF0000"/>
      <w:sz w:val="28"/>
    </w:rPr>
  </w:style>
  <w:style w:type="paragraph" w:customStyle="1" w:styleId="aff9">
    <w:name w:val="Знак Знак"/>
    <w:basedOn w:val="a"/>
    <w:rsid w:val="00273A20"/>
    <w:pPr>
      <w:widowControl w:val="0"/>
      <w:adjustRightInd w:val="0"/>
      <w:spacing w:after="160" w:line="240" w:lineRule="exact"/>
      <w:jc w:val="right"/>
    </w:pPr>
    <w:rPr>
      <w:rFonts w:ascii="Arial" w:hAnsi="Arial" w:cs="Arial"/>
      <w:sz w:val="20"/>
      <w:szCs w:val="20"/>
      <w:lang w:val="en-GB" w:eastAsia="en-US"/>
    </w:rPr>
  </w:style>
  <w:style w:type="paragraph" w:customStyle="1" w:styleId="1e">
    <w:name w:val="Знак Знак Знак1 Знак Знак Знак"/>
    <w:basedOn w:val="a"/>
    <w:rsid w:val="005A2E11"/>
    <w:pPr>
      <w:widowControl w:val="0"/>
      <w:adjustRightInd w:val="0"/>
      <w:spacing w:after="160" w:line="240" w:lineRule="exact"/>
      <w:jc w:val="right"/>
    </w:pPr>
    <w:rPr>
      <w:sz w:val="20"/>
      <w:szCs w:val="20"/>
      <w:lang w:val="en-GB" w:eastAsia="en-US"/>
    </w:rPr>
  </w:style>
  <w:style w:type="paragraph" w:customStyle="1" w:styleId="1f">
    <w:name w:val="Абзац списка1"/>
    <w:basedOn w:val="a"/>
    <w:uiPriority w:val="99"/>
    <w:rsid w:val="00EA1418"/>
    <w:pPr>
      <w:spacing w:after="200" w:line="276" w:lineRule="auto"/>
      <w:ind w:left="720"/>
      <w:contextualSpacing/>
    </w:pPr>
    <w:rPr>
      <w:rFonts w:ascii="Calibri" w:eastAsia="Calibri" w:hAnsi="Calibri"/>
      <w:sz w:val="22"/>
      <w:szCs w:val="22"/>
    </w:rPr>
  </w:style>
  <w:style w:type="paragraph" w:customStyle="1" w:styleId="211">
    <w:name w:val="Основной текст с отступом 21"/>
    <w:basedOn w:val="a"/>
    <w:rsid w:val="002B32AB"/>
    <w:pPr>
      <w:suppressAutoHyphens/>
      <w:ind w:right="-1050" w:firstLine="993"/>
      <w:jc w:val="both"/>
    </w:pPr>
    <w:rPr>
      <w:sz w:val="28"/>
      <w:szCs w:val="20"/>
      <w:lang w:eastAsia="ar-SA"/>
    </w:rPr>
  </w:style>
  <w:style w:type="paragraph" w:customStyle="1" w:styleId="p3">
    <w:name w:val="p3"/>
    <w:basedOn w:val="a"/>
    <w:rsid w:val="0011091D"/>
    <w:pPr>
      <w:spacing w:before="100" w:beforeAutospacing="1" w:after="100" w:afterAutospacing="1"/>
    </w:pPr>
  </w:style>
  <w:style w:type="character" w:customStyle="1" w:styleId="s2">
    <w:name w:val="s2"/>
    <w:basedOn w:val="a0"/>
    <w:rsid w:val="0011091D"/>
  </w:style>
  <w:style w:type="paragraph" w:customStyle="1" w:styleId="p4">
    <w:name w:val="p4"/>
    <w:basedOn w:val="a"/>
    <w:rsid w:val="0011091D"/>
    <w:pPr>
      <w:spacing w:before="100" w:beforeAutospacing="1" w:after="100" w:afterAutospacing="1"/>
    </w:pPr>
  </w:style>
  <w:style w:type="paragraph" w:customStyle="1" w:styleId="p5">
    <w:name w:val="p5"/>
    <w:basedOn w:val="a"/>
    <w:rsid w:val="0011091D"/>
    <w:pPr>
      <w:spacing w:before="100" w:beforeAutospacing="1" w:after="100" w:afterAutospacing="1"/>
    </w:pPr>
  </w:style>
  <w:style w:type="paragraph" w:customStyle="1" w:styleId="p6">
    <w:name w:val="p6"/>
    <w:basedOn w:val="a"/>
    <w:rsid w:val="0011091D"/>
    <w:pPr>
      <w:spacing w:before="100" w:beforeAutospacing="1" w:after="100" w:afterAutospacing="1"/>
    </w:pPr>
  </w:style>
  <w:style w:type="paragraph" w:customStyle="1" w:styleId="affa">
    <w:name w:val="Знак Знак"/>
    <w:basedOn w:val="a"/>
    <w:rsid w:val="00A35810"/>
    <w:pPr>
      <w:widowControl w:val="0"/>
      <w:adjustRightInd w:val="0"/>
      <w:spacing w:after="160" w:line="240" w:lineRule="exact"/>
      <w:jc w:val="right"/>
    </w:pPr>
    <w:rPr>
      <w:rFonts w:ascii="Arial" w:hAnsi="Arial" w:cs="Arial"/>
      <w:sz w:val="20"/>
      <w:szCs w:val="20"/>
      <w:lang w:val="en-GB" w:eastAsia="en-US"/>
    </w:rPr>
  </w:style>
  <w:style w:type="paragraph" w:customStyle="1" w:styleId="affb">
    <w:name w:val="Знак Знак"/>
    <w:basedOn w:val="a"/>
    <w:rsid w:val="006A49C8"/>
    <w:pPr>
      <w:widowControl w:val="0"/>
      <w:adjustRightInd w:val="0"/>
      <w:spacing w:after="160" w:line="240" w:lineRule="exact"/>
      <w:jc w:val="right"/>
    </w:pPr>
    <w:rPr>
      <w:rFonts w:ascii="Arial" w:hAnsi="Arial" w:cs="Arial"/>
      <w:sz w:val="20"/>
      <w:szCs w:val="20"/>
      <w:lang w:val="en-GB" w:eastAsia="en-US"/>
    </w:rPr>
  </w:style>
  <w:style w:type="paragraph" w:customStyle="1" w:styleId="61">
    <w:name w:val="Обычный6"/>
    <w:rsid w:val="006A49C8"/>
    <w:pPr>
      <w:spacing w:after="0" w:line="240" w:lineRule="auto"/>
    </w:pPr>
    <w:rPr>
      <w:rFonts w:ascii="Verdana" w:eastAsia="Verdana" w:hAnsi="Verdana" w:cs="Verdana"/>
      <w:snapToGrid w:val="0"/>
      <w:sz w:val="20"/>
      <w:szCs w:val="20"/>
      <w:lang w:eastAsia="ru-RU"/>
    </w:rPr>
  </w:style>
  <w:style w:type="character" w:customStyle="1" w:styleId="2b">
    <w:name w:val="Заголовок №2_"/>
    <w:basedOn w:val="a0"/>
    <w:link w:val="2c"/>
    <w:rsid w:val="00524D64"/>
    <w:rPr>
      <w:rFonts w:ascii="Times New Roman" w:eastAsia="Times New Roman" w:hAnsi="Times New Roman" w:cs="Times New Roman"/>
      <w:b/>
      <w:bCs/>
      <w:sz w:val="27"/>
      <w:szCs w:val="27"/>
      <w:shd w:val="clear" w:color="auto" w:fill="FFFFFF"/>
    </w:rPr>
  </w:style>
  <w:style w:type="character" w:customStyle="1" w:styleId="2135pt">
    <w:name w:val="Основной текст (2) + 13;5 pt;Полужирный"/>
    <w:basedOn w:val="27"/>
    <w:rsid w:val="00524D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a">
    <w:name w:val="Заголовок №3_"/>
    <w:basedOn w:val="a0"/>
    <w:rsid w:val="00524D64"/>
    <w:rPr>
      <w:rFonts w:ascii="Times New Roman" w:eastAsia="Times New Roman" w:hAnsi="Times New Roman" w:cs="Times New Roman"/>
      <w:b w:val="0"/>
      <w:bCs w:val="0"/>
      <w:i w:val="0"/>
      <w:iCs w:val="0"/>
      <w:smallCaps w:val="0"/>
      <w:strike w:val="0"/>
      <w:sz w:val="27"/>
      <w:szCs w:val="27"/>
      <w:u w:val="none"/>
    </w:rPr>
  </w:style>
  <w:style w:type="character" w:customStyle="1" w:styleId="3b">
    <w:name w:val="Заголовок №3"/>
    <w:basedOn w:val="3a"/>
    <w:rsid w:val="00524D6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310pt">
    <w:name w:val="Заголовок №3 + 10 pt"/>
    <w:basedOn w:val="3a"/>
    <w:rsid w:val="00524D6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pt">
    <w:name w:val="Основной текст + 4 pt;Не курсив"/>
    <w:basedOn w:val="aff1"/>
    <w:rsid w:val="00524D64"/>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paragraph" w:customStyle="1" w:styleId="2c">
    <w:name w:val="Заголовок №2"/>
    <w:basedOn w:val="a"/>
    <w:link w:val="2b"/>
    <w:rsid w:val="00524D64"/>
    <w:pPr>
      <w:widowControl w:val="0"/>
      <w:shd w:val="clear" w:color="auto" w:fill="FFFFFF"/>
      <w:spacing w:line="320" w:lineRule="exact"/>
      <w:jc w:val="center"/>
      <w:outlineLvl w:val="1"/>
    </w:pPr>
    <w:rPr>
      <w:b/>
      <w:bCs/>
      <w:sz w:val="27"/>
      <w:szCs w:val="27"/>
      <w:lang w:eastAsia="en-US"/>
    </w:rPr>
  </w:style>
  <w:style w:type="character" w:customStyle="1" w:styleId="2d">
    <w:name w:val="Заголовок №2 + Полужирный"/>
    <w:basedOn w:val="2b"/>
    <w:rsid w:val="005A43BF"/>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e">
    <w:name w:val="Основной текст (2) + Полужирный"/>
    <w:basedOn w:val="27"/>
    <w:rsid w:val="00CB0F14"/>
    <w:rPr>
      <w:rFonts w:ascii="Times New Roman" w:eastAsia="Times New Roman" w:hAnsi="Times New Roman" w:cs="Times New Roman"/>
      <w:b/>
      <w:bCs/>
      <w:i w:val="0"/>
      <w:iCs w:val="0"/>
      <w:smallCaps w:val="0"/>
      <w:strike w:val="0"/>
      <w:color w:val="000000"/>
      <w:spacing w:val="0"/>
      <w:w w:val="100"/>
      <w:position w:val="0"/>
      <w:sz w:val="27"/>
      <w:szCs w:val="27"/>
      <w:u w:val="single"/>
      <w:shd w:val="clear" w:color="auto" w:fill="FFFFFF"/>
      <w:lang w:val="ru-RU"/>
    </w:rPr>
  </w:style>
  <w:style w:type="character" w:customStyle="1" w:styleId="MSGothic4pt">
    <w:name w:val="Основной текст + MS Gothic;4 pt;Не курсив"/>
    <w:basedOn w:val="aff1"/>
    <w:rsid w:val="006D1EA4"/>
    <w:rPr>
      <w:rFonts w:ascii="MS Gothic" w:eastAsia="MS Gothic" w:hAnsi="MS Gothic" w:cs="MS Gothic"/>
      <w:b w:val="0"/>
      <w:bCs w:val="0"/>
      <w:i/>
      <w:iCs/>
      <w:smallCaps w:val="0"/>
      <w:strike w:val="0"/>
      <w:color w:val="000000"/>
      <w:spacing w:val="0"/>
      <w:w w:val="100"/>
      <w:position w:val="0"/>
      <w:sz w:val="8"/>
      <w:szCs w:val="8"/>
      <w:u w:val="none"/>
      <w:shd w:val="clear" w:color="auto" w:fill="FFFFFF"/>
      <w:lang w:val="ru-RU"/>
    </w:rPr>
  </w:style>
  <w:style w:type="character" w:customStyle="1" w:styleId="210pt">
    <w:name w:val="Основной текст (2) + 10 pt"/>
    <w:basedOn w:val="27"/>
    <w:rsid w:val="006D1E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2Constantia13pt">
    <w:name w:val="Основной текст (2) + Constantia;13 pt;Полужирный"/>
    <w:basedOn w:val="27"/>
    <w:rsid w:val="006D1EA4"/>
    <w:rPr>
      <w:rFonts w:ascii="Constantia" w:eastAsia="Constantia" w:hAnsi="Constantia" w:cs="Constantia"/>
      <w:b/>
      <w:bCs/>
      <w:i w:val="0"/>
      <w:iCs w:val="0"/>
      <w:smallCaps w:val="0"/>
      <w:strike w:val="0"/>
      <w:color w:val="000000"/>
      <w:spacing w:val="0"/>
      <w:w w:val="100"/>
      <w:position w:val="0"/>
      <w:sz w:val="26"/>
      <w:szCs w:val="26"/>
      <w:u w:val="single"/>
      <w:shd w:val="clear" w:color="auto" w:fill="FFFFFF"/>
      <w:lang w:val="ru-RU"/>
    </w:rPr>
  </w:style>
  <w:style w:type="character" w:customStyle="1" w:styleId="affc">
    <w:name w:val="Основной текст + Не курсив"/>
    <w:basedOn w:val="aff1"/>
    <w:rsid w:val="003F3D9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rPr>
  </w:style>
  <w:style w:type="character" w:customStyle="1" w:styleId="295pt">
    <w:name w:val="Основной текст (2) + 9;5 pt;Не полужирный"/>
    <w:basedOn w:val="27"/>
    <w:rsid w:val="006D5F4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p1">
    <w:name w:val="p1"/>
    <w:basedOn w:val="a"/>
    <w:rsid w:val="00003A82"/>
    <w:pPr>
      <w:spacing w:before="100" w:beforeAutospacing="1" w:after="100" w:afterAutospacing="1"/>
    </w:pPr>
  </w:style>
  <w:style w:type="character" w:customStyle="1" w:styleId="s1">
    <w:name w:val="s1"/>
    <w:basedOn w:val="a0"/>
    <w:rsid w:val="00003A82"/>
  </w:style>
  <w:style w:type="paragraph" w:customStyle="1" w:styleId="1f0">
    <w:name w:val="Знак Знак1"/>
    <w:basedOn w:val="a"/>
    <w:rsid w:val="00B213AD"/>
    <w:pPr>
      <w:widowControl w:val="0"/>
      <w:adjustRightInd w:val="0"/>
      <w:spacing w:after="160" w:line="240" w:lineRule="exact"/>
      <w:jc w:val="right"/>
    </w:pPr>
    <w:rPr>
      <w:rFonts w:ascii="Arial" w:hAnsi="Arial" w:cs="Arial"/>
      <w:sz w:val="20"/>
      <w:szCs w:val="20"/>
      <w:lang w:val="en-GB" w:eastAsia="en-US"/>
    </w:rPr>
  </w:style>
  <w:style w:type="character" w:customStyle="1" w:styleId="Exact">
    <w:name w:val="Основной текст Exact"/>
    <w:basedOn w:val="a0"/>
    <w:rsid w:val="00256E17"/>
    <w:rPr>
      <w:rFonts w:ascii="Times New Roman" w:hAnsi="Times New Roman" w:cs="Times New Roman"/>
      <w:spacing w:val="9"/>
      <w:u w:val="none"/>
    </w:rPr>
  </w:style>
  <w:style w:type="character" w:styleId="affd">
    <w:name w:val="Emphasis"/>
    <w:basedOn w:val="a0"/>
    <w:qFormat/>
    <w:rsid w:val="00D33E1E"/>
    <w:rPr>
      <w:i/>
      <w:iCs/>
    </w:rPr>
  </w:style>
  <w:style w:type="paragraph" w:customStyle="1" w:styleId="55">
    <w:name w:val="Название5"/>
    <w:basedOn w:val="a"/>
    <w:rsid w:val="005F6BE2"/>
    <w:pPr>
      <w:jc w:val="center"/>
    </w:pPr>
    <w:rPr>
      <w:rFonts w:ascii="Arial" w:hAnsi="Arial"/>
      <w:szCs w:val="20"/>
    </w:rPr>
  </w:style>
  <w:style w:type="paragraph" w:customStyle="1" w:styleId="7">
    <w:name w:val="Обычный7"/>
    <w:rsid w:val="00B46CE4"/>
    <w:pPr>
      <w:spacing w:after="0" w:line="240" w:lineRule="auto"/>
      <w:jc w:val="both"/>
    </w:pPr>
    <w:rPr>
      <w:rFonts w:ascii="Times New Roman" w:eastAsia="Times New Roman" w:hAnsi="Times New Roman" w:cs="Times New Roman"/>
      <w:sz w:val="28"/>
      <w:szCs w:val="20"/>
      <w:lang w:eastAsia="ru-RU"/>
    </w:rPr>
  </w:style>
  <w:style w:type="paragraph" w:customStyle="1" w:styleId="250">
    <w:name w:val="Заголовок 25"/>
    <w:basedOn w:val="7"/>
    <w:next w:val="7"/>
    <w:rsid w:val="00B46CE4"/>
    <w:pPr>
      <w:keepNext/>
      <w:jc w:val="center"/>
      <w:outlineLvl w:val="1"/>
    </w:pPr>
    <w:rPr>
      <w:rFonts w:ascii="Arial" w:hAnsi="Arial"/>
      <w:sz w:val="24"/>
    </w:rPr>
  </w:style>
  <w:style w:type="paragraph" w:customStyle="1" w:styleId="62">
    <w:name w:val="Название6"/>
    <w:basedOn w:val="81"/>
    <w:rsid w:val="0080271E"/>
    <w:pPr>
      <w:jc w:val="center"/>
    </w:pPr>
    <w:rPr>
      <w:rFonts w:ascii="Arial" w:hAnsi="Arial"/>
      <w:sz w:val="24"/>
    </w:rPr>
  </w:style>
  <w:style w:type="paragraph" w:customStyle="1" w:styleId="81">
    <w:name w:val="Обычный8"/>
    <w:rsid w:val="0080271E"/>
    <w:pPr>
      <w:spacing w:after="0" w:line="240" w:lineRule="auto"/>
      <w:jc w:val="both"/>
    </w:pPr>
    <w:rPr>
      <w:rFonts w:ascii="Times New Roman" w:eastAsia="Times New Roman" w:hAnsi="Times New Roman" w:cs="Times New Roman"/>
      <w:sz w:val="28"/>
      <w:szCs w:val="20"/>
      <w:lang w:eastAsia="ru-RU"/>
    </w:rPr>
  </w:style>
  <w:style w:type="paragraph" w:customStyle="1" w:styleId="260">
    <w:name w:val="Заголовок 26"/>
    <w:basedOn w:val="81"/>
    <w:next w:val="81"/>
    <w:rsid w:val="0080271E"/>
    <w:pPr>
      <w:keepNext/>
      <w:jc w:val="center"/>
      <w:outlineLvl w:val="1"/>
    </w:pPr>
    <w:rPr>
      <w:rFonts w:ascii="Arial" w:hAnsi="Arial"/>
      <w:sz w:val="24"/>
    </w:rPr>
  </w:style>
  <w:style w:type="paragraph" w:customStyle="1" w:styleId="340">
    <w:name w:val="Основной текст 34"/>
    <w:basedOn w:val="81"/>
    <w:rsid w:val="0080271E"/>
    <w:pPr>
      <w:jc w:val="left"/>
    </w:pPr>
    <w:rPr>
      <w:rFonts w:ascii="Arial" w:hAnsi="Arial"/>
      <w:color w:val="FF0000"/>
    </w:rPr>
  </w:style>
  <w:style w:type="character" w:customStyle="1" w:styleId="3Exact">
    <w:name w:val="Основной текст (3) Exact"/>
    <w:basedOn w:val="a0"/>
    <w:rsid w:val="00D576E7"/>
    <w:rPr>
      <w:rFonts w:ascii="Times New Roman" w:eastAsia="Times New Roman" w:hAnsi="Times New Roman" w:cs="Times New Roman"/>
      <w:b/>
      <w:bCs/>
      <w:i w:val="0"/>
      <w:iCs w:val="0"/>
      <w:smallCaps w:val="0"/>
      <w:strike w:val="0"/>
      <w:spacing w:val="3"/>
      <w:sz w:val="27"/>
      <w:szCs w:val="27"/>
      <w:u w:val="none"/>
    </w:rPr>
  </w:style>
  <w:style w:type="paragraph" w:customStyle="1" w:styleId="p7">
    <w:name w:val="p7"/>
    <w:basedOn w:val="a"/>
    <w:rsid w:val="004B515F"/>
    <w:pPr>
      <w:spacing w:before="100" w:beforeAutospacing="1" w:after="100" w:afterAutospacing="1"/>
    </w:pPr>
  </w:style>
  <w:style w:type="paragraph" w:customStyle="1" w:styleId="p11">
    <w:name w:val="p11"/>
    <w:basedOn w:val="a"/>
    <w:rsid w:val="004B515F"/>
    <w:pPr>
      <w:spacing w:before="100" w:beforeAutospacing="1" w:after="100" w:afterAutospacing="1"/>
    </w:pPr>
  </w:style>
  <w:style w:type="character" w:customStyle="1" w:styleId="s4">
    <w:name w:val="s4"/>
    <w:basedOn w:val="a0"/>
    <w:rsid w:val="004B515F"/>
  </w:style>
  <w:style w:type="paragraph" w:customStyle="1" w:styleId="affe">
    <w:name w:val="Знак"/>
    <w:basedOn w:val="a"/>
    <w:rsid w:val="000F5452"/>
    <w:pPr>
      <w:widowControl w:val="0"/>
      <w:adjustRightInd w:val="0"/>
      <w:spacing w:after="160" w:line="240" w:lineRule="exact"/>
      <w:jc w:val="right"/>
    </w:pPr>
    <w:rPr>
      <w:rFonts w:ascii="Arial" w:hAnsi="Arial" w:cs="Arial"/>
      <w:sz w:val="20"/>
      <w:szCs w:val="20"/>
      <w:lang w:val="en-GB" w:eastAsia="en-US"/>
    </w:rPr>
  </w:style>
  <w:style w:type="character" w:customStyle="1" w:styleId="80">
    <w:name w:val="Заголовок 8 Знак"/>
    <w:basedOn w:val="a0"/>
    <w:link w:val="8"/>
    <w:rsid w:val="00C75EFF"/>
    <w:rPr>
      <w:rFonts w:ascii="Times New Roman" w:eastAsia="Times New Roman" w:hAnsi="Times New Roman" w:cs="Times New Roman"/>
      <w:i/>
      <w:iCs/>
      <w:sz w:val="24"/>
      <w:szCs w:val="24"/>
      <w:lang w:eastAsia="ru-RU"/>
    </w:rPr>
  </w:style>
  <w:style w:type="paragraph" w:customStyle="1" w:styleId="afff">
    <w:name w:val="черта"/>
    <w:autoRedefine/>
    <w:rsid w:val="00C75EFF"/>
    <w:pPr>
      <w:widowControl w:val="0"/>
      <w:autoSpaceDE w:val="0"/>
      <w:autoSpaceDN w:val="0"/>
      <w:spacing w:after="0" w:line="240" w:lineRule="auto"/>
      <w:ind w:left="-108" w:firstLine="108"/>
    </w:pPr>
    <w:rPr>
      <w:rFonts w:ascii="Times New Roman" w:eastAsia="Times New Roman" w:hAnsi="Times New Roman" w:cs="Times New Roman"/>
      <w:sz w:val="28"/>
      <w:szCs w:val="28"/>
      <w:lang w:eastAsia="ru-RU"/>
    </w:rPr>
  </w:style>
  <w:style w:type="paragraph" w:customStyle="1" w:styleId="70">
    <w:name w:val="Название7"/>
    <w:rsid w:val="00C75EFF"/>
    <w:pPr>
      <w:spacing w:after="0" w:line="240" w:lineRule="auto"/>
      <w:jc w:val="center"/>
    </w:pPr>
    <w:rPr>
      <w:rFonts w:ascii="Arial" w:eastAsia="Times New Roman" w:hAnsi="Arial" w:cs="Times New Roman"/>
      <w:sz w:val="24"/>
      <w:szCs w:val="20"/>
      <w:lang w:eastAsia="ru-RU"/>
    </w:rPr>
  </w:style>
  <w:style w:type="paragraph" w:customStyle="1" w:styleId="9">
    <w:name w:val="Обычный9"/>
    <w:rsid w:val="00C75EFF"/>
    <w:pPr>
      <w:widowControl w:val="0"/>
      <w:snapToGrid w:val="0"/>
      <w:spacing w:after="0" w:line="240" w:lineRule="auto"/>
    </w:pPr>
    <w:rPr>
      <w:rFonts w:ascii="Times New Roman" w:eastAsia="Times New Roman" w:hAnsi="Times New Roman" w:cs="Times New Roman"/>
      <w:sz w:val="20"/>
      <w:szCs w:val="20"/>
      <w:lang w:eastAsia="ru-RU"/>
    </w:rPr>
  </w:style>
  <w:style w:type="paragraph" w:styleId="3c">
    <w:name w:val="toc 3"/>
    <w:basedOn w:val="a"/>
    <w:next w:val="a"/>
    <w:autoRedefine/>
    <w:semiHidden/>
    <w:rsid w:val="00C75EFF"/>
    <w:pPr>
      <w:widowControl w:val="0"/>
      <w:autoSpaceDE w:val="0"/>
      <w:autoSpaceDN w:val="0"/>
      <w:adjustRightInd w:val="0"/>
      <w:spacing w:line="360" w:lineRule="exact"/>
      <w:ind w:firstLine="709"/>
      <w:jc w:val="both"/>
    </w:pPr>
    <w:rPr>
      <w:sz w:val="30"/>
      <w:szCs w:val="30"/>
    </w:rPr>
  </w:style>
  <w:style w:type="paragraph" w:customStyle="1" w:styleId="270">
    <w:name w:val="Заголовок 27"/>
    <w:basedOn w:val="9"/>
    <w:next w:val="9"/>
    <w:rsid w:val="00C75EFF"/>
    <w:pPr>
      <w:keepNext/>
      <w:widowControl/>
      <w:snapToGrid/>
      <w:jc w:val="center"/>
      <w:outlineLvl w:val="1"/>
    </w:pPr>
    <w:rPr>
      <w:rFonts w:ascii="Arial" w:hAnsi="Arial"/>
      <w:sz w:val="24"/>
    </w:rPr>
  </w:style>
  <w:style w:type="paragraph" w:customStyle="1" w:styleId="350">
    <w:name w:val="Основной текст 35"/>
    <w:basedOn w:val="9"/>
    <w:rsid w:val="00C75EFF"/>
    <w:pPr>
      <w:widowControl/>
      <w:snapToGrid/>
    </w:pPr>
    <w:rPr>
      <w:rFonts w:ascii="Arial" w:hAnsi="Arial"/>
      <w:color w:val="FF0000"/>
      <w:sz w:val="28"/>
    </w:rPr>
  </w:style>
  <w:style w:type="paragraph" w:customStyle="1" w:styleId="afff0">
    <w:name w:val="Знак Знак Знак Знак"/>
    <w:basedOn w:val="a"/>
    <w:rsid w:val="00C75EFF"/>
    <w:pPr>
      <w:spacing w:before="100" w:beforeAutospacing="1" w:after="100" w:afterAutospacing="1"/>
    </w:pPr>
    <w:rPr>
      <w:rFonts w:ascii="Tahoma" w:hAnsi="Tahoma"/>
      <w:sz w:val="20"/>
      <w:szCs w:val="20"/>
      <w:lang w:val="en-US" w:eastAsia="en-US"/>
    </w:rPr>
  </w:style>
  <w:style w:type="paragraph" w:customStyle="1" w:styleId="xl247">
    <w:name w:val="xl247"/>
    <w:basedOn w:val="a"/>
    <w:rsid w:val="006A58BD"/>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b/>
      <w:bCs/>
      <w:sz w:val="16"/>
      <w:szCs w:val="16"/>
    </w:rPr>
  </w:style>
  <w:style w:type="paragraph" w:customStyle="1" w:styleId="xl248">
    <w:name w:val="xl248"/>
    <w:basedOn w:val="a"/>
    <w:rsid w:val="006A58BD"/>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49">
    <w:name w:val="xl249"/>
    <w:basedOn w:val="a"/>
    <w:rsid w:val="006A58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250">
    <w:name w:val="xl250"/>
    <w:basedOn w:val="a"/>
    <w:rsid w:val="006A58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251">
    <w:name w:val="xl251"/>
    <w:basedOn w:val="a"/>
    <w:rsid w:val="006A58BD"/>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16"/>
      <w:szCs w:val="16"/>
    </w:rPr>
  </w:style>
  <w:style w:type="paragraph" w:customStyle="1" w:styleId="xl252">
    <w:name w:val="xl252"/>
    <w:basedOn w:val="a"/>
    <w:rsid w:val="006A58B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253">
    <w:name w:val="xl253"/>
    <w:basedOn w:val="a"/>
    <w:rsid w:val="006A58BD"/>
    <w:pPr>
      <w:pBdr>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254">
    <w:name w:val="xl254"/>
    <w:basedOn w:val="a"/>
    <w:rsid w:val="006A58BD"/>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z w:val="16"/>
      <w:szCs w:val="16"/>
    </w:rPr>
  </w:style>
  <w:style w:type="paragraph" w:customStyle="1" w:styleId="xl255">
    <w:name w:val="xl255"/>
    <w:basedOn w:val="a"/>
    <w:rsid w:val="006A58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16"/>
      <w:szCs w:val="16"/>
    </w:rPr>
  </w:style>
  <w:style w:type="paragraph" w:customStyle="1" w:styleId="xl256">
    <w:name w:val="xl256"/>
    <w:basedOn w:val="a"/>
    <w:rsid w:val="006A58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16"/>
      <w:szCs w:val="16"/>
    </w:rPr>
  </w:style>
  <w:style w:type="paragraph" w:customStyle="1" w:styleId="xl257">
    <w:name w:val="xl257"/>
    <w:basedOn w:val="a"/>
    <w:rsid w:val="006A58BD"/>
    <w:pPr>
      <w:pBdr>
        <w:top w:val="single" w:sz="4" w:space="0" w:color="auto"/>
        <w:left w:val="single" w:sz="4" w:space="0" w:color="auto"/>
        <w:bottom w:val="single" w:sz="8" w:space="0" w:color="auto"/>
      </w:pBdr>
      <w:spacing w:before="100" w:beforeAutospacing="1" w:after="100" w:afterAutospacing="1"/>
      <w:jc w:val="center"/>
      <w:textAlignment w:val="top"/>
    </w:pPr>
    <w:rPr>
      <w:b/>
      <w:bCs/>
      <w:sz w:val="16"/>
      <w:szCs w:val="16"/>
    </w:rPr>
  </w:style>
  <w:style w:type="paragraph" w:customStyle="1" w:styleId="xl258">
    <w:name w:val="xl258"/>
    <w:basedOn w:val="a"/>
    <w:rsid w:val="006A58BD"/>
    <w:pPr>
      <w:pBdr>
        <w:top w:val="single" w:sz="4" w:space="0" w:color="auto"/>
        <w:left w:val="single" w:sz="4" w:space="0" w:color="auto"/>
        <w:bottom w:val="single" w:sz="8" w:space="0" w:color="auto"/>
      </w:pBdr>
      <w:spacing w:before="100" w:beforeAutospacing="1" w:after="100" w:afterAutospacing="1"/>
      <w:jc w:val="center"/>
      <w:textAlignment w:val="top"/>
    </w:pPr>
    <w:rPr>
      <w:b/>
      <w:bCs/>
      <w:sz w:val="16"/>
      <w:szCs w:val="16"/>
    </w:rPr>
  </w:style>
  <w:style w:type="paragraph" w:customStyle="1" w:styleId="xl259">
    <w:name w:val="xl259"/>
    <w:basedOn w:val="a"/>
    <w:rsid w:val="006A58BD"/>
    <w:pPr>
      <w:pBdr>
        <w:top w:val="single" w:sz="4" w:space="0" w:color="auto"/>
        <w:bottom w:val="single" w:sz="8" w:space="0" w:color="auto"/>
        <w:right w:val="single" w:sz="4" w:space="0" w:color="auto"/>
      </w:pBdr>
      <w:spacing w:before="100" w:beforeAutospacing="1" w:after="100" w:afterAutospacing="1"/>
      <w:jc w:val="center"/>
      <w:textAlignment w:val="top"/>
    </w:pPr>
    <w:rPr>
      <w:b/>
      <w:bCs/>
      <w:sz w:val="16"/>
      <w:szCs w:val="16"/>
    </w:rPr>
  </w:style>
  <w:style w:type="paragraph" w:customStyle="1" w:styleId="xl260">
    <w:name w:val="xl260"/>
    <w:basedOn w:val="a"/>
    <w:rsid w:val="006A58B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b/>
      <w:bCs/>
      <w:sz w:val="16"/>
      <w:szCs w:val="16"/>
    </w:rPr>
  </w:style>
  <w:style w:type="paragraph" w:customStyle="1" w:styleId="3d">
    <w:name w:val="Основной текст3"/>
    <w:basedOn w:val="a"/>
    <w:rsid w:val="008B1163"/>
    <w:pPr>
      <w:widowControl w:val="0"/>
      <w:shd w:val="clear" w:color="auto" w:fill="FFFFFF"/>
      <w:spacing w:before="720" w:after="420" w:line="0" w:lineRule="atLeast"/>
      <w:jc w:val="center"/>
    </w:pPr>
    <w:rPr>
      <w:sz w:val="27"/>
      <w:szCs w:val="27"/>
      <w:lang w:val="x-none" w:eastAsia="x-none"/>
    </w:rPr>
  </w:style>
  <w:style w:type="character" w:customStyle="1" w:styleId="46">
    <w:name w:val="Оглавление (4)_"/>
    <w:basedOn w:val="a0"/>
    <w:link w:val="47"/>
    <w:rsid w:val="001B71ED"/>
    <w:rPr>
      <w:rFonts w:ascii="Times New Roman" w:eastAsia="Times New Roman" w:hAnsi="Times New Roman" w:cs="Times New Roman"/>
      <w:i/>
      <w:iCs/>
      <w:spacing w:val="20"/>
      <w:sz w:val="10"/>
      <w:szCs w:val="10"/>
      <w:shd w:val="clear" w:color="auto" w:fill="FFFFFF"/>
    </w:rPr>
  </w:style>
  <w:style w:type="character" w:customStyle="1" w:styleId="56">
    <w:name w:val="Основной текст (5) + Не курсив"/>
    <w:basedOn w:val="51"/>
    <w:rsid w:val="001B71E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63">
    <w:name w:val="Основной текст (6)_"/>
    <w:basedOn w:val="a0"/>
    <w:link w:val="64"/>
    <w:rsid w:val="001B71ED"/>
    <w:rPr>
      <w:rFonts w:ascii="Times New Roman" w:eastAsia="Times New Roman" w:hAnsi="Times New Roman" w:cs="Times New Roman"/>
      <w:b/>
      <w:bCs/>
      <w:sz w:val="16"/>
      <w:szCs w:val="16"/>
      <w:shd w:val="clear" w:color="auto" w:fill="FFFFFF"/>
    </w:rPr>
  </w:style>
  <w:style w:type="character" w:customStyle="1" w:styleId="455pt">
    <w:name w:val="Основной текст (4) + 5;5 pt;Не курсив"/>
    <w:basedOn w:val="42"/>
    <w:rsid w:val="001B71ED"/>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rPr>
  </w:style>
  <w:style w:type="character" w:customStyle="1" w:styleId="8pt">
    <w:name w:val="Основной текст + 8 pt;Полужирный"/>
    <w:basedOn w:val="aff1"/>
    <w:rsid w:val="001B71ED"/>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paragraph" w:customStyle="1" w:styleId="64">
    <w:name w:val="Основной текст (6)"/>
    <w:basedOn w:val="a"/>
    <w:link w:val="63"/>
    <w:rsid w:val="001B71ED"/>
    <w:pPr>
      <w:widowControl w:val="0"/>
      <w:shd w:val="clear" w:color="auto" w:fill="FFFFFF"/>
      <w:spacing w:before="120" w:line="216" w:lineRule="exact"/>
      <w:ind w:hanging="180"/>
    </w:pPr>
    <w:rPr>
      <w:b/>
      <w:bCs/>
      <w:sz w:val="16"/>
      <w:szCs w:val="16"/>
      <w:lang w:eastAsia="en-US"/>
    </w:rPr>
  </w:style>
  <w:style w:type="paragraph" w:customStyle="1" w:styleId="47">
    <w:name w:val="Оглавление (4)"/>
    <w:basedOn w:val="a"/>
    <w:link w:val="46"/>
    <w:rsid w:val="001B71ED"/>
    <w:pPr>
      <w:widowControl w:val="0"/>
      <w:shd w:val="clear" w:color="auto" w:fill="FFFFFF"/>
      <w:spacing w:line="0" w:lineRule="atLeast"/>
      <w:jc w:val="both"/>
    </w:pPr>
    <w:rPr>
      <w:i/>
      <w:iCs/>
      <w:spacing w:val="20"/>
      <w:sz w:val="10"/>
      <w:szCs w:val="10"/>
      <w:lang w:eastAsia="en-US"/>
    </w:rPr>
  </w:style>
  <w:style w:type="character" w:customStyle="1" w:styleId="2f">
    <w:name w:val="Основной текст (2) + Не курсив"/>
    <w:basedOn w:val="27"/>
    <w:rsid w:val="00F05CF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312pt">
    <w:name w:val="Основной текст (3) + 12 pt;Не курсив"/>
    <w:basedOn w:val="36"/>
    <w:rsid w:val="00641A8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rPr>
  </w:style>
  <w:style w:type="character" w:customStyle="1" w:styleId="0ptExact">
    <w:name w:val="Основной текст + Курсив;Интервал 0 pt Exact"/>
    <w:basedOn w:val="aff1"/>
    <w:rsid w:val="006C1206"/>
    <w:rPr>
      <w:rFonts w:ascii="Times New Roman" w:eastAsia="Times New Roman" w:hAnsi="Times New Roman" w:cs="Times New Roman"/>
      <w:b w:val="0"/>
      <w:bCs w:val="0"/>
      <w:i/>
      <w:iCs/>
      <w:smallCaps w:val="0"/>
      <w:strike w:val="0"/>
      <w:spacing w:val="1"/>
      <w:sz w:val="21"/>
      <w:szCs w:val="21"/>
      <w:u w:val="none"/>
      <w:shd w:val="clear" w:color="auto" w:fill="FFFFFF"/>
    </w:rPr>
  </w:style>
  <w:style w:type="character" w:customStyle="1" w:styleId="afff1">
    <w:name w:val="Колонтитул_"/>
    <w:basedOn w:val="a0"/>
    <w:rsid w:val="006C1206"/>
    <w:rPr>
      <w:rFonts w:ascii="Times New Roman" w:eastAsia="Times New Roman" w:hAnsi="Times New Roman" w:cs="Times New Roman"/>
      <w:b w:val="0"/>
      <w:bCs w:val="0"/>
      <w:i w:val="0"/>
      <w:iCs w:val="0"/>
      <w:smallCaps w:val="0"/>
      <w:strike w:val="0"/>
      <w:sz w:val="23"/>
      <w:szCs w:val="23"/>
      <w:u w:val="none"/>
    </w:rPr>
  </w:style>
  <w:style w:type="character" w:customStyle="1" w:styleId="afff2">
    <w:name w:val="Колонтитул"/>
    <w:basedOn w:val="afff1"/>
    <w:rsid w:val="006C120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TrebuchetMS8pt">
    <w:name w:val="Основной текст (3) + Trebuchet MS;8 pt;Не курсив"/>
    <w:basedOn w:val="36"/>
    <w:rsid w:val="006C1206"/>
    <w:rPr>
      <w:rFonts w:ascii="Trebuchet MS" w:eastAsia="Trebuchet MS" w:hAnsi="Trebuchet MS" w:cs="Trebuchet MS"/>
      <w:b/>
      <w:bCs/>
      <w:i/>
      <w:iCs/>
      <w:smallCaps w:val="0"/>
      <w:strike w:val="0"/>
      <w:color w:val="000000"/>
      <w:spacing w:val="0"/>
      <w:w w:val="100"/>
      <w:position w:val="0"/>
      <w:sz w:val="16"/>
      <w:szCs w:val="16"/>
      <w:u w:val="none"/>
      <w:shd w:val="clear" w:color="auto" w:fill="FFFFFF"/>
      <w:lang w:val="ru-RU"/>
    </w:rPr>
  </w:style>
  <w:style w:type="character" w:customStyle="1" w:styleId="85pt">
    <w:name w:val="Основной текст + 8;5 pt;Полужирный"/>
    <w:basedOn w:val="aff1"/>
    <w:rsid w:val="006C120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2f0">
    <w:name w:val="Подпись к таблице (2)_"/>
    <w:basedOn w:val="a0"/>
    <w:link w:val="2f1"/>
    <w:rsid w:val="006C1206"/>
    <w:rPr>
      <w:rFonts w:ascii="Times New Roman" w:eastAsia="Times New Roman" w:hAnsi="Times New Roman" w:cs="Times New Roman"/>
      <w:b/>
      <w:bCs/>
      <w:i/>
      <w:iCs/>
      <w:sz w:val="18"/>
      <w:szCs w:val="18"/>
      <w:shd w:val="clear" w:color="auto" w:fill="FFFFFF"/>
    </w:rPr>
  </w:style>
  <w:style w:type="character" w:customStyle="1" w:styleId="3e">
    <w:name w:val="Подпись к таблице (3)_"/>
    <w:basedOn w:val="a0"/>
    <w:link w:val="3f"/>
    <w:rsid w:val="006C1206"/>
    <w:rPr>
      <w:rFonts w:ascii="Times New Roman" w:eastAsia="Times New Roman" w:hAnsi="Times New Roman" w:cs="Times New Roman"/>
      <w:sz w:val="23"/>
      <w:szCs w:val="23"/>
      <w:shd w:val="clear" w:color="auto" w:fill="FFFFFF"/>
    </w:rPr>
  </w:style>
  <w:style w:type="paragraph" w:customStyle="1" w:styleId="2f1">
    <w:name w:val="Подпись к таблице (2)"/>
    <w:basedOn w:val="a"/>
    <w:link w:val="2f0"/>
    <w:rsid w:val="006C1206"/>
    <w:pPr>
      <w:widowControl w:val="0"/>
      <w:shd w:val="clear" w:color="auto" w:fill="FFFFFF"/>
      <w:spacing w:line="216" w:lineRule="exact"/>
      <w:jc w:val="center"/>
    </w:pPr>
    <w:rPr>
      <w:b/>
      <w:bCs/>
      <w:i/>
      <w:iCs/>
      <w:sz w:val="18"/>
      <w:szCs w:val="18"/>
      <w:lang w:eastAsia="en-US"/>
    </w:rPr>
  </w:style>
  <w:style w:type="paragraph" w:customStyle="1" w:styleId="3f">
    <w:name w:val="Подпись к таблице (3)"/>
    <w:basedOn w:val="a"/>
    <w:link w:val="3e"/>
    <w:rsid w:val="006C1206"/>
    <w:pPr>
      <w:widowControl w:val="0"/>
      <w:shd w:val="clear" w:color="auto" w:fill="FFFFFF"/>
      <w:spacing w:before="120" w:line="0" w:lineRule="atLeast"/>
      <w:jc w:val="both"/>
    </w:pPr>
    <w:rPr>
      <w:sz w:val="23"/>
      <w:szCs w:val="23"/>
      <w:lang w:eastAsia="en-US"/>
    </w:rPr>
  </w:style>
  <w:style w:type="character" w:customStyle="1" w:styleId="285pt">
    <w:name w:val="Основной текст (2) + 8;5 pt;Курсив"/>
    <w:basedOn w:val="27"/>
    <w:rsid w:val="007A13C8"/>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character" w:customStyle="1" w:styleId="afff3">
    <w:name w:val="Сноска_"/>
    <w:basedOn w:val="a0"/>
    <w:link w:val="afff4"/>
    <w:rsid w:val="00D73EDD"/>
    <w:rPr>
      <w:rFonts w:ascii="Times New Roman" w:eastAsia="Times New Roman" w:hAnsi="Times New Roman" w:cs="Times New Roman"/>
      <w:b/>
      <w:bCs/>
      <w:sz w:val="17"/>
      <w:szCs w:val="17"/>
      <w:shd w:val="clear" w:color="auto" w:fill="FFFFFF"/>
    </w:rPr>
  </w:style>
  <w:style w:type="character" w:customStyle="1" w:styleId="2f2">
    <w:name w:val="Сноска (2)_"/>
    <w:basedOn w:val="a0"/>
    <w:link w:val="2f3"/>
    <w:rsid w:val="00D73EDD"/>
    <w:rPr>
      <w:rFonts w:ascii="Times New Roman" w:eastAsia="Times New Roman" w:hAnsi="Times New Roman" w:cs="Times New Roman"/>
      <w:sz w:val="23"/>
      <w:szCs w:val="23"/>
      <w:shd w:val="clear" w:color="auto" w:fill="FFFFFF"/>
    </w:rPr>
  </w:style>
  <w:style w:type="character" w:customStyle="1" w:styleId="2f4">
    <w:name w:val="Сноска (2) + Курсив"/>
    <w:basedOn w:val="2f2"/>
    <w:rsid w:val="00D73EDD"/>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3f0">
    <w:name w:val="Сноска (3)_"/>
    <w:basedOn w:val="a0"/>
    <w:link w:val="3f1"/>
    <w:rsid w:val="00D73EDD"/>
    <w:rPr>
      <w:rFonts w:ascii="Times New Roman" w:eastAsia="Times New Roman" w:hAnsi="Times New Roman" w:cs="Times New Roman"/>
      <w:i/>
      <w:iCs/>
      <w:sz w:val="23"/>
      <w:szCs w:val="23"/>
      <w:shd w:val="clear" w:color="auto" w:fill="FFFFFF"/>
    </w:rPr>
  </w:style>
  <w:style w:type="character" w:customStyle="1" w:styleId="3f2">
    <w:name w:val="Сноска (3) + Не курсив"/>
    <w:basedOn w:val="3f0"/>
    <w:rsid w:val="00D73EDD"/>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afff4">
    <w:name w:val="Сноска"/>
    <w:basedOn w:val="a"/>
    <w:link w:val="afff3"/>
    <w:rsid w:val="00D73EDD"/>
    <w:pPr>
      <w:widowControl w:val="0"/>
      <w:shd w:val="clear" w:color="auto" w:fill="FFFFFF"/>
      <w:spacing w:line="214" w:lineRule="exact"/>
      <w:ind w:hanging="180"/>
      <w:jc w:val="both"/>
    </w:pPr>
    <w:rPr>
      <w:b/>
      <w:bCs/>
      <w:sz w:val="17"/>
      <w:szCs w:val="17"/>
      <w:lang w:eastAsia="en-US"/>
    </w:rPr>
  </w:style>
  <w:style w:type="paragraph" w:customStyle="1" w:styleId="2f3">
    <w:name w:val="Сноска (2)"/>
    <w:basedOn w:val="a"/>
    <w:link w:val="2f2"/>
    <w:rsid w:val="00D73EDD"/>
    <w:pPr>
      <w:widowControl w:val="0"/>
      <w:shd w:val="clear" w:color="auto" w:fill="FFFFFF"/>
      <w:spacing w:line="262" w:lineRule="exact"/>
      <w:jc w:val="both"/>
    </w:pPr>
    <w:rPr>
      <w:sz w:val="23"/>
      <w:szCs w:val="23"/>
      <w:lang w:eastAsia="en-US"/>
    </w:rPr>
  </w:style>
  <w:style w:type="paragraph" w:customStyle="1" w:styleId="3f1">
    <w:name w:val="Сноска (3)"/>
    <w:basedOn w:val="a"/>
    <w:link w:val="3f0"/>
    <w:rsid w:val="00D73EDD"/>
    <w:pPr>
      <w:widowControl w:val="0"/>
      <w:shd w:val="clear" w:color="auto" w:fill="FFFFFF"/>
      <w:spacing w:line="262" w:lineRule="exact"/>
      <w:jc w:val="both"/>
    </w:pPr>
    <w:rPr>
      <w:i/>
      <w:iCs/>
      <w:sz w:val="23"/>
      <w:szCs w:val="23"/>
      <w:lang w:eastAsia="en-US"/>
    </w:rPr>
  </w:style>
  <w:style w:type="character" w:customStyle="1" w:styleId="apple-converted-space">
    <w:name w:val="apple-converted-space"/>
    <w:rsid w:val="00F92871"/>
  </w:style>
  <w:style w:type="character" w:customStyle="1" w:styleId="FontStyle15">
    <w:name w:val="Font Style15"/>
    <w:basedOn w:val="a0"/>
    <w:rsid w:val="00AB37B1"/>
    <w:rPr>
      <w:rFonts w:ascii="Times New Roman" w:hAnsi="Times New Roman" w:cs="Times New Roman"/>
      <w:sz w:val="24"/>
      <w:szCs w:val="24"/>
    </w:rPr>
  </w:style>
  <w:style w:type="character" w:customStyle="1" w:styleId="FontStyle16">
    <w:name w:val="Font Style16"/>
    <w:basedOn w:val="a0"/>
    <w:rsid w:val="00AB37B1"/>
    <w:rPr>
      <w:rFonts w:ascii="Times New Roman" w:hAnsi="Times New Roman" w:cs="Times New Roman"/>
      <w:sz w:val="24"/>
      <w:szCs w:val="24"/>
    </w:rPr>
  </w:style>
  <w:style w:type="character" w:customStyle="1" w:styleId="FontStyle19">
    <w:name w:val="Font Style19"/>
    <w:basedOn w:val="a0"/>
    <w:rsid w:val="00AB37B1"/>
    <w:rPr>
      <w:rFonts w:ascii="Times New Roman" w:hAnsi="Times New Roman" w:cs="Times New Roman"/>
      <w:spacing w:val="-10"/>
      <w:sz w:val="28"/>
      <w:szCs w:val="28"/>
    </w:rPr>
  </w:style>
  <w:style w:type="paragraph" w:customStyle="1" w:styleId="1f1">
    <w:name w:val="Знак Знак1"/>
    <w:basedOn w:val="a"/>
    <w:rsid w:val="00BC0CC3"/>
    <w:pPr>
      <w:widowControl w:val="0"/>
      <w:adjustRightInd w:val="0"/>
      <w:spacing w:after="160" w:line="240" w:lineRule="exact"/>
      <w:jc w:val="right"/>
    </w:pPr>
    <w:rPr>
      <w:rFonts w:ascii="Arial" w:hAnsi="Arial" w:cs="Arial"/>
      <w:sz w:val="20"/>
      <w:szCs w:val="20"/>
      <w:lang w:val="en-GB" w:eastAsia="en-US"/>
    </w:rPr>
  </w:style>
  <w:style w:type="paragraph" w:customStyle="1" w:styleId="afff5">
    <w:name w:val="Знак Знак Знак Знак"/>
    <w:basedOn w:val="a"/>
    <w:rsid w:val="00F76C6F"/>
    <w:pPr>
      <w:widowControl w:val="0"/>
      <w:adjustRightInd w:val="0"/>
      <w:spacing w:after="160" w:line="240" w:lineRule="exact"/>
      <w:jc w:val="right"/>
    </w:pPr>
    <w:rPr>
      <w:rFonts w:ascii="Arial" w:hAnsi="Arial" w:cs="Arial"/>
      <w:sz w:val="20"/>
      <w:szCs w:val="20"/>
      <w:lang w:val="en-GB" w:eastAsia="en-US"/>
    </w:rPr>
  </w:style>
  <w:style w:type="paragraph" w:customStyle="1" w:styleId="2f5">
    <w:name w:val="Без интервала2"/>
    <w:rsid w:val="00F76C6F"/>
    <w:pPr>
      <w:spacing w:after="0" w:line="240" w:lineRule="auto"/>
    </w:pPr>
    <w:rPr>
      <w:rFonts w:ascii="Calibri" w:eastAsia="Times New Roman" w:hAnsi="Calibri" w:cs="Times New Roman"/>
    </w:rPr>
  </w:style>
  <w:style w:type="paragraph" w:customStyle="1" w:styleId="100">
    <w:name w:val="Обычный10"/>
    <w:rsid w:val="00F76C6F"/>
    <w:pPr>
      <w:spacing w:after="0" w:line="240" w:lineRule="auto"/>
    </w:pPr>
    <w:rPr>
      <w:rFonts w:ascii="Verdana" w:eastAsia="Verdana" w:hAnsi="Verdana" w:cs="Verdana"/>
      <w:snapToGrid w:val="0"/>
      <w:sz w:val="20"/>
      <w:szCs w:val="20"/>
      <w:lang w:eastAsia="ru-RU"/>
    </w:rPr>
  </w:style>
  <w:style w:type="character" w:styleId="afff6">
    <w:name w:val="annotation reference"/>
    <w:rsid w:val="00C453E9"/>
    <w:rPr>
      <w:sz w:val="16"/>
      <w:szCs w:val="16"/>
    </w:rPr>
  </w:style>
  <w:style w:type="paragraph" w:customStyle="1" w:styleId="3f3">
    <w:name w:val="Без интервала3"/>
    <w:rsid w:val="00B50338"/>
    <w:pPr>
      <w:spacing w:after="0" w:line="240" w:lineRule="auto"/>
    </w:pPr>
    <w:rPr>
      <w:rFonts w:ascii="Calibri" w:eastAsia="Times New Roman" w:hAnsi="Calibri" w:cs="Times New Roman"/>
    </w:rPr>
  </w:style>
  <w:style w:type="paragraph" w:customStyle="1" w:styleId="2f6">
    <w:name w:val="Абзац списка2"/>
    <w:basedOn w:val="a"/>
    <w:rsid w:val="00817ABF"/>
    <w:pPr>
      <w:spacing w:after="200" w:line="276" w:lineRule="auto"/>
      <w:ind w:left="720"/>
    </w:pPr>
    <w:rPr>
      <w:rFonts w:ascii="Calibri" w:hAnsi="Calibri" w:cs="Calibri"/>
      <w:sz w:val="22"/>
      <w:szCs w:val="22"/>
      <w:lang w:eastAsia="en-US"/>
    </w:rPr>
  </w:style>
  <w:style w:type="paragraph" w:customStyle="1" w:styleId="48">
    <w:name w:val="Без интервала4"/>
    <w:link w:val="NoSpacingChar"/>
    <w:rsid w:val="003854A1"/>
    <w:pPr>
      <w:spacing w:after="0" w:line="240" w:lineRule="auto"/>
    </w:pPr>
    <w:rPr>
      <w:rFonts w:ascii="Calibri" w:eastAsia="Times New Roman" w:hAnsi="Calibri" w:cs="Times New Roman"/>
      <w:lang w:eastAsia="ru-RU"/>
    </w:rPr>
  </w:style>
  <w:style w:type="character" w:customStyle="1" w:styleId="NoSpacingChar">
    <w:name w:val="No Spacing Char"/>
    <w:link w:val="48"/>
    <w:locked/>
    <w:rsid w:val="003854A1"/>
    <w:rPr>
      <w:rFonts w:ascii="Calibri" w:eastAsia="Times New Roman" w:hAnsi="Calibri" w:cs="Times New Roman"/>
      <w:lang w:eastAsia="ru-RU"/>
    </w:rPr>
  </w:style>
  <w:style w:type="paragraph" w:customStyle="1" w:styleId="afff7">
    <w:name w:val="Знак"/>
    <w:basedOn w:val="a"/>
    <w:rsid w:val="00851E7A"/>
    <w:pPr>
      <w:widowControl w:val="0"/>
      <w:adjustRightInd w:val="0"/>
      <w:spacing w:after="160" w:line="240" w:lineRule="exact"/>
      <w:jc w:val="right"/>
    </w:pPr>
    <w:rPr>
      <w:rFonts w:ascii="Arial" w:hAnsi="Arial" w:cs="Arial"/>
      <w:sz w:val="20"/>
      <w:szCs w:val="20"/>
      <w:lang w:val="en-GB" w:eastAsia="en-US"/>
    </w:rPr>
  </w:style>
  <w:style w:type="paragraph" w:customStyle="1" w:styleId="82">
    <w:name w:val="Название8"/>
    <w:basedOn w:val="110"/>
    <w:rsid w:val="00E25A20"/>
    <w:pPr>
      <w:jc w:val="center"/>
    </w:pPr>
    <w:rPr>
      <w:rFonts w:ascii="Arial" w:hAnsi="Arial"/>
      <w:sz w:val="24"/>
    </w:rPr>
  </w:style>
  <w:style w:type="paragraph" w:customStyle="1" w:styleId="110">
    <w:name w:val="Обычный11"/>
    <w:rsid w:val="00E25A20"/>
    <w:pPr>
      <w:spacing w:after="0" w:line="240" w:lineRule="auto"/>
      <w:jc w:val="both"/>
    </w:pPr>
    <w:rPr>
      <w:rFonts w:ascii="Times New Roman" w:eastAsia="Times New Roman" w:hAnsi="Times New Roman" w:cs="Times New Roman"/>
      <w:sz w:val="28"/>
      <w:szCs w:val="20"/>
      <w:lang w:eastAsia="ru-RU"/>
    </w:rPr>
  </w:style>
  <w:style w:type="paragraph" w:customStyle="1" w:styleId="280">
    <w:name w:val="Заголовок 28"/>
    <w:basedOn w:val="110"/>
    <w:next w:val="110"/>
    <w:rsid w:val="00E25A20"/>
    <w:pPr>
      <w:keepNext/>
      <w:jc w:val="center"/>
      <w:outlineLvl w:val="1"/>
    </w:pPr>
    <w:rPr>
      <w:rFonts w:ascii="Arial" w:hAnsi="Arial"/>
      <w:sz w:val="24"/>
    </w:rPr>
  </w:style>
  <w:style w:type="paragraph" w:customStyle="1" w:styleId="360">
    <w:name w:val="Основной текст 36"/>
    <w:basedOn w:val="110"/>
    <w:rsid w:val="00E25A20"/>
    <w:pPr>
      <w:jc w:val="left"/>
    </w:pPr>
    <w:rPr>
      <w:rFonts w:ascii="Arial" w:hAnsi="Arial"/>
      <w:color w:val="FF0000"/>
    </w:rPr>
  </w:style>
  <w:style w:type="paragraph" w:customStyle="1" w:styleId="afff8">
    <w:name w:val="Знак"/>
    <w:basedOn w:val="a"/>
    <w:rsid w:val="00F53078"/>
    <w:pPr>
      <w:widowControl w:val="0"/>
      <w:adjustRightInd w:val="0"/>
      <w:spacing w:after="160" w:line="240" w:lineRule="exact"/>
      <w:jc w:val="right"/>
    </w:pPr>
    <w:rPr>
      <w:rFonts w:ascii="Arial" w:hAnsi="Arial" w:cs="Arial"/>
      <w:sz w:val="20"/>
      <w:szCs w:val="20"/>
      <w:lang w:val="en-GB" w:eastAsia="en-US"/>
    </w:rPr>
  </w:style>
  <w:style w:type="paragraph" w:customStyle="1" w:styleId="afff9">
    <w:name w:val="Знак Знак Знак Знак"/>
    <w:basedOn w:val="a"/>
    <w:rsid w:val="00EB3971"/>
    <w:pPr>
      <w:spacing w:before="100" w:beforeAutospacing="1" w:after="100" w:afterAutospacing="1"/>
    </w:pPr>
    <w:rPr>
      <w:rFonts w:ascii="Tahoma" w:hAnsi="Tahoma"/>
      <w:sz w:val="20"/>
      <w:szCs w:val="20"/>
      <w:lang w:val="en-US" w:eastAsia="en-US"/>
    </w:rPr>
  </w:style>
  <w:style w:type="paragraph" w:customStyle="1" w:styleId="afffa">
    <w:name w:val="для проектов"/>
    <w:basedOn w:val="a"/>
    <w:semiHidden/>
    <w:rsid w:val="00EB3971"/>
    <w:pPr>
      <w:spacing w:line="360" w:lineRule="auto"/>
      <w:ind w:firstLine="709"/>
      <w:jc w:val="both"/>
    </w:pPr>
    <w:rPr>
      <w:sz w:val="28"/>
      <w:szCs w:val="20"/>
    </w:rPr>
  </w:style>
  <w:style w:type="paragraph" w:customStyle="1" w:styleId="BodyText21">
    <w:name w:val="Body Text 2.Мой Заголовок 1"/>
    <w:rsid w:val="00EB397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57">
    <w:name w:val="Без интервала5"/>
    <w:rsid w:val="00EB3971"/>
    <w:pPr>
      <w:spacing w:after="0" w:line="240" w:lineRule="auto"/>
    </w:pPr>
    <w:rPr>
      <w:rFonts w:ascii="Calibri" w:eastAsia="Times New Roman" w:hAnsi="Calibri" w:cs="Times New Roman"/>
    </w:rPr>
  </w:style>
  <w:style w:type="paragraph" w:customStyle="1" w:styleId="1f2">
    <w:name w:val="Знак1"/>
    <w:basedOn w:val="a"/>
    <w:rsid w:val="00EB3971"/>
    <w:pPr>
      <w:widowControl w:val="0"/>
      <w:adjustRightInd w:val="0"/>
      <w:spacing w:line="360" w:lineRule="atLeast"/>
      <w:jc w:val="both"/>
      <w:textAlignment w:val="baseline"/>
    </w:pPr>
    <w:rPr>
      <w:rFonts w:ascii="Verdana" w:eastAsia="Calibri" w:hAnsi="Verdana" w:cs="Verdana"/>
      <w:sz w:val="20"/>
      <w:szCs w:val="20"/>
      <w:lang w:val="en-US" w:eastAsia="en-US"/>
    </w:rPr>
  </w:style>
  <w:style w:type="paragraph" w:customStyle="1" w:styleId="afffb">
    <w:name w:val="Центр"/>
    <w:basedOn w:val="a"/>
    <w:uiPriority w:val="99"/>
    <w:rsid w:val="00696E27"/>
    <w:pPr>
      <w:suppressAutoHyphens/>
      <w:jc w:val="center"/>
    </w:pPr>
    <w:rPr>
      <w:sz w:val="28"/>
      <w:szCs w:val="20"/>
      <w:lang w:eastAsia="ar-SA"/>
    </w:rPr>
  </w:style>
  <w:style w:type="character" w:customStyle="1" w:styleId="apple-style-span">
    <w:name w:val="apple-style-span"/>
    <w:basedOn w:val="a0"/>
    <w:rsid w:val="003B5E99"/>
  </w:style>
  <w:style w:type="paragraph" w:customStyle="1" w:styleId="90">
    <w:name w:val="Название9"/>
    <w:basedOn w:val="120"/>
    <w:rsid w:val="004D72EF"/>
    <w:pPr>
      <w:jc w:val="center"/>
    </w:pPr>
    <w:rPr>
      <w:rFonts w:ascii="Arial" w:hAnsi="Arial"/>
      <w:sz w:val="24"/>
    </w:rPr>
  </w:style>
  <w:style w:type="paragraph" w:customStyle="1" w:styleId="120">
    <w:name w:val="Обычный12"/>
    <w:rsid w:val="004D72EF"/>
    <w:pPr>
      <w:spacing w:after="0" w:line="240" w:lineRule="auto"/>
      <w:jc w:val="both"/>
    </w:pPr>
    <w:rPr>
      <w:rFonts w:ascii="Times New Roman" w:eastAsia="Times New Roman" w:hAnsi="Times New Roman" w:cs="Times New Roman"/>
      <w:sz w:val="28"/>
      <w:szCs w:val="20"/>
      <w:lang w:eastAsia="ru-RU"/>
    </w:rPr>
  </w:style>
  <w:style w:type="paragraph" w:customStyle="1" w:styleId="290">
    <w:name w:val="Заголовок 29"/>
    <w:basedOn w:val="120"/>
    <w:next w:val="120"/>
    <w:rsid w:val="004D72EF"/>
    <w:pPr>
      <w:keepNext/>
      <w:jc w:val="center"/>
      <w:outlineLvl w:val="1"/>
    </w:pPr>
    <w:rPr>
      <w:rFonts w:ascii="Arial" w:hAnsi="Arial"/>
      <w:sz w:val="24"/>
    </w:rPr>
  </w:style>
  <w:style w:type="paragraph" w:customStyle="1" w:styleId="370">
    <w:name w:val="Основной текст 37"/>
    <w:basedOn w:val="120"/>
    <w:rsid w:val="004D72EF"/>
    <w:pPr>
      <w:jc w:val="left"/>
    </w:pPr>
    <w:rPr>
      <w:rFonts w:ascii="Arial" w:hAnsi="Arial"/>
      <w:color w:val="FF0000"/>
    </w:rPr>
  </w:style>
  <w:style w:type="paragraph" w:customStyle="1" w:styleId="3f4">
    <w:name w:val="Абзац списка3"/>
    <w:basedOn w:val="a"/>
    <w:rsid w:val="00E829C1"/>
    <w:pPr>
      <w:spacing w:after="200" w:line="276" w:lineRule="auto"/>
      <w:ind w:left="720"/>
    </w:pPr>
    <w:rPr>
      <w:rFonts w:ascii="Calibri" w:hAnsi="Calibri" w:cs="Calibri"/>
      <w:sz w:val="22"/>
      <w:szCs w:val="22"/>
      <w:lang w:eastAsia="en-US"/>
    </w:rPr>
  </w:style>
  <w:style w:type="paragraph" w:customStyle="1" w:styleId="2f7">
    <w:name w:val="заголовок 2"/>
    <w:basedOn w:val="a"/>
    <w:next w:val="a"/>
    <w:uiPriority w:val="99"/>
    <w:rsid w:val="00956D83"/>
    <w:pPr>
      <w:keepNext/>
      <w:autoSpaceDE w:val="0"/>
      <w:autoSpaceDN w:val="0"/>
      <w:ind w:firstLine="720"/>
      <w:jc w:val="center"/>
      <w:outlineLvl w:val="1"/>
    </w:pPr>
    <w:rPr>
      <w:b/>
      <w:sz w:val="28"/>
      <w:szCs w:val="20"/>
    </w:rPr>
  </w:style>
  <w:style w:type="character" w:customStyle="1" w:styleId="s6">
    <w:name w:val="s6"/>
    <w:rsid w:val="00E0787A"/>
  </w:style>
  <w:style w:type="paragraph" w:customStyle="1" w:styleId="afffc">
    <w:name w:val="Прижатый влево"/>
    <w:basedOn w:val="a"/>
    <w:next w:val="a"/>
    <w:uiPriority w:val="99"/>
    <w:rsid w:val="0097264B"/>
    <w:pPr>
      <w:widowControl w:val="0"/>
      <w:autoSpaceDE w:val="0"/>
      <w:autoSpaceDN w:val="0"/>
      <w:adjustRightInd w:val="0"/>
    </w:pPr>
    <w:rPr>
      <w:rFonts w:ascii="Arial" w:hAnsi="Arial" w:cs="Arial"/>
    </w:rPr>
  </w:style>
  <w:style w:type="paragraph" w:customStyle="1" w:styleId="afffd">
    <w:name w:val="Знак Знак"/>
    <w:basedOn w:val="a"/>
    <w:rsid w:val="00FB4B61"/>
    <w:pPr>
      <w:widowControl w:val="0"/>
      <w:adjustRightInd w:val="0"/>
      <w:spacing w:after="160" w:line="240" w:lineRule="exact"/>
      <w:jc w:val="right"/>
    </w:pPr>
    <w:rPr>
      <w:rFonts w:ascii="Arial" w:hAnsi="Arial" w:cs="Arial"/>
      <w:sz w:val="20"/>
      <w:szCs w:val="20"/>
      <w:lang w:val="en-GB" w:eastAsia="en-US"/>
    </w:rPr>
  </w:style>
  <w:style w:type="paragraph" w:customStyle="1" w:styleId="afffe">
    <w:name w:val="Знак Знак"/>
    <w:basedOn w:val="a"/>
    <w:rsid w:val="000A2F1B"/>
    <w:pPr>
      <w:widowControl w:val="0"/>
      <w:adjustRightInd w:val="0"/>
      <w:spacing w:after="160" w:line="240" w:lineRule="exact"/>
      <w:jc w:val="right"/>
    </w:pPr>
    <w:rPr>
      <w:rFonts w:ascii="Arial" w:hAnsi="Arial" w:cs="Arial"/>
      <w:sz w:val="20"/>
      <w:szCs w:val="20"/>
      <w:lang w:val="en-GB" w:eastAsia="en-US"/>
    </w:rPr>
  </w:style>
  <w:style w:type="paragraph" w:customStyle="1" w:styleId="ConsPlusCell">
    <w:name w:val="ConsPlusCell"/>
    <w:rsid w:val="001901AD"/>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3f5">
    <w:name w:val="Основной текст (3) + Не курсив"/>
    <w:rsid w:val="0079682B"/>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paragraph" w:customStyle="1" w:styleId="Pa3">
    <w:name w:val="Pa3"/>
    <w:basedOn w:val="a"/>
    <w:next w:val="a"/>
    <w:uiPriority w:val="99"/>
    <w:rsid w:val="006C32CC"/>
    <w:pPr>
      <w:autoSpaceDE w:val="0"/>
      <w:autoSpaceDN w:val="0"/>
      <w:adjustRightInd w:val="0"/>
      <w:spacing w:line="221" w:lineRule="atLeast"/>
    </w:pPr>
    <w:rPr>
      <w:rFonts w:ascii="OctavaC" w:hAnsi="OctavaC"/>
    </w:rPr>
  </w:style>
  <w:style w:type="paragraph" w:customStyle="1" w:styleId="Pa14">
    <w:name w:val="Pa14"/>
    <w:basedOn w:val="a"/>
    <w:next w:val="a"/>
    <w:uiPriority w:val="99"/>
    <w:rsid w:val="00EB4995"/>
    <w:pPr>
      <w:autoSpaceDE w:val="0"/>
      <w:autoSpaceDN w:val="0"/>
      <w:adjustRightInd w:val="0"/>
      <w:spacing w:line="221" w:lineRule="atLeast"/>
    </w:pPr>
    <w:rPr>
      <w:rFonts w:ascii="OctavaC" w:hAnsi="OctavaC"/>
    </w:rPr>
  </w:style>
  <w:style w:type="paragraph" w:customStyle="1" w:styleId="Pa16">
    <w:name w:val="Pa16"/>
    <w:basedOn w:val="a"/>
    <w:next w:val="a"/>
    <w:uiPriority w:val="99"/>
    <w:rsid w:val="00EB4995"/>
    <w:pPr>
      <w:autoSpaceDE w:val="0"/>
      <w:autoSpaceDN w:val="0"/>
      <w:adjustRightInd w:val="0"/>
      <w:spacing w:line="181" w:lineRule="atLeast"/>
    </w:pPr>
    <w:rPr>
      <w:rFonts w:ascii="OctavaC" w:hAnsi="OctavaC"/>
    </w:rPr>
  </w:style>
  <w:style w:type="paragraph" w:customStyle="1" w:styleId="Pa20">
    <w:name w:val="Pa20"/>
    <w:basedOn w:val="a"/>
    <w:next w:val="a"/>
    <w:uiPriority w:val="99"/>
    <w:rsid w:val="00EB4995"/>
    <w:pPr>
      <w:autoSpaceDE w:val="0"/>
      <w:autoSpaceDN w:val="0"/>
      <w:adjustRightInd w:val="0"/>
      <w:spacing w:line="181" w:lineRule="atLeast"/>
    </w:pPr>
    <w:rPr>
      <w:rFonts w:ascii="OctavaC" w:hAnsi="OctavaC"/>
    </w:rPr>
  </w:style>
  <w:style w:type="character" w:customStyle="1" w:styleId="wmi-callto">
    <w:name w:val="wmi-callto"/>
    <w:rsid w:val="00F818FA"/>
  </w:style>
  <w:style w:type="paragraph" w:customStyle="1" w:styleId="111">
    <w:name w:val="Знак Знак Знак Знак Знак Знак Знак Знак Знак1 Знак Знак Знак Знак1 Знак Знак Знак Знак Знак Знак Знак Знак Знак Знак Знак Знак"/>
    <w:basedOn w:val="a"/>
    <w:rsid w:val="00762685"/>
    <w:pPr>
      <w:spacing w:after="160" w:line="240" w:lineRule="exact"/>
    </w:pPr>
    <w:rPr>
      <w:rFonts w:ascii="Verdana" w:hAnsi="Verdana" w:cs="Verdana"/>
      <w:sz w:val="20"/>
      <w:szCs w:val="20"/>
      <w:lang w:val="en-US" w:eastAsia="en-US"/>
    </w:rPr>
  </w:style>
  <w:style w:type="paragraph" w:customStyle="1" w:styleId="formattext">
    <w:name w:val="formattext"/>
    <w:basedOn w:val="a"/>
    <w:rsid w:val="0068588F"/>
    <w:pPr>
      <w:spacing w:before="100" w:beforeAutospacing="1" w:after="100" w:afterAutospacing="1"/>
    </w:pPr>
  </w:style>
  <w:style w:type="paragraph" w:customStyle="1" w:styleId="affff">
    <w:name w:val="Знак Знак"/>
    <w:basedOn w:val="a"/>
    <w:rsid w:val="00014E62"/>
    <w:pPr>
      <w:widowControl w:val="0"/>
      <w:adjustRightInd w:val="0"/>
      <w:spacing w:after="160" w:line="240" w:lineRule="exact"/>
      <w:jc w:val="right"/>
    </w:pPr>
    <w:rPr>
      <w:rFonts w:ascii="Arial" w:hAnsi="Arial" w:cs="Arial"/>
      <w:sz w:val="20"/>
      <w:szCs w:val="20"/>
      <w:lang w:val="en-GB" w:eastAsia="en-US"/>
    </w:rPr>
  </w:style>
  <w:style w:type="paragraph" w:customStyle="1" w:styleId="ConsTitle">
    <w:name w:val="ConsTitle"/>
    <w:rsid w:val="00374E93"/>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0">
    <w:name w:val="s_1"/>
    <w:basedOn w:val="a"/>
    <w:rsid w:val="00374E93"/>
    <w:pPr>
      <w:ind w:firstLine="720"/>
      <w:jc w:val="both"/>
    </w:pPr>
    <w:rPr>
      <w:rFonts w:ascii="Arial" w:hAnsi="Arial" w:cs="Arial"/>
      <w:sz w:val="26"/>
      <w:szCs w:val="26"/>
    </w:rPr>
  </w:style>
  <w:style w:type="paragraph" w:customStyle="1" w:styleId="s16">
    <w:name w:val="s_16"/>
    <w:basedOn w:val="a"/>
    <w:rsid w:val="00374E9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955">
      <w:bodyDiv w:val="1"/>
      <w:marLeft w:val="0"/>
      <w:marRight w:val="0"/>
      <w:marTop w:val="0"/>
      <w:marBottom w:val="0"/>
      <w:divBdr>
        <w:top w:val="none" w:sz="0" w:space="0" w:color="auto"/>
        <w:left w:val="none" w:sz="0" w:space="0" w:color="auto"/>
        <w:bottom w:val="none" w:sz="0" w:space="0" w:color="auto"/>
        <w:right w:val="none" w:sz="0" w:space="0" w:color="auto"/>
      </w:divBdr>
    </w:div>
    <w:div w:id="11423134">
      <w:bodyDiv w:val="1"/>
      <w:marLeft w:val="0"/>
      <w:marRight w:val="0"/>
      <w:marTop w:val="0"/>
      <w:marBottom w:val="0"/>
      <w:divBdr>
        <w:top w:val="none" w:sz="0" w:space="0" w:color="auto"/>
        <w:left w:val="none" w:sz="0" w:space="0" w:color="auto"/>
        <w:bottom w:val="none" w:sz="0" w:space="0" w:color="auto"/>
        <w:right w:val="none" w:sz="0" w:space="0" w:color="auto"/>
      </w:divBdr>
    </w:div>
    <w:div w:id="34163172">
      <w:bodyDiv w:val="1"/>
      <w:marLeft w:val="0"/>
      <w:marRight w:val="0"/>
      <w:marTop w:val="0"/>
      <w:marBottom w:val="0"/>
      <w:divBdr>
        <w:top w:val="none" w:sz="0" w:space="0" w:color="auto"/>
        <w:left w:val="none" w:sz="0" w:space="0" w:color="auto"/>
        <w:bottom w:val="none" w:sz="0" w:space="0" w:color="auto"/>
        <w:right w:val="none" w:sz="0" w:space="0" w:color="auto"/>
      </w:divBdr>
    </w:div>
    <w:div w:id="38165141">
      <w:bodyDiv w:val="1"/>
      <w:marLeft w:val="0"/>
      <w:marRight w:val="0"/>
      <w:marTop w:val="0"/>
      <w:marBottom w:val="0"/>
      <w:divBdr>
        <w:top w:val="none" w:sz="0" w:space="0" w:color="auto"/>
        <w:left w:val="none" w:sz="0" w:space="0" w:color="auto"/>
        <w:bottom w:val="none" w:sz="0" w:space="0" w:color="auto"/>
        <w:right w:val="none" w:sz="0" w:space="0" w:color="auto"/>
      </w:divBdr>
    </w:div>
    <w:div w:id="52774470">
      <w:bodyDiv w:val="1"/>
      <w:marLeft w:val="0"/>
      <w:marRight w:val="0"/>
      <w:marTop w:val="0"/>
      <w:marBottom w:val="0"/>
      <w:divBdr>
        <w:top w:val="none" w:sz="0" w:space="0" w:color="auto"/>
        <w:left w:val="none" w:sz="0" w:space="0" w:color="auto"/>
        <w:bottom w:val="none" w:sz="0" w:space="0" w:color="auto"/>
        <w:right w:val="none" w:sz="0" w:space="0" w:color="auto"/>
      </w:divBdr>
    </w:div>
    <w:div w:id="70590766">
      <w:bodyDiv w:val="1"/>
      <w:marLeft w:val="0"/>
      <w:marRight w:val="0"/>
      <w:marTop w:val="0"/>
      <w:marBottom w:val="0"/>
      <w:divBdr>
        <w:top w:val="none" w:sz="0" w:space="0" w:color="auto"/>
        <w:left w:val="none" w:sz="0" w:space="0" w:color="auto"/>
        <w:bottom w:val="none" w:sz="0" w:space="0" w:color="auto"/>
        <w:right w:val="none" w:sz="0" w:space="0" w:color="auto"/>
      </w:divBdr>
    </w:div>
    <w:div w:id="179320363">
      <w:bodyDiv w:val="1"/>
      <w:marLeft w:val="0"/>
      <w:marRight w:val="0"/>
      <w:marTop w:val="0"/>
      <w:marBottom w:val="0"/>
      <w:divBdr>
        <w:top w:val="none" w:sz="0" w:space="0" w:color="auto"/>
        <w:left w:val="none" w:sz="0" w:space="0" w:color="auto"/>
        <w:bottom w:val="none" w:sz="0" w:space="0" w:color="auto"/>
        <w:right w:val="none" w:sz="0" w:space="0" w:color="auto"/>
      </w:divBdr>
    </w:div>
    <w:div w:id="181214006">
      <w:bodyDiv w:val="1"/>
      <w:marLeft w:val="0"/>
      <w:marRight w:val="0"/>
      <w:marTop w:val="0"/>
      <w:marBottom w:val="0"/>
      <w:divBdr>
        <w:top w:val="none" w:sz="0" w:space="0" w:color="auto"/>
        <w:left w:val="none" w:sz="0" w:space="0" w:color="auto"/>
        <w:bottom w:val="none" w:sz="0" w:space="0" w:color="auto"/>
        <w:right w:val="none" w:sz="0" w:space="0" w:color="auto"/>
      </w:divBdr>
    </w:div>
    <w:div w:id="217739815">
      <w:bodyDiv w:val="1"/>
      <w:marLeft w:val="0"/>
      <w:marRight w:val="0"/>
      <w:marTop w:val="0"/>
      <w:marBottom w:val="0"/>
      <w:divBdr>
        <w:top w:val="none" w:sz="0" w:space="0" w:color="auto"/>
        <w:left w:val="none" w:sz="0" w:space="0" w:color="auto"/>
        <w:bottom w:val="none" w:sz="0" w:space="0" w:color="auto"/>
        <w:right w:val="none" w:sz="0" w:space="0" w:color="auto"/>
      </w:divBdr>
    </w:div>
    <w:div w:id="232132638">
      <w:bodyDiv w:val="1"/>
      <w:marLeft w:val="0"/>
      <w:marRight w:val="0"/>
      <w:marTop w:val="0"/>
      <w:marBottom w:val="0"/>
      <w:divBdr>
        <w:top w:val="none" w:sz="0" w:space="0" w:color="auto"/>
        <w:left w:val="none" w:sz="0" w:space="0" w:color="auto"/>
        <w:bottom w:val="none" w:sz="0" w:space="0" w:color="auto"/>
        <w:right w:val="none" w:sz="0" w:space="0" w:color="auto"/>
      </w:divBdr>
    </w:div>
    <w:div w:id="242879203">
      <w:bodyDiv w:val="1"/>
      <w:marLeft w:val="0"/>
      <w:marRight w:val="0"/>
      <w:marTop w:val="0"/>
      <w:marBottom w:val="0"/>
      <w:divBdr>
        <w:top w:val="none" w:sz="0" w:space="0" w:color="auto"/>
        <w:left w:val="none" w:sz="0" w:space="0" w:color="auto"/>
        <w:bottom w:val="none" w:sz="0" w:space="0" w:color="auto"/>
        <w:right w:val="none" w:sz="0" w:space="0" w:color="auto"/>
      </w:divBdr>
    </w:div>
    <w:div w:id="252476691">
      <w:bodyDiv w:val="1"/>
      <w:marLeft w:val="0"/>
      <w:marRight w:val="0"/>
      <w:marTop w:val="0"/>
      <w:marBottom w:val="0"/>
      <w:divBdr>
        <w:top w:val="none" w:sz="0" w:space="0" w:color="auto"/>
        <w:left w:val="none" w:sz="0" w:space="0" w:color="auto"/>
        <w:bottom w:val="none" w:sz="0" w:space="0" w:color="auto"/>
        <w:right w:val="none" w:sz="0" w:space="0" w:color="auto"/>
      </w:divBdr>
    </w:div>
    <w:div w:id="273173084">
      <w:bodyDiv w:val="1"/>
      <w:marLeft w:val="0"/>
      <w:marRight w:val="0"/>
      <w:marTop w:val="0"/>
      <w:marBottom w:val="0"/>
      <w:divBdr>
        <w:top w:val="none" w:sz="0" w:space="0" w:color="auto"/>
        <w:left w:val="none" w:sz="0" w:space="0" w:color="auto"/>
        <w:bottom w:val="none" w:sz="0" w:space="0" w:color="auto"/>
        <w:right w:val="none" w:sz="0" w:space="0" w:color="auto"/>
      </w:divBdr>
    </w:div>
    <w:div w:id="283969278">
      <w:bodyDiv w:val="1"/>
      <w:marLeft w:val="0"/>
      <w:marRight w:val="0"/>
      <w:marTop w:val="0"/>
      <w:marBottom w:val="0"/>
      <w:divBdr>
        <w:top w:val="none" w:sz="0" w:space="0" w:color="auto"/>
        <w:left w:val="none" w:sz="0" w:space="0" w:color="auto"/>
        <w:bottom w:val="none" w:sz="0" w:space="0" w:color="auto"/>
        <w:right w:val="none" w:sz="0" w:space="0" w:color="auto"/>
      </w:divBdr>
    </w:div>
    <w:div w:id="289095938">
      <w:bodyDiv w:val="1"/>
      <w:marLeft w:val="0"/>
      <w:marRight w:val="0"/>
      <w:marTop w:val="0"/>
      <w:marBottom w:val="0"/>
      <w:divBdr>
        <w:top w:val="none" w:sz="0" w:space="0" w:color="auto"/>
        <w:left w:val="none" w:sz="0" w:space="0" w:color="auto"/>
        <w:bottom w:val="none" w:sz="0" w:space="0" w:color="auto"/>
        <w:right w:val="none" w:sz="0" w:space="0" w:color="auto"/>
      </w:divBdr>
    </w:div>
    <w:div w:id="310334554">
      <w:bodyDiv w:val="1"/>
      <w:marLeft w:val="0"/>
      <w:marRight w:val="0"/>
      <w:marTop w:val="0"/>
      <w:marBottom w:val="0"/>
      <w:divBdr>
        <w:top w:val="none" w:sz="0" w:space="0" w:color="auto"/>
        <w:left w:val="none" w:sz="0" w:space="0" w:color="auto"/>
        <w:bottom w:val="none" w:sz="0" w:space="0" w:color="auto"/>
        <w:right w:val="none" w:sz="0" w:space="0" w:color="auto"/>
      </w:divBdr>
    </w:div>
    <w:div w:id="311299679">
      <w:bodyDiv w:val="1"/>
      <w:marLeft w:val="0"/>
      <w:marRight w:val="0"/>
      <w:marTop w:val="0"/>
      <w:marBottom w:val="0"/>
      <w:divBdr>
        <w:top w:val="none" w:sz="0" w:space="0" w:color="auto"/>
        <w:left w:val="none" w:sz="0" w:space="0" w:color="auto"/>
        <w:bottom w:val="none" w:sz="0" w:space="0" w:color="auto"/>
        <w:right w:val="none" w:sz="0" w:space="0" w:color="auto"/>
      </w:divBdr>
    </w:div>
    <w:div w:id="325016685">
      <w:bodyDiv w:val="1"/>
      <w:marLeft w:val="0"/>
      <w:marRight w:val="0"/>
      <w:marTop w:val="0"/>
      <w:marBottom w:val="0"/>
      <w:divBdr>
        <w:top w:val="none" w:sz="0" w:space="0" w:color="auto"/>
        <w:left w:val="none" w:sz="0" w:space="0" w:color="auto"/>
        <w:bottom w:val="none" w:sz="0" w:space="0" w:color="auto"/>
        <w:right w:val="none" w:sz="0" w:space="0" w:color="auto"/>
      </w:divBdr>
    </w:div>
    <w:div w:id="389575478">
      <w:bodyDiv w:val="1"/>
      <w:marLeft w:val="0"/>
      <w:marRight w:val="0"/>
      <w:marTop w:val="0"/>
      <w:marBottom w:val="0"/>
      <w:divBdr>
        <w:top w:val="none" w:sz="0" w:space="0" w:color="auto"/>
        <w:left w:val="none" w:sz="0" w:space="0" w:color="auto"/>
        <w:bottom w:val="none" w:sz="0" w:space="0" w:color="auto"/>
        <w:right w:val="none" w:sz="0" w:space="0" w:color="auto"/>
      </w:divBdr>
    </w:div>
    <w:div w:id="389617158">
      <w:bodyDiv w:val="1"/>
      <w:marLeft w:val="0"/>
      <w:marRight w:val="0"/>
      <w:marTop w:val="0"/>
      <w:marBottom w:val="0"/>
      <w:divBdr>
        <w:top w:val="none" w:sz="0" w:space="0" w:color="auto"/>
        <w:left w:val="none" w:sz="0" w:space="0" w:color="auto"/>
        <w:bottom w:val="none" w:sz="0" w:space="0" w:color="auto"/>
        <w:right w:val="none" w:sz="0" w:space="0" w:color="auto"/>
      </w:divBdr>
    </w:div>
    <w:div w:id="397703107">
      <w:bodyDiv w:val="1"/>
      <w:marLeft w:val="0"/>
      <w:marRight w:val="0"/>
      <w:marTop w:val="0"/>
      <w:marBottom w:val="0"/>
      <w:divBdr>
        <w:top w:val="none" w:sz="0" w:space="0" w:color="auto"/>
        <w:left w:val="none" w:sz="0" w:space="0" w:color="auto"/>
        <w:bottom w:val="none" w:sz="0" w:space="0" w:color="auto"/>
        <w:right w:val="none" w:sz="0" w:space="0" w:color="auto"/>
      </w:divBdr>
    </w:div>
    <w:div w:id="411507383">
      <w:bodyDiv w:val="1"/>
      <w:marLeft w:val="0"/>
      <w:marRight w:val="0"/>
      <w:marTop w:val="0"/>
      <w:marBottom w:val="0"/>
      <w:divBdr>
        <w:top w:val="none" w:sz="0" w:space="0" w:color="auto"/>
        <w:left w:val="none" w:sz="0" w:space="0" w:color="auto"/>
        <w:bottom w:val="none" w:sz="0" w:space="0" w:color="auto"/>
        <w:right w:val="none" w:sz="0" w:space="0" w:color="auto"/>
      </w:divBdr>
    </w:div>
    <w:div w:id="416249139">
      <w:bodyDiv w:val="1"/>
      <w:marLeft w:val="0"/>
      <w:marRight w:val="0"/>
      <w:marTop w:val="0"/>
      <w:marBottom w:val="0"/>
      <w:divBdr>
        <w:top w:val="none" w:sz="0" w:space="0" w:color="auto"/>
        <w:left w:val="none" w:sz="0" w:space="0" w:color="auto"/>
        <w:bottom w:val="none" w:sz="0" w:space="0" w:color="auto"/>
        <w:right w:val="none" w:sz="0" w:space="0" w:color="auto"/>
      </w:divBdr>
    </w:div>
    <w:div w:id="422916217">
      <w:bodyDiv w:val="1"/>
      <w:marLeft w:val="0"/>
      <w:marRight w:val="0"/>
      <w:marTop w:val="0"/>
      <w:marBottom w:val="0"/>
      <w:divBdr>
        <w:top w:val="none" w:sz="0" w:space="0" w:color="auto"/>
        <w:left w:val="none" w:sz="0" w:space="0" w:color="auto"/>
        <w:bottom w:val="none" w:sz="0" w:space="0" w:color="auto"/>
        <w:right w:val="none" w:sz="0" w:space="0" w:color="auto"/>
      </w:divBdr>
    </w:div>
    <w:div w:id="425545154">
      <w:bodyDiv w:val="1"/>
      <w:marLeft w:val="0"/>
      <w:marRight w:val="0"/>
      <w:marTop w:val="0"/>
      <w:marBottom w:val="0"/>
      <w:divBdr>
        <w:top w:val="none" w:sz="0" w:space="0" w:color="auto"/>
        <w:left w:val="none" w:sz="0" w:space="0" w:color="auto"/>
        <w:bottom w:val="none" w:sz="0" w:space="0" w:color="auto"/>
        <w:right w:val="none" w:sz="0" w:space="0" w:color="auto"/>
      </w:divBdr>
    </w:div>
    <w:div w:id="433328068">
      <w:bodyDiv w:val="1"/>
      <w:marLeft w:val="0"/>
      <w:marRight w:val="0"/>
      <w:marTop w:val="0"/>
      <w:marBottom w:val="0"/>
      <w:divBdr>
        <w:top w:val="none" w:sz="0" w:space="0" w:color="auto"/>
        <w:left w:val="none" w:sz="0" w:space="0" w:color="auto"/>
        <w:bottom w:val="none" w:sz="0" w:space="0" w:color="auto"/>
        <w:right w:val="none" w:sz="0" w:space="0" w:color="auto"/>
      </w:divBdr>
    </w:div>
    <w:div w:id="436408025">
      <w:bodyDiv w:val="1"/>
      <w:marLeft w:val="0"/>
      <w:marRight w:val="0"/>
      <w:marTop w:val="0"/>
      <w:marBottom w:val="0"/>
      <w:divBdr>
        <w:top w:val="none" w:sz="0" w:space="0" w:color="auto"/>
        <w:left w:val="none" w:sz="0" w:space="0" w:color="auto"/>
        <w:bottom w:val="none" w:sz="0" w:space="0" w:color="auto"/>
        <w:right w:val="none" w:sz="0" w:space="0" w:color="auto"/>
      </w:divBdr>
    </w:div>
    <w:div w:id="463815627">
      <w:bodyDiv w:val="1"/>
      <w:marLeft w:val="0"/>
      <w:marRight w:val="0"/>
      <w:marTop w:val="0"/>
      <w:marBottom w:val="0"/>
      <w:divBdr>
        <w:top w:val="none" w:sz="0" w:space="0" w:color="auto"/>
        <w:left w:val="none" w:sz="0" w:space="0" w:color="auto"/>
        <w:bottom w:val="none" w:sz="0" w:space="0" w:color="auto"/>
        <w:right w:val="none" w:sz="0" w:space="0" w:color="auto"/>
      </w:divBdr>
    </w:div>
    <w:div w:id="463936155">
      <w:bodyDiv w:val="1"/>
      <w:marLeft w:val="0"/>
      <w:marRight w:val="0"/>
      <w:marTop w:val="0"/>
      <w:marBottom w:val="0"/>
      <w:divBdr>
        <w:top w:val="none" w:sz="0" w:space="0" w:color="auto"/>
        <w:left w:val="none" w:sz="0" w:space="0" w:color="auto"/>
        <w:bottom w:val="none" w:sz="0" w:space="0" w:color="auto"/>
        <w:right w:val="none" w:sz="0" w:space="0" w:color="auto"/>
      </w:divBdr>
      <w:divsChild>
        <w:div w:id="862325960">
          <w:marLeft w:val="0"/>
          <w:marRight w:val="0"/>
          <w:marTop w:val="0"/>
          <w:marBottom w:val="0"/>
          <w:divBdr>
            <w:top w:val="none" w:sz="0" w:space="0" w:color="auto"/>
            <w:left w:val="none" w:sz="0" w:space="0" w:color="auto"/>
            <w:bottom w:val="none" w:sz="0" w:space="0" w:color="auto"/>
            <w:right w:val="none" w:sz="0" w:space="0" w:color="auto"/>
          </w:divBdr>
        </w:div>
        <w:div w:id="1957445073">
          <w:marLeft w:val="0"/>
          <w:marRight w:val="0"/>
          <w:marTop w:val="0"/>
          <w:marBottom w:val="0"/>
          <w:divBdr>
            <w:top w:val="none" w:sz="0" w:space="0" w:color="auto"/>
            <w:left w:val="none" w:sz="0" w:space="0" w:color="auto"/>
            <w:bottom w:val="none" w:sz="0" w:space="0" w:color="auto"/>
            <w:right w:val="none" w:sz="0" w:space="0" w:color="auto"/>
          </w:divBdr>
          <w:divsChild>
            <w:div w:id="1297098831">
              <w:marLeft w:val="0"/>
              <w:marRight w:val="0"/>
              <w:marTop w:val="0"/>
              <w:marBottom w:val="0"/>
              <w:divBdr>
                <w:top w:val="none" w:sz="0" w:space="0" w:color="auto"/>
                <w:left w:val="none" w:sz="0" w:space="0" w:color="auto"/>
                <w:bottom w:val="none" w:sz="0" w:space="0" w:color="auto"/>
                <w:right w:val="none" w:sz="0" w:space="0" w:color="auto"/>
              </w:divBdr>
            </w:div>
            <w:div w:id="193516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33291">
      <w:bodyDiv w:val="1"/>
      <w:marLeft w:val="0"/>
      <w:marRight w:val="0"/>
      <w:marTop w:val="0"/>
      <w:marBottom w:val="0"/>
      <w:divBdr>
        <w:top w:val="none" w:sz="0" w:space="0" w:color="auto"/>
        <w:left w:val="none" w:sz="0" w:space="0" w:color="auto"/>
        <w:bottom w:val="none" w:sz="0" w:space="0" w:color="auto"/>
        <w:right w:val="none" w:sz="0" w:space="0" w:color="auto"/>
      </w:divBdr>
    </w:div>
    <w:div w:id="512451775">
      <w:bodyDiv w:val="1"/>
      <w:marLeft w:val="0"/>
      <w:marRight w:val="0"/>
      <w:marTop w:val="0"/>
      <w:marBottom w:val="0"/>
      <w:divBdr>
        <w:top w:val="none" w:sz="0" w:space="0" w:color="auto"/>
        <w:left w:val="none" w:sz="0" w:space="0" w:color="auto"/>
        <w:bottom w:val="none" w:sz="0" w:space="0" w:color="auto"/>
        <w:right w:val="none" w:sz="0" w:space="0" w:color="auto"/>
      </w:divBdr>
    </w:div>
    <w:div w:id="527721664">
      <w:bodyDiv w:val="1"/>
      <w:marLeft w:val="0"/>
      <w:marRight w:val="0"/>
      <w:marTop w:val="0"/>
      <w:marBottom w:val="0"/>
      <w:divBdr>
        <w:top w:val="none" w:sz="0" w:space="0" w:color="auto"/>
        <w:left w:val="none" w:sz="0" w:space="0" w:color="auto"/>
        <w:bottom w:val="none" w:sz="0" w:space="0" w:color="auto"/>
        <w:right w:val="none" w:sz="0" w:space="0" w:color="auto"/>
      </w:divBdr>
    </w:div>
    <w:div w:id="529419413">
      <w:bodyDiv w:val="1"/>
      <w:marLeft w:val="0"/>
      <w:marRight w:val="0"/>
      <w:marTop w:val="0"/>
      <w:marBottom w:val="0"/>
      <w:divBdr>
        <w:top w:val="none" w:sz="0" w:space="0" w:color="auto"/>
        <w:left w:val="none" w:sz="0" w:space="0" w:color="auto"/>
        <w:bottom w:val="none" w:sz="0" w:space="0" w:color="auto"/>
        <w:right w:val="none" w:sz="0" w:space="0" w:color="auto"/>
      </w:divBdr>
    </w:div>
    <w:div w:id="530998918">
      <w:bodyDiv w:val="1"/>
      <w:marLeft w:val="0"/>
      <w:marRight w:val="0"/>
      <w:marTop w:val="0"/>
      <w:marBottom w:val="0"/>
      <w:divBdr>
        <w:top w:val="none" w:sz="0" w:space="0" w:color="auto"/>
        <w:left w:val="none" w:sz="0" w:space="0" w:color="auto"/>
        <w:bottom w:val="none" w:sz="0" w:space="0" w:color="auto"/>
        <w:right w:val="none" w:sz="0" w:space="0" w:color="auto"/>
      </w:divBdr>
    </w:div>
    <w:div w:id="554660460">
      <w:bodyDiv w:val="1"/>
      <w:marLeft w:val="0"/>
      <w:marRight w:val="0"/>
      <w:marTop w:val="0"/>
      <w:marBottom w:val="0"/>
      <w:divBdr>
        <w:top w:val="none" w:sz="0" w:space="0" w:color="auto"/>
        <w:left w:val="none" w:sz="0" w:space="0" w:color="auto"/>
        <w:bottom w:val="none" w:sz="0" w:space="0" w:color="auto"/>
        <w:right w:val="none" w:sz="0" w:space="0" w:color="auto"/>
      </w:divBdr>
    </w:div>
    <w:div w:id="563031987">
      <w:bodyDiv w:val="1"/>
      <w:marLeft w:val="0"/>
      <w:marRight w:val="0"/>
      <w:marTop w:val="0"/>
      <w:marBottom w:val="0"/>
      <w:divBdr>
        <w:top w:val="none" w:sz="0" w:space="0" w:color="auto"/>
        <w:left w:val="none" w:sz="0" w:space="0" w:color="auto"/>
        <w:bottom w:val="none" w:sz="0" w:space="0" w:color="auto"/>
        <w:right w:val="none" w:sz="0" w:space="0" w:color="auto"/>
      </w:divBdr>
    </w:div>
    <w:div w:id="610278769">
      <w:bodyDiv w:val="1"/>
      <w:marLeft w:val="0"/>
      <w:marRight w:val="0"/>
      <w:marTop w:val="0"/>
      <w:marBottom w:val="0"/>
      <w:divBdr>
        <w:top w:val="none" w:sz="0" w:space="0" w:color="auto"/>
        <w:left w:val="none" w:sz="0" w:space="0" w:color="auto"/>
        <w:bottom w:val="none" w:sz="0" w:space="0" w:color="auto"/>
        <w:right w:val="none" w:sz="0" w:space="0" w:color="auto"/>
      </w:divBdr>
    </w:div>
    <w:div w:id="611862213">
      <w:bodyDiv w:val="1"/>
      <w:marLeft w:val="0"/>
      <w:marRight w:val="0"/>
      <w:marTop w:val="0"/>
      <w:marBottom w:val="0"/>
      <w:divBdr>
        <w:top w:val="none" w:sz="0" w:space="0" w:color="auto"/>
        <w:left w:val="none" w:sz="0" w:space="0" w:color="auto"/>
        <w:bottom w:val="none" w:sz="0" w:space="0" w:color="auto"/>
        <w:right w:val="none" w:sz="0" w:space="0" w:color="auto"/>
      </w:divBdr>
    </w:div>
    <w:div w:id="616067795">
      <w:bodyDiv w:val="1"/>
      <w:marLeft w:val="0"/>
      <w:marRight w:val="0"/>
      <w:marTop w:val="0"/>
      <w:marBottom w:val="0"/>
      <w:divBdr>
        <w:top w:val="none" w:sz="0" w:space="0" w:color="auto"/>
        <w:left w:val="none" w:sz="0" w:space="0" w:color="auto"/>
        <w:bottom w:val="none" w:sz="0" w:space="0" w:color="auto"/>
        <w:right w:val="none" w:sz="0" w:space="0" w:color="auto"/>
      </w:divBdr>
    </w:div>
    <w:div w:id="616909316">
      <w:bodyDiv w:val="1"/>
      <w:marLeft w:val="0"/>
      <w:marRight w:val="0"/>
      <w:marTop w:val="0"/>
      <w:marBottom w:val="0"/>
      <w:divBdr>
        <w:top w:val="none" w:sz="0" w:space="0" w:color="auto"/>
        <w:left w:val="none" w:sz="0" w:space="0" w:color="auto"/>
        <w:bottom w:val="none" w:sz="0" w:space="0" w:color="auto"/>
        <w:right w:val="none" w:sz="0" w:space="0" w:color="auto"/>
      </w:divBdr>
    </w:div>
    <w:div w:id="626547175">
      <w:bodyDiv w:val="1"/>
      <w:marLeft w:val="0"/>
      <w:marRight w:val="0"/>
      <w:marTop w:val="0"/>
      <w:marBottom w:val="0"/>
      <w:divBdr>
        <w:top w:val="none" w:sz="0" w:space="0" w:color="auto"/>
        <w:left w:val="none" w:sz="0" w:space="0" w:color="auto"/>
        <w:bottom w:val="none" w:sz="0" w:space="0" w:color="auto"/>
        <w:right w:val="none" w:sz="0" w:space="0" w:color="auto"/>
      </w:divBdr>
    </w:div>
    <w:div w:id="633825753">
      <w:bodyDiv w:val="1"/>
      <w:marLeft w:val="0"/>
      <w:marRight w:val="0"/>
      <w:marTop w:val="0"/>
      <w:marBottom w:val="0"/>
      <w:divBdr>
        <w:top w:val="none" w:sz="0" w:space="0" w:color="auto"/>
        <w:left w:val="none" w:sz="0" w:space="0" w:color="auto"/>
        <w:bottom w:val="none" w:sz="0" w:space="0" w:color="auto"/>
        <w:right w:val="none" w:sz="0" w:space="0" w:color="auto"/>
      </w:divBdr>
    </w:div>
    <w:div w:id="649947542">
      <w:bodyDiv w:val="1"/>
      <w:marLeft w:val="0"/>
      <w:marRight w:val="0"/>
      <w:marTop w:val="0"/>
      <w:marBottom w:val="0"/>
      <w:divBdr>
        <w:top w:val="none" w:sz="0" w:space="0" w:color="auto"/>
        <w:left w:val="none" w:sz="0" w:space="0" w:color="auto"/>
        <w:bottom w:val="none" w:sz="0" w:space="0" w:color="auto"/>
        <w:right w:val="none" w:sz="0" w:space="0" w:color="auto"/>
      </w:divBdr>
    </w:div>
    <w:div w:id="658116745">
      <w:bodyDiv w:val="1"/>
      <w:marLeft w:val="0"/>
      <w:marRight w:val="0"/>
      <w:marTop w:val="0"/>
      <w:marBottom w:val="0"/>
      <w:divBdr>
        <w:top w:val="none" w:sz="0" w:space="0" w:color="auto"/>
        <w:left w:val="none" w:sz="0" w:space="0" w:color="auto"/>
        <w:bottom w:val="none" w:sz="0" w:space="0" w:color="auto"/>
        <w:right w:val="none" w:sz="0" w:space="0" w:color="auto"/>
      </w:divBdr>
    </w:div>
    <w:div w:id="678702170">
      <w:bodyDiv w:val="1"/>
      <w:marLeft w:val="0"/>
      <w:marRight w:val="0"/>
      <w:marTop w:val="0"/>
      <w:marBottom w:val="0"/>
      <w:divBdr>
        <w:top w:val="none" w:sz="0" w:space="0" w:color="auto"/>
        <w:left w:val="none" w:sz="0" w:space="0" w:color="auto"/>
        <w:bottom w:val="none" w:sz="0" w:space="0" w:color="auto"/>
        <w:right w:val="none" w:sz="0" w:space="0" w:color="auto"/>
      </w:divBdr>
    </w:div>
    <w:div w:id="720716621">
      <w:bodyDiv w:val="1"/>
      <w:marLeft w:val="0"/>
      <w:marRight w:val="0"/>
      <w:marTop w:val="0"/>
      <w:marBottom w:val="0"/>
      <w:divBdr>
        <w:top w:val="none" w:sz="0" w:space="0" w:color="auto"/>
        <w:left w:val="none" w:sz="0" w:space="0" w:color="auto"/>
        <w:bottom w:val="none" w:sz="0" w:space="0" w:color="auto"/>
        <w:right w:val="none" w:sz="0" w:space="0" w:color="auto"/>
      </w:divBdr>
    </w:div>
    <w:div w:id="745422351">
      <w:bodyDiv w:val="1"/>
      <w:marLeft w:val="0"/>
      <w:marRight w:val="0"/>
      <w:marTop w:val="0"/>
      <w:marBottom w:val="0"/>
      <w:divBdr>
        <w:top w:val="none" w:sz="0" w:space="0" w:color="auto"/>
        <w:left w:val="none" w:sz="0" w:space="0" w:color="auto"/>
        <w:bottom w:val="none" w:sz="0" w:space="0" w:color="auto"/>
        <w:right w:val="none" w:sz="0" w:space="0" w:color="auto"/>
      </w:divBdr>
    </w:div>
    <w:div w:id="754861025">
      <w:bodyDiv w:val="1"/>
      <w:marLeft w:val="0"/>
      <w:marRight w:val="0"/>
      <w:marTop w:val="0"/>
      <w:marBottom w:val="0"/>
      <w:divBdr>
        <w:top w:val="none" w:sz="0" w:space="0" w:color="auto"/>
        <w:left w:val="none" w:sz="0" w:space="0" w:color="auto"/>
        <w:bottom w:val="none" w:sz="0" w:space="0" w:color="auto"/>
        <w:right w:val="none" w:sz="0" w:space="0" w:color="auto"/>
      </w:divBdr>
    </w:div>
    <w:div w:id="764575382">
      <w:bodyDiv w:val="1"/>
      <w:marLeft w:val="0"/>
      <w:marRight w:val="0"/>
      <w:marTop w:val="0"/>
      <w:marBottom w:val="0"/>
      <w:divBdr>
        <w:top w:val="none" w:sz="0" w:space="0" w:color="auto"/>
        <w:left w:val="none" w:sz="0" w:space="0" w:color="auto"/>
        <w:bottom w:val="none" w:sz="0" w:space="0" w:color="auto"/>
        <w:right w:val="none" w:sz="0" w:space="0" w:color="auto"/>
      </w:divBdr>
    </w:div>
    <w:div w:id="780337517">
      <w:bodyDiv w:val="1"/>
      <w:marLeft w:val="0"/>
      <w:marRight w:val="0"/>
      <w:marTop w:val="0"/>
      <w:marBottom w:val="0"/>
      <w:divBdr>
        <w:top w:val="none" w:sz="0" w:space="0" w:color="auto"/>
        <w:left w:val="none" w:sz="0" w:space="0" w:color="auto"/>
        <w:bottom w:val="none" w:sz="0" w:space="0" w:color="auto"/>
        <w:right w:val="none" w:sz="0" w:space="0" w:color="auto"/>
      </w:divBdr>
    </w:div>
    <w:div w:id="785078023">
      <w:bodyDiv w:val="1"/>
      <w:marLeft w:val="0"/>
      <w:marRight w:val="0"/>
      <w:marTop w:val="0"/>
      <w:marBottom w:val="0"/>
      <w:divBdr>
        <w:top w:val="none" w:sz="0" w:space="0" w:color="auto"/>
        <w:left w:val="none" w:sz="0" w:space="0" w:color="auto"/>
        <w:bottom w:val="none" w:sz="0" w:space="0" w:color="auto"/>
        <w:right w:val="none" w:sz="0" w:space="0" w:color="auto"/>
      </w:divBdr>
    </w:div>
    <w:div w:id="802234015">
      <w:bodyDiv w:val="1"/>
      <w:marLeft w:val="0"/>
      <w:marRight w:val="0"/>
      <w:marTop w:val="0"/>
      <w:marBottom w:val="0"/>
      <w:divBdr>
        <w:top w:val="none" w:sz="0" w:space="0" w:color="auto"/>
        <w:left w:val="none" w:sz="0" w:space="0" w:color="auto"/>
        <w:bottom w:val="none" w:sz="0" w:space="0" w:color="auto"/>
        <w:right w:val="none" w:sz="0" w:space="0" w:color="auto"/>
      </w:divBdr>
    </w:div>
    <w:div w:id="814219742">
      <w:bodyDiv w:val="1"/>
      <w:marLeft w:val="0"/>
      <w:marRight w:val="0"/>
      <w:marTop w:val="0"/>
      <w:marBottom w:val="0"/>
      <w:divBdr>
        <w:top w:val="none" w:sz="0" w:space="0" w:color="auto"/>
        <w:left w:val="none" w:sz="0" w:space="0" w:color="auto"/>
        <w:bottom w:val="none" w:sz="0" w:space="0" w:color="auto"/>
        <w:right w:val="none" w:sz="0" w:space="0" w:color="auto"/>
      </w:divBdr>
    </w:div>
    <w:div w:id="829325154">
      <w:bodyDiv w:val="1"/>
      <w:marLeft w:val="0"/>
      <w:marRight w:val="0"/>
      <w:marTop w:val="0"/>
      <w:marBottom w:val="0"/>
      <w:divBdr>
        <w:top w:val="none" w:sz="0" w:space="0" w:color="auto"/>
        <w:left w:val="none" w:sz="0" w:space="0" w:color="auto"/>
        <w:bottom w:val="none" w:sz="0" w:space="0" w:color="auto"/>
        <w:right w:val="none" w:sz="0" w:space="0" w:color="auto"/>
      </w:divBdr>
    </w:div>
    <w:div w:id="830147197">
      <w:bodyDiv w:val="1"/>
      <w:marLeft w:val="0"/>
      <w:marRight w:val="0"/>
      <w:marTop w:val="0"/>
      <w:marBottom w:val="0"/>
      <w:divBdr>
        <w:top w:val="none" w:sz="0" w:space="0" w:color="auto"/>
        <w:left w:val="none" w:sz="0" w:space="0" w:color="auto"/>
        <w:bottom w:val="none" w:sz="0" w:space="0" w:color="auto"/>
        <w:right w:val="none" w:sz="0" w:space="0" w:color="auto"/>
      </w:divBdr>
    </w:div>
    <w:div w:id="885796793">
      <w:bodyDiv w:val="1"/>
      <w:marLeft w:val="0"/>
      <w:marRight w:val="0"/>
      <w:marTop w:val="0"/>
      <w:marBottom w:val="0"/>
      <w:divBdr>
        <w:top w:val="none" w:sz="0" w:space="0" w:color="auto"/>
        <w:left w:val="none" w:sz="0" w:space="0" w:color="auto"/>
        <w:bottom w:val="none" w:sz="0" w:space="0" w:color="auto"/>
        <w:right w:val="none" w:sz="0" w:space="0" w:color="auto"/>
      </w:divBdr>
    </w:div>
    <w:div w:id="887498793">
      <w:bodyDiv w:val="1"/>
      <w:marLeft w:val="0"/>
      <w:marRight w:val="0"/>
      <w:marTop w:val="0"/>
      <w:marBottom w:val="0"/>
      <w:divBdr>
        <w:top w:val="none" w:sz="0" w:space="0" w:color="auto"/>
        <w:left w:val="none" w:sz="0" w:space="0" w:color="auto"/>
        <w:bottom w:val="none" w:sz="0" w:space="0" w:color="auto"/>
        <w:right w:val="none" w:sz="0" w:space="0" w:color="auto"/>
      </w:divBdr>
    </w:div>
    <w:div w:id="899825681">
      <w:bodyDiv w:val="1"/>
      <w:marLeft w:val="0"/>
      <w:marRight w:val="0"/>
      <w:marTop w:val="0"/>
      <w:marBottom w:val="0"/>
      <w:divBdr>
        <w:top w:val="none" w:sz="0" w:space="0" w:color="auto"/>
        <w:left w:val="none" w:sz="0" w:space="0" w:color="auto"/>
        <w:bottom w:val="none" w:sz="0" w:space="0" w:color="auto"/>
        <w:right w:val="none" w:sz="0" w:space="0" w:color="auto"/>
      </w:divBdr>
    </w:div>
    <w:div w:id="915434062">
      <w:bodyDiv w:val="1"/>
      <w:marLeft w:val="0"/>
      <w:marRight w:val="0"/>
      <w:marTop w:val="0"/>
      <w:marBottom w:val="0"/>
      <w:divBdr>
        <w:top w:val="none" w:sz="0" w:space="0" w:color="auto"/>
        <w:left w:val="none" w:sz="0" w:space="0" w:color="auto"/>
        <w:bottom w:val="none" w:sz="0" w:space="0" w:color="auto"/>
        <w:right w:val="none" w:sz="0" w:space="0" w:color="auto"/>
      </w:divBdr>
    </w:div>
    <w:div w:id="938638147">
      <w:bodyDiv w:val="1"/>
      <w:marLeft w:val="0"/>
      <w:marRight w:val="0"/>
      <w:marTop w:val="0"/>
      <w:marBottom w:val="0"/>
      <w:divBdr>
        <w:top w:val="none" w:sz="0" w:space="0" w:color="auto"/>
        <w:left w:val="none" w:sz="0" w:space="0" w:color="auto"/>
        <w:bottom w:val="none" w:sz="0" w:space="0" w:color="auto"/>
        <w:right w:val="none" w:sz="0" w:space="0" w:color="auto"/>
      </w:divBdr>
    </w:div>
    <w:div w:id="943807277">
      <w:bodyDiv w:val="1"/>
      <w:marLeft w:val="0"/>
      <w:marRight w:val="0"/>
      <w:marTop w:val="0"/>
      <w:marBottom w:val="0"/>
      <w:divBdr>
        <w:top w:val="none" w:sz="0" w:space="0" w:color="auto"/>
        <w:left w:val="none" w:sz="0" w:space="0" w:color="auto"/>
        <w:bottom w:val="none" w:sz="0" w:space="0" w:color="auto"/>
        <w:right w:val="none" w:sz="0" w:space="0" w:color="auto"/>
      </w:divBdr>
    </w:div>
    <w:div w:id="955793359">
      <w:bodyDiv w:val="1"/>
      <w:marLeft w:val="0"/>
      <w:marRight w:val="0"/>
      <w:marTop w:val="0"/>
      <w:marBottom w:val="0"/>
      <w:divBdr>
        <w:top w:val="none" w:sz="0" w:space="0" w:color="auto"/>
        <w:left w:val="none" w:sz="0" w:space="0" w:color="auto"/>
        <w:bottom w:val="none" w:sz="0" w:space="0" w:color="auto"/>
        <w:right w:val="none" w:sz="0" w:space="0" w:color="auto"/>
      </w:divBdr>
    </w:div>
    <w:div w:id="964502662">
      <w:bodyDiv w:val="1"/>
      <w:marLeft w:val="0"/>
      <w:marRight w:val="0"/>
      <w:marTop w:val="0"/>
      <w:marBottom w:val="0"/>
      <w:divBdr>
        <w:top w:val="none" w:sz="0" w:space="0" w:color="auto"/>
        <w:left w:val="none" w:sz="0" w:space="0" w:color="auto"/>
        <w:bottom w:val="none" w:sz="0" w:space="0" w:color="auto"/>
        <w:right w:val="none" w:sz="0" w:space="0" w:color="auto"/>
      </w:divBdr>
    </w:div>
    <w:div w:id="1023632390">
      <w:bodyDiv w:val="1"/>
      <w:marLeft w:val="0"/>
      <w:marRight w:val="0"/>
      <w:marTop w:val="0"/>
      <w:marBottom w:val="0"/>
      <w:divBdr>
        <w:top w:val="none" w:sz="0" w:space="0" w:color="auto"/>
        <w:left w:val="none" w:sz="0" w:space="0" w:color="auto"/>
        <w:bottom w:val="none" w:sz="0" w:space="0" w:color="auto"/>
        <w:right w:val="none" w:sz="0" w:space="0" w:color="auto"/>
      </w:divBdr>
    </w:div>
    <w:div w:id="1033650782">
      <w:bodyDiv w:val="1"/>
      <w:marLeft w:val="0"/>
      <w:marRight w:val="0"/>
      <w:marTop w:val="0"/>
      <w:marBottom w:val="0"/>
      <w:divBdr>
        <w:top w:val="none" w:sz="0" w:space="0" w:color="auto"/>
        <w:left w:val="none" w:sz="0" w:space="0" w:color="auto"/>
        <w:bottom w:val="none" w:sz="0" w:space="0" w:color="auto"/>
        <w:right w:val="none" w:sz="0" w:space="0" w:color="auto"/>
      </w:divBdr>
    </w:div>
    <w:div w:id="1083376809">
      <w:bodyDiv w:val="1"/>
      <w:marLeft w:val="0"/>
      <w:marRight w:val="0"/>
      <w:marTop w:val="0"/>
      <w:marBottom w:val="0"/>
      <w:divBdr>
        <w:top w:val="none" w:sz="0" w:space="0" w:color="auto"/>
        <w:left w:val="none" w:sz="0" w:space="0" w:color="auto"/>
        <w:bottom w:val="none" w:sz="0" w:space="0" w:color="auto"/>
        <w:right w:val="none" w:sz="0" w:space="0" w:color="auto"/>
      </w:divBdr>
    </w:div>
    <w:div w:id="1089430634">
      <w:bodyDiv w:val="1"/>
      <w:marLeft w:val="0"/>
      <w:marRight w:val="0"/>
      <w:marTop w:val="0"/>
      <w:marBottom w:val="0"/>
      <w:divBdr>
        <w:top w:val="none" w:sz="0" w:space="0" w:color="auto"/>
        <w:left w:val="none" w:sz="0" w:space="0" w:color="auto"/>
        <w:bottom w:val="none" w:sz="0" w:space="0" w:color="auto"/>
        <w:right w:val="none" w:sz="0" w:space="0" w:color="auto"/>
      </w:divBdr>
    </w:div>
    <w:div w:id="1106733325">
      <w:bodyDiv w:val="1"/>
      <w:marLeft w:val="0"/>
      <w:marRight w:val="0"/>
      <w:marTop w:val="0"/>
      <w:marBottom w:val="0"/>
      <w:divBdr>
        <w:top w:val="none" w:sz="0" w:space="0" w:color="auto"/>
        <w:left w:val="none" w:sz="0" w:space="0" w:color="auto"/>
        <w:bottom w:val="none" w:sz="0" w:space="0" w:color="auto"/>
        <w:right w:val="none" w:sz="0" w:space="0" w:color="auto"/>
      </w:divBdr>
    </w:div>
    <w:div w:id="1113138251">
      <w:bodyDiv w:val="1"/>
      <w:marLeft w:val="0"/>
      <w:marRight w:val="0"/>
      <w:marTop w:val="0"/>
      <w:marBottom w:val="0"/>
      <w:divBdr>
        <w:top w:val="none" w:sz="0" w:space="0" w:color="auto"/>
        <w:left w:val="none" w:sz="0" w:space="0" w:color="auto"/>
        <w:bottom w:val="none" w:sz="0" w:space="0" w:color="auto"/>
        <w:right w:val="none" w:sz="0" w:space="0" w:color="auto"/>
      </w:divBdr>
    </w:div>
    <w:div w:id="1133904475">
      <w:bodyDiv w:val="1"/>
      <w:marLeft w:val="0"/>
      <w:marRight w:val="0"/>
      <w:marTop w:val="0"/>
      <w:marBottom w:val="0"/>
      <w:divBdr>
        <w:top w:val="none" w:sz="0" w:space="0" w:color="auto"/>
        <w:left w:val="none" w:sz="0" w:space="0" w:color="auto"/>
        <w:bottom w:val="none" w:sz="0" w:space="0" w:color="auto"/>
        <w:right w:val="none" w:sz="0" w:space="0" w:color="auto"/>
      </w:divBdr>
    </w:div>
    <w:div w:id="1139764387">
      <w:bodyDiv w:val="1"/>
      <w:marLeft w:val="0"/>
      <w:marRight w:val="0"/>
      <w:marTop w:val="0"/>
      <w:marBottom w:val="0"/>
      <w:divBdr>
        <w:top w:val="none" w:sz="0" w:space="0" w:color="auto"/>
        <w:left w:val="none" w:sz="0" w:space="0" w:color="auto"/>
        <w:bottom w:val="none" w:sz="0" w:space="0" w:color="auto"/>
        <w:right w:val="none" w:sz="0" w:space="0" w:color="auto"/>
      </w:divBdr>
    </w:div>
    <w:div w:id="1152522180">
      <w:bodyDiv w:val="1"/>
      <w:marLeft w:val="0"/>
      <w:marRight w:val="0"/>
      <w:marTop w:val="0"/>
      <w:marBottom w:val="0"/>
      <w:divBdr>
        <w:top w:val="none" w:sz="0" w:space="0" w:color="auto"/>
        <w:left w:val="none" w:sz="0" w:space="0" w:color="auto"/>
        <w:bottom w:val="none" w:sz="0" w:space="0" w:color="auto"/>
        <w:right w:val="none" w:sz="0" w:space="0" w:color="auto"/>
      </w:divBdr>
    </w:div>
    <w:div w:id="1194538459">
      <w:bodyDiv w:val="1"/>
      <w:marLeft w:val="0"/>
      <w:marRight w:val="0"/>
      <w:marTop w:val="0"/>
      <w:marBottom w:val="0"/>
      <w:divBdr>
        <w:top w:val="none" w:sz="0" w:space="0" w:color="auto"/>
        <w:left w:val="none" w:sz="0" w:space="0" w:color="auto"/>
        <w:bottom w:val="none" w:sz="0" w:space="0" w:color="auto"/>
        <w:right w:val="none" w:sz="0" w:space="0" w:color="auto"/>
      </w:divBdr>
    </w:div>
    <w:div w:id="1212840525">
      <w:bodyDiv w:val="1"/>
      <w:marLeft w:val="0"/>
      <w:marRight w:val="0"/>
      <w:marTop w:val="0"/>
      <w:marBottom w:val="0"/>
      <w:divBdr>
        <w:top w:val="none" w:sz="0" w:space="0" w:color="auto"/>
        <w:left w:val="none" w:sz="0" w:space="0" w:color="auto"/>
        <w:bottom w:val="none" w:sz="0" w:space="0" w:color="auto"/>
        <w:right w:val="none" w:sz="0" w:space="0" w:color="auto"/>
      </w:divBdr>
    </w:div>
    <w:div w:id="1221670074">
      <w:bodyDiv w:val="1"/>
      <w:marLeft w:val="0"/>
      <w:marRight w:val="0"/>
      <w:marTop w:val="0"/>
      <w:marBottom w:val="0"/>
      <w:divBdr>
        <w:top w:val="none" w:sz="0" w:space="0" w:color="auto"/>
        <w:left w:val="none" w:sz="0" w:space="0" w:color="auto"/>
        <w:bottom w:val="none" w:sz="0" w:space="0" w:color="auto"/>
        <w:right w:val="none" w:sz="0" w:space="0" w:color="auto"/>
      </w:divBdr>
    </w:div>
    <w:div w:id="1237208560">
      <w:bodyDiv w:val="1"/>
      <w:marLeft w:val="0"/>
      <w:marRight w:val="0"/>
      <w:marTop w:val="0"/>
      <w:marBottom w:val="0"/>
      <w:divBdr>
        <w:top w:val="none" w:sz="0" w:space="0" w:color="auto"/>
        <w:left w:val="none" w:sz="0" w:space="0" w:color="auto"/>
        <w:bottom w:val="none" w:sz="0" w:space="0" w:color="auto"/>
        <w:right w:val="none" w:sz="0" w:space="0" w:color="auto"/>
      </w:divBdr>
    </w:div>
    <w:div w:id="1241601009">
      <w:bodyDiv w:val="1"/>
      <w:marLeft w:val="0"/>
      <w:marRight w:val="0"/>
      <w:marTop w:val="0"/>
      <w:marBottom w:val="0"/>
      <w:divBdr>
        <w:top w:val="none" w:sz="0" w:space="0" w:color="auto"/>
        <w:left w:val="none" w:sz="0" w:space="0" w:color="auto"/>
        <w:bottom w:val="none" w:sz="0" w:space="0" w:color="auto"/>
        <w:right w:val="none" w:sz="0" w:space="0" w:color="auto"/>
      </w:divBdr>
    </w:div>
    <w:div w:id="1271739308">
      <w:bodyDiv w:val="1"/>
      <w:marLeft w:val="0"/>
      <w:marRight w:val="0"/>
      <w:marTop w:val="0"/>
      <w:marBottom w:val="0"/>
      <w:divBdr>
        <w:top w:val="none" w:sz="0" w:space="0" w:color="auto"/>
        <w:left w:val="none" w:sz="0" w:space="0" w:color="auto"/>
        <w:bottom w:val="none" w:sz="0" w:space="0" w:color="auto"/>
        <w:right w:val="none" w:sz="0" w:space="0" w:color="auto"/>
      </w:divBdr>
    </w:div>
    <w:div w:id="1280801785">
      <w:bodyDiv w:val="1"/>
      <w:marLeft w:val="0"/>
      <w:marRight w:val="0"/>
      <w:marTop w:val="0"/>
      <w:marBottom w:val="0"/>
      <w:divBdr>
        <w:top w:val="none" w:sz="0" w:space="0" w:color="auto"/>
        <w:left w:val="none" w:sz="0" w:space="0" w:color="auto"/>
        <w:bottom w:val="none" w:sz="0" w:space="0" w:color="auto"/>
        <w:right w:val="none" w:sz="0" w:space="0" w:color="auto"/>
      </w:divBdr>
    </w:div>
    <w:div w:id="1285966739">
      <w:bodyDiv w:val="1"/>
      <w:marLeft w:val="0"/>
      <w:marRight w:val="0"/>
      <w:marTop w:val="0"/>
      <w:marBottom w:val="0"/>
      <w:divBdr>
        <w:top w:val="none" w:sz="0" w:space="0" w:color="auto"/>
        <w:left w:val="none" w:sz="0" w:space="0" w:color="auto"/>
        <w:bottom w:val="none" w:sz="0" w:space="0" w:color="auto"/>
        <w:right w:val="none" w:sz="0" w:space="0" w:color="auto"/>
      </w:divBdr>
    </w:div>
    <w:div w:id="1287739638">
      <w:bodyDiv w:val="1"/>
      <w:marLeft w:val="0"/>
      <w:marRight w:val="0"/>
      <w:marTop w:val="0"/>
      <w:marBottom w:val="0"/>
      <w:divBdr>
        <w:top w:val="none" w:sz="0" w:space="0" w:color="auto"/>
        <w:left w:val="none" w:sz="0" w:space="0" w:color="auto"/>
        <w:bottom w:val="none" w:sz="0" w:space="0" w:color="auto"/>
        <w:right w:val="none" w:sz="0" w:space="0" w:color="auto"/>
      </w:divBdr>
    </w:div>
    <w:div w:id="1296571249">
      <w:bodyDiv w:val="1"/>
      <w:marLeft w:val="0"/>
      <w:marRight w:val="0"/>
      <w:marTop w:val="0"/>
      <w:marBottom w:val="0"/>
      <w:divBdr>
        <w:top w:val="none" w:sz="0" w:space="0" w:color="auto"/>
        <w:left w:val="none" w:sz="0" w:space="0" w:color="auto"/>
        <w:bottom w:val="none" w:sz="0" w:space="0" w:color="auto"/>
        <w:right w:val="none" w:sz="0" w:space="0" w:color="auto"/>
      </w:divBdr>
    </w:div>
    <w:div w:id="1302878486">
      <w:bodyDiv w:val="1"/>
      <w:marLeft w:val="0"/>
      <w:marRight w:val="0"/>
      <w:marTop w:val="0"/>
      <w:marBottom w:val="0"/>
      <w:divBdr>
        <w:top w:val="none" w:sz="0" w:space="0" w:color="auto"/>
        <w:left w:val="none" w:sz="0" w:space="0" w:color="auto"/>
        <w:bottom w:val="none" w:sz="0" w:space="0" w:color="auto"/>
        <w:right w:val="none" w:sz="0" w:space="0" w:color="auto"/>
      </w:divBdr>
    </w:div>
    <w:div w:id="1315573755">
      <w:bodyDiv w:val="1"/>
      <w:marLeft w:val="0"/>
      <w:marRight w:val="0"/>
      <w:marTop w:val="0"/>
      <w:marBottom w:val="0"/>
      <w:divBdr>
        <w:top w:val="none" w:sz="0" w:space="0" w:color="auto"/>
        <w:left w:val="none" w:sz="0" w:space="0" w:color="auto"/>
        <w:bottom w:val="none" w:sz="0" w:space="0" w:color="auto"/>
        <w:right w:val="none" w:sz="0" w:space="0" w:color="auto"/>
      </w:divBdr>
    </w:div>
    <w:div w:id="1315842198">
      <w:bodyDiv w:val="1"/>
      <w:marLeft w:val="0"/>
      <w:marRight w:val="0"/>
      <w:marTop w:val="0"/>
      <w:marBottom w:val="0"/>
      <w:divBdr>
        <w:top w:val="none" w:sz="0" w:space="0" w:color="auto"/>
        <w:left w:val="none" w:sz="0" w:space="0" w:color="auto"/>
        <w:bottom w:val="none" w:sz="0" w:space="0" w:color="auto"/>
        <w:right w:val="none" w:sz="0" w:space="0" w:color="auto"/>
      </w:divBdr>
    </w:div>
    <w:div w:id="1316833739">
      <w:bodyDiv w:val="1"/>
      <w:marLeft w:val="0"/>
      <w:marRight w:val="0"/>
      <w:marTop w:val="0"/>
      <w:marBottom w:val="0"/>
      <w:divBdr>
        <w:top w:val="none" w:sz="0" w:space="0" w:color="auto"/>
        <w:left w:val="none" w:sz="0" w:space="0" w:color="auto"/>
        <w:bottom w:val="none" w:sz="0" w:space="0" w:color="auto"/>
        <w:right w:val="none" w:sz="0" w:space="0" w:color="auto"/>
      </w:divBdr>
    </w:div>
    <w:div w:id="1321077255">
      <w:bodyDiv w:val="1"/>
      <w:marLeft w:val="0"/>
      <w:marRight w:val="0"/>
      <w:marTop w:val="0"/>
      <w:marBottom w:val="0"/>
      <w:divBdr>
        <w:top w:val="none" w:sz="0" w:space="0" w:color="auto"/>
        <w:left w:val="none" w:sz="0" w:space="0" w:color="auto"/>
        <w:bottom w:val="none" w:sz="0" w:space="0" w:color="auto"/>
        <w:right w:val="none" w:sz="0" w:space="0" w:color="auto"/>
      </w:divBdr>
    </w:div>
    <w:div w:id="1353143332">
      <w:bodyDiv w:val="1"/>
      <w:marLeft w:val="0"/>
      <w:marRight w:val="0"/>
      <w:marTop w:val="0"/>
      <w:marBottom w:val="0"/>
      <w:divBdr>
        <w:top w:val="none" w:sz="0" w:space="0" w:color="auto"/>
        <w:left w:val="none" w:sz="0" w:space="0" w:color="auto"/>
        <w:bottom w:val="none" w:sz="0" w:space="0" w:color="auto"/>
        <w:right w:val="none" w:sz="0" w:space="0" w:color="auto"/>
      </w:divBdr>
    </w:div>
    <w:div w:id="1393235543">
      <w:bodyDiv w:val="1"/>
      <w:marLeft w:val="0"/>
      <w:marRight w:val="0"/>
      <w:marTop w:val="0"/>
      <w:marBottom w:val="0"/>
      <w:divBdr>
        <w:top w:val="none" w:sz="0" w:space="0" w:color="auto"/>
        <w:left w:val="none" w:sz="0" w:space="0" w:color="auto"/>
        <w:bottom w:val="none" w:sz="0" w:space="0" w:color="auto"/>
        <w:right w:val="none" w:sz="0" w:space="0" w:color="auto"/>
      </w:divBdr>
    </w:div>
    <w:div w:id="1402368012">
      <w:bodyDiv w:val="1"/>
      <w:marLeft w:val="0"/>
      <w:marRight w:val="0"/>
      <w:marTop w:val="0"/>
      <w:marBottom w:val="0"/>
      <w:divBdr>
        <w:top w:val="none" w:sz="0" w:space="0" w:color="auto"/>
        <w:left w:val="none" w:sz="0" w:space="0" w:color="auto"/>
        <w:bottom w:val="none" w:sz="0" w:space="0" w:color="auto"/>
        <w:right w:val="none" w:sz="0" w:space="0" w:color="auto"/>
      </w:divBdr>
    </w:div>
    <w:div w:id="1428961975">
      <w:bodyDiv w:val="1"/>
      <w:marLeft w:val="0"/>
      <w:marRight w:val="0"/>
      <w:marTop w:val="0"/>
      <w:marBottom w:val="0"/>
      <w:divBdr>
        <w:top w:val="none" w:sz="0" w:space="0" w:color="auto"/>
        <w:left w:val="none" w:sz="0" w:space="0" w:color="auto"/>
        <w:bottom w:val="none" w:sz="0" w:space="0" w:color="auto"/>
        <w:right w:val="none" w:sz="0" w:space="0" w:color="auto"/>
      </w:divBdr>
    </w:div>
    <w:div w:id="1446654555">
      <w:bodyDiv w:val="1"/>
      <w:marLeft w:val="0"/>
      <w:marRight w:val="0"/>
      <w:marTop w:val="0"/>
      <w:marBottom w:val="0"/>
      <w:divBdr>
        <w:top w:val="none" w:sz="0" w:space="0" w:color="auto"/>
        <w:left w:val="none" w:sz="0" w:space="0" w:color="auto"/>
        <w:bottom w:val="none" w:sz="0" w:space="0" w:color="auto"/>
        <w:right w:val="none" w:sz="0" w:space="0" w:color="auto"/>
      </w:divBdr>
    </w:div>
    <w:div w:id="1458186418">
      <w:bodyDiv w:val="1"/>
      <w:marLeft w:val="0"/>
      <w:marRight w:val="0"/>
      <w:marTop w:val="0"/>
      <w:marBottom w:val="0"/>
      <w:divBdr>
        <w:top w:val="none" w:sz="0" w:space="0" w:color="auto"/>
        <w:left w:val="none" w:sz="0" w:space="0" w:color="auto"/>
        <w:bottom w:val="none" w:sz="0" w:space="0" w:color="auto"/>
        <w:right w:val="none" w:sz="0" w:space="0" w:color="auto"/>
      </w:divBdr>
    </w:div>
    <w:div w:id="1466657554">
      <w:bodyDiv w:val="1"/>
      <w:marLeft w:val="0"/>
      <w:marRight w:val="0"/>
      <w:marTop w:val="0"/>
      <w:marBottom w:val="0"/>
      <w:divBdr>
        <w:top w:val="none" w:sz="0" w:space="0" w:color="auto"/>
        <w:left w:val="none" w:sz="0" w:space="0" w:color="auto"/>
        <w:bottom w:val="none" w:sz="0" w:space="0" w:color="auto"/>
        <w:right w:val="none" w:sz="0" w:space="0" w:color="auto"/>
      </w:divBdr>
    </w:div>
    <w:div w:id="1476144664">
      <w:bodyDiv w:val="1"/>
      <w:marLeft w:val="0"/>
      <w:marRight w:val="0"/>
      <w:marTop w:val="0"/>
      <w:marBottom w:val="0"/>
      <w:divBdr>
        <w:top w:val="none" w:sz="0" w:space="0" w:color="auto"/>
        <w:left w:val="none" w:sz="0" w:space="0" w:color="auto"/>
        <w:bottom w:val="none" w:sz="0" w:space="0" w:color="auto"/>
        <w:right w:val="none" w:sz="0" w:space="0" w:color="auto"/>
      </w:divBdr>
    </w:div>
    <w:div w:id="1477380614">
      <w:bodyDiv w:val="1"/>
      <w:marLeft w:val="0"/>
      <w:marRight w:val="0"/>
      <w:marTop w:val="0"/>
      <w:marBottom w:val="0"/>
      <w:divBdr>
        <w:top w:val="none" w:sz="0" w:space="0" w:color="auto"/>
        <w:left w:val="none" w:sz="0" w:space="0" w:color="auto"/>
        <w:bottom w:val="none" w:sz="0" w:space="0" w:color="auto"/>
        <w:right w:val="none" w:sz="0" w:space="0" w:color="auto"/>
      </w:divBdr>
    </w:div>
    <w:div w:id="1492598786">
      <w:bodyDiv w:val="1"/>
      <w:marLeft w:val="0"/>
      <w:marRight w:val="0"/>
      <w:marTop w:val="0"/>
      <w:marBottom w:val="0"/>
      <w:divBdr>
        <w:top w:val="none" w:sz="0" w:space="0" w:color="auto"/>
        <w:left w:val="none" w:sz="0" w:space="0" w:color="auto"/>
        <w:bottom w:val="none" w:sz="0" w:space="0" w:color="auto"/>
        <w:right w:val="none" w:sz="0" w:space="0" w:color="auto"/>
      </w:divBdr>
    </w:div>
    <w:div w:id="1499228779">
      <w:bodyDiv w:val="1"/>
      <w:marLeft w:val="0"/>
      <w:marRight w:val="0"/>
      <w:marTop w:val="0"/>
      <w:marBottom w:val="0"/>
      <w:divBdr>
        <w:top w:val="none" w:sz="0" w:space="0" w:color="auto"/>
        <w:left w:val="none" w:sz="0" w:space="0" w:color="auto"/>
        <w:bottom w:val="none" w:sz="0" w:space="0" w:color="auto"/>
        <w:right w:val="none" w:sz="0" w:space="0" w:color="auto"/>
      </w:divBdr>
    </w:div>
    <w:div w:id="1506092443">
      <w:bodyDiv w:val="1"/>
      <w:marLeft w:val="0"/>
      <w:marRight w:val="0"/>
      <w:marTop w:val="0"/>
      <w:marBottom w:val="0"/>
      <w:divBdr>
        <w:top w:val="none" w:sz="0" w:space="0" w:color="auto"/>
        <w:left w:val="none" w:sz="0" w:space="0" w:color="auto"/>
        <w:bottom w:val="none" w:sz="0" w:space="0" w:color="auto"/>
        <w:right w:val="none" w:sz="0" w:space="0" w:color="auto"/>
      </w:divBdr>
    </w:div>
    <w:div w:id="1524131002">
      <w:bodyDiv w:val="1"/>
      <w:marLeft w:val="0"/>
      <w:marRight w:val="0"/>
      <w:marTop w:val="0"/>
      <w:marBottom w:val="0"/>
      <w:divBdr>
        <w:top w:val="none" w:sz="0" w:space="0" w:color="auto"/>
        <w:left w:val="none" w:sz="0" w:space="0" w:color="auto"/>
        <w:bottom w:val="none" w:sz="0" w:space="0" w:color="auto"/>
        <w:right w:val="none" w:sz="0" w:space="0" w:color="auto"/>
      </w:divBdr>
    </w:div>
    <w:div w:id="1526090974">
      <w:bodyDiv w:val="1"/>
      <w:marLeft w:val="0"/>
      <w:marRight w:val="0"/>
      <w:marTop w:val="0"/>
      <w:marBottom w:val="0"/>
      <w:divBdr>
        <w:top w:val="none" w:sz="0" w:space="0" w:color="auto"/>
        <w:left w:val="none" w:sz="0" w:space="0" w:color="auto"/>
        <w:bottom w:val="none" w:sz="0" w:space="0" w:color="auto"/>
        <w:right w:val="none" w:sz="0" w:space="0" w:color="auto"/>
      </w:divBdr>
    </w:div>
    <w:div w:id="1527058545">
      <w:bodyDiv w:val="1"/>
      <w:marLeft w:val="0"/>
      <w:marRight w:val="0"/>
      <w:marTop w:val="0"/>
      <w:marBottom w:val="0"/>
      <w:divBdr>
        <w:top w:val="none" w:sz="0" w:space="0" w:color="auto"/>
        <w:left w:val="none" w:sz="0" w:space="0" w:color="auto"/>
        <w:bottom w:val="none" w:sz="0" w:space="0" w:color="auto"/>
        <w:right w:val="none" w:sz="0" w:space="0" w:color="auto"/>
      </w:divBdr>
    </w:div>
    <w:div w:id="1544250555">
      <w:bodyDiv w:val="1"/>
      <w:marLeft w:val="0"/>
      <w:marRight w:val="0"/>
      <w:marTop w:val="0"/>
      <w:marBottom w:val="0"/>
      <w:divBdr>
        <w:top w:val="none" w:sz="0" w:space="0" w:color="auto"/>
        <w:left w:val="none" w:sz="0" w:space="0" w:color="auto"/>
        <w:bottom w:val="none" w:sz="0" w:space="0" w:color="auto"/>
        <w:right w:val="none" w:sz="0" w:space="0" w:color="auto"/>
      </w:divBdr>
    </w:div>
    <w:div w:id="1579822970">
      <w:bodyDiv w:val="1"/>
      <w:marLeft w:val="0"/>
      <w:marRight w:val="0"/>
      <w:marTop w:val="0"/>
      <w:marBottom w:val="0"/>
      <w:divBdr>
        <w:top w:val="none" w:sz="0" w:space="0" w:color="auto"/>
        <w:left w:val="none" w:sz="0" w:space="0" w:color="auto"/>
        <w:bottom w:val="none" w:sz="0" w:space="0" w:color="auto"/>
        <w:right w:val="none" w:sz="0" w:space="0" w:color="auto"/>
      </w:divBdr>
    </w:div>
    <w:div w:id="1627395230">
      <w:bodyDiv w:val="1"/>
      <w:marLeft w:val="0"/>
      <w:marRight w:val="0"/>
      <w:marTop w:val="0"/>
      <w:marBottom w:val="0"/>
      <w:divBdr>
        <w:top w:val="none" w:sz="0" w:space="0" w:color="auto"/>
        <w:left w:val="none" w:sz="0" w:space="0" w:color="auto"/>
        <w:bottom w:val="none" w:sz="0" w:space="0" w:color="auto"/>
        <w:right w:val="none" w:sz="0" w:space="0" w:color="auto"/>
      </w:divBdr>
    </w:div>
    <w:div w:id="1645965288">
      <w:bodyDiv w:val="1"/>
      <w:marLeft w:val="0"/>
      <w:marRight w:val="0"/>
      <w:marTop w:val="0"/>
      <w:marBottom w:val="0"/>
      <w:divBdr>
        <w:top w:val="none" w:sz="0" w:space="0" w:color="auto"/>
        <w:left w:val="none" w:sz="0" w:space="0" w:color="auto"/>
        <w:bottom w:val="none" w:sz="0" w:space="0" w:color="auto"/>
        <w:right w:val="none" w:sz="0" w:space="0" w:color="auto"/>
      </w:divBdr>
    </w:div>
    <w:div w:id="1689404113">
      <w:bodyDiv w:val="1"/>
      <w:marLeft w:val="0"/>
      <w:marRight w:val="0"/>
      <w:marTop w:val="0"/>
      <w:marBottom w:val="0"/>
      <w:divBdr>
        <w:top w:val="none" w:sz="0" w:space="0" w:color="auto"/>
        <w:left w:val="none" w:sz="0" w:space="0" w:color="auto"/>
        <w:bottom w:val="none" w:sz="0" w:space="0" w:color="auto"/>
        <w:right w:val="none" w:sz="0" w:space="0" w:color="auto"/>
      </w:divBdr>
    </w:div>
    <w:div w:id="1728608296">
      <w:bodyDiv w:val="1"/>
      <w:marLeft w:val="0"/>
      <w:marRight w:val="0"/>
      <w:marTop w:val="0"/>
      <w:marBottom w:val="0"/>
      <w:divBdr>
        <w:top w:val="none" w:sz="0" w:space="0" w:color="auto"/>
        <w:left w:val="none" w:sz="0" w:space="0" w:color="auto"/>
        <w:bottom w:val="none" w:sz="0" w:space="0" w:color="auto"/>
        <w:right w:val="none" w:sz="0" w:space="0" w:color="auto"/>
      </w:divBdr>
    </w:div>
    <w:div w:id="1747680512">
      <w:bodyDiv w:val="1"/>
      <w:marLeft w:val="0"/>
      <w:marRight w:val="0"/>
      <w:marTop w:val="0"/>
      <w:marBottom w:val="0"/>
      <w:divBdr>
        <w:top w:val="none" w:sz="0" w:space="0" w:color="auto"/>
        <w:left w:val="none" w:sz="0" w:space="0" w:color="auto"/>
        <w:bottom w:val="none" w:sz="0" w:space="0" w:color="auto"/>
        <w:right w:val="none" w:sz="0" w:space="0" w:color="auto"/>
      </w:divBdr>
    </w:div>
    <w:div w:id="1764107225">
      <w:bodyDiv w:val="1"/>
      <w:marLeft w:val="0"/>
      <w:marRight w:val="0"/>
      <w:marTop w:val="0"/>
      <w:marBottom w:val="0"/>
      <w:divBdr>
        <w:top w:val="none" w:sz="0" w:space="0" w:color="auto"/>
        <w:left w:val="none" w:sz="0" w:space="0" w:color="auto"/>
        <w:bottom w:val="none" w:sz="0" w:space="0" w:color="auto"/>
        <w:right w:val="none" w:sz="0" w:space="0" w:color="auto"/>
      </w:divBdr>
    </w:div>
    <w:div w:id="1768840487">
      <w:bodyDiv w:val="1"/>
      <w:marLeft w:val="0"/>
      <w:marRight w:val="0"/>
      <w:marTop w:val="0"/>
      <w:marBottom w:val="0"/>
      <w:divBdr>
        <w:top w:val="none" w:sz="0" w:space="0" w:color="auto"/>
        <w:left w:val="none" w:sz="0" w:space="0" w:color="auto"/>
        <w:bottom w:val="none" w:sz="0" w:space="0" w:color="auto"/>
        <w:right w:val="none" w:sz="0" w:space="0" w:color="auto"/>
      </w:divBdr>
    </w:div>
    <w:div w:id="1775249141">
      <w:bodyDiv w:val="1"/>
      <w:marLeft w:val="0"/>
      <w:marRight w:val="0"/>
      <w:marTop w:val="0"/>
      <w:marBottom w:val="0"/>
      <w:divBdr>
        <w:top w:val="none" w:sz="0" w:space="0" w:color="auto"/>
        <w:left w:val="none" w:sz="0" w:space="0" w:color="auto"/>
        <w:bottom w:val="none" w:sz="0" w:space="0" w:color="auto"/>
        <w:right w:val="none" w:sz="0" w:space="0" w:color="auto"/>
      </w:divBdr>
    </w:div>
    <w:div w:id="1775856137">
      <w:bodyDiv w:val="1"/>
      <w:marLeft w:val="0"/>
      <w:marRight w:val="0"/>
      <w:marTop w:val="0"/>
      <w:marBottom w:val="0"/>
      <w:divBdr>
        <w:top w:val="none" w:sz="0" w:space="0" w:color="auto"/>
        <w:left w:val="none" w:sz="0" w:space="0" w:color="auto"/>
        <w:bottom w:val="none" w:sz="0" w:space="0" w:color="auto"/>
        <w:right w:val="none" w:sz="0" w:space="0" w:color="auto"/>
      </w:divBdr>
    </w:div>
    <w:div w:id="1817523831">
      <w:bodyDiv w:val="1"/>
      <w:marLeft w:val="0"/>
      <w:marRight w:val="0"/>
      <w:marTop w:val="0"/>
      <w:marBottom w:val="0"/>
      <w:divBdr>
        <w:top w:val="none" w:sz="0" w:space="0" w:color="auto"/>
        <w:left w:val="none" w:sz="0" w:space="0" w:color="auto"/>
        <w:bottom w:val="none" w:sz="0" w:space="0" w:color="auto"/>
        <w:right w:val="none" w:sz="0" w:space="0" w:color="auto"/>
      </w:divBdr>
    </w:div>
    <w:div w:id="1818765929">
      <w:bodyDiv w:val="1"/>
      <w:marLeft w:val="0"/>
      <w:marRight w:val="0"/>
      <w:marTop w:val="0"/>
      <w:marBottom w:val="0"/>
      <w:divBdr>
        <w:top w:val="none" w:sz="0" w:space="0" w:color="auto"/>
        <w:left w:val="none" w:sz="0" w:space="0" w:color="auto"/>
        <w:bottom w:val="none" w:sz="0" w:space="0" w:color="auto"/>
        <w:right w:val="none" w:sz="0" w:space="0" w:color="auto"/>
      </w:divBdr>
    </w:div>
    <w:div w:id="1846703169">
      <w:bodyDiv w:val="1"/>
      <w:marLeft w:val="0"/>
      <w:marRight w:val="0"/>
      <w:marTop w:val="0"/>
      <w:marBottom w:val="0"/>
      <w:divBdr>
        <w:top w:val="none" w:sz="0" w:space="0" w:color="auto"/>
        <w:left w:val="none" w:sz="0" w:space="0" w:color="auto"/>
        <w:bottom w:val="none" w:sz="0" w:space="0" w:color="auto"/>
        <w:right w:val="none" w:sz="0" w:space="0" w:color="auto"/>
      </w:divBdr>
    </w:div>
    <w:div w:id="1866753089">
      <w:bodyDiv w:val="1"/>
      <w:marLeft w:val="0"/>
      <w:marRight w:val="0"/>
      <w:marTop w:val="0"/>
      <w:marBottom w:val="0"/>
      <w:divBdr>
        <w:top w:val="none" w:sz="0" w:space="0" w:color="auto"/>
        <w:left w:val="none" w:sz="0" w:space="0" w:color="auto"/>
        <w:bottom w:val="none" w:sz="0" w:space="0" w:color="auto"/>
        <w:right w:val="none" w:sz="0" w:space="0" w:color="auto"/>
      </w:divBdr>
    </w:div>
    <w:div w:id="1873030255">
      <w:bodyDiv w:val="1"/>
      <w:marLeft w:val="0"/>
      <w:marRight w:val="0"/>
      <w:marTop w:val="0"/>
      <w:marBottom w:val="0"/>
      <w:divBdr>
        <w:top w:val="none" w:sz="0" w:space="0" w:color="auto"/>
        <w:left w:val="none" w:sz="0" w:space="0" w:color="auto"/>
        <w:bottom w:val="none" w:sz="0" w:space="0" w:color="auto"/>
        <w:right w:val="none" w:sz="0" w:space="0" w:color="auto"/>
      </w:divBdr>
    </w:div>
    <w:div w:id="1933002133">
      <w:bodyDiv w:val="1"/>
      <w:marLeft w:val="0"/>
      <w:marRight w:val="0"/>
      <w:marTop w:val="0"/>
      <w:marBottom w:val="0"/>
      <w:divBdr>
        <w:top w:val="none" w:sz="0" w:space="0" w:color="auto"/>
        <w:left w:val="none" w:sz="0" w:space="0" w:color="auto"/>
        <w:bottom w:val="none" w:sz="0" w:space="0" w:color="auto"/>
        <w:right w:val="none" w:sz="0" w:space="0" w:color="auto"/>
      </w:divBdr>
    </w:div>
    <w:div w:id="1937905303">
      <w:bodyDiv w:val="1"/>
      <w:marLeft w:val="0"/>
      <w:marRight w:val="0"/>
      <w:marTop w:val="0"/>
      <w:marBottom w:val="0"/>
      <w:divBdr>
        <w:top w:val="none" w:sz="0" w:space="0" w:color="auto"/>
        <w:left w:val="none" w:sz="0" w:space="0" w:color="auto"/>
        <w:bottom w:val="none" w:sz="0" w:space="0" w:color="auto"/>
        <w:right w:val="none" w:sz="0" w:space="0" w:color="auto"/>
      </w:divBdr>
    </w:div>
    <w:div w:id="1960337726">
      <w:bodyDiv w:val="1"/>
      <w:marLeft w:val="0"/>
      <w:marRight w:val="0"/>
      <w:marTop w:val="0"/>
      <w:marBottom w:val="0"/>
      <w:divBdr>
        <w:top w:val="none" w:sz="0" w:space="0" w:color="auto"/>
        <w:left w:val="none" w:sz="0" w:space="0" w:color="auto"/>
        <w:bottom w:val="none" w:sz="0" w:space="0" w:color="auto"/>
        <w:right w:val="none" w:sz="0" w:space="0" w:color="auto"/>
      </w:divBdr>
    </w:div>
    <w:div w:id="1985312259">
      <w:bodyDiv w:val="1"/>
      <w:marLeft w:val="0"/>
      <w:marRight w:val="0"/>
      <w:marTop w:val="0"/>
      <w:marBottom w:val="0"/>
      <w:divBdr>
        <w:top w:val="none" w:sz="0" w:space="0" w:color="auto"/>
        <w:left w:val="none" w:sz="0" w:space="0" w:color="auto"/>
        <w:bottom w:val="none" w:sz="0" w:space="0" w:color="auto"/>
        <w:right w:val="none" w:sz="0" w:space="0" w:color="auto"/>
      </w:divBdr>
    </w:div>
    <w:div w:id="1997300028">
      <w:bodyDiv w:val="1"/>
      <w:marLeft w:val="0"/>
      <w:marRight w:val="0"/>
      <w:marTop w:val="0"/>
      <w:marBottom w:val="0"/>
      <w:divBdr>
        <w:top w:val="none" w:sz="0" w:space="0" w:color="auto"/>
        <w:left w:val="none" w:sz="0" w:space="0" w:color="auto"/>
        <w:bottom w:val="none" w:sz="0" w:space="0" w:color="auto"/>
        <w:right w:val="none" w:sz="0" w:space="0" w:color="auto"/>
      </w:divBdr>
    </w:div>
    <w:div w:id="2025352381">
      <w:bodyDiv w:val="1"/>
      <w:marLeft w:val="0"/>
      <w:marRight w:val="0"/>
      <w:marTop w:val="0"/>
      <w:marBottom w:val="0"/>
      <w:divBdr>
        <w:top w:val="none" w:sz="0" w:space="0" w:color="auto"/>
        <w:left w:val="none" w:sz="0" w:space="0" w:color="auto"/>
        <w:bottom w:val="none" w:sz="0" w:space="0" w:color="auto"/>
        <w:right w:val="none" w:sz="0" w:space="0" w:color="auto"/>
      </w:divBdr>
    </w:div>
    <w:div w:id="2045860218">
      <w:bodyDiv w:val="1"/>
      <w:marLeft w:val="0"/>
      <w:marRight w:val="0"/>
      <w:marTop w:val="0"/>
      <w:marBottom w:val="0"/>
      <w:divBdr>
        <w:top w:val="none" w:sz="0" w:space="0" w:color="auto"/>
        <w:left w:val="none" w:sz="0" w:space="0" w:color="auto"/>
        <w:bottom w:val="none" w:sz="0" w:space="0" w:color="auto"/>
        <w:right w:val="none" w:sz="0" w:space="0" w:color="auto"/>
      </w:divBdr>
    </w:div>
    <w:div w:id="2055688997">
      <w:bodyDiv w:val="1"/>
      <w:marLeft w:val="0"/>
      <w:marRight w:val="0"/>
      <w:marTop w:val="0"/>
      <w:marBottom w:val="0"/>
      <w:divBdr>
        <w:top w:val="none" w:sz="0" w:space="0" w:color="auto"/>
        <w:left w:val="none" w:sz="0" w:space="0" w:color="auto"/>
        <w:bottom w:val="none" w:sz="0" w:space="0" w:color="auto"/>
        <w:right w:val="none" w:sz="0" w:space="0" w:color="auto"/>
      </w:divBdr>
    </w:div>
    <w:div w:id="2061316953">
      <w:bodyDiv w:val="1"/>
      <w:marLeft w:val="0"/>
      <w:marRight w:val="0"/>
      <w:marTop w:val="0"/>
      <w:marBottom w:val="0"/>
      <w:divBdr>
        <w:top w:val="none" w:sz="0" w:space="0" w:color="auto"/>
        <w:left w:val="none" w:sz="0" w:space="0" w:color="auto"/>
        <w:bottom w:val="none" w:sz="0" w:space="0" w:color="auto"/>
        <w:right w:val="none" w:sz="0" w:space="0" w:color="auto"/>
      </w:divBdr>
    </w:div>
    <w:div w:id="2062436608">
      <w:bodyDiv w:val="1"/>
      <w:marLeft w:val="0"/>
      <w:marRight w:val="0"/>
      <w:marTop w:val="0"/>
      <w:marBottom w:val="0"/>
      <w:divBdr>
        <w:top w:val="none" w:sz="0" w:space="0" w:color="auto"/>
        <w:left w:val="none" w:sz="0" w:space="0" w:color="auto"/>
        <w:bottom w:val="none" w:sz="0" w:space="0" w:color="auto"/>
        <w:right w:val="none" w:sz="0" w:space="0" w:color="auto"/>
      </w:divBdr>
    </w:div>
    <w:div w:id="2081714004">
      <w:bodyDiv w:val="1"/>
      <w:marLeft w:val="0"/>
      <w:marRight w:val="0"/>
      <w:marTop w:val="0"/>
      <w:marBottom w:val="0"/>
      <w:divBdr>
        <w:top w:val="none" w:sz="0" w:space="0" w:color="auto"/>
        <w:left w:val="none" w:sz="0" w:space="0" w:color="auto"/>
        <w:bottom w:val="none" w:sz="0" w:space="0" w:color="auto"/>
        <w:right w:val="none" w:sz="0" w:space="0" w:color="auto"/>
      </w:divBdr>
    </w:div>
    <w:div w:id="2085300886">
      <w:bodyDiv w:val="1"/>
      <w:marLeft w:val="0"/>
      <w:marRight w:val="0"/>
      <w:marTop w:val="0"/>
      <w:marBottom w:val="0"/>
      <w:divBdr>
        <w:top w:val="none" w:sz="0" w:space="0" w:color="auto"/>
        <w:left w:val="none" w:sz="0" w:space="0" w:color="auto"/>
        <w:bottom w:val="none" w:sz="0" w:space="0" w:color="auto"/>
        <w:right w:val="none" w:sz="0" w:space="0" w:color="auto"/>
      </w:divBdr>
    </w:div>
    <w:div w:id="2100170809">
      <w:bodyDiv w:val="1"/>
      <w:marLeft w:val="0"/>
      <w:marRight w:val="0"/>
      <w:marTop w:val="0"/>
      <w:marBottom w:val="0"/>
      <w:divBdr>
        <w:top w:val="none" w:sz="0" w:space="0" w:color="auto"/>
        <w:left w:val="none" w:sz="0" w:space="0" w:color="auto"/>
        <w:bottom w:val="none" w:sz="0" w:space="0" w:color="auto"/>
        <w:right w:val="none" w:sz="0" w:space="0" w:color="auto"/>
      </w:divBdr>
    </w:div>
    <w:div w:id="214546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358750&amp;date=25.06.2021&amp;demo=1" TargetMode="External"/><Relationship Id="rId18" Type="http://schemas.openxmlformats.org/officeDocument/2006/relationships/hyperlink" Target="https://login.consultant.ru/link/?req=doc&amp;base=LAW&amp;n=358750&amp;date=25.06.2021&amp;demo=1" TargetMode="External"/><Relationship Id="rId26" Type="http://schemas.openxmlformats.org/officeDocument/2006/relationships/hyperlink" Target="https://login.consultant.ru/link/?req=doc&amp;base=LAW&amp;n=358750&amp;date=25.06.2021&amp;demo=1&amp;dst=100998&amp;fld=134" TargetMode="External"/><Relationship Id="rId39" Type="http://schemas.openxmlformats.org/officeDocument/2006/relationships/image" Target="media/image5.png"/><Relationship Id="rId21" Type="http://schemas.openxmlformats.org/officeDocument/2006/relationships/hyperlink" Target="https://login.consultant.ru/link/?req=doc&amp;base=LAW&amp;n=358750&amp;date=25.06.2021&amp;demo=1&amp;dst=100998&amp;fld=134" TargetMode="External"/><Relationship Id="rId34" Type="http://schemas.openxmlformats.org/officeDocument/2006/relationships/hyperlink" Target="https://login.consultant.ru/link/?req=doc&amp;base=LAW&amp;n=358750&amp;date=25.06.2021&amp;demo=1" TargetMode="External"/><Relationship Id="rId42"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ogin.consultant.ru/link/?req=doc&amp;base=LAW&amp;n=358750&amp;date=25.06.2021&amp;demo=1&amp;dst=100998&amp;fld=134" TargetMode="External"/><Relationship Id="rId29" Type="http://schemas.openxmlformats.org/officeDocument/2006/relationships/hyperlink" Target="https://login.consultant.ru/link/?req=doc&amp;base=LAW&amp;n=358750&amp;date=25.06.2021&amp;demo=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login.consultant.ru/link/?req=doc&amp;base=LAW&amp;n=358750&amp;date=25.06.2021&amp;demo=1" TargetMode="External"/><Relationship Id="rId32" Type="http://schemas.openxmlformats.org/officeDocument/2006/relationships/hyperlink" Target="https://login.consultant.ru/link/?req=doc&amp;base=LAW&amp;n=358750&amp;date=25.06.2021&amp;demo=1&amp;dst=100512&amp;fld=134"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ogin.consultant.ru/link/?req=doc&amp;base=LAW&amp;n=378980&amp;date=25.06.2021&amp;demo=1&amp;dst=100014&amp;fld=134" TargetMode="External"/><Relationship Id="rId23" Type="http://schemas.openxmlformats.org/officeDocument/2006/relationships/hyperlink" Target="https://login.consultant.ru/link/?req=doc&amp;base=LAW&amp;n=358750&amp;date=25.06.2021&amp;demo=1" TargetMode="External"/><Relationship Id="rId28" Type="http://schemas.openxmlformats.org/officeDocument/2006/relationships/hyperlink" Target="https://login.consultant.ru/link/?req=doc&amp;base=LAW&amp;n=358750&amp;date=25.06.2021&amp;demo=1" TargetMode="External"/><Relationship Id="rId36" Type="http://schemas.openxmlformats.org/officeDocument/2006/relationships/hyperlink" Target="https://login.consultant.ru/link/?req=doc&amp;base=LAW&amp;n=358750&amp;date=25.06.2021&amp;demo=1&amp;dst=100998&amp;fld=134" TargetMode="External"/><Relationship Id="rId10" Type="http://schemas.microsoft.com/office/2007/relationships/hdphoto" Target="media/hdphoto1.wdp"/><Relationship Id="rId19" Type="http://schemas.openxmlformats.org/officeDocument/2006/relationships/hyperlink" Target="https://login.consultant.ru/link/?req=doc&amp;base=LAW&amp;n=358750&amp;date=25.06.2021&amp;demo=1" TargetMode="External"/><Relationship Id="rId31" Type="http://schemas.openxmlformats.org/officeDocument/2006/relationships/hyperlink" Target="https://login.consultant.ru/link/?req=doc&amp;base=LAW&amp;n=358750&amp;date=25.06.2021&amp;demo=1&amp;dst=100998&amp;fld=134"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base=LAW&amp;n=358750&amp;date=25.06.2021&amp;demo=1" TargetMode="External"/><Relationship Id="rId22" Type="http://schemas.openxmlformats.org/officeDocument/2006/relationships/hyperlink" Target="https://login.consultant.ru/link/?req=doc&amp;base=LAW&amp;n=358750&amp;date=25.06.2021&amp;demo=1&amp;dst=100512&amp;fld=134" TargetMode="External"/><Relationship Id="rId27" Type="http://schemas.openxmlformats.org/officeDocument/2006/relationships/hyperlink" Target="https://login.consultant.ru/link/?req=doc&amp;base=LAW&amp;n=358750&amp;date=25.06.2021&amp;demo=1&amp;dst=100512&amp;fld=134" TargetMode="External"/><Relationship Id="rId30" Type="http://schemas.openxmlformats.org/officeDocument/2006/relationships/hyperlink" Target="https://login.consultant.ru/link/?req=doc&amp;base=LAW&amp;n=378980&amp;date=25.06.2021&amp;demo=1&amp;dst=100014&amp;fld=134" TargetMode="External"/><Relationship Id="rId35" Type="http://schemas.openxmlformats.org/officeDocument/2006/relationships/hyperlink" Target="https://login.consultant.ru/link/?req=doc&amp;base=LAW&amp;n=378980&amp;date=25.06.2021&amp;demo=1&amp;dst=100014&amp;fld=134"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login.consultant.ru/link/?req=doc&amp;base=LAW&amp;n=358750&amp;date=25.06.2021&amp;demo=1&amp;dst=100512&amp;fld=134" TargetMode="External"/><Relationship Id="rId17" Type="http://schemas.openxmlformats.org/officeDocument/2006/relationships/hyperlink" Target="https://login.consultant.ru/link/?req=doc&amp;base=LAW&amp;n=358750&amp;date=25.06.2021&amp;demo=1&amp;dst=100512&amp;fld=134" TargetMode="External"/><Relationship Id="rId25" Type="http://schemas.openxmlformats.org/officeDocument/2006/relationships/hyperlink" Target="https://login.consultant.ru/link/?req=doc&amp;base=LAW&amp;n=378980&amp;date=25.06.2021&amp;demo=1&amp;dst=100014&amp;fld=134" TargetMode="External"/><Relationship Id="rId33" Type="http://schemas.openxmlformats.org/officeDocument/2006/relationships/hyperlink" Target="https://login.consultant.ru/link/?req=doc&amp;base=LAW&amp;n=358750&amp;date=25.06.2021&amp;demo=1" TargetMode="External"/><Relationship Id="rId38" Type="http://schemas.openxmlformats.org/officeDocument/2006/relationships/image" Target="media/image4.png"/><Relationship Id="rId20" Type="http://schemas.openxmlformats.org/officeDocument/2006/relationships/hyperlink" Target="https://login.consultant.ru/link/?req=doc&amp;base=LAW&amp;n=378980&amp;date=25.06.2021&amp;demo=1&amp;dst=100014&amp;fld=134" TargetMode="External"/><Relationship Id="rId4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FEF2E-BAC4-4D4F-879E-61E445A5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4469</TotalTime>
  <Pages>55</Pages>
  <Words>58248</Words>
  <Characters>332016</Characters>
  <Application>Microsoft Office Word</Application>
  <DocSecurity>0</DocSecurity>
  <Lines>2766</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Лаушкин</dc:creator>
  <cp:lastModifiedBy>Александр Лаушкин</cp:lastModifiedBy>
  <cp:revision>632</cp:revision>
  <cp:lastPrinted>2018-11-13T02:36:00Z</cp:lastPrinted>
  <dcterms:created xsi:type="dcterms:W3CDTF">2017-06-27T03:35:00Z</dcterms:created>
  <dcterms:modified xsi:type="dcterms:W3CDTF">2022-01-10T03:19:00Z</dcterms:modified>
</cp:coreProperties>
</file>