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135C" w:rsidRDefault="0070135C" w:rsidP="0070135C">
      <w:pPr>
        <w:tabs>
          <w:tab w:val="left" w:pos="0"/>
          <w:tab w:val="left" w:pos="851"/>
          <w:tab w:val="left" w:pos="993"/>
          <w:tab w:val="left" w:pos="9781"/>
        </w:tabs>
        <w:spacing w:line="20" w:lineRule="atLeast"/>
        <w:ind w:right="-142" w:firstLine="567"/>
        <w:jc w:val="both"/>
        <w:rPr>
          <w:sz w:val="28"/>
          <w:szCs w:val="28"/>
        </w:rPr>
      </w:pPr>
    </w:p>
    <w:p w:rsidR="0070135C" w:rsidRDefault="0070135C" w:rsidP="0070135C">
      <w:pPr>
        <w:tabs>
          <w:tab w:val="left" w:pos="0"/>
          <w:tab w:val="left" w:pos="851"/>
          <w:tab w:val="left" w:pos="993"/>
          <w:tab w:val="left" w:pos="9781"/>
        </w:tabs>
        <w:spacing w:line="20" w:lineRule="atLeast"/>
        <w:ind w:right="-142" w:firstLine="567"/>
        <w:jc w:val="center"/>
        <w:rPr>
          <w:sz w:val="28"/>
          <w:szCs w:val="28"/>
        </w:rPr>
      </w:pPr>
      <w:r>
        <w:rPr>
          <w:sz w:val="28"/>
          <w:szCs w:val="28"/>
        </w:rPr>
        <w:t>ИЗВЕЩЕНИЕ</w:t>
      </w:r>
    </w:p>
    <w:p w:rsidR="0070135C" w:rsidRDefault="0070135C" w:rsidP="0070135C">
      <w:pPr>
        <w:tabs>
          <w:tab w:val="left" w:pos="0"/>
          <w:tab w:val="left" w:pos="851"/>
          <w:tab w:val="left" w:pos="993"/>
          <w:tab w:val="left" w:pos="9781"/>
        </w:tabs>
        <w:spacing w:line="20" w:lineRule="atLeast"/>
        <w:ind w:right="-142" w:firstLine="567"/>
        <w:jc w:val="center"/>
        <w:rPr>
          <w:sz w:val="28"/>
          <w:szCs w:val="28"/>
        </w:rPr>
      </w:pPr>
    </w:p>
    <w:p w:rsidR="00535E11" w:rsidRDefault="005860BF" w:rsidP="007217BB">
      <w:pPr>
        <w:tabs>
          <w:tab w:val="left" w:pos="540"/>
        </w:tabs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>А</w:t>
      </w:r>
      <w:r w:rsidRPr="000164B7">
        <w:rPr>
          <w:sz w:val="28"/>
          <w:szCs w:val="28"/>
        </w:rPr>
        <w:t>дминистрация города Татарска</w:t>
      </w:r>
      <w:r>
        <w:rPr>
          <w:sz w:val="28"/>
          <w:szCs w:val="28"/>
        </w:rPr>
        <w:t xml:space="preserve"> Новосибирской области</w:t>
      </w:r>
      <w:r w:rsidRPr="000164B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сообщает, о том, что </w:t>
      </w:r>
      <w:r w:rsidR="007217BB">
        <w:rPr>
          <w:sz w:val="28"/>
          <w:szCs w:val="28"/>
        </w:rPr>
        <w:t>18 марта</w:t>
      </w:r>
      <w:r w:rsidR="007217BB" w:rsidRPr="007A3DC8">
        <w:rPr>
          <w:sz w:val="28"/>
          <w:szCs w:val="28"/>
        </w:rPr>
        <w:t xml:space="preserve"> 202</w:t>
      </w:r>
      <w:r w:rsidR="007217BB">
        <w:rPr>
          <w:sz w:val="28"/>
          <w:szCs w:val="28"/>
        </w:rPr>
        <w:t>2</w:t>
      </w:r>
      <w:r w:rsidR="007217BB" w:rsidRPr="007A3DC8">
        <w:rPr>
          <w:sz w:val="28"/>
          <w:szCs w:val="28"/>
        </w:rPr>
        <w:t xml:space="preserve"> года</w:t>
      </w:r>
      <w:r w:rsidR="007217BB" w:rsidRPr="005925F6">
        <w:rPr>
          <w:color w:val="FF0000"/>
          <w:sz w:val="28"/>
          <w:szCs w:val="28"/>
        </w:rPr>
        <w:t xml:space="preserve"> </w:t>
      </w:r>
      <w:r w:rsidR="007217BB" w:rsidRPr="000164B7">
        <w:rPr>
          <w:sz w:val="28"/>
          <w:szCs w:val="28"/>
        </w:rPr>
        <w:t>в 1</w:t>
      </w:r>
      <w:r w:rsidR="007217BB">
        <w:rPr>
          <w:sz w:val="28"/>
          <w:szCs w:val="28"/>
        </w:rPr>
        <w:t>4</w:t>
      </w:r>
      <w:r w:rsidR="007217BB" w:rsidRPr="000164B7">
        <w:rPr>
          <w:sz w:val="28"/>
          <w:szCs w:val="28"/>
        </w:rPr>
        <w:t xml:space="preserve">:00 часов в большом зале администрации города </w:t>
      </w:r>
      <w:r w:rsidR="007217BB">
        <w:rPr>
          <w:sz w:val="28"/>
          <w:szCs w:val="28"/>
        </w:rPr>
        <w:t xml:space="preserve"> </w:t>
      </w:r>
      <w:r w:rsidR="007217BB" w:rsidRPr="000164B7">
        <w:rPr>
          <w:sz w:val="28"/>
          <w:szCs w:val="28"/>
        </w:rPr>
        <w:t>Татарска</w:t>
      </w:r>
      <w:r w:rsidR="007217BB">
        <w:rPr>
          <w:sz w:val="28"/>
          <w:szCs w:val="28"/>
        </w:rPr>
        <w:t xml:space="preserve"> </w:t>
      </w:r>
      <w:r w:rsidR="007217BB" w:rsidRPr="000164B7">
        <w:rPr>
          <w:sz w:val="28"/>
          <w:szCs w:val="28"/>
        </w:rPr>
        <w:t>Новосибирской области по адресу:</w:t>
      </w:r>
      <w:r w:rsidR="007217BB">
        <w:rPr>
          <w:sz w:val="28"/>
          <w:szCs w:val="28"/>
        </w:rPr>
        <w:t xml:space="preserve"> </w:t>
      </w:r>
      <w:proofErr w:type="gramStart"/>
      <w:r w:rsidR="007217BB" w:rsidRPr="000164B7">
        <w:rPr>
          <w:sz w:val="28"/>
          <w:szCs w:val="28"/>
        </w:rPr>
        <w:t>Новосибирская область,</w:t>
      </w:r>
      <w:r w:rsidR="007217BB">
        <w:rPr>
          <w:sz w:val="28"/>
          <w:szCs w:val="28"/>
        </w:rPr>
        <w:t xml:space="preserve"> </w:t>
      </w:r>
      <w:r w:rsidR="007217BB" w:rsidRPr="000164B7">
        <w:rPr>
          <w:sz w:val="28"/>
          <w:szCs w:val="28"/>
        </w:rPr>
        <w:t>г.</w:t>
      </w:r>
      <w:r w:rsidR="007217BB">
        <w:rPr>
          <w:sz w:val="28"/>
          <w:szCs w:val="28"/>
        </w:rPr>
        <w:t xml:space="preserve"> </w:t>
      </w:r>
      <w:r w:rsidR="007217BB" w:rsidRPr="000164B7">
        <w:rPr>
          <w:sz w:val="28"/>
          <w:szCs w:val="28"/>
        </w:rPr>
        <w:t>Татарск</w:t>
      </w:r>
      <w:r w:rsidR="007217BB">
        <w:rPr>
          <w:sz w:val="28"/>
          <w:szCs w:val="28"/>
        </w:rPr>
        <w:t>, ул. Ленина, 96,</w:t>
      </w:r>
      <w:r w:rsidR="007217BB" w:rsidRPr="000164B7">
        <w:rPr>
          <w:sz w:val="28"/>
          <w:szCs w:val="28"/>
        </w:rPr>
        <w:t xml:space="preserve"> состоятся публичные слушания по</w:t>
      </w:r>
      <w:r w:rsidR="007217BB">
        <w:rPr>
          <w:sz w:val="28"/>
          <w:szCs w:val="28"/>
        </w:rPr>
        <w:t xml:space="preserve"> </w:t>
      </w:r>
      <w:r w:rsidR="007217BB" w:rsidRPr="000164B7">
        <w:rPr>
          <w:sz w:val="28"/>
          <w:szCs w:val="28"/>
        </w:rPr>
        <w:t xml:space="preserve"> обсуждению </w:t>
      </w:r>
      <w:r w:rsidR="007217BB" w:rsidRPr="007A4EC1">
        <w:rPr>
          <w:sz w:val="28"/>
          <w:szCs w:val="28"/>
        </w:rPr>
        <w:t>проект</w:t>
      </w:r>
      <w:r w:rsidR="007217BB">
        <w:rPr>
          <w:sz w:val="28"/>
          <w:szCs w:val="28"/>
        </w:rPr>
        <w:t xml:space="preserve">ов распоряжений администрации города Татарска Новосибирской области «О предоставлении разрешения на условно разрешенный вид разрешенного использования земельного участка» по следующим адресам: </w:t>
      </w:r>
      <w:r w:rsidR="007217BB" w:rsidRPr="000164B7">
        <w:rPr>
          <w:sz w:val="28"/>
          <w:szCs w:val="28"/>
        </w:rPr>
        <w:t>г</w:t>
      </w:r>
      <w:r w:rsidR="007217BB">
        <w:rPr>
          <w:sz w:val="28"/>
          <w:szCs w:val="28"/>
        </w:rPr>
        <w:t>.</w:t>
      </w:r>
      <w:r w:rsidR="007217BB" w:rsidRPr="000164B7">
        <w:rPr>
          <w:sz w:val="28"/>
          <w:szCs w:val="28"/>
        </w:rPr>
        <w:t xml:space="preserve"> Татарск, </w:t>
      </w:r>
      <w:r w:rsidR="007217BB">
        <w:rPr>
          <w:sz w:val="28"/>
          <w:szCs w:val="28"/>
        </w:rPr>
        <w:t xml:space="preserve">ул. </w:t>
      </w:r>
      <w:proofErr w:type="spellStart"/>
      <w:r w:rsidR="007217BB">
        <w:rPr>
          <w:sz w:val="28"/>
          <w:szCs w:val="28"/>
        </w:rPr>
        <w:t>К.Маркса</w:t>
      </w:r>
      <w:proofErr w:type="spellEnd"/>
      <w:r w:rsidR="007217BB">
        <w:rPr>
          <w:sz w:val="28"/>
          <w:szCs w:val="28"/>
        </w:rPr>
        <w:t>, 124 и по обсуждению проекта решения «О внесении  изменений в  Правила землепользования и застройки города Татарска Новосибирской области</w:t>
      </w:r>
      <w:r>
        <w:rPr>
          <w:sz w:val="28"/>
          <w:szCs w:val="28"/>
        </w:rPr>
        <w:t>, утвержденных решением шестнадцатой сессии</w:t>
      </w:r>
      <w:proofErr w:type="gramEnd"/>
      <w:r>
        <w:rPr>
          <w:sz w:val="28"/>
          <w:szCs w:val="28"/>
        </w:rPr>
        <w:t xml:space="preserve"> Совета депутатов </w:t>
      </w:r>
      <w:r w:rsidRPr="007A4EC1">
        <w:rPr>
          <w:sz w:val="28"/>
          <w:szCs w:val="28"/>
        </w:rPr>
        <w:t>города Татарска Новосибирской</w:t>
      </w:r>
      <w:r>
        <w:rPr>
          <w:sz w:val="28"/>
          <w:szCs w:val="28"/>
        </w:rPr>
        <w:t xml:space="preserve"> </w:t>
      </w:r>
      <w:r w:rsidRPr="007A4EC1">
        <w:rPr>
          <w:sz w:val="28"/>
          <w:szCs w:val="28"/>
        </w:rPr>
        <w:t>области</w:t>
      </w:r>
      <w:r>
        <w:rPr>
          <w:sz w:val="28"/>
          <w:szCs w:val="28"/>
        </w:rPr>
        <w:t xml:space="preserve"> от 26.06.2017 г. № 64.</w:t>
      </w:r>
      <w:bookmarkStart w:id="0" w:name="_GoBack"/>
      <w:bookmarkEnd w:id="0"/>
    </w:p>
    <w:p w:rsidR="00A623ED" w:rsidRPr="00535E11" w:rsidRDefault="00535E11" w:rsidP="00535E11">
      <w:pPr>
        <w:tabs>
          <w:tab w:val="left" w:pos="410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 ходе подготовки и проведения публичных слушаний изменения и дополнения в проект решения не поступали.</w:t>
      </w:r>
    </w:p>
    <w:sectPr w:rsidR="00A623ED" w:rsidRPr="00535E1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6E85"/>
    <w:rsid w:val="002A0CC5"/>
    <w:rsid w:val="00496E85"/>
    <w:rsid w:val="00535E11"/>
    <w:rsid w:val="005860BF"/>
    <w:rsid w:val="0070135C"/>
    <w:rsid w:val="007217BB"/>
    <w:rsid w:val="00A623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135C"/>
    <w:pPr>
      <w:spacing w:after="0" w:line="240" w:lineRule="auto"/>
    </w:pPr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0135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0135C"/>
    <w:rPr>
      <w:rFonts w:ascii="Tahoma" w:eastAsia="Times New Roman" w:hAnsi="Tahoma" w:cs="Tahoma"/>
      <w:position w:val="-30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135C"/>
    <w:pPr>
      <w:spacing w:after="0" w:line="240" w:lineRule="auto"/>
    </w:pPr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0135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0135C"/>
    <w:rPr>
      <w:rFonts w:ascii="Tahoma" w:eastAsia="Times New Roman" w:hAnsi="Tahoma" w:cs="Tahoma"/>
      <w:position w:val="-30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131</Words>
  <Characters>748</Characters>
  <Application>Microsoft Office Word</Application>
  <DocSecurity>0</DocSecurity>
  <Lines>6</Lines>
  <Paragraphs>1</Paragraphs>
  <ScaleCrop>false</ScaleCrop>
  <Company/>
  <LinksUpToDate>false</LinksUpToDate>
  <CharactersWithSpaces>878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Kabinet12</cp:lastModifiedBy>
  <cp:revision>7</cp:revision>
  <dcterms:created xsi:type="dcterms:W3CDTF">2021-09-03T04:54:00Z</dcterms:created>
  <dcterms:modified xsi:type="dcterms:W3CDTF">2022-03-02T05:54:00Z</dcterms:modified>
</cp:coreProperties>
</file>