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65" w:rsidRPr="00523A65" w:rsidRDefault="00523A65" w:rsidP="00523A65">
      <w:pPr>
        <w:tabs>
          <w:tab w:val="center" w:pos="4960"/>
          <w:tab w:val="right" w:pos="9921"/>
        </w:tabs>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6096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057275"/>
                    </a:xfrm>
                    <a:prstGeom prst="rect">
                      <a:avLst/>
                    </a:prstGeom>
                    <a:noFill/>
                    <a:ln>
                      <a:noFill/>
                    </a:ln>
                  </pic:spPr>
                </pic:pic>
              </a:graphicData>
            </a:graphic>
          </wp:inline>
        </w:drawing>
      </w:r>
      <w:r w:rsidR="00AD62A3">
        <w:rPr>
          <w:rFonts w:ascii="Times New Roman" w:eastAsia="Times New Roman" w:hAnsi="Times New Roman" w:cs="Times New Roman"/>
          <w:sz w:val="28"/>
          <w:szCs w:val="28"/>
          <w:lang w:eastAsia="ru-RU"/>
        </w:rPr>
        <w:t xml:space="preserve">                                           </w:t>
      </w:r>
    </w:p>
    <w:p w:rsidR="00523A65" w:rsidRPr="00523A65" w:rsidRDefault="00523A65" w:rsidP="00523A65">
      <w:pPr>
        <w:spacing w:after="0" w:line="240" w:lineRule="auto"/>
        <w:jc w:val="center"/>
        <w:rPr>
          <w:rFonts w:ascii="Times New Roman" w:eastAsia="Times New Roman" w:hAnsi="Times New Roman" w:cs="Times New Roman"/>
          <w:b/>
          <w:sz w:val="28"/>
          <w:szCs w:val="28"/>
          <w:lang w:eastAsia="ru-RU"/>
        </w:rPr>
      </w:pPr>
      <w:r w:rsidRPr="00523A65">
        <w:rPr>
          <w:rFonts w:ascii="Times New Roman" w:eastAsia="Times New Roman" w:hAnsi="Times New Roman" w:cs="Times New Roman"/>
          <w:b/>
          <w:sz w:val="28"/>
          <w:szCs w:val="28"/>
          <w:lang w:eastAsia="ru-RU"/>
        </w:rPr>
        <w:t>СОВЕТ ДЕПУТАТОВ</w:t>
      </w:r>
    </w:p>
    <w:p w:rsidR="00523A65" w:rsidRPr="00523A65" w:rsidRDefault="00523A65" w:rsidP="00523A65">
      <w:pPr>
        <w:spacing w:after="0" w:line="240" w:lineRule="auto"/>
        <w:jc w:val="center"/>
        <w:rPr>
          <w:rFonts w:ascii="Times New Roman" w:eastAsia="Times New Roman" w:hAnsi="Times New Roman" w:cs="Times New Roman"/>
          <w:b/>
          <w:sz w:val="28"/>
          <w:szCs w:val="28"/>
          <w:lang w:eastAsia="ru-RU"/>
        </w:rPr>
      </w:pPr>
      <w:r w:rsidRPr="00523A65">
        <w:rPr>
          <w:rFonts w:ascii="Times New Roman" w:eastAsia="Times New Roman" w:hAnsi="Times New Roman" w:cs="Times New Roman"/>
          <w:b/>
          <w:sz w:val="28"/>
          <w:szCs w:val="28"/>
          <w:lang w:eastAsia="ru-RU"/>
        </w:rPr>
        <w:t xml:space="preserve">ГОРОДА ТАТАРСКА </w:t>
      </w:r>
      <w:r w:rsidRPr="00523A65">
        <w:rPr>
          <w:rFonts w:ascii="Times New Roman" w:eastAsia="Times New Roman" w:hAnsi="Times New Roman" w:cs="Times New Roman"/>
          <w:b/>
          <w:caps/>
          <w:sz w:val="28"/>
          <w:szCs w:val="28"/>
          <w:lang w:eastAsia="ru-RU"/>
        </w:rPr>
        <w:t>Татарского района</w:t>
      </w:r>
    </w:p>
    <w:p w:rsidR="00523A65" w:rsidRPr="00523A65" w:rsidRDefault="00523A65" w:rsidP="00523A65">
      <w:pPr>
        <w:spacing w:after="0" w:line="240" w:lineRule="auto"/>
        <w:jc w:val="center"/>
        <w:rPr>
          <w:rFonts w:ascii="Times New Roman" w:eastAsia="Times New Roman" w:hAnsi="Times New Roman" w:cs="Times New Roman"/>
          <w:b/>
          <w:sz w:val="28"/>
          <w:szCs w:val="28"/>
          <w:lang w:eastAsia="ru-RU"/>
        </w:rPr>
      </w:pPr>
      <w:r w:rsidRPr="00523A65">
        <w:rPr>
          <w:rFonts w:ascii="Times New Roman" w:eastAsia="Times New Roman" w:hAnsi="Times New Roman" w:cs="Times New Roman"/>
          <w:b/>
          <w:sz w:val="28"/>
          <w:szCs w:val="28"/>
          <w:lang w:eastAsia="ru-RU"/>
        </w:rPr>
        <w:t>НОВОСИБИРСКОЙ ОБЛАСТИ</w:t>
      </w:r>
    </w:p>
    <w:p w:rsidR="00D32661" w:rsidRPr="00D32661" w:rsidRDefault="00D32661" w:rsidP="00D32661">
      <w:pPr>
        <w:spacing w:after="0" w:line="48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(пятого созыва)</w:t>
      </w:r>
    </w:p>
    <w:p w:rsidR="00523A65" w:rsidRPr="00523A65" w:rsidRDefault="00523A65" w:rsidP="00523A65">
      <w:pPr>
        <w:keepNext/>
        <w:spacing w:after="0" w:line="240" w:lineRule="auto"/>
        <w:jc w:val="center"/>
        <w:outlineLvl w:val="0"/>
        <w:rPr>
          <w:rFonts w:ascii="Times New Roman" w:eastAsia="Times New Roman" w:hAnsi="Times New Roman" w:cs="Times New Roman"/>
          <w:b/>
          <w:color w:val="FF0000"/>
          <w:sz w:val="28"/>
          <w:szCs w:val="28"/>
          <w:lang w:eastAsia="ru-RU"/>
        </w:rPr>
      </w:pPr>
      <w:r w:rsidRPr="00523A65">
        <w:rPr>
          <w:rFonts w:ascii="Times New Roman" w:eastAsia="Times New Roman" w:hAnsi="Times New Roman" w:cs="Times New Roman"/>
          <w:b/>
          <w:sz w:val="28"/>
          <w:szCs w:val="28"/>
          <w:lang w:eastAsia="ru-RU"/>
        </w:rPr>
        <w:t>РЕШЕНИЕ №</w:t>
      </w:r>
      <w:r w:rsidR="00E25EAB">
        <w:rPr>
          <w:rFonts w:ascii="Times New Roman" w:eastAsia="Times New Roman" w:hAnsi="Times New Roman" w:cs="Times New Roman"/>
          <w:b/>
          <w:sz w:val="28"/>
          <w:szCs w:val="28"/>
          <w:lang w:eastAsia="ru-RU"/>
        </w:rPr>
        <w:t xml:space="preserve"> 341</w:t>
      </w:r>
    </w:p>
    <w:p w:rsidR="00523A65" w:rsidRDefault="00523A65" w:rsidP="00B552FC">
      <w:pPr>
        <w:spacing w:after="0" w:line="240" w:lineRule="auto"/>
        <w:jc w:val="center"/>
        <w:rPr>
          <w:rFonts w:ascii="Times New Roman" w:eastAsia="Times New Roman" w:hAnsi="Times New Roman" w:cs="Times New Roman"/>
          <w:sz w:val="28"/>
          <w:szCs w:val="28"/>
          <w:lang w:eastAsia="ru-RU"/>
        </w:rPr>
      </w:pPr>
      <w:r w:rsidRPr="00523A65">
        <w:rPr>
          <w:rFonts w:ascii="Times New Roman" w:eastAsia="Times New Roman" w:hAnsi="Times New Roman" w:cs="Times New Roman"/>
          <w:sz w:val="28"/>
          <w:szCs w:val="28"/>
          <w:lang w:eastAsia="ru-RU"/>
        </w:rPr>
        <w:t>(</w:t>
      </w:r>
      <w:r w:rsidR="00B552FC">
        <w:rPr>
          <w:rFonts w:ascii="Times New Roman" w:eastAsia="Times New Roman" w:hAnsi="Times New Roman" w:cs="Times New Roman"/>
          <w:sz w:val="28"/>
          <w:szCs w:val="28"/>
          <w:lang w:eastAsia="ru-RU"/>
        </w:rPr>
        <w:t>одиннадцатая внеочередная сессия</w:t>
      </w:r>
      <w:r w:rsidRPr="00523A65">
        <w:rPr>
          <w:rFonts w:ascii="Times New Roman" w:eastAsia="Times New Roman" w:hAnsi="Times New Roman" w:cs="Times New Roman"/>
          <w:sz w:val="28"/>
          <w:szCs w:val="28"/>
          <w:lang w:eastAsia="ru-RU"/>
        </w:rPr>
        <w:t>)</w:t>
      </w:r>
    </w:p>
    <w:p w:rsidR="00D32661" w:rsidRPr="00523A65" w:rsidRDefault="00D32661" w:rsidP="00B552FC">
      <w:pPr>
        <w:spacing w:after="0" w:line="240" w:lineRule="auto"/>
        <w:jc w:val="center"/>
        <w:rPr>
          <w:rFonts w:ascii="Times New Roman" w:eastAsia="Times New Roman" w:hAnsi="Times New Roman" w:cs="Times New Roman"/>
          <w:sz w:val="28"/>
          <w:szCs w:val="28"/>
          <w:lang w:eastAsia="ru-RU"/>
        </w:rPr>
      </w:pPr>
    </w:p>
    <w:p w:rsidR="00D32661" w:rsidRDefault="00E25EAB" w:rsidP="00D3266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A65" w:rsidRPr="00523A65">
        <w:rPr>
          <w:rFonts w:ascii="Times New Roman" w:eastAsia="Times New Roman" w:hAnsi="Times New Roman" w:cs="Times New Roman"/>
          <w:sz w:val="28"/>
          <w:szCs w:val="28"/>
          <w:lang w:eastAsia="ru-RU"/>
        </w:rPr>
        <w:t xml:space="preserve">от </w:t>
      </w:r>
      <w:r w:rsidR="00B552FC">
        <w:rPr>
          <w:rFonts w:ascii="Times New Roman" w:eastAsia="Times New Roman" w:hAnsi="Times New Roman" w:cs="Times New Roman"/>
          <w:sz w:val="28"/>
          <w:szCs w:val="28"/>
          <w:lang w:eastAsia="ru-RU"/>
        </w:rPr>
        <w:t>15.07.</w:t>
      </w:r>
      <w:r w:rsidR="00523A65" w:rsidRPr="00523A65">
        <w:rPr>
          <w:rFonts w:ascii="Times New Roman" w:eastAsia="Times New Roman" w:hAnsi="Times New Roman" w:cs="Times New Roman"/>
          <w:sz w:val="28"/>
          <w:szCs w:val="28"/>
          <w:lang w:eastAsia="ru-RU"/>
        </w:rPr>
        <w:t xml:space="preserve">2022 года                                                    </w:t>
      </w:r>
      <w:r>
        <w:rPr>
          <w:rFonts w:ascii="Times New Roman" w:eastAsia="Times New Roman" w:hAnsi="Times New Roman" w:cs="Times New Roman"/>
          <w:sz w:val="28"/>
          <w:szCs w:val="28"/>
          <w:lang w:eastAsia="ru-RU"/>
        </w:rPr>
        <w:t xml:space="preserve">                            </w:t>
      </w:r>
      <w:r w:rsidR="00523A65" w:rsidRPr="00523A65">
        <w:rPr>
          <w:rFonts w:ascii="Times New Roman" w:eastAsia="Times New Roman" w:hAnsi="Times New Roman" w:cs="Times New Roman"/>
          <w:sz w:val="28"/>
          <w:szCs w:val="28"/>
          <w:lang w:eastAsia="ru-RU"/>
        </w:rPr>
        <w:t xml:space="preserve"> </w:t>
      </w:r>
      <w:r w:rsidR="00D32661">
        <w:rPr>
          <w:rFonts w:ascii="Times New Roman" w:eastAsia="Times New Roman" w:hAnsi="Times New Roman" w:cs="Times New Roman"/>
          <w:sz w:val="28"/>
          <w:szCs w:val="28"/>
          <w:lang w:eastAsia="ru-RU"/>
        </w:rPr>
        <w:t>г. Татарск</w:t>
      </w:r>
    </w:p>
    <w:p w:rsidR="00D32661" w:rsidRPr="00523A65" w:rsidRDefault="00D32661" w:rsidP="00D32661">
      <w:pPr>
        <w:spacing w:after="0" w:line="360" w:lineRule="auto"/>
        <w:jc w:val="center"/>
        <w:rPr>
          <w:rFonts w:ascii="Times New Roman" w:eastAsia="Times New Roman" w:hAnsi="Times New Roman" w:cs="Times New Roman"/>
          <w:sz w:val="28"/>
          <w:szCs w:val="28"/>
          <w:lang w:eastAsia="ru-RU"/>
        </w:rPr>
      </w:pPr>
    </w:p>
    <w:p w:rsidR="003760B3" w:rsidRPr="00D32661" w:rsidRDefault="00523A65" w:rsidP="00D32661">
      <w:pPr>
        <w:spacing w:line="240" w:lineRule="auto"/>
        <w:ind w:firstLine="851"/>
        <w:jc w:val="center"/>
        <w:rPr>
          <w:rFonts w:ascii="Times New Roman" w:eastAsia="Times New Roman" w:hAnsi="Times New Roman" w:cs="Times New Roman"/>
          <w:b/>
          <w:sz w:val="28"/>
          <w:szCs w:val="28"/>
          <w:lang w:eastAsia="ru-RU"/>
        </w:rPr>
      </w:pPr>
      <w:r w:rsidRPr="00523A65">
        <w:rPr>
          <w:rFonts w:ascii="Times New Roman" w:eastAsia="Times New Roman" w:hAnsi="Times New Roman" w:cs="Times New Roman"/>
          <w:b/>
          <w:sz w:val="28"/>
          <w:szCs w:val="28"/>
          <w:lang w:eastAsia="ru-RU"/>
        </w:rPr>
        <w:t>Об утверждении Положения о  размещении нестационарных объектов на территории города</w:t>
      </w:r>
      <w:r w:rsidR="00D32661">
        <w:rPr>
          <w:rFonts w:ascii="Times New Roman" w:eastAsia="Times New Roman" w:hAnsi="Times New Roman" w:cs="Times New Roman"/>
          <w:b/>
          <w:sz w:val="28"/>
          <w:szCs w:val="28"/>
          <w:lang w:eastAsia="ru-RU"/>
        </w:rPr>
        <w:t xml:space="preserve"> Татарска Новосибирской области</w:t>
      </w:r>
    </w:p>
    <w:p w:rsidR="003760B3" w:rsidRPr="00B552FC" w:rsidRDefault="00523A65" w:rsidP="003760B3">
      <w:pPr>
        <w:spacing w:after="0" w:line="240" w:lineRule="auto"/>
        <w:ind w:firstLine="851"/>
        <w:jc w:val="both"/>
        <w:rPr>
          <w:rFonts w:ascii="Times New Roman" w:eastAsia="Times New Roman" w:hAnsi="Times New Roman" w:cs="Times New Roman"/>
          <w:sz w:val="28"/>
          <w:szCs w:val="28"/>
          <w:lang w:eastAsia="ru-RU"/>
        </w:rPr>
      </w:pPr>
      <w:proofErr w:type="gramStart"/>
      <w:r w:rsidRPr="00B552FC">
        <w:rPr>
          <w:rFonts w:ascii="Times New Roman" w:eastAsia="Times New Roman" w:hAnsi="Times New Roman" w:cs="Times New Roman"/>
          <w:sz w:val="28"/>
          <w:szCs w:val="28"/>
          <w:lang w:eastAsia="ru-RU"/>
        </w:rPr>
        <w:t>В соответствии с Земельным кодексом Российской Федерации от 25.10.2001 № 136 - ФЗ,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w:t>
      </w:r>
      <w:proofErr w:type="gramEnd"/>
      <w:r w:rsidRPr="00B552FC">
        <w:rPr>
          <w:rFonts w:ascii="Times New Roman" w:eastAsia="Times New Roman" w:hAnsi="Times New Roman" w:cs="Times New Roman"/>
          <w:sz w:val="28"/>
          <w:szCs w:val="28"/>
          <w:lang w:eastAsia="ru-RU"/>
        </w:rPr>
        <w:t xml:space="preserve"> порядке разработки и утверждения органами местного самоуправления схемы размещения нестационарных торговых объектов», руководствуясь Уставом города Татарска Новосибирской области,</w:t>
      </w:r>
      <w:r w:rsidR="00C52DC8" w:rsidRPr="00B552FC">
        <w:rPr>
          <w:rFonts w:ascii="Times New Roman" w:hAnsi="Times New Roman" w:cs="Times New Roman"/>
          <w:sz w:val="28"/>
          <w:szCs w:val="28"/>
          <w:lang w:eastAsia="ru-RU"/>
        </w:rPr>
        <w:t xml:space="preserve"> </w:t>
      </w:r>
      <w:r w:rsidR="003760B3" w:rsidRPr="00B552FC">
        <w:rPr>
          <w:rFonts w:ascii="Times New Roman" w:eastAsia="Times New Roman" w:hAnsi="Times New Roman" w:cs="Times New Roman"/>
          <w:sz w:val="28"/>
          <w:szCs w:val="28"/>
          <w:lang w:eastAsia="ru-RU"/>
        </w:rPr>
        <w:t xml:space="preserve">Совет </w:t>
      </w:r>
      <w:proofErr w:type="gramStart"/>
      <w:r w:rsidR="003760B3" w:rsidRPr="00B552FC">
        <w:rPr>
          <w:rFonts w:ascii="Times New Roman" w:eastAsia="Times New Roman" w:hAnsi="Times New Roman" w:cs="Times New Roman"/>
          <w:sz w:val="28"/>
          <w:szCs w:val="28"/>
          <w:lang w:eastAsia="ru-RU"/>
        </w:rPr>
        <w:t>депутатов города Татарска</w:t>
      </w:r>
      <w:r w:rsidRPr="00B552FC">
        <w:rPr>
          <w:rFonts w:ascii="Times New Roman" w:eastAsia="Times New Roman" w:hAnsi="Times New Roman" w:cs="Times New Roman"/>
          <w:sz w:val="28"/>
          <w:szCs w:val="28"/>
          <w:lang w:eastAsia="ru-RU"/>
        </w:rPr>
        <w:t xml:space="preserve"> Татарского района</w:t>
      </w:r>
      <w:r w:rsidR="003760B3" w:rsidRPr="00B552FC">
        <w:rPr>
          <w:rFonts w:ascii="Times New Roman" w:eastAsia="Times New Roman" w:hAnsi="Times New Roman" w:cs="Times New Roman"/>
          <w:sz w:val="28"/>
          <w:szCs w:val="28"/>
          <w:lang w:eastAsia="ru-RU"/>
        </w:rPr>
        <w:t xml:space="preserve"> Новосибирской области</w:t>
      </w:r>
      <w:proofErr w:type="gramEnd"/>
    </w:p>
    <w:p w:rsidR="003760B3" w:rsidRPr="00B552FC" w:rsidRDefault="003760B3" w:rsidP="003760B3">
      <w:pPr>
        <w:spacing w:after="0" w:line="240" w:lineRule="auto"/>
        <w:jc w:val="both"/>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РЕШИЛ:</w:t>
      </w:r>
    </w:p>
    <w:p w:rsidR="003760B3" w:rsidRPr="00B552FC" w:rsidRDefault="003760B3" w:rsidP="003760B3">
      <w:pPr>
        <w:spacing w:after="0" w:line="240" w:lineRule="auto"/>
        <w:ind w:firstLine="900"/>
        <w:jc w:val="both"/>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1. </w:t>
      </w:r>
      <w:r w:rsidR="00C52DC8" w:rsidRPr="00B552FC">
        <w:rPr>
          <w:rFonts w:ascii="Times New Roman" w:eastAsia="Times New Roman" w:hAnsi="Times New Roman" w:cs="Times New Roman"/>
          <w:sz w:val="28"/>
          <w:szCs w:val="28"/>
          <w:lang w:eastAsia="ru-RU"/>
        </w:rPr>
        <w:t xml:space="preserve">Утвердить </w:t>
      </w:r>
      <w:r w:rsidRPr="00B552FC">
        <w:rPr>
          <w:rFonts w:ascii="Times New Roman" w:eastAsia="Times New Roman" w:hAnsi="Times New Roman" w:cs="Times New Roman"/>
          <w:sz w:val="28"/>
          <w:szCs w:val="28"/>
          <w:lang w:eastAsia="ru-RU"/>
        </w:rPr>
        <w:t xml:space="preserve">«Положение </w:t>
      </w:r>
      <w:r w:rsidR="00661EE1" w:rsidRPr="00B552FC">
        <w:rPr>
          <w:rFonts w:ascii="Times New Roman" w:eastAsia="Times New Roman" w:hAnsi="Times New Roman" w:cs="Times New Roman"/>
          <w:sz w:val="28"/>
          <w:szCs w:val="28"/>
          <w:lang w:eastAsia="ru-RU"/>
        </w:rPr>
        <w:t>о</w:t>
      </w:r>
      <w:r w:rsidR="00523A65" w:rsidRPr="00B552FC">
        <w:rPr>
          <w:rFonts w:ascii="Times New Roman" w:eastAsia="Times New Roman" w:hAnsi="Times New Roman" w:cs="Times New Roman"/>
          <w:sz w:val="28"/>
          <w:szCs w:val="28"/>
          <w:lang w:eastAsia="ru-RU"/>
        </w:rPr>
        <w:t xml:space="preserve"> размещении нестационарных объектов на территории города Татарска Новосибирской области</w:t>
      </w:r>
      <w:r w:rsidR="00C52DC8" w:rsidRPr="00B552FC">
        <w:rPr>
          <w:rFonts w:ascii="Times New Roman" w:eastAsia="Times New Roman" w:hAnsi="Times New Roman" w:cs="Times New Roman"/>
          <w:sz w:val="28"/>
          <w:szCs w:val="28"/>
          <w:lang w:eastAsia="ru-RU"/>
        </w:rPr>
        <w:t xml:space="preserve">», </w:t>
      </w:r>
      <w:r w:rsidRPr="00B552FC">
        <w:rPr>
          <w:rFonts w:ascii="Times New Roman" w:eastAsia="Times New Roman" w:hAnsi="Times New Roman" w:cs="Times New Roman"/>
          <w:sz w:val="28"/>
          <w:szCs w:val="28"/>
          <w:lang w:eastAsia="ru-RU"/>
        </w:rPr>
        <w:t>согласно приложению.</w:t>
      </w:r>
    </w:p>
    <w:p w:rsidR="00661EE1" w:rsidRPr="00B552FC" w:rsidRDefault="00661EE1" w:rsidP="003760B3">
      <w:pPr>
        <w:spacing w:after="0" w:line="240" w:lineRule="auto"/>
        <w:ind w:firstLine="900"/>
        <w:jc w:val="both"/>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2. Настоящее решение опубликовать в «Бюллетене </w:t>
      </w:r>
      <w:proofErr w:type="gramStart"/>
      <w:r w:rsidRPr="00B552FC">
        <w:rPr>
          <w:rFonts w:ascii="Times New Roman" w:eastAsia="Times New Roman" w:hAnsi="Times New Roman" w:cs="Times New Roman"/>
          <w:sz w:val="28"/>
          <w:szCs w:val="28"/>
          <w:lang w:eastAsia="ru-RU"/>
        </w:rPr>
        <w:t>органов местного самоуправления города Татарска Татарского района Новосибирской</w:t>
      </w:r>
      <w:proofErr w:type="gramEnd"/>
      <w:r w:rsidRPr="00B552FC">
        <w:rPr>
          <w:rFonts w:ascii="Times New Roman" w:eastAsia="Times New Roman" w:hAnsi="Times New Roman" w:cs="Times New Roman"/>
          <w:sz w:val="28"/>
          <w:szCs w:val="28"/>
          <w:lang w:eastAsia="ru-RU"/>
        </w:rPr>
        <w:t xml:space="preserve"> области» и разместить на официальном сайте администрации города Татарска Татарского района Новосибирской области.  </w:t>
      </w:r>
    </w:p>
    <w:p w:rsidR="00661EE1" w:rsidRPr="00B552FC" w:rsidRDefault="00661EE1" w:rsidP="003760B3">
      <w:pPr>
        <w:spacing w:after="0" w:line="240" w:lineRule="auto"/>
        <w:ind w:firstLine="900"/>
        <w:jc w:val="both"/>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3. Настоящее решение вступает в силу с момента его принятия.</w:t>
      </w:r>
    </w:p>
    <w:p w:rsidR="00FE50EE" w:rsidRDefault="00661EE1" w:rsidP="00D32661">
      <w:pPr>
        <w:spacing w:after="0" w:line="240" w:lineRule="auto"/>
        <w:ind w:firstLine="900"/>
        <w:jc w:val="both"/>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4.</w:t>
      </w:r>
      <w:r w:rsidR="003760B3" w:rsidRPr="00B552FC">
        <w:rPr>
          <w:rFonts w:ascii="Times New Roman" w:eastAsia="Times New Roman" w:hAnsi="Times New Roman" w:cs="Times New Roman"/>
          <w:sz w:val="28"/>
          <w:szCs w:val="28"/>
          <w:lang w:eastAsia="ru-RU"/>
        </w:rPr>
        <w:t xml:space="preserve">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003760B3" w:rsidRPr="00B552FC">
        <w:rPr>
          <w:rFonts w:ascii="Times New Roman" w:eastAsia="Times New Roman" w:hAnsi="Times New Roman" w:cs="Times New Roman"/>
          <w:sz w:val="28"/>
          <w:szCs w:val="28"/>
          <w:lang w:eastAsia="ru-RU"/>
        </w:rPr>
        <w:t>Совета депутатов города Татарска</w:t>
      </w:r>
      <w:r w:rsidRPr="00B552FC">
        <w:rPr>
          <w:rFonts w:ascii="Times New Roman" w:eastAsia="Times New Roman" w:hAnsi="Times New Roman" w:cs="Times New Roman"/>
          <w:sz w:val="28"/>
          <w:szCs w:val="28"/>
          <w:lang w:eastAsia="ru-RU"/>
        </w:rPr>
        <w:t xml:space="preserve"> Татарского района</w:t>
      </w:r>
      <w:r w:rsidR="003760B3" w:rsidRPr="00B552FC">
        <w:rPr>
          <w:rFonts w:ascii="Times New Roman" w:eastAsia="Times New Roman" w:hAnsi="Times New Roman" w:cs="Times New Roman"/>
          <w:sz w:val="28"/>
          <w:szCs w:val="28"/>
          <w:lang w:eastAsia="ru-RU"/>
        </w:rPr>
        <w:t xml:space="preserve"> Новосибирской области</w:t>
      </w:r>
      <w:proofErr w:type="gramEnd"/>
      <w:r w:rsidR="003760B3" w:rsidRPr="00B552FC">
        <w:rPr>
          <w:rFonts w:ascii="Times New Roman" w:eastAsia="Times New Roman" w:hAnsi="Times New Roman" w:cs="Times New Roman"/>
          <w:sz w:val="28"/>
          <w:szCs w:val="28"/>
          <w:lang w:eastAsia="ru-RU"/>
        </w:rPr>
        <w:t xml:space="preserve">  и  заместителя </w:t>
      </w:r>
      <w:r w:rsidR="003760B3" w:rsidRPr="00B552FC">
        <w:rPr>
          <w:rFonts w:ascii="Times New Roman" w:eastAsia="Times New Roman" w:hAnsi="Times New Roman" w:cs="Times New Roman"/>
          <w:sz w:val="28"/>
          <w:szCs w:val="28"/>
          <w:lang w:eastAsia="ru-RU"/>
        </w:rPr>
        <w:lastRenderedPageBreak/>
        <w:t>главы администрации города Татарска</w:t>
      </w:r>
      <w:r w:rsidRPr="00B552FC">
        <w:rPr>
          <w:rFonts w:ascii="Times New Roman" w:eastAsia="Times New Roman" w:hAnsi="Times New Roman" w:cs="Times New Roman"/>
          <w:sz w:val="28"/>
          <w:szCs w:val="28"/>
          <w:lang w:eastAsia="ru-RU"/>
        </w:rPr>
        <w:t xml:space="preserve"> Татарского района</w:t>
      </w:r>
      <w:r w:rsidR="00AF487E" w:rsidRPr="00B552FC">
        <w:rPr>
          <w:rFonts w:ascii="Times New Roman" w:eastAsia="Times New Roman" w:hAnsi="Times New Roman" w:cs="Times New Roman"/>
          <w:sz w:val="28"/>
          <w:szCs w:val="28"/>
          <w:lang w:eastAsia="ru-RU"/>
        </w:rPr>
        <w:t xml:space="preserve"> Новосибирской области</w:t>
      </w:r>
      <w:r w:rsidR="003760B3" w:rsidRPr="00B552FC">
        <w:rPr>
          <w:rFonts w:ascii="Times New Roman" w:eastAsia="Times New Roman" w:hAnsi="Times New Roman" w:cs="Times New Roman"/>
          <w:sz w:val="28"/>
          <w:szCs w:val="28"/>
          <w:lang w:eastAsia="ru-RU"/>
        </w:rPr>
        <w:t>.</w:t>
      </w:r>
    </w:p>
    <w:p w:rsidR="00D32661" w:rsidRPr="00B552FC" w:rsidRDefault="00D32661" w:rsidP="00D32661">
      <w:pPr>
        <w:spacing w:after="0" w:line="240" w:lineRule="auto"/>
        <w:ind w:firstLine="900"/>
        <w:jc w:val="both"/>
        <w:rPr>
          <w:rFonts w:ascii="Times New Roman" w:eastAsia="Times New Roman" w:hAnsi="Times New Roman" w:cs="Times New Roman"/>
          <w:sz w:val="28"/>
          <w:szCs w:val="28"/>
          <w:lang w:eastAsia="ru-RU"/>
        </w:rPr>
      </w:pPr>
    </w:p>
    <w:tbl>
      <w:tblPr>
        <w:tblW w:w="4948" w:type="pct"/>
        <w:tblLook w:val="04A0" w:firstRow="1" w:lastRow="0" w:firstColumn="1" w:lastColumn="0" w:noHBand="0" w:noVBand="1"/>
      </w:tblPr>
      <w:tblGrid>
        <w:gridCol w:w="5175"/>
        <w:gridCol w:w="4296"/>
      </w:tblGrid>
      <w:tr w:rsidR="00AF487E" w:rsidRPr="00B552FC" w:rsidTr="0098253C">
        <w:tc>
          <w:tcPr>
            <w:tcW w:w="2732" w:type="pct"/>
            <w:shd w:val="clear" w:color="auto" w:fill="auto"/>
          </w:tcPr>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Глава города Татарска </w:t>
            </w:r>
          </w:p>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Татарского района </w:t>
            </w:r>
          </w:p>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Новосибирской области                                                                                      </w:t>
            </w:r>
          </w:p>
          <w:p w:rsidR="00AF487E" w:rsidRPr="00B552FC" w:rsidRDefault="00AF487E" w:rsidP="00AF487E">
            <w:pPr>
              <w:spacing w:after="0" w:line="240" w:lineRule="auto"/>
              <w:rPr>
                <w:rFonts w:ascii="Times New Roman" w:eastAsia="Times New Roman" w:hAnsi="Times New Roman" w:cs="Times New Roman"/>
                <w:sz w:val="28"/>
                <w:szCs w:val="28"/>
                <w:lang w:eastAsia="ru-RU"/>
              </w:rPr>
            </w:pPr>
          </w:p>
        </w:tc>
        <w:tc>
          <w:tcPr>
            <w:tcW w:w="2268" w:type="pct"/>
            <w:shd w:val="clear" w:color="auto" w:fill="auto"/>
          </w:tcPr>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Председатель Совета депутатов</w:t>
            </w:r>
          </w:p>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города Татарска Татарского района Новосибирской области</w:t>
            </w:r>
          </w:p>
        </w:tc>
      </w:tr>
      <w:tr w:rsidR="00AF487E" w:rsidRPr="00B552FC" w:rsidTr="0098253C">
        <w:tc>
          <w:tcPr>
            <w:tcW w:w="2732" w:type="pct"/>
            <w:shd w:val="clear" w:color="auto" w:fill="auto"/>
          </w:tcPr>
          <w:p w:rsidR="00AF487E" w:rsidRPr="00B552FC" w:rsidRDefault="00AF487E" w:rsidP="00AF487E">
            <w:pPr>
              <w:spacing w:after="0" w:line="240" w:lineRule="auto"/>
              <w:rPr>
                <w:rFonts w:ascii="Times New Roman" w:eastAsia="Times New Roman" w:hAnsi="Times New Roman" w:cs="Times New Roman"/>
                <w:sz w:val="28"/>
                <w:szCs w:val="28"/>
                <w:lang w:eastAsia="ru-RU"/>
              </w:rPr>
            </w:pPr>
            <w:r w:rsidRPr="00B552FC">
              <w:rPr>
                <w:rFonts w:ascii="Times New Roman" w:eastAsia="Times New Roman" w:hAnsi="Times New Roman" w:cs="Times New Roman"/>
                <w:sz w:val="28"/>
                <w:szCs w:val="28"/>
                <w:lang w:eastAsia="ru-RU"/>
              </w:rPr>
              <w:t xml:space="preserve">                                 А. В. </w:t>
            </w:r>
            <w:proofErr w:type="spellStart"/>
            <w:r w:rsidRPr="00B552FC">
              <w:rPr>
                <w:rFonts w:ascii="Times New Roman" w:eastAsia="Times New Roman" w:hAnsi="Times New Roman" w:cs="Times New Roman"/>
                <w:sz w:val="28"/>
                <w:szCs w:val="28"/>
                <w:lang w:eastAsia="ru-RU"/>
              </w:rPr>
              <w:t>Сиволапенко</w:t>
            </w:r>
            <w:proofErr w:type="spellEnd"/>
          </w:p>
        </w:tc>
        <w:tc>
          <w:tcPr>
            <w:tcW w:w="2268" w:type="pct"/>
            <w:shd w:val="clear" w:color="auto" w:fill="auto"/>
          </w:tcPr>
          <w:p w:rsidR="00AF487E" w:rsidRPr="00B552FC" w:rsidRDefault="00D32661" w:rsidP="00AF48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52FC">
              <w:rPr>
                <w:rFonts w:ascii="Times New Roman" w:eastAsia="Times New Roman" w:hAnsi="Times New Roman" w:cs="Times New Roman"/>
                <w:sz w:val="28"/>
                <w:szCs w:val="28"/>
                <w:lang w:eastAsia="ru-RU"/>
              </w:rPr>
              <w:t xml:space="preserve">     </w:t>
            </w:r>
            <w:r w:rsidR="00AF487E" w:rsidRPr="00B552FC">
              <w:rPr>
                <w:rFonts w:ascii="Times New Roman" w:eastAsia="Times New Roman" w:hAnsi="Times New Roman" w:cs="Times New Roman"/>
                <w:sz w:val="28"/>
                <w:szCs w:val="28"/>
                <w:lang w:eastAsia="ru-RU"/>
              </w:rPr>
              <w:t>Т. В. Баранова</w:t>
            </w:r>
          </w:p>
        </w:tc>
      </w:tr>
    </w:tbl>
    <w:p w:rsidR="00AF487E" w:rsidRDefault="00AF487E"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E25EAB" w:rsidRDefault="00E25EAB" w:rsidP="00AF487E">
      <w:pPr>
        <w:spacing w:after="0" w:line="240" w:lineRule="auto"/>
        <w:rPr>
          <w:rFonts w:ascii="Times New Roman" w:eastAsia="Times New Roman" w:hAnsi="Times New Roman" w:cs="Times New Roman"/>
          <w:sz w:val="28"/>
          <w:szCs w:val="20"/>
          <w:lang w:eastAsia="ru-RU"/>
        </w:rPr>
      </w:pPr>
    </w:p>
    <w:p w:rsidR="00AF487E" w:rsidRPr="00AF487E"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председатель постоянной комиссии</w:t>
      </w:r>
    </w:p>
    <w:p w:rsidR="00B552FC"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по бюджетной, налоговой, </w:t>
      </w:r>
      <w:r w:rsidR="00B552FC">
        <w:rPr>
          <w:rFonts w:ascii="Times New Roman" w:eastAsia="Times New Roman" w:hAnsi="Times New Roman" w:cs="Times New Roman"/>
          <w:sz w:val="28"/>
          <w:szCs w:val="20"/>
          <w:lang w:eastAsia="ru-RU"/>
        </w:rPr>
        <w:t>финансово</w:t>
      </w:r>
      <w:r w:rsidRPr="00AF487E">
        <w:rPr>
          <w:rFonts w:ascii="Times New Roman" w:eastAsia="Times New Roman" w:hAnsi="Times New Roman" w:cs="Times New Roman"/>
          <w:sz w:val="28"/>
          <w:szCs w:val="20"/>
          <w:lang w:eastAsia="ru-RU"/>
        </w:rPr>
        <w:t xml:space="preserve">- </w:t>
      </w:r>
    </w:p>
    <w:p w:rsidR="00B552FC"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кредитной  политике и управлению </w:t>
      </w:r>
      <w:proofErr w:type="gramStart"/>
      <w:r w:rsidRPr="00AF487E">
        <w:rPr>
          <w:rFonts w:ascii="Times New Roman" w:eastAsia="Times New Roman" w:hAnsi="Times New Roman" w:cs="Times New Roman"/>
          <w:sz w:val="28"/>
          <w:szCs w:val="20"/>
          <w:lang w:eastAsia="ru-RU"/>
        </w:rPr>
        <w:t>муниципальным</w:t>
      </w:r>
      <w:proofErr w:type="gramEnd"/>
      <w:r w:rsidRPr="00AF487E">
        <w:rPr>
          <w:rFonts w:ascii="Times New Roman" w:eastAsia="Times New Roman" w:hAnsi="Times New Roman" w:cs="Times New Roman"/>
          <w:sz w:val="28"/>
          <w:szCs w:val="20"/>
          <w:lang w:eastAsia="ru-RU"/>
        </w:rPr>
        <w:t xml:space="preserve">  </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имуществом Совета депутатов города Татарска </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Татарского района Новосибирской области</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p>
    <w:p w:rsidR="00AD62A3" w:rsidRDefault="00B552FC" w:rsidP="00AF487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w:t>
      </w:r>
      <w:r w:rsidR="00AD62A3">
        <w:rPr>
          <w:rFonts w:ascii="Times New Roman" w:eastAsia="Times New Roman" w:hAnsi="Times New Roman" w:cs="Times New Roman"/>
          <w:sz w:val="28"/>
          <w:szCs w:val="20"/>
          <w:lang w:eastAsia="ru-RU"/>
        </w:rPr>
        <w:t>ачальник отдела экономики, имущества</w:t>
      </w:r>
    </w:p>
    <w:p w:rsidR="00AF487E" w:rsidRDefault="00B552FC" w:rsidP="00AF487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w:t>
      </w:r>
      <w:r w:rsidR="00AD62A3">
        <w:rPr>
          <w:rFonts w:ascii="Times New Roman" w:eastAsia="Times New Roman" w:hAnsi="Times New Roman" w:cs="Times New Roman"/>
          <w:sz w:val="28"/>
          <w:szCs w:val="20"/>
          <w:lang w:eastAsia="ru-RU"/>
        </w:rPr>
        <w:t xml:space="preserve"> земельных отношений </w:t>
      </w:r>
      <w:r w:rsidR="00AF487E" w:rsidRPr="00AF487E">
        <w:rPr>
          <w:rFonts w:ascii="Times New Roman" w:eastAsia="Times New Roman" w:hAnsi="Times New Roman" w:cs="Times New Roman"/>
          <w:sz w:val="28"/>
          <w:szCs w:val="20"/>
          <w:lang w:eastAsia="ru-RU"/>
        </w:rPr>
        <w:t xml:space="preserve">администрации </w:t>
      </w:r>
    </w:p>
    <w:p w:rsidR="00AF487E" w:rsidRDefault="00AF487E" w:rsidP="00AF487E">
      <w:pPr>
        <w:spacing w:after="0" w:line="240" w:lineRule="auto"/>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города Татарска Татарского района</w:t>
      </w:r>
    </w:p>
    <w:p w:rsidR="00AF487E" w:rsidRPr="00AF487E" w:rsidRDefault="00AF487E" w:rsidP="00AF487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Новосибирской области</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w:t>
      </w:r>
      <w:r w:rsidR="00AD62A3">
        <w:rPr>
          <w:rFonts w:ascii="Times New Roman" w:eastAsia="Times New Roman" w:hAnsi="Times New Roman" w:cs="Times New Roman"/>
          <w:sz w:val="28"/>
          <w:szCs w:val="20"/>
          <w:lang w:eastAsia="ru-RU"/>
        </w:rPr>
        <w:t>Ю.Ю. Коновалова</w:t>
      </w:r>
    </w:p>
    <w:p w:rsidR="00AD62A3" w:rsidRDefault="00AD62A3" w:rsidP="00AF487E">
      <w:pPr>
        <w:spacing w:after="0" w:line="240" w:lineRule="auto"/>
        <w:rPr>
          <w:rFonts w:ascii="Times New Roman" w:eastAsia="Times New Roman" w:hAnsi="Times New Roman" w:cs="Times New Roman"/>
          <w:sz w:val="28"/>
          <w:szCs w:val="20"/>
          <w:lang w:eastAsia="ru-RU"/>
        </w:rPr>
      </w:pPr>
    </w:p>
    <w:p w:rsidR="00B552FC" w:rsidRPr="00B552FC" w:rsidRDefault="00B552FC" w:rsidP="00B552FC">
      <w:pPr>
        <w:spacing w:after="0" w:line="240" w:lineRule="auto"/>
        <w:rPr>
          <w:rFonts w:ascii="Times New Roman" w:eastAsia="Times New Roman" w:hAnsi="Times New Roman" w:cs="Times New Roman"/>
          <w:sz w:val="28"/>
          <w:szCs w:val="20"/>
          <w:lang w:eastAsia="ru-RU"/>
        </w:rPr>
      </w:pPr>
      <w:r w:rsidRPr="00B552FC">
        <w:rPr>
          <w:rFonts w:ascii="Times New Roman" w:eastAsia="Times New Roman" w:hAnsi="Times New Roman" w:cs="Times New Roman"/>
          <w:sz w:val="28"/>
          <w:szCs w:val="20"/>
          <w:lang w:eastAsia="ru-RU"/>
        </w:rPr>
        <w:t>специалист 1 разряда отдела организационно-</w:t>
      </w:r>
    </w:p>
    <w:p w:rsidR="00B552FC" w:rsidRPr="00B552FC" w:rsidRDefault="00B552FC" w:rsidP="00B552FC">
      <w:pPr>
        <w:spacing w:after="0" w:line="240" w:lineRule="auto"/>
        <w:rPr>
          <w:rFonts w:ascii="Times New Roman" w:eastAsia="Times New Roman" w:hAnsi="Times New Roman" w:cs="Times New Roman"/>
          <w:sz w:val="28"/>
          <w:szCs w:val="20"/>
          <w:lang w:eastAsia="ru-RU"/>
        </w:rPr>
      </w:pPr>
      <w:r w:rsidRPr="00B552FC">
        <w:rPr>
          <w:rFonts w:ascii="Times New Roman" w:eastAsia="Times New Roman" w:hAnsi="Times New Roman" w:cs="Times New Roman"/>
          <w:sz w:val="28"/>
          <w:szCs w:val="20"/>
          <w:lang w:eastAsia="ru-RU"/>
        </w:rPr>
        <w:t xml:space="preserve">контрольной, кадровой и правовой работы </w:t>
      </w:r>
    </w:p>
    <w:p w:rsidR="00B552FC" w:rsidRPr="00B552FC" w:rsidRDefault="00B552FC" w:rsidP="00B552FC">
      <w:pPr>
        <w:spacing w:after="0" w:line="240" w:lineRule="auto"/>
        <w:rPr>
          <w:rFonts w:ascii="Times New Roman" w:eastAsia="Times New Roman" w:hAnsi="Times New Roman" w:cs="Times New Roman"/>
          <w:sz w:val="28"/>
          <w:szCs w:val="20"/>
          <w:lang w:eastAsia="ru-RU"/>
        </w:rPr>
      </w:pPr>
      <w:r w:rsidRPr="00B552FC">
        <w:rPr>
          <w:rFonts w:ascii="Times New Roman" w:eastAsia="Times New Roman" w:hAnsi="Times New Roman" w:cs="Times New Roman"/>
          <w:sz w:val="28"/>
          <w:szCs w:val="20"/>
          <w:lang w:eastAsia="ru-RU"/>
        </w:rPr>
        <w:t>администрации города Татарска</w:t>
      </w:r>
    </w:p>
    <w:p w:rsidR="00B552FC" w:rsidRPr="00B552FC" w:rsidRDefault="00B552FC" w:rsidP="00B552FC">
      <w:pPr>
        <w:spacing w:after="0" w:line="240" w:lineRule="auto"/>
        <w:rPr>
          <w:rFonts w:ascii="Times New Roman" w:eastAsia="Times New Roman" w:hAnsi="Times New Roman" w:cs="Times New Roman"/>
          <w:sz w:val="28"/>
          <w:szCs w:val="20"/>
          <w:lang w:eastAsia="ru-RU"/>
        </w:rPr>
      </w:pPr>
      <w:r w:rsidRPr="00B552FC">
        <w:rPr>
          <w:rFonts w:ascii="Times New Roman" w:eastAsia="Times New Roman" w:hAnsi="Times New Roman" w:cs="Times New Roman"/>
          <w:sz w:val="28"/>
          <w:szCs w:val="20"/>
          <w:lang w:eastAsia="ru-RU"/>
        </w:rPr>
        <w:t xml:space="preserve">Татарского района Новосибирской области                                                                      </w:t>
      </w:r>
    </w:p>
    <w:p w:rsidR="00B552FC" w:rsidRDefault="00B552FC" w:rsidP="00B552FC">
      <w:pPr>
        <w:spacing w:after="0" w:line="240" w:lineRule="auto"/>
        <w:rPr>
          <w:rFonts w:ascii="Times New Roman" w:eastAsia="Times New Roman" w:hAnsi="Times New Roman" w:cs="Times New Roman"/>
          <w:sz w:val="28"/>
          <w:szCs w:val="20"/>
          <w:lang w:eastAsia="ru-RU"/>
        </w:rPr>
      </w:pPr>
      <w:r w:rsidRPr="00B552FC">
        <w:rPr>
          <w:rFonts w:ascii="Times New Roman" w:eastAsia="Times New Roman" w:hAnsi="Times New Roman" w:cs="Times New Roman"/>
          <w:sz w:val="28"/>
          <w:szCs w:val="20"/>
          <w:lang w:eastAsia="ru-RU"/>
        </w:rPr>
        <w:t xml:space="preserve">                                                 Ю.О. </w:t>
      </w:r>
      <w:proofErr w:type="spellStart"/>
      <w:r w:rsidRPr="00B552FC">
        <w:rPr>
          <w:rFonts w:ascii="Times New Roman" w:eastAsia="Times New Roman" w:hAnsi="Times New Roman" w:cs="Times New Roman"/>
          <w:sz w:val="28"/>
          <w:szCs w:val="20"/>
          <w:lang w:eastAsia="ru-RU"/>
        </w:rPr>
        <w:t>Метцлер</w:t>
      </w:r>
      <w:proofErr w:type="spellEnd"/>
    </w:p>
    <w:p w:rsidR="003760B3" w:rsidRDefault="00FE50EE" w:rsidP="00661EE1">
      <w:pPr>
        <w:spacing w:after="0" w:line="240" w:lineRule="auto"/>
        <w:rPr>
          <w:rFonts w:ascii="Times New Roman" w:hAnsi="Times New Roman" w:cs="Times New Roman"/>
          <w:b/>
          <w:sz w:val="24"/>
          <w:szCs w:val="24"/>
        </w:rPr>
      </w:pPr>
      <w:r w:rsidRPr="00FE50EE">
        <w:rPr>
          <w:rFonts w:ascii="Times New Roman" w:eastAsia="Times New Roman" w:hAnsi="Times New Roman" w:cs="Times New Roman"/>
          <w:sz w:val="28"/>
          <w:szCs w:val="20"/>
          <w:lang w:eastAsia="ru-RU"/>
        </w:rPr>
        <w:t xml:space="preserve">                                                 </w:t>
      </w: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AF487E" w:rsidRDefault="00AF487E" w:rsidP="00661EE1">
      <w:pPr>
        <w:pStyle w:val="ConsPlusTitle"/>
        <w:ind w:left="5812"/>
        <w:rPr>
          <w:rFonts w:ascii="Times New Roman" w:hAnsi="Times New Roman" w:cs="Times New Roman"/>
          <w:b w:val="0"/>
          <w:sz w:val="24"/>
          <w:szCs w:val="24"/>
        </w:rPr>
      </w:pPr>
    </w:p>
    <w:p w:rsidR="00D32661" w:rsidRDefault="00D32661" w:rsidP="00661EE1">
      <w:pPr>
        <w:pStyle w:val="ConsPlusTitle"/>
        <w:ind w:left="5812"/>
        <w:rPr>
          <w:rFonts w:ascii="Times New Roman" w:hAnsi="Times New Roman" w:cs="Times New Roman"/>
          <w:b w:val="0"/>
          <w:sz w:val="24"/>
          <w:szCs w:val="24"/>
        </w:rPr>
      </w:pPr>
    </w:p>
    <w:p w:rsidR="00D32661" w:rsidRDefault="00D32661" w:rsidP="00661EE1">
      <w:pPr>
        <w:pStyle w:val="ConsPlusTitle"/>
        <w:ind w:left="5812"/>
        <w:rPr>
          <w:rFonts w:ascii="Times New Roman" w:hAnsi="Times New Roman" w:cs="Times New Roman"/>
          <w:b w:val="0"/>
          <w:sz w:val="24"/>
          <w:szCs w:val="24"/>
        </w:rPr>
      </w:pPr>
    </w:p>
    <w:p w:rsidR="00D32661" w:rsidRDefault="00D32661" w:rsidP="00661EE1">
      <w:pPr>
        <w:pStyle w:val="ConsPlusTitle"/>
        <w:ind w:left="5812"/>
        <w:rPr>
          <w:rFonts w:ascii="Times New Roman" w:hAnsi="Times New Roman" w:cs="Times New Roman"/>
          <w:b w:val="0"/>
          <w:sz w:val="24"/>
          <w:szCs w:val="24"/>
        </w:rPr>
      </w:pPr>
      <w:bookmarkStart w:id="0" w:name="_GoBack"/>
      <w:bookmarkEnd w:id="0"/>
    </w:p>
    <w:p w:rsidR="00AF487E" w:rsidRDefault="00AF487E" w:rsidP="00661EE1">
      <w:pPr>
        <w:pStyle w:val="ConsPlusTitle"/>
        <w:ind w:left="5812"/>
        <w:rPr>
          <w:rFonts w:ascii="Times New Roman" w:hAnsi="Times New Roman" w:cs="Times New Roman"/>
          <w:b w:val="0"/>
          <w:sz w:val="24"/>
          <w:szCs w:val="24"/>
        </w:rPr>
      </w:pPr>
    </w:p>
    <w:p w:rsidR="00D32661" w:rsidRDefault="00D32661" w:rsidP="00661EE1">
      <w:pPr>
        <w:pStyle w:val="ConsPlusTitle"/>
        <w:ind w:left="5812"/>
        <w:rPr>
          <w:rFonts w:ascii="Times New Roman" w:hAnsi="Times New Roman" w:cs="Times New Roman"/>
          <w:b w:val="0"/>
          <w:sz w:val="24"/>
          <w:szCs w:val="24"/>
        </w:rPr>
      </w:pPr>
    </w:p>
    <w:p w:rsidR="00D32661" w:rsidRDefault="00D32661" w:rsidP="00661EE1">
      <w:pPr>
        <w:pStyle w:val="ConsPlusTitle"/>
        <w:ind w:left="5812"/>
        <w:rPr>
          <w:rFonts w:ascii="Times New Roman" w:hAnsi="Times New Roman" w:cs="Times New Roman"/>
          <w:b w:val="0"/>
          <w:sz w:val="24"/>
          <w:szCs w:val="24"/>
        </w:rPr>
      </w:pPr>
    </w:p>
    <w:p w:rsidR="008D73BF" w:rsidRDefault="00661EE1" w:rsidP="00661EE1">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w:t>
      </w:r>
      <w:r w:rsidR="003A518C" w:rsidRPr="003A518C">
        <w:rPr>
          <w:rFonts w:ascii="Times New Roman" w:hAnsi="Times New Roman" w:cs="Times New Roman"/>
          <w:b w:val="0"/>
          <w:sz w:val="24"/>
          <w:szCs w:val="24"/>
        </w:rPr>
        <w:t xml:space="preserve"> </w:t>
      </w:r>
      <w:r w:rsidR="008D73BF">
        <w:rPr>
          <w:rFonts w:ascii="Times New Roman" w:hAnsi="Times New Roman" w:cs="Times New Roman"/>
          <w:b w:val="0"/>
          <w:sz w:val="24"/>
          <w:szCs w:val="24"/>
        </w:rPr>
        <w:t xml:space="preserve">                                                                                                Утверждено решением </w:t>
      </w:r>
      <w:r w:rsidR="00E25EAB">
        <w:rPr>
          <w:rFonts w:ascii="Times New Roman" w:hAnsi="Times New Roman" w:cs="Times New Roman"/>
          <w:b w:val="0"/>
          <w:sz w:val="24"/>
          <w:szCs w:val="24"/>
        </w:rPr>
        <w:t>одиннадцатой</w:t>
      </w:r>
      <w:r w:rsidR="008D73BF">
        <w:rPr>
          <w:rFonts w:ascii="Times New Roman" w:hAnsi="Times New Roman" w:cs="Times New Roman"/>
          <w:b w:val="0"/>
          <w:sz w:val="24"/>
          <w:szCs w:val="24"/>
        </w:rPr>
        <w:t xml:space="preserve"> </w:t>
      </w:r>
      <w:proofErr w:type="gramStart"/>
      <w:r w:rsidR="008D73BF">
        <w:rPr>
          <w:rFonts w:ascii="Times New Roman" w:hAnsi="Times New Roman" w:cs="Times New Roman"/>
          <w:b w:val="0"/>
          <w:sz w:val="24"/>
          <w:szCs w:val="24"/>
        </w:rPr>
        <w:t xml:space="preserve">сессии Совета депутатов города Татарска </w:t>
      </w:r>
      <w:r w:rsidR="00E25EAB">
        <w:rPr>
          <w:rFonts w:ascii="Times New Roman" w:hAnsi="Times New Roman" w:cs="Times New Roman"/>
          <w:b w:val="0"/>
          <w:sz w:val="24"/>
          <w:szCs w:val="24"/>
        </w:rPr>
        <w:t xml:space="preserve">Татарского района  </w:t>
      </w:r>
      <w:r w:rsidR="008D73BF">
        <w:rPr>
          <w:rFonts w:ascii="Times New Roman" w:hAnsi="Times New Roman" w:cs="Times New Roman"/>
          <w:b w:val="0"/>
          <w:sz w:val="24"/>
          <w:szCs w:val="24"/>
        </w:rPr>
        <w:t>Новосибирской области</w:t>
      </w:r>
      <w:proofErr w:type="gramEnd"/>
    </w:p>
    <w:p w:rsidR="003A518C" w:rsidRPr="008D73BF" w:rsidRDefault="00E25EAB" w:rsidP="008D73BF">
      <w:pPr>
        <w:pStyle w:val="ConsPlusTitle"/>
        <w:ind w:left="5670"/>
        <w:rPr>
          <w:rFonts w:ascii="Times New Roman" w:hAnsi="Times New Roman" w:cs="Times New Roman"/>
          <w:b w:val="0"/>
          <w:sz w:val="24"/>
          <w:szCs w:val="24"/>
        </w:rPr>
      </w:pPr>
      <w:r>
        <w:rPr>
          <w:rFonts w:ascii="Times New Roman" w:hAnsi="Times New Roman" w:cs="Times New Roman"/>
          <w:b w:val="0"/>
          <w:sz w:val="24"/>
          <w:szCs w:val="24"/>
        </w:rPr>
        <w:t xml:space="preserve">  </w:t>
      </w:r>
      <w:r w:rsidR="008D73BF" w:rsidRPr="008D73BF">
        <w:rPr>
          <w:rFonts w:ascii="Times New Roman" w:hAnsi="Times New Roman" w:cs="Times New Roman"/>
          <w:b w:val="0"/>
          <w:sz w:val="24"/>
          <w:szCs w:val="24"/>
        </w:rPr>
        <w:t>№</w:t>
      </w:r>
      <w:r>
        <w:rPr>
          <w:rFonts w:ascii="Times New Roman" w:hAnsi="Times New Roman" w:cs="Times New Roman"/>
          <w:b w:val="0"/>
          <w:sz w:val="24"/>
          <w:szCs w:val="24"/>
        </w:rPr>
        <w:t xml:space="preserve"> 341</w:t>
      </w:r>
      <w:r w:rsidR="008D73BF" w:rsidRPr="008D73BF">
        <w:rPr>
          <w:rFonts w:ascii="Times New Roman" w:hAnsi="Times New Roman" w:cs="Times New Roman"/>
          <w:b w:val="0"/>
          <w:sz w:val="24"/>
          <w:szCs w:val="24"/>
        </w:rPr>
        <w:t xml:space="preserve"> </w:t>
      </w:r>
      <w:r w:rsidR="003A518C" w:rsidRPr="008D73BF">
        <w:rPr>
          <w:rFonts w:ascii="Times New Roman" w:hAnsi="Times New Roman" w:cs="Times New Roman"/>
          <w:b w:val="0"/>
          <w:sz w:val="24"/>
          <w:szCs w:val="24"/>
        </w:rPr>
        <w:t>от</w:t>
      </w:r>
      <w:r w:rsidR="00AD62A3">
        <w:rPr>
          <w:rFonts w:ascii="Times New Roman" w:hAnsi="Times New Roman" w:cs="Times New Roman"/>
          <w:b w:val="0"/>
          <w:sz w:val="24"/>
          <w:szCs w:val="24"/>
        </w:rPr>
        <w:t xml:space="preserve"> </w:t>
      </w:r>
      <w:r>
        <w:rPr>
          <w:rFonts w:ascii="Times New Roman" w:hAnsi="Times New Roman" w:cs="Times New Roman"/>
          <w:b w:val="0"/>
          <w:sz w:val="24"/>
          <w:szCs w:val="24"/>
        </w:rPr>
        <w:t xml:space="preserve">15.07.2022 </w:t>
      </w:r>
      <w:r w:rsidR="008D73BF">
        <w:rPr>
          <w:rFonts w:ascii="Times New Roman" w:hAnsi="Times New Roman" w:cs="Times New Roman"/>
          <w:b w:val="0"/>
          <w:sz w:val="24"/>
          <w:szCs w:val="24"/>
        </w:rPr>
        <w:t xml:space="preserve">года </w:t>
      </w:r>
    </w:p>
    <w:p w:rsidR="003A518C" w:rsidRDefault="003A518C">
      <w:pPr>
        <w:pStyle w:val="ConsPlusTitle"/>
        <w:jc w:val="center"/>
        <w:rPr>
          <w:rFonts w:ascii="Times New Roman" w:hAnsi="Times New Roman" w:cs="Times New Roman"/>
          <w:sz w:val="24"/>
          <w:szCs w:val="24"/>
        </w:rPr>
      </w:pPr>
    </w:p>
    <w:p w:rsidR="00AF487E" w:rsidRPr="00AF487E" w:rsidRDefault="00AF487E" w:rsidP="00AF487E">
      <w:pPr>
        <w:spacing w:before="108" w:after="108" w:line="240" w:lineRule="auto"/>
        <w:jc w:val="center"/>
        <w:rPr>
          <w:rFonts w:ascii="Arial" w:eastAsia="Times New Roman" w:hAnsi="Arial" w:cs="Arial"/>
          <w:sz w:val="24"/>
          <w:szCs w:val="20"/>
          <w:lang w:eastAsia="ru-RU"/>
        </w:rPr>
      </w:pPr>
      <w:r w:rsidRPr="00AF487E">
        <w:rPr>
          <w:rFonts w:ascii="Times New Roman" w:eastAsia="Times New Roman" w:hAnsi="Times New Roman" w:cs="Times New Roman"/>
          <w:b/>
          <w:color w:val="26282F"/>
          <w:sz w:val="28"/>
          <w:szCs w:val="20"/>
          <w:lang w:eastAsia="ru-RU"/>
        </w:rPr>
        <w:t>Положение</w:t>
      </w:r>
      <w:r w:rsidRPr="00AF487E">
        <w:rPr>
          <w:rFonts w:ascii="Times New Roman" w:eastAsia="Times New Roman" w:hAnsi="Times New Roman" w:cs="Times New Roman"/>
          <w:b/>
          <w:color w:val="26282F"/>
          <w:sz w:val="28"/>
          <w:szCs w:val="20"/>
          <w:lang w:eastAsia="ru-RU"/>
        </w:rPr>
        <w:br/>
        <w:t>о  размещении нестационарных  торговых объектов на территории города Татарска Новосибирской области</w:t>
      </w:r>
      <w:r w:rsidRPr="00AF487E">
        <w:rPr>
          <w:rFonts w:ascii="Times New Roman" w:eastAsia="Times New Roman" w:hAnsi="Times New Roman" w:cs="Times New Roman"/>
          <w:b/>
          <w:color w:val="26282F"/>
          <w:sz w:val="28"/>
          <w:szCs w:val="20"/>
          <w:lang w:eastAsia="ru-RU"/>
        </w:rPr>
        <w:br/>
      </w: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1. Общие положения</w:t>
      </w:r>
    </w:p>
    <w:p w:rsidR="00AF487E" w:rsidRPr="00AF487E" w:rsidRDefault="00AF487E" w:rsidP="00AF487E">
      <w:pPr>
        <w:spacing w:after="0" w:line="240" w:lineRule="auto"/>
        <w:ind w:firstLine="720"/>
        <w:jc w:val="both"/>
        <w:rPr>
          <w:rFonts w:ascii="Arial" w:eastAsia="Times New Roman" w:hAnsi="Arial" w:cs="Arial"/>
          <w:sz w:val="24"/>
          <w:szCs w:val="20"/>
          <w:lang w:eastAsia="ru-RU"/>
        </w:rPr>
      </w:pPr>
    </w:p>
    <w:p w:rsidR="00AF487E" w:rsidRPr="00AF487E" w:rsidRDefault="00AF487E" w:rsidP="00AF487E">
      <w:pPr>
        <w:spacing w:after="0" w:line="240" w:lineRule="auto"/>
        <w:ind w:firstLine="851"/>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1.1. </w:t>
      </w:r>
      <w:proofErr w:type="gramStart"/>
      <w:r w:rsidRPr="00AF487E">
        <w:rPr>
          <w:rFonts w:ascii="Times New Roman" w:eastAsia="Times New Roman" w:hAnsi="Times New Roman" w:cs="Times New Roman"/>
          <w:sz w:val="28"/>
          <w:szCs w:val="20"/>
          <w:lang w:eastAsia="ru-RU"/>
        </w:rPr>
        <w:t>Настоящее Положение о размещении нестационарных  торговых объектов на территории</w:t>
      </w:r>
      <w:r>
        <w:rPr>
          <w:rFonts w:ascii="Times New Roman" w:eastAsia="Times New Roman" w:hAnsi="Times New Roman" w:cs="Times New Roman"/>
          <w:sz w:val="28"/>
          <w:szCs w:val="20"/>
          <w:lang w:eastAsia="ru-RU"/>
        </w:rPr>
        <w:t xml:space="preserve"> города </w:t>
      </w:r>
      <w:r w:rsidRPr="00AF487E">
        <w:rPr>
          <w:rFonts w:ascii="Times New Roman" w:eastAsia="Times New Roman" w:hAnsi="Times New Roman" w:cs="Times New Roman"/>
          <w:sz w:val="28"/>
          <w:szCs w:val="20"/>
          <w:lang w:eastAsia="ru-RU"/>
        </w:rPr>
        <w:t>Татарск</w:t>
      </w:r>
      <w:r w:rsidR="006E6887">
        <w:rPr>
          <w:rFonts w:ascii="Times New Roman" w:eastAsia="Times New Roman" w:hAnsi="Times New Roman" w:cs="Times New Roman"/>
          <w:sz w:val="28"/>
          <w:szCs w:val="20"/>
          <w:lang w:eastAsia="ru-RU"/>
        </w:rPr>
        <w:t>а Новосибирской области</w:t>
      </w: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(далее по тексту -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w:t>
      </w:r>
      <w:proofErr w:type="gramEnd"/>
      <w:r w:rsidRPr="00AF487E">
        <w:rPr>
          <w:rFonts w:ascii="Times New Roman" w:eastAsia="Times New Roman" w:hAnsi="Times New Roman" w:cs="Times New Roman"/>
          <w:sz w:val="28"/>
          <w:szCs w:val="20"/>
          <w:lang w:eastAsia="ru-RU"/>
        </w:rPr>
        <w:t xml:space="preserve"> </w:t>
      </w:r>
      <w:proofErr w:type="gramStart"/>
      <w:r w:rsidRPr="00AF487E">
        <w:rPr>
          <w:rFonts w:ascii="Times New Roman" w:eastAsia="Times New Roman" w:hAnsi="Times New Roman" w:cs="Times New Roman"/>
          <w:sz w:val="28"/>
          <w:szCs w:val="20"/>
          <w:lang w:eastAsia="ru-RU"/>
        </w:rPr>
        <w:t>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города Татарска Новосибирской области и регулирует размещение нестационарных торговых объектов на территории города Татарска</w:t>
      </w:r>
      <w:r w:rsidR="006E6887">
        <w:rPr>
          <w:rFonts w:ascii="Times New Roman" w:eastAsia="Times New Roman" w:hAnsi="Times New Roman" w:cs="Times New Roman"/>
          <w:sz w:val="28"/>
          <w:szCs w:val="20"/>
          <w:lang w:eastAsia="ru-RU"/>
        </w:rPr>
        <w:t xml:space="preserve"> Новосибирской области</w:t>
      </w:r>
      <w:r w:rsidRPr="00AF487E">
        <w:rPr>
          <w:rFonts w:ascii="Times New Roman" w:eastAsia="Times New Roman" w:hAnsi="Times New Roman" w:cs="Times New Roman"/>
          <w:sz w:val="28"/>
          <w:szCs w:val="20"/>
          <w:lang w:eastAsia="ru-RU"/>
        </w:rPr>
        <w:t>, порядок демонтажа и осуществления контроля за их размещением.</w:t>
      </w:r>
      <w:proofErr w:type="gramEnd"/>
    </w:p>
    <w:p w:rsidR="00AF487E" w:rsidRPr="00AF487E" w:rsidRDefault="00AF487E" w:rsidP="00AF487E">
      <w:pPr>
        <w:spacing w:after="0" w:line="240" w:lineRule="auto"/>
        <w:ind w:firstLine="54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1.2. Положение применятся при размещении нестационарных торговых объектов на земельных участках:</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находящихся в муниципальной собственности </w:t>
      </w:r>
      <w:proofErr w:type="gramStart"/>
      <w:r w:rsidRPr="00AF487E">
        <w:rPr>
          <w:rFonts w:ascii="Times New Roman" w:eastAsia="Times New Roman" w:hAnsi="Times New Roman" w:cs="Times New Roman"/>
          <w:sz w:val="28"/>
          <w:szCs w:val="20"/>
          <w:lang w:eastAsia="ru-RU"/>
        </w:rPr>
        <w:t>администрации города Татарска</w:t>
      </w:r>
      <w:r w:rsidR="006E6887">
        <w:rPr>
          <w:rFonts w:ascii="Times New Roman" w:eastAsia="Times New Roman" w:hAnsi="Times New Roman" w:cs="Times New Roman"/>
          <w:sz w:val="28"/>
          <w:szCs w:val="20"/>
          <w:lang w:eastAsia="ru-RU"/>
        </w:rPr>
        <w:t xml:space="preserve"> Татарского района</w:t>
      </w:r>
      <w:r w:rsidRPr="00AF487E">
        <w:rPr>
          <w:rFonts w:ascii="Times New Roman" w:eastAsia="Times New Roman" w:hAnsi="Times New Roman" w:cs="Times New Roman"/>
          <w:sz w:val="28"/>
          <w:szCs w:val="20"/>
          <w:lang w:eastAsia="ru-RU"/>
        </w:rPr>
        <w:t xml:space="preserve"> Новосибирской области</w:t>
      </w:r>
      <w:proofErr w:type="gramEnd"/>
      <w:r w:rsidRPr="00AF487E">
        <w:rPr>
          <w:rFonts w:ascii="Times New Roman" w:eastAsia="Times New Roman" w:hAnsi="Times New Roman" w:cs="Times New Roman"/>
          <w:sz w:val="28"/>
          <w:szCs w:val="20"/>
          <w:lang w:eastAsia="ru-RU"/>
        </w:rPr>
        <w:t>;</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земельных </w:t>
      </w:r>
      <w:proofErr w:type="gramStart"/>
      <w:r w:rsidRPr="00AF487E">
        <w:rPr>
          <w:rFonts w:ascii="Times New Roman" w:eastAsia="Times New Roman" w:hAnsi="Times New Roman" w:cs="Times New Roman"/>
          <w:sz w:val="28"/>
          <w:szCs w:val="20"/>
          <w:lang w:eastAsia="ru-RU"/>
        </w:rPr>
        <w:t>участках</w:t>
      </w:r>
      <w:proofErr w:type="gramEnd"/>
      <w:r w:rsidRPr="00AF487E">
        <w:rPr>
          <w:rFonts w:ascii="Times New Roman" w:eastAsia="Times New Roman" w:hAnsi="Times New Roman" w:cs="Times New Roman"/>
          <w:sz w:val="28"/>
          <w:szCs w:val="20"/>
          <w:lang w:eastAsia="ru-RU"/>
        </w:rPr>
        <w:t xml:space="preserve">, государственная собственность на которые не разграничена. </w:t>
      </w:r>
    </w:p>
    <w:p w:rsidR="00AF487E" w:rsidRPr="00AF487E" w:rsidRDefault="00AF487E" w:rsidP="00AF487E">
      <w:pPr>
        <w:spacing w:after="0" w:line="240" w:lineRule="auto"/>
        <w:ind w:firstLine="426"/>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0"/>
          <w:lang w:eastAsia="ru-RU"/>
        </w:rPr>
        <w:t xml:space="preserve">1.3.  </w:t>
      </w:r>
      <w:r w:rsidRPr="00AF487E">
        <w:rPr>
          <w:rFonts w:ascii="Times New Roman" w:eastAsia="Times New Roman" w:hAnsi="Times New Roman" w:cs="Times New Roman"/>
          <w:sz w:val="28"/>
          <w:szCs w:val="28"/>
        </w:rPr>
        <w:t>Для целей настоящего Положения используются следующие понятия:</w:t>
      </w:r>
    </w:p>
    <w:p w:rsidR="00AF487E" w:rsidRPr="00AF487E" w:rsidRDefault="00AF487E" w:rsidP="00AF487E">
      <w:pPr>
        <w:spacing w:after="0" w:line="240" w:lineRule="auto"/>
        <w:ind w:firstLine="426"/>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8"/>
        </w:rPr>
        <w:t>1) нестационарный торговый объект - объект, представляющий собой временное сооружение или временную конструкцию,</w:t>
      </w:r>
    </w:p>
    <w:p w:rsidR="00AF487E" w:rsidRPr="00AF487E" w:rsidRDefault="00AF487E" w:rsidP="00AF487E">
      <w:pPr>
        <w:spacing w:after="0" w:line="240" w:lineRule="auto"/>
        <w:ind w:firstLine="426"/>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8"/>
        </w:rPr>
        <w:t xml:space="preserve">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AF487E" w:rsidRPr="00AF487E" w:rsidRDefault="00AF487E" w:rsidP="00AF487E">
      <w:pPr>
        <w:spacing w:after="0" w:line="240" w:lineRule="auto"/>
        <w:ind w:firstLine="426"/>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8"/>
        </w:rPr>
        <w:t>2) эскиз нестационарного объекта - графический материал в цветном исполнении, включающий изображения фасадов, планов, разрезов, элементов благоустройства, место расположения  нестационарного объекта;</w:t>
      </w:r>
    </w:p>
    <w:p w:rsidR="00AF487E" w:rsidRPr="00AF487E" w:rsidRDefault="00AF487E" w:rsidP="00AF487E">
      <w:pPr>
        <w:spacing w:after="0" w:line="240" w:lineRule="auto"/>
        <w:ind w:firstLine="426"/>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8"/>
        </w:rPr>
        <w:lastRenderedPageBreak/>
        <w:t xml:space="preserve">3) </w:t>
      </w:r>
      <w:r w:rsidRPr="00AF487E">
        <w:rPr>
          <w:rFonts w:ascii="Times New Roman" w:eastAsia="Times New Roman" w:hAnsi="Times New Roman" w:cs="Times New Roman"/>
          <w:spacing w:val="2"/>
          <w:sz w:val="28"/>
          <w:szCs w:val="20"/>
          <w:shd w:val="clear" w:color="auto" w:fill="FFFFFF"/>
          <w:lang w:eastAsia="ru-RU"/>
        </w:rPr>
        <w:t>мобильный торговый объект - специализированный передвижной нестационарный торговый объект, размещение которого не связано с выполнением проектных</w:t>
      </w:r>
      <w:r w:rsidRPr="00AF487E">
        <w:rPr>
          <w:rFonts w:ascii="Times New Roman" w:eastAsia="Times New Roman" w:hAnsi="Times New Roman" w:cs="Times New Roman"/>
          <w:i/>
          <w:spacing w:val="2"/>
          <w:sz w:val="28"/>
          <w:szCs w:val="20"/>
          <w:shd w:val="clear" w:color="auto" w:fill="FFFFFF"/>
          <w:lang w:eastAsia="ru-RU"/>
        </w:rPr>
        <w:t>,</w:t>
      </w:r>
      <w:r w:rsidRPr="00AF487E">
        <w:rPr>
          <w:rFonts w:ascii="Times New Roman" w:eastAsia="Times New Roman" w:hAnsi="Times New Roman" w:cs="Times New Roman"/>
          <w:spacing w:val="2"/>
          <w:sz w:val="28"/>
          <w:szCs w:val="20"/>
          <w:shd w:val="clear" w:color="auto" w:fill="FFFFFF"/>
          <w:lang w:eastAsia="ru-RU"/>
        </w:rPr>
        <w:t> земляных либо строительных работ.</w:t>
      </w:r>
    </w:p>
    <w:p w:rsidR="00AF487E" w:rsidRPr="00AF487E" w:rsidRDefault="00AF487E" w:rsidP="00AF487E">
      <w:pPr>
        <w:spacing w:after="0" w:line="240" w:lineRule="auto"/>
        <w:ind w:firstLine="540"/>
        <w:jc w:val="both"/>
        <w:rPr>
          <w:rFonts w:ascii="Times New Roman" w:eastAsia="Times New Roman" w:hAnsi="Times New Roman" w:cs="Times New Roman"/>
          <w:spacing w:val="2"/>
          <w:sz w:val="28"/>
          <w:szCs w:val="20"/>
          <w:shd w:val="clear" w:color="auto" w:fill="FFFFFF"/>
          <w:lang w:eastAsia="ru-RU"/>
        </w:rPr>
      </w:pPr>
      <w:r w:rsidRPr="00AF487E">
        <w:rPr>
          <w:rFonts w:ascii="Times New Roman" w:eastAsia="Times New Roman" w:hAnsi="Times New Roman" w:cs="Times New Roman"/>
          <w:spacing w:val="2"/>
          <w:sz w:val="28"/>
          <w:szCs w:val="20"/>
          <w:shd w:val="clear" w:color="auto" w:fill="FFFFFF"/>
          <w:lang w:eastAsia="ru-RU"/>
        </w:rPr>
        <w:t>1.4. К нестационарным торговым объектам относятся:</w:t>
      </w:r>
    </w:p>
    <w:p w:rsidR="00AF487E" w:rsidRPr="00AF487E" w:rsidRDefault="00AF487E" w:rsidP="00AF487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а) нестационарные торговые объекты в соответствии с национальным стандартом Российской Федерации </w:t>
      </w:r>
      <w:hyperlink r:id="rId10" w:history="1">
        <w:r w:rsidRPr="00AF487E">
          <w:rPr>
            <w:rFonts w:ascii="Times New Roman" w:eastAsia="Times New Roman" w:hAnsi="Times New Roman" w:cs="Times New Roman"/>
            <w:color w:val="0000FF"/>
            <w:sz w:val="28"/>
            <w:szCs w:val="28"/>
            <w:lang w:eastAsia="ru-RU"/>
          </w:rPr>
          <w:t xml:space="preserve">ГОСТ </w:t>
        </w:r>
        <w:proofErr w:type="gramStart"/>
        <w:r w:rsidRPr="00AF487E">
          <w:rPr>
            <w:rFonts w:ascii="Times New Roman" w:eastAsia="Times New Roman" w:hAnsi="Times New Roman" w:cs="Times New Roman"/>
            <w:color w:val="0000FF"/>
            <w:sz w:val="28"/>
            <w:szCs w:val="28"/>
            <w:lang w:eastAsia="ru-RU"/>
          </w:rPr>
          <w:t>Р</w:t>
        </w:r>
        <w:proofErr w:type="gramEnd"/>
        <w:r w:rsidRPr="00AF487E">
          <w:rPr>
            <w:rFonts w:ascii="Times New Roman" w:eastAsia="Times New Roman" w:hAnsi="Times New Roman" w:cs="Times New Roman"/>
            <w:color w:val="0000FF"/>
            <w:sz w:val="28"/>
            <w:szCs w:val="28"/>
            <w:lang w:eastAsia="ru-RU"/>
          </w:rPr>
          <w:t xml:space="preserve"> 51303-2013</w:t>
        </w:r>
      </w:hyperlink>
      <w:r w:rsidRPr="00AF487E">
        <w:rPr>
          <w:rFonts w:ascii="Times New Roman" w:eastAsia="Times New Roman" w:hAnsi="Times New Roman" w:cs="Times New Roman"/>
          <w:sz w:val="28"/>
          <w:szCs w:val="28"/>
          <w:lang w:eastAsia="ru-RU"/>
        </w:rPr>
        <w:t xml:space="preserve"> "Торговля. Термины и определения", утвержденным приказом Федерального агентства по техническому регулированию и метрологии от 28.08.2013 N 582-ст:</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торговый павильон;</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киоск;</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торговая палатка;</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торговый автомат (</w:t>
      </w:r>
      <w:proofErr w:type="spellStart"/>
      <w:r w:rsidRPr="00AF487E">
        <w:rPr>
          <w:rFonts w:ascii="Times New Roman" w:eastAsia="Times New Roman" w:hAnsi="Times New Roman" w:cs="Times New Roman"/>
          <w:sz w:val="28"/>
          <w:szCs w:val="28"/>
          <w:lang w:eastAsia="ru-RU"/>
        </w:rPr>
        <w:t>вендинговый</w:t>
      </w:r>
      <w:proofErr w:type="spellEnd"/>
      <w:r w:rsidRPr="00AF487E">
        <w:rPr>
          <w:rFonts w:ascii="Times New Roman" w:eastAsia="Times New Roman" w:hAnsi="Times New Roman" w:cs="Times New Roman"/>
          <w:sz w:val="28"/>
          <w:szCs w:val="28"/>
          <w:lang w:eastAsia="ru-RU"/>
        </w:rPr>
        <w:t xml:space="preserve"> автомат);</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proofErr w:type="spellStart"/>
      <w:r w:rsidRPr="00AF487E">
        <w:rPr>
          <w:rFonts w:ascii="Times New Roman" w:eastAsia="Times New Roman" w:hAnsi="Times New Roman" w:cs="Times New Roman"/>
          <w:sz w:val="28"/>
          <w:szCs w:val="28"/>
          <w:lang w:eastAsia="ru-RU"/>
        </w:rPr>
        <w:t>бахчевый</w:t>
      </w:r>
      <w:proofErr w:type="spellEnd"/>
      <w:r w:rsidRPr="00AF487E">
        <w:rPr>
          <w:rFonts w:ascii="Times New Roman" w:eastAsia="Times New Roman" w:hAnsi="Times New Roman" w:cs="Times New Roman"/>
          <w:sz w:val="28"/>
          <w:szCs w:val="28"/>
          <w:lang w:eastAsia="ru-RU"/>
        </w:rPr>
        <w:t xml:space="preserve"> развал;</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елочный базар;</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торговая тележка;</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торговый автофургон;</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автолавка;</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автоцистерна;</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pacing w:val="2"/>
          <w:sz w:val="28"/>
          <w:szCs w:val="20"/>
          <w:shd w:val="clear" w:color="auto" w:fill="FFFFFF"/>
          <w:lang w:eastAsia="ru-RU"/>
        </w:rPr>
        <w:t>б) иные нестационарные объекты.</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1.5. Размещение нестационарных  торговых объектов на территории </w:t>
      </w:r>
      <w:r w:rsidR="006E6887">
        <w:rPr>
          <w:rFonts w:ascii="Times New Roman" w:eastAsia="Times New Roman" w:hAnsi="Times New Roman" w:cs="Times New Roman"/>
          <w:sz w:val="28"/>
          <w:szCs w:val="20"/>
          <w:lang w:eastAsia="ru-RU"/>
        </w:rPr>
        <w:t xml:space="preserve">города </w:t>
      </w:r>
      <w:r w:rsidRPr="00AF487E">
        <w:rPr>
          <w:rFonts w:ascii="Times New Roman" w:eastAsia="Times New Roman" w:hAnsi="Times New Roman" w:cs="Times New Roman"/>
          <w:sz w:val="28"/>
          <w:szCs w:val="20"/>
          <w:lang w:eastAsia="ru-RU"/>
        </w:rPr>
        <w:t>Татарск</w:t>
      </w:r>
      <w:r w:rsidR="006E6887">
        <w:rPr>
          <w:rFonts w:ascii="Times New Roman" w:eastAsia="Times New Roman" w:hAnsi="Times New Roman" w:cs="Times New Roman"/>
          <w:sz w:val="28"/>
          <w:szCs w:val="20"/>
          <w:lang w:eastAsia="ru-RU"/>
        </w:rPr>
        <w:t>а</w:t>
      </w:r>
      <w:r w:rsidRPr="00AF487E">
        <w:rPr>
          <w:rFonts w:ascii="Times New Roman" w:eastAsia="Times New Roman" w:hAnsi="Times New Roman" w:cs="Times New Roman"/>
          <w:sz w:val="28"/>
          <w:szCs w:val="20"/>
          <w:lang w:eastAsia="ru-RU"/>
        </w:rPr>
        <w:t xml:space="preserve"> </w:t>
      </w:r>
      <w:r w:rsidR="006E6887">
        <w:rPr>
          <w:rFonts w:ascii="Times New Roman" w:eastAsia="Times New Roman" w:hAnsi="Times New Roman" w:cs="Times New Roman"/>
          <w:sz w:val="28"/>
          <w:szCs w:val="20"/>
          <w:lang w:eastAsia="ru-RU"/>
        </w:rPr>
        <w:t>Новосибирской области</w:t>
      </w:r>
      <w:r w:rsidRPr="00AF487E">
        <w:rPr>
          <w:rFonts w:ascii="Times New Roman" w:eastAsia="Times New Roman" w:hAnsi="Times New Roman" w:cs="Times New Roman"/>
          <w:sz w:val="28"/>
          <w:szCs w:val="20"/>
          <w:lang w:eastAsia="ru-RU"/>
        </w:rPr>
        <w:t xml:space="preserve"> осуществляется в соответствии со Схемой размещения нестационарных торговых объектов на территории города Татарска</w:t>
      </w:r>
      <w:r w:rsidR="006E6887">
        <w:rPr>
          <w:rFonts w:ascii="Times New Roman" w:eastAsia="Times New Roman" w:hAnsi="Times New Roman" w:cs="Times New Roman"/>
          <w:sz w:val="28"/>
          <w:szCs w:val="20"/>
          <w:lang w:eastAsia="ru-RU"/>
        </w:rPr>
        <w:t xml:space="preserve"> Новосибирской области</w:t>
      </w:r>
      <w:r w:rsidRPr="00AF487E">
        <w:rPr>
          <w:rFonts w:ascii="Times New Roman" w:eastAsia="Times New Roman" w:hAnsi="Times New Roman" w:cs="Times New Roman"/>
          <w:sz w:val="28"/>
          <w:szCs w:val="20"/>
          <w:lang w:eastAsia="ru-RU"/>
        </w:rPr>
        <w:t xml:space="preserve"> (далее – Схема).</w:t>
      </w:r>
    </w:p>
    <w:p w:rsidR="00AF487E" w:rsidRPr="00AF487E" w:rsidRDefault="00AF487E" w:rsidP="00AF487E">
      <w:pPr>
        <w:spacing w:after="0" w:line="240" w:lineRule="auto"/>
        <w:ind w:firstLine="54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1.6. Порядок размещения и использование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F487E" w:rsidRPr="00AF487E" w:rsidRDefault="00AF487E" w:rsidP="00AF487E">
      <w:pPr>
        <w:widowControl w:val="0"/>
        <w:spacing w:after="0" w:line="240" w:lineRule="auto"/>
        <w:rPr>
          <w:rFonts w:ascii="Times New Roman" w:eastAsia="Times New Roman" w:hAnsi="Times New Roman" w:cs="Times New Roman"/>
          <w:b/>
          <w:sz w:val="28"/>
          <w:szCs w:val="20"/>
          <w:shd w:val="clear" w:color="auto" w:fill="FFFFFF"/>
          <w:lang w:eastAsia="ru-RU"/>
        </w:rPr>
      </w:pPr>
      <w:r w:rsidRPr="00AF487E">
        <w:rPr>
          <w:rFonts w:ascii="Times New Roman" w:eastAsia="Times New Roman" w:hAnsi="Times New Roman" w:cs="Times New Roman"/>
          <w:b/>
          <w:sz w:val="28"/>
          <w:szCs w:val="20"/>
          <w:shd w:val="clear" w:color="auto" w:fill="FFFFFF"/>
          <w:lang w:eastAsia="ru-RU"/>
        </w:rPr>
        <w:t xml:space="preserve">                                       </w:t>
      </w: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2. Размещение нестационарных торговых и мобильных объектов</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2.1. Размещение нестационарных торговых объектов, предусмотренных абзацами шесть – одиннадцать подпункта «а» пункта 1.4 Положения (далее – мобильные объекты), осуществляется без предоставления земельных участков на основании паспорта мобильного объекта, выдаваемого в порядке, предусмотренном разделом 3 Положения.</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2.2. Размещение нестационарных торговых объектов, предусмотренных абзацами вторым – пятым подпунктами «а» пункта 1.4 Положения, осуществляется без предоставления земельных участков на основании договора на размещение и эксплуатацию нестационарного объекта торговли </w:t>
      </w:r>
      <w:r w:rsidRPr="00AF487E">
        <w:rPr>
          <w:rFonts w:ascii="Times New Roman" w:eastAsia="Times New Roman" w:hAnsi="Times New Roman" w:cs="Times New Roman"/>
          <w:sz w:val="28"/>
          <w:szCs w:val="20"/>
          <w:lang w:eastAsia="ru-RU"/>
        </w:rPr>
        <w:lastRenderedPageBreak/>
        <w:t>и услуг (далее – договор на размещение), заключаемого в порядке, предусмотренном разделом 4 Положения.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2.3. </w:t>
      </w:r>
      <w:r w:rsidRPr="00AF487E">
        <w:rPr>
          <w:rFonts w:ascii="Times New Roman" w:eastAsia="Times New Roman" w:hAnsi="Times New Roman" w:cs="Times New Roman"/>
          <w:sz w:val="28"/>
          <w:szCs w:val="28"/>
          <w:lang w:eastAsia="ru-RU"/>
        </w:rPr>
        <w:t>Размещение нестационарных торговых объектов осуществляется в соответствии со схемой размещения нестационарных торговых объектов, утверждаемой постановлением администрации города Татарска Новосибирской области (далее - схема размещения нестационарных торговых объектов).</w:t>
      </w: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3. Выдача паспорта мобильного объекта</w:t>
      </w:r>
    </w:p>
    <w:p w:rsidR="00AF487E" w:rsidRPr="00AF487E" w:rsidRDefault="00AF487E" w:rsidP="00AF487E">
      <w:pPr>
        <w:spacing w:after="0" w:line="240" w:lineRule="auto"/>
        <w:ind w:firstLine="720"/>
        <w:jc w:val="both"/>
        <w:rPr>
          <w:rFonts w:ascii="Arial" w:eastAsia="Times New Roman" w:hAnsi="Arial" w:cs="Arial"/>
          <w:sz w:val="24"/>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3.1. Индивидуальные предприниматели, физические и юридические лица, заинтересованные в размещении на территории города Татарска мобильного объекта, обращаются в администрацию города Татарска с письменным заявлением о выдаче паспорта мобильного объекта. (Приложение 1).</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Заявление регистрируется в день подачи в администрации города Татарска.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Документы к заявлению направляются в отдел экономики, имущества и земельных отношений  администрации города Татарска для рассмотрения.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3.2. В заявлении должны быть указаны:</w:t>
      </w:r>
    </w:p>
    <w:p w:rsidR="00AF487E" w:rsidRPr="00AF487E" w:rsidRDefault="00AF487E" w:rsidP="00AF487E">
      <w:pPr>
        <w:widowControl w:val="0"/>
        <w:autoSpaceDE w:val="0"/>
        <w:autoSpaceDN w:val="0"/>
        <w:spacing w:before="220" w:after="0" w:line="240" w:lineRule="auto"/>
        <w:ind w:firstLine="540"/>
        <w:jc w:val="both"/>
        <w:rPr>
          <w:rFonts w:ascii="Times New Roman" w:eastAsia="Times New Roman" w:hAnsi="Times New Roman" w:cs="Calibri"/>
          <w:sz w:val="28"/>
          <w:szCs w:val="28"/>
          <w:lang w:eastAsia="ru-RU"/>
        </w:rPr>
      </w:pPr>
      <w:r w:rsidRPr="00AF487E">
        <w:rPr>
          <w:rFonts w:ascii="Times New Roman" w:eastAsia="Times New Roman" w:hAnsi="Times New Roman" w:cs="Times New Roman"/>
          <w:sz w:val="28"/>
          <w:szCs w:val="28"/>
          <w:lang w:eastAsia="ru-RU"/>
        </w:rPr>
        <w:tab/>
      </w:r>
      <w:r w:rsidRPr="00AF487E">
        <w:rPr>
          <w:rFonts w:ascii="Times New Roman" w:eastAsia="Times New Roman" w:hAnsi="Times New Roman" w:cs="Calibri"/>
          <w:sz w:val="28"/>
          <w:szCs w:val="28"/>
          <w:lang w:eastAsia="ru-RU"/>
        </w:rPr>
        <w:t>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наименование, место нахождения, сведения о государственной регистрации заявителя в качестве юридического лица или индивидуального предпринимателя;</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вид мобильного объекта, размещение которого предполагается;</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адресный ориентир мобильного объекта;</w:t>
      </w:r>
    </w:p>
    <w:p w:rsidR="00AF487E" w:rsidRPr="00AF487E" w:rsidRDefault="00AF487E" w:rsidP="00AF487E">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ассортимент реализуемой продукции;</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Calibri"/>
          <w:color w:val="000000"/>
          <w:sz w:val="28"/>
          <w:szCs w:val="28"/>
          <w:lang w:eastAsia="ru-RU"/>
        </w:rPr>
      </w:pPr>
      <w:r w:rsidRPr="00AF487E">
        <w:rPr>
          <w:rFonts w:ascii="Times New Roman" w:eastAsia="Times New Roman" w:hAnsi="Times New Roman" w:cs="Calibri"/>
          <w:color w:val="000000"/>
          <w:sz w:val="28"/>
          <w:szCs w:val="28"/>
          <w:lang w:eastAsia="ru-RU"/>
        </w:rPr>
        <w:t xml:space="preserve">предполагаемый срок использования земель или земельного участка (в пределах срока, установленного пунктом 3.10.Положения).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3.3. К заявлению прилагаются следующие документы:</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подтверждающего полномочия руководителя (для юридического лица);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lastRenderedPageBreak/>
        <w:tab/>
        <w:t xml:space="preserve">копия документа, удостоверяющего полномочия представителя физического или юридического лица, если с заявлением о выдаче паспорта мобильного объекта обращается представитель заявителя;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подтверждающего государственную регистрацию юридического лица (индивидуального предпринимателя);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копия свидетельства о постановке на учет в налоговом органе (для юридического лица и индивидуального предпринимателя);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копия справки о наличии подсобного хозяйства (для физического лица);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копия паспорта транспортного средства, используемого в качестве мобильного объекта</w:t>
      </w:r>
      <w:r w:rsidRPr="00AF487E" w:rsidDel="00493D37">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(для размещения нестационарных торговых объектов, предусмотренных абзацами девятым – одиннадцатым подпункта «а» пункта 1.4 Положения);</w:t>
      </w:r>
    </w:p>
    <w:p w:rsidR="00032DF3" w:rsidRDefault="00AF487E" w:rsidP="00032DF3">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Если указанные в абзацах пятом, шестом настоящего пункта документы не представлены заявителем по собственной инициативе, содержащиеся в указанных документах сведения запрашиваются администрацией города Татарска  в порядке межведомственного информационного взаимодействия.</w:t>
      </w:r>
    </w:p>
    <w:p w:rsidR="00032DF3" w:rsidRDefault="00AF487E" w:rsidP="00032DF3">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Calibri"/>
          <w:sz w:val="28"/>
          <w:szCs w:val="20"/>
          <w:lang w:eastAsia="ru-RU"/>
        </w:rPr>
        <w:t xml:space="preserve">3.4. </w:t>
      </w:r>
      <w:r w:rsidRPr="00AF487E">
        <w:rPr>
          <w:rFonts w:ascii="Times New Roman" w:eastAsia="Times New Roman" w:hAnsi="Times New Roman" w:cs="Times New Roman"/>
          <w:sz w:val="28"/>
          <w:szCs w:val="28"/>
          <w:lang w:eastAsia="ru-RU"/>
        </w:rPr>
        <w:t xml:space="preserve">В течение 2 дней со дня регистрации заявления </w:t>
      </w:r>
      <w:r w:rsidRPr="00AF487E">
        <w:rPr>
          <w:rFonts w:ascii="Times New Roman" w:eastAsia="Times New Roman" w:hAnsi="Times New Roman" w:cs="Calibri"/>
          <w:sz w:val="28"/>
          <w:szCs w:val="20"/>
          <w:lang w:eastAsia="ru-RU"/>
        </w:rPr>
        <w:t xml:space="preserve">отдел экономики, имущества и земельных отношений  администрации города Татарска  и </w:t>
      </w:r>
      <w:r w:rsidRPr="00AF487E">
        <w:rPr>
          <w:rFonts w:ascii="Times New Roman" w:eastAsia="Times New Roman" w:hAnsi="Times New Roman" w:cs="Times New Roman"/>
          <w:sz w:val="28"/>
          <w:szCs w:val="28"/>
          <w:lang w:eastAsia="ru-RU"/>
        </w:rPr>
        <w:t>направляет указанное заявление с приложенными к нему документами на рассмотрение в комиссию, персональный состав и регламент работы которой утверждается постановлением администрации города Татарска.</w:t>
      </w:r>
    </w:p>
    <w:p w:rsidR="00032DF3" w:rsidRDefault="00AF487E" w:rsidP="00032DF3">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3.5. В течение 5 дней комиссия принимает решение о возможности выдачи паспорта мобильного объекта с указанием срока размещения мобильного объекта либо об отказе в выдаче паспорта мобильного объекта.</w:t>
      </w:r>
    </w:p>
    <w:p w:rsidR="006E6887" w:rsidRDefault="00AF487E" w:rsidP="00032DF3">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3.6. В случае принятия комиссией решения об отказе в выдаче паспорта мобильного объекта администрация города Татарска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о выдаче паспорта мобильного объекта документы.</w:t>
      </w:r>
    </w:p>
    <w:p w:rsidR="00AF487E" w:rsidRPr="00AF487E" w:rsidRDefault="00AF487E" w:rsidP="00AF487E">
      <w:pPr>
        <w:spacing w:after="0" w:line="240" w:lineRule="auto"/>
        <w:ind w:firstLine="567"/>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3.7. Основания для отказа в выдаче паспорта мобильного торгового объекта: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несоответствие заявления требованиям, предусмотренным пунктом 3.2 Положения;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несоответствие представленных документов требованиям, предусмотренным пунктом 3.3 Положения;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подача документов, содержащих недостоверные сведения;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несоответствие размещения мобильного объекта требованиям нормативных правовых актов Российской Федерации, Новосибирской области и муниципальных нормативных правовых актов Татарского района;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земельный участок не находится в муниципальной собственности либо земля или земельный участок не относятся к землям или земельным участкам, государственная собственность на которые не разграничена;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отношении земельного участка принято решение о предварительном согласовании его предоставления, срок действия которого не истек;</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в отношении земельного участка принято решение о его предоставлении физическому или юридическому лицу;</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земельный участок обременен правами третьих лиц;</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отношении места размещения нестационарного торгового объекта принято решение о возможности выдачи паспорта мобильного объекта.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3.8. За использование земель и земельных участков для размещения мобильного объекта  плата не взимается.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0"/>
          <w:lang w:eastAsia="ru-RU"/>
        </w:rPr>
        <w:t xml:space="preserve">3.9. </w:t>
      </w:r>
      <w:r w:rsidRPr="00AF487E">
        <w:rPr>
          <w:rFonts w:ascii="Times New Roman" w:eastAsia="Times New Roman" w:hAnsi="Times New Roman" w:cs="Times New Roman"/>
          <w:sz w:val="28"/>
          <w:szCs w:val="28"/>
          <w:lang w:eastAsia="ru-RU"/>
        </w:rPr>
        <w:t xml:space="preserve">В случае принятия комиссией решения о возможности выдачи паспорта мобильного объекта </w:t>
      </w:r>
      <w:r w:rsidRPr="00AF487E">
        <w:rPr>
          <w:rFonts w:ascii="Times New Roman" w:eastAsia="Times New Roman" w:hAnsi="Times New Roman" w:cs="Times New Roman"/>
          <w:sz w:val="28"/>
          <w:szCs w:val="20"/>
          <w:lang w:eastAsia="ru-RU"/>
        </w:rPr>
        <w:t xml:space="preserve">отдел экономики, имущества и земельных отношений администрации города Татарска </w:t>
      </w:r>
      <w:r w:rsidRPr="00AF487E">
        <w:rPr>
          <w:rFonts w:ascii="Times New Roman" w:eastAsia="Times New Roman" w:hAnsi="Times New Roman" w:cs="Times New Roman"/>
          <w:sz w:val="28"/>
          <w:szCs w:val="28"/>
          <w:lang w:eastAsia="ru-RU"/>
        </w:rPr>
        <w:t xml:space="preserve">в течение 5 дней оформляет и выдает заявителю паспорт мобильного объекта по форме </w:t>
      </w:r>
      <w:proofErr w:type="gramStart"/>
      <w:r w:rsidRPr="00AF487E">
        <w:rPr>
          <w:rFonts w:ascii="Times New Roman" w:eastAsia="Times New Roman" w:hAnsi="Times New Roman" w:cs="Times New Roman"/>
          <w:sz w:val="28"/>
          <w:szCs w:val="28"/>
          <w:lang w:eastAsia="ru-RU"/>
        </w:rPr>
        <w:t>согласно приложения</w:t>
      </w:r>
      <w:proofErr w:type="gramEnd"/>
      <w:r w:rsidRPr="00AF487E">
        <w:rPr>
          <w:rFonts w:ascii="Times New Roman" w:eastAsia="Times New Roman" w:hAnsi="Times New Roman" w:cs="Times New Roman"/>
          <w:sz w:val="28"/>
          <w:szCs w:val="28"/>
          <w:lang w:eastAsia="ru-RU"/>
        </w:rPr>
        <w:t xml:space="preserve"> 2 к Положению.</w:t>
      </w:r>
    </w:p>
    <w:p w:rsidR="00AF487E" w:rsidRPr="00AF487E" w:rsidRDefault="00AF487E" w:rsidP="00AF487E">
      <w:pPr>
        <w:spacing w:after="0" w:line="240" w:lineRule="auto"/>
        <w:ind w:firstLine="567"/>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3.10. Паспорт мобильного торгового объекта выдается на срок до 6 месяцев.</w:t>
      </w:r>
    </w:p>
    <w:p w:rsidR="00AF487E" w:rsidRPr="00AF487E" w:rsidRDefault="00AF487E" w:rsidP="006E6887">
      <w:pPr>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Calibri" w:eastAsia="Times New Roman" w:hAnsi="Calibri" w:cs="Calibri"/>
          <w:color w:val="000000"/>
          <w:lang w:eastAsia="ru-RU"/>
        </w:rPr>
        <w:t xml:space="preserve">             </w:t>
      </w:r>
      <w:r w:rsidR="006E6887">
        <w:rPr>
          <w:rFonts w:ascii="Calibri" w:eastAsia="Times New Roman" w:hAnsi="Calibri" w:cs="Calibri"/>
          <w:color w:val="000000"/>
          <w:lang w:eastAsia="ru-RU"/>
        </w:rPr>
        <w:tab/>
      </w:r>
      <w:r w:rsidRPr="00AF487E">
        <w:rPr>
          <w:rFonts w:ascii="Times New Roman" w:eastAsia="Times New Roman" w:hAnsi="Times New Roman" w:cs="Times New Roman"/>
          <w:color w:val="000000"/>
          <w:sz w:val="28"/>
          <w:szCs w:val="28"/>
          <w:lang w:eastAsia="ru-RU"/>
        </w:rPr>
        <w:t>3.11. Основания для аннулирования паспорта мобильного объекта:</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использование мобильного объекта не в соответствии с его целевым назначением;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несоблюдение требований нормативных правовых актов Российской Федерации, Новосибирской области и муниципальных правовых актов Татарского района при размещении и эксплуатации мобильного объекта;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заявление собственника (владельца) мобильного объекта об аннулировании паспорта мобильного объекта.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3.12. В течение 5 дней со дня выявления оснований для аннулирования паспорта мобильного объекта, предусмотренных </w:t>
      </w:r>
      <w:hyperlink w:anchor="P265" w:history="1">
        <w:r w:rsidRPr="00AF487E">
          <w:rPr>
            <w:rFonts w:ascii="Times New Roman" w:eastAsia="Times New Roman" w:hAnsi="Times New Roman" w:cs="Times New Roman"/>
            <w:sz w:val="28"/>
            <w:szCs w:val="28"/>
            <w:lang w:eastAsia="ru-RU"/>
          </w:rPr>
          <w:t>абзацами вторым</w:t>
        </w:r>
      </w:hyperlink>
      <w:r w:rsidRPr="00AF487E">
        <w:rPr>
          <w:rFonts w:ascii="Times New Roman" w:eastAsia="Times New Roman" w:hAnsi="Times New Roman" w:cs="Times New Roman"/>
          <w:sz w:val="28"/>
          <w:szCs w:val="28"/>
          <w:lang w:eastAsia="ru-RU"/>
        </w:rPr>
        <w:t xml:space="preserve">, </w:t>
      </w:r>
      <w:hyperlink w:anchor="P266" w:history="1">
        <w:r w:rsidRPr="00AF487E">
          <w:rPr>
            <w:rFonts w:ascii="Times New Roman" w:eastAsia="Times New Roman" w:hAnsi="Times New Roman" w:cs="Times New Roman"/>
            <w:sz w:val="28"/>
            <w:szCs w:val="28"/>
            <w:lang w:eastAsia="ru-RU"/>
          </w:rPr>
          <w:t>третьим пункта 3.11</w:t>
        </w:r>
      </w:hyperlink>
      <w:r w:rsidRPr="00AF487E">
        <w:rPr>
          <w:rFonts w:ascii="Times New Roman" w:eastAsia="Times New Roman" w:hAnsi="Times New Roman" w:cs="Times New Roman"/>
          <w:sz w:val="28"/>
          <w:szCs w:val="28"/>
          <w:lang w:eastAsia="ru-RU"/>
        </w:rPr>
        <w:t xml:space="preserve"> Положения,</w:t>
      </w:r>
      <w:r w:rsidRPr="00AF487E">
        <w:rPr>
          <w:rFonts w:ascii="Times New Roman" w:eastAsia="Times New Roman" w:hAnsi="Times New Roman" w:cs="Times New Roman"/>
          <w:sz w:val="28"/>
          <w:szCs w:val="20"/>
          <w:lang w:eastAsia="ru-RU"/>
        </w:rPr>
        <w:t xml:space="preserve"> отдел экономики, имущества и земельных отношений администрации города Татарска </w:t>
      </w:r>
      <w:r w:rsidRPr="00AF487E">
        <w:rPr>
          <w:rFonts w:ascii="Times New Roman" w:eastAsia="Times New Roman" w:hAnsi="Times New Roman" w:cs="Times New Roman"/>
          <w:sz w:val="28"/>
          <w:szCs w:val="28"/>
          <w:lang w:eastAsia="ru-RU"/>
        </w:rPr>
        <w:t>обеспечивает рассмотрение вопроса об аннулировании паспорта мобильного объекта комиссией.</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В случае принятия комиссией решения об аннулировании паспорта мобильного объекта </w:t>
      </w:r>
      <w:r w:rsidRPr="00AF487E">
        <w:rPr>
          <w:rFonts w:ascii="Times New Roman" w:eastAsia="Times New Roman" w:hAnsi="Times New Roman" w:cs="Times New Roman"/>
          <w:sz w:val="28"/>
          <w:szCs w:val="20"/>
          <w:lang w:eastAsia="ru-RU"/>
        </w:rPr>
        <w:t xml:space="preserve">отдел экономики, имущества и земельных отношений администрации города Татарска администрации </w:t>
      </w:r>
      <w:r w:rsidRPr="00AF487E">
        <w:rPr>
          <w:rFonts w:ascii="Times New Roman" w:eastAsia="Times New Roman" w:hAnsi="Times New Roman" w:cs="Times New Roman"/>
          <w:sz w:val="28"/>
          <w:szCs w:val="28"/>
          <w:lang w:eastAsia="ru-RU"/>
        </w:rPr>
        <w:t>в течение 7 дней со дня принятия такого решения направляет уведомление собственнику (владельцу) мобильного объекта о принятом решении.</w:t>
      </w:r>
    </w:p>
    <w:p w:rsidR="00AF487E" w:rsidRPr="00AF487E" w:rsidRDefault="00AF487E" w:rsidP="00AF487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487E" w:rsidRPr="00AF487E" w:rsidRDefault="00AF487E" w:rsidP="00AF487E">
      <w:pPr>
        <w:spacing w:before="108" w:after="108" w:line="240" w:lineRule="auto"/>
        <w:jc w:val="center"/>
        <w:rPr>
          <w:rFonts w:ascii="Arial" w:eastAsia="Times New Roman" w:hAnsi="Arial" w:cs="Arial"/>
          <w:b/>
          <w:color w:val="26282F"/>
          <w:sz w:val="24"/>
          <w:szCs w:val="20"/>
          <w:lang w:eastAsia="ru-RU"/>
        </w:rPr>
      </w:pPr>
      <w:r w:rsidRPr="00AF487E">
        <w:rPr>
          <w:rFonts w:ascii="Times New Roman" w:eastAsia="Times New Roman" w:hAnsi="Times New Roman" w:cs="Times New Roman"/>
          <w:b/>
          <w:color w:val="26282F"/>
          <w:sz w:val="28"/>
          <w:szCs w:val="20"/>
          <w:lang w:eastAsia="ru-RU"/>
        </w:rPr>
        <w:t>4. Заключение договора на размещение нестационарного торгового объекта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 xml:space="preserve">4.1. Индивидуальные предприниматели, физические и юридические лица, заинтересованные в размещении на территории </w:t>
      </w:r>
      <w:proofErr w:type="gramStart"/>
      <w:r w:rsidRPr="00AF487E">
        <w:rPr>
          <w:rFonts w:ascii="Times New Roman" w:eastAsia="Times New Roman" w:hAnsi="Times New Roman" w:cs="Times New Roman"/>
          <w:sz w:val="28"/>
          <w:szCs w:val="20"/>
          <w:lang w:eastAsia="ru-RU"/>
        </w:rPr>
        <w:t>города Татарска</w:t>
      </w:r>
      <w:r w:rsidR="006E6887">
        <w:rPr>
          <w:rFonts w:ascii="Times New Roman" w:eastAsia="Times New Roman" w:hAnsi="Times New Roman" w:cs="Times New Roman"/>
          <w:sz w:val="28"/>
          <w:szCs w:val="20"/>
          <w:lang w:eastAsia="ru-RU"/>
        </w:rPr>
        <w:t xml:space="preserve"> Новосибирской области</w:t>
      </w:r>
      <w:r w:rsidRPr="00AF487E">
        <w:rPr>
          <w:rFonts w:ascii="Times New Roman" w:eastAsia="Times New Roman" w:hAnsi="Times New Roman" w:cs="Times New Roman"/>
          <w:sz w:val="28"/>
          <w:szCs w:val="20"/>
          <w:lang w:eastAsia="ru-RU"/>
        </w:rPr>
        <w:t xml:space="preserve"> нестационарного  объекта торговли</w:t>
      </w:r>
      <w:proofErr w:type="gramEnd"/>
      <w:r w:rsidRPr="00AF487E">
        <w:rPr>
          <w:rFonts w:ascii="Times New Roman" w:eastAsia="Times New Roman" w:hAnsi="Times New Roman" w:cs="Times New Roman"/>
          <w:sz w:val="28"/>
          <w:szCs w:val="20"/>
          <w:lang w:eastAsia="ru-RU"/>
        </w:rPr>
        <w:t xml:space="preserve"> и услуг, обращаются в администрацию города Татарска</w:t>
      </w:r>
      <w:r w:rsidR="00032DF3">
        <w:rPr>
          <w:rFonts w:ascii="Times New Roman" w:eastAsia="Times New Roman" w:hAnsi="Times New Roman" w:cs="Times New Roman"/>
          <w:sz w:val="28"/>
          <w:szCs w:val="20"/>
          <w:lang w:eastAsia="ru-RU"/>
        </w:rPr>
        <w:t xml:space="preserve"> Татарского района</w:t>
      </w:r>
      <w:r w:rsidRPr="00AF487E">
        <w:rPr>
          <w:rFonts w:ascii="Times New Roman" w:eastAsia="Times New Roman" w:hAnsi="Times New Roman" w:cs="Times New Roman"/>
          <w:sz w:val="28"/>
          <w:szCs w:val="20"/>
          <w:lang w:eastAsia="ru-RU"/>
        </w:rPr>
        <w:t xml:space="preserve"> с письменным заявлением о заключении договора на размещение (Приложение 3).</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Документы  к заявлению направляются в отдел экономики, имущества и земельных отношений. </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4.2. В заявлении должны быть указаны:</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фамилия, имя, отчество, место жительства заявителя и реквизиты документа, удостоверяющего его личность, - в случае, если заявление подается физическим лицом;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почтовый адрес, адрес электронной почты, номер телефона для связи с заявителем или представителем заявителя;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вид объекта, размещение которого предполагается;</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порядковый номер, тип и адресный ориентир нестационарного торгового объекта в соответствии со Схемой;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кадастровый номер земельного участка – в случае, если планируется использование всего земельного участка или его части;</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кадастровый номер кадастрового квартала – в случае, если размещение объекта предполагается на землях;</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предполагаемый срок использования земель или земельного участка (в пределах срока, установленного пунктом 4.11 Положения).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4.3. К заявлению прилагаются следующие документы:</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подтверждающего полномочия руководителя (для юридического лица);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87E">
        <w:rPr>
          <w:rFonts w:ascii="Times New Roman" w:eastAsia="Times New Roman" w:hAnsi="Times New Roman" w:cs="Times New Roman"/>
          <w:color w:val="000000"/>
          <w:sz w:val="28"/>
          <w:szCs w:val="28"/>
          <w:lang w:eastAsia="ru-RU"/>
        </w:rPr>
        <w:tab/>
        <w:t xml:space="preserve">копия свидетельства о государственной регистрации юридического лица (индивидуального предпринимателя);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копия свидетельства о постановке на учет в налоговом органе (для юридического лица и индивидуального предпринимателя); </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 эскиз нестационарного торгового объекта;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lastRenderedPageBreak/>
        <w:t xml:space="preserve">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8"/>
          <w:lang w:eastAsia="ru-RU"/>
        </w:rPr>
        <w:t>4.4. В течение 10 дней со дня регистрации</w:t>
      </w:r>
      <w:r w:rsidRPr="00AF487E">
        <w:rPr>
          <w:rFonts w:ascii="Times New Roman" w:eastAsia="Times New Roman" w:hAnsi="Times New Roman" w:cs="Times New Roman"/>
          <w:sz w:val="28"/>
          <w:szCs w:val="20"/>
          <w:lang w:eastAsia="ru-RU"/>
        </w:rPr>
        <w:t xml:space="preserve"> отдел экономики, имущества и земельных отношений</w:t>
      </w:r>
      <w:r w:rsidRPr="00AF487E">
        <w:rPr>
          <w:rFonts w:ascii="Times New Roman" w:eastAsia="Times New Roman" w:hAnsi="Times New Roman" w:cs="Times New Roman"/>
          <w:sz w:val="28"/>
          <w:szCs w:val="28"/>
          <w:lang w:eastAsia="ru-RU"/>
        </w:rPr>
        <w:t xml:space="preserve"> </w:t>
      </w:r>
      <w:r w:rsidRPr="00AF487E">
        <w:rPr>
          <w:rFonts w:ascii="Times New Roman" w:eastAsia="Times New Roman" w:hAnsi="Times New Roman" w:cs="Times New Roman"/>
          <w:sz w:val="28"/>
          <w:szCs w:val="20"/>
          <w:lang w:eastAsia="ru-RU"/>
        </w:rPr>
        <w:t>направляет указанное заявление с приложенными к нему документами на рассмотрение комиссией, утвержденной нормативным правовым актом администрации города Татарска</w:t>
      </w:r>
      <w:r w:rsidR="00032DF3">
        <w:rPr>
          <w:rFonts w:ascii="Times New Roman" w:eastAsia="Times New Roman" w:hAnsi="Times New Roman" w:cs="Times New Roman"/>
          <w:sz w:val="28"/>
          <w:szCs w:val="20"/>
          <w:lang w:eastAsia="ru-RU"/>
        </w:rPr>
        <w:t xml:space="preserve"> Татарского района Новосибирской области</w:t>
      </w:r>
      <w:proofErr w:type="gramStart"/>
      <w:r w:rsidRPr="00AF487E">
        <w:rPr>
          <w:rFonts w:ascii="Times New Roman" w:eastAsia="Times New Roman" w:hAnsi="Times New Roman" w:cs="Times New Roman"/>
          <w:sz w:val="28"/>
          <w:szCs w:val="20"/>
          <w:lang w:eastAsia="ru-RU"/>
        </w:rPr>
        <w:t xml:space="preserve"> .</w:t>
      </w:r>
      <w:proofErr w:type="gramEnd"/>
    </w:p>
    <w:p w:rsidR="00AF487E" w:rsidRPr="00AF487E" w:rsidRDefault="00AF487E" w:rsidP="00032DF3">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4.5. Комиссия принимает решение о возможности заключения договора на размещение нестационарного торгового объекта торговли либо об отказе в заключени</w:t>
      </w:r>
      <w:proofErr w:type="gramStart"/>
      <w:r w:rsidRPr="00AF487E">
        <w:rPr>
          <w:rFonts w:ascii="Times New Roman" w:eastAsia="Times New Roman" w:hAnsi="Times New Roman" w:cs="Times New Roman"/>
          <w:sz w:val="28"/>
          <w:szCs w:val="20"/>
          <w:lang w:eastAsia="ru-RU"/>
        </w:rPr>
        <w:t>и</w:t>
      </w:r>
      <w:proofErr w:type="gramEnd"/>
      <w:r w:rsidRPr="00AF487E">
        <w:rPr>
          <w:rFonts w:ascii="Times New Roman" w:eastAsia="Times New Roman" w:hAnsi="Times New Roman" w:cs="Times New Roman"/>
          <w:sz w:val="28"/>
          <w:szCs w:val="20"/>
          <w:lang w:eastAsia="ru-RU"/>
        </w:rPr>
        <w:t xml:space="preserve"> договора на размещение.</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4.6. Отказ заявителю в заключени</w:t>
      </w:r>
      <w:proofErr w:type="gramStart"/>
      <w:r w:rsidRPr="00AF487E">
        <w:rPr>
          <w:rFonts w:ascii="Times New Roman" w:eastAsia="Times New Roman" w:hAnsi="Times New Roman" w:cs="Times New Roman"/>
          <w:sz w:val="28"/>
          <w:szCs w:val="20"/>
          <w:lang w:eastAsia="ru-RU"/>
        </w:rPr>
        <w:t>и</w:t>
      </w:r>
      <w:proofErr w:type="gramEnd"/>
      <w:r w:rsidRPr="00AF487E">
        <w:rPr>
          <w:rFonts w:ascii="Times New Roman" w:eastAsia="Times New Roman" w:hAnsi="Times New Roman" w:cs="Times New Roman"/>
          <w:sz w:val="28"/>
          <w:szCs w:val="20"/>
          <w:lang w:eastAsia="ru-RU"/>
        </w:rPr>
        <w:t xml:space="preserve"> договора на размещение осуществляется по следующим основаниям: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несоответствие заявления требованиям, предусмотренным пунктом 4.2. настоящего Положения;</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несоответствие представленных документов требованиям, предусмотренным пунктом 4.3. настоящего Положения;</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подача документов, содержащих недостоверные сведения;</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несоответствие размещения нестационарного объекта; </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отношении земельного участка принято решение о его предоставлении физическому или юридическому лицу;</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земельный участок обременен правами третьих лиц;</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4.7. </w:t>
      </w:r>
      <w:proofErr w:type="gramStart"/>
      <w:r w:rsidRPr="00AF487E">
        <w:rPr>
          <w:rFonts w:ascii="Times New Roman" w:eastAsia="Times New Roman" w:hAnsi="Times New Roman" w:cs="Times New Roman"/>
          <w:sz w:val="28"/>
          <w:szCs w:val="20"/>
          <w:lang w:eastAsia="ru-RU"/>
        </w:rPr>
        <w:t>В случае принятия комиссией решения о заключении договора на размещение нестационарного объекта отдел  экономики, имущества и земельных отношений в течение 10 дней со дня принятия решения размещает на официальном сайте администрации города Татарска</w:t>
      </w:r>
      <w:r w:rsidR="00032DF3">
        <w:rPr>
          <w:rFonts w:ascii="Times New Roman" w:eastAsia="Times New Roman" w:hAnsi="Times New Roman" w:cs="Times New Roman"/>
          <w:sz w:val="28"/>
          <w:szCs w:val="20"/>
          <w:lang w:eastAsia="ru-RU"/>
        </w:rPr>
        <w:t xml:space="preserve"> Татарского района Новосибирской области</w:t>
      </w:r>
      <w:r w:rsidRPr="00AF487E">
        <w:rPr>
          <w:rFonts w:ascii="Times New Roman" w:eastAsia="Times New Roman" w:hAnsi="Times New Roman" w:cs="Times New Roman"/>
          <w:sz w:val="28"/>
          <w:szCs w:val="20"/>
          <w:lang w:eastAsia="ru-RU"/>
        </w:rPr>
        <w:t xml:space="preserve">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объекта торговли и услуг, срока</w:t>
      </w:r>
      <w:proofErr w:type="gramEnd"/>
      <w:r w:rsidRPr="00AF487E">
        <w:rPr>
          <w:rFonts w:ascii="Times New Roman" w:eastAsia="Times New Roman" w:hAnsi="Times New Roman" w:cs="Times New Roman"/>
          <w:sz w:val="28"/>
          <w:szCs w:val="20"/>
          <w:lang w:eastAsia="ru-RU"/>
        </w:rPr>
        <w:t xml:space="preserve"> его размещения, адресных ориентиров  объекта, о чем информирует заявителя в письменной форме.</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4.8. В случае если по истечении 14 дней со дня опубликования сообщения, предусмотренного пунктом 4.7. настоящего Положения, иных </w:t>
      </w:r>
      <w:r w:rsidRPr="00AF487E">
        <w:rPr>
          <w:rFonts w:ascii="Times New Roman" w:eastAsia="Times New Roman" w:hAnsi="Times New Roman" w:cs="Times New Roman"/>
          <w:sz w:val="28"/>
          <w:szCs w:val="20"/>
          <w:lang w:eastAsia="ru-RU"/>
        </w:rPr>
        <w:lastRenderedPageBreak/>
        <w:t xml:space="preserve">заявлений, кроме заявления, поданного заявителем, не поступило, администрация города Татарска </w:t>
      </w:r>
      <w:r w:rsidR="00032DF3">
        <w:rPr>
          <w:rFonts w:ascii="Times New Roman" w:eastAsia="Times New Roman" w:hAnsi="Times New Roman" w:cs="Times New Roman"/>
          <w:sz w:val="28"/>
          <w:szCs w:val="20"/>
          <w:lang w:eastAsia="ru-RU"/>
        </w:rPr>
        <w:t>Татарского района Новосибирской области</w:t>
      </w:r>
    </w:p>
    <w:p w:rsidR="00AF487E" w:rsidRPr="00AF487E" w:rsidRDefault="00AF487E" w:rsidP="00AF487E">
      <w:pPr>
        <w:spacing w:after="0" w:line="240" w:lineRule="auto"/>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течение 5 дней заключает с заявителем договор на размещение и эксплуатацию нестационарного объекта торговли и услуг по форме (Приложение 4).</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4.9. В случае если в течение 14 дней со дня опубликования сообщения, предусмотренного пунктом 4.7. настоящего Положения, поступили иные заявления, кроме заявления, поданного заявителем, администрация города Татарска</w:t>
      </w:r>
      <w:r w:rsidR="00032DF3">
        <w:rPr>
          <w:rFonts w:ascii="Times New Roman" w:eastAsia="Times New Roman" w:hAnsi="Times New Roman" w:cs="Times New Roman"/>
          <w:sz w:val="28"/>
          <w:szCs w:val="20"/>
          <w:lang w:eastAsia="ru-RU"/>
        </w:rPr>
        <w:t xml:space="preserve"> Татарского района Новосибирской области</w:t>
      </w:r>
      <w:r w:rsidRPr="00AF487E">
        <w:rPr>
          <w:rFonts w:ascii="Times New Roman" w:eastAsia="Times New Roman" w:hAnsi="Times New Roman" w:cs="Times New Roman"/>
          <w:sz w:val="28"/>
          <w:szCs w:val="20"/>
          <w:lang w:eastAsia="ru-RU"/>
        </w:rPr>
        <w:t xml:space="preserve">  проводит торги на право заключения договора на размещение (далее - торги) в порядке, установленном действующим законодательством.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4.10. В течение 5 дней со дня подписания протокола о результатах торгов администрация города Татарска</w:t>
      </w:r>
      <w:r w:rsidR="00032DF3">
        <w:rPr>
          <w:rFonts w:ascii="Times New Roman" w:eastAsia="Times New Roman" w:hAnsi="Times New Roman" w:cs="Times New Roman"/>
          <w:sz w:val="28"/>
          <w:szCs w:val="20"/>
          <w:lang w:eastAsia="ru-RU"/>
        </w:rPr>
        <w:t xml:space="preserve"> </w:t>
      </w:r>
      <w:r w:rsidR="00032DF3" w:rsidRPr="00032DF3">
        <w:rPr>
          <w:rFonts w:ascii="Times New Roman" w:eastAsia="Times New Roman" w:hAnsi="Times New Roman" w:cs="Times New Roman"/>
          <w:sz w:val="28"/>
          <w:szCs w:val="20"/>
          <w:lang w:eastAsia="ru-RU"/>
        </w:rPr>
        <w:t xml:space="preserve">Татарского района Новосибирской области  </w:t>
      </w:r>
      <w:r w:rsidRPr="00AF487E">
        <w:rPr>
          <w:rFonts w:ascii="Times New Roman" w:eastAsia="Times New Roman" w:hAnsi="Times New Roman" w:cs="Times New Roman"/>
          <w:sz w:val="28"/>
          <w:szCs w:val="20"/>
          <w:lang w:eastAsia="ru-RU"/>
        </w:rPr>
        <w:t>заключает с победителем торгов договор на размещение.</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4.11. Договор на размещение заключается на срок до 5 лет.</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4.12. За использование земель или земельных участков для размещения нестационарных объектов торговли и услуг взимается плата.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Для договоров заключенных без проведения торгов плата начисляется в соответствии с Расчетом платы за размещение и эксплуатацию нестационарных торговых объектов (Приложение 5).</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При проведении торгов размер платы определяется на основании торгов, размер начальной платы установлен на основании Расчета платы за размещение и эксплуатацию нестационарных торговых объектов.</w:t>
      </w:r>
    </w:p>
    <w:p w:rsidR="00AF487E" w:rsidRPr="00AF487E" w:rsidRDefault="00AF487E" w:rsidP="00AF487E">
      <w:pPr>
        <w:spacing w:after="0" w:line="240" w:lineRule="auto"/>
        <w:ind w:firstLine="708"/>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4.13. За нарушение срока внесения оплаты за использование земель или земельных участков для размещения нестационарных  объектов торговли и услуг  на территории города Татарска по настоящему Договору владелец нестационарного  объекта торговли и услуг выплачивает пени за каждый день просрочки в размере 0,1% от суммы платежей за истекший расчетный период.</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4.14. Основаниями расторжения договора на размещение являются:</w:t>
      </w:r>
    </w:p>
    <w:p w:rsidR="00AF487E" w:rsidRPr="00AF487E" w:rsidRDefault="00AF487E" w:rsidP="00032DF3">
      <w:pPr>
        <w:spacing w:after="0" w:line="240" w:lineRule="auto"/>
        <w:ind w:firstLine="708"/>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несоблюдение требований нормативных правовых актов Российской Федерации, Новосибирской области и муниципальных правовых актов</w:t>
      </w:r>
      <w:r w:rsidR="00032DF3">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города Татарска</w:t>
      </w:r>
      <w:r w:rsidR="00032DF3">
        <w:rPr>
          <w:rFonts w:ascii="Times New Roman" w:eastAsia="Times New Roman" w:hAnsi="Times New Roman" w:cs="Times New Roman"/>
          <w:sz w:val="28"/>
          <w:szCs w:val="20"/>
          <w:lang w:eastAsia="ru-RU"/>
        </w:rPr>
        <w:t xml:space="preserve"> Новосибирской области</w:t>
      </w:r>
      <w:r w:rsidRPr="00AF487E">
        <w:rPr>
          <w:rFonts w:ascii="Times New Roman" w:eastAsia="Times New Roman" w:hAnsi="Times New Roman" w:cs="Times New Roman"/>
          <w:sz w:val="28"/>
          <w:szCs w:val="20"/>
          <w:lang w:eastAsia="ru-RU"/>
        </w:rPr>
        <w:t>;</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необходимость предоставления земельного участка, занимаемого нестационарным  объектом торговли и услуг, для капитального строительства;</w:t>
      </w:r>
    </w:p>
    <w:p w:rsidR="00032DF3" w:rsidRDefault="00032DF3"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032DF3" w:rsidRDefault="00AF487E" w:rsidP="00AF487E">
      <w:pPr>
        <w:spacing w:after="0" w:line="240" w:lineRule="auto"/>
        <w:jc w:val="both"/>
        <w:rPr>
          <w:rFonts w:ascii="Arial" w:eastAsia="Times New Roman" w:hAnsi="Arial" w:cs="Arial"/>
          <w:sz w:val="28"/>
          <w:szCs w:val="20"/>
          <w:lang w:eastAsia="ru-RU"/>
        </w:rPr>
      </w:pPr>
      <w:r w:rsidRPr="00AF487E">
        <w:rPr>
          <w:rFonts w:ascii="Arial" w:eastAsia="Times New Roman" w:hAnsi="Arial" w:cs="Arial"/>
          <w:sz w:val="28"/>
          <w:szCs w:val="20"/>
          <w:lang w:eastAsia="ru-RU"/>
        </w:rPr>
        <w:t xml:space="preserve">          </w:t>
      </w:r>
    </w:p>
    <w:p w:rsidR="00AF487E" w:rsidRPr="00AF487E" w:rsidRDefault="00AF487E" w:rsidP="00032DF3">
      <w:pPr>
        <w:spacing w:after="0" w:line="240" w:lineRule="auto"/>
        <w:ind w:firstLine="708"/>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иные основания, предусмотренные действующим законодательством, настоящим Положением, Договором.</w:t>
      </w:r>
    </w:p>
    <w:p w:rsidR="00AF487E" w:rsidRPr="00AF487E" w:rsidRDefault="00AF487E" w:rsidP="00AF487E">
      <w:pPr>
        <w:spacing w:after="0" w:line="240" w:lineRule="auto"/>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    </w:t>
      </w:r>
      <w:r w:rsidR="00032DF3">
        <w:rPr>
          <w:rFonts w:ascii="Times New Roman" w:eastAsia="Times New Roman" w:hAnsi="Times New Roman" w:cs="Times New Roman"/>
          <w:sz w:val="28"/>
          <w:szCs w:val="28"/>
          <w:lang w:eastAsia="ru-RU"/>
        </w:rPr>
        <w:tab/>
      </w:r>
      <w:r w:rsidRPr="00AF487E">
        <w:rPr>
          <w:rFonts w:ascii="Times New Roman" w:eastAsia="Times New Roman" w:hAnsi="Times New Roman" w:cs="Times New Roman"/>
          <w:sz w:val="28"/>
          <w:szCs w:val="28"/>
          <w:lang w:eastAsia="ru-RU"/>
        </w:rPr>
        <w:t xml:space="preserve">4.15. </w:t>
      </w:r>
      <w:proofErr w:type="gramStart"/>
      <w:r w:rsidRPr="00AF487E">
        <w:rPr>
          <w:rFonts w:ascii="Times New Roman" w:eastAsia="Times New Roman" w:hAnsi="Times New Roman" w:cs="Times New Roman"/>
          <w:sz w:val="28"/>
          <w:szCs w:val="28"/>
          <w:lang w:eastAsia="ru-RU"/>
        </w:rPr>
        <w:t xml:space="preserve">С владельцами нестационарных торговых объектов, имеющих действующие договоры аренды земельных участков, заключенные до </w:t>
      </w:r>
      <w:r w:rsidRPr="00AF487E">
        <w:rPr>
          <w:rFonts w:ascii="Times New Roman" w:eastAsia="Times New Roman" w:hAnsi="Times New Roman" w:cs="Times New Roman"/>
          <w:sz w:val="28"/>
          <w:szCs w:val="28"/>
          <w:lang w:eastAsia="ru-RU"/>
        </w:rPr>
        <w:lastRenderedPageBreak/>
        <w:t>вступления в силу настоящего Положения, в местах, установленных схемой размещения нестационарных торговых объектов, по истечении срока действия договора аренды земельного участка заключается договор на размещение нестационарного торгового объекта без проведения торгов при желании индивидуального предпринимателя или юридического лица продолжать работу и выполнении им всех договорных отношений.</w:t>
      </w:r>
      <w:proofErr w:type="gramEnd"/>
    </w:p>
    <w:p w:rsidR="00AF487E" w:rsidRPr="00AF487E" w:rsidRDefault="00AF487E" w:rsidP="00AF487E">
      <w:pPr>
        <w:spacing w:after="0" w:line="240" w:lineRule="auto"/>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sz w:val="28"/>
          <w:szCs w:val="28"/>
          <w:lang w:eastAsia="ru-RU"/>
        </w:rPr>
        <w:t xml:space="preserve">  </w:t>
      </w:r>
      <w:r w:rsidR="00032DF3">
        <w:rPr>
          <w:rFonts w:ascii="Times New Roman" w:eastAsia="Times New Roman" w:hAnsi="Times New Roman" w:cs="Times New Roman"/>
          <w:sz w:val="28"/>
          <w:szCs w:val="28"/>
          <w:lang w:eastAsia="ru-RU"/>
        </w:rPr>
        <w:tab/>
      </w:r>
      <w:r w:rsidRPr="00AF487E">
        <w:rPr>
          <w:rFonts w:ascii="Times New Roman" w:eastAsia="Times New Roman" w:hAnsi="Times New Roman" w:cs="Times New Roman"/>
          <w:sz w:val="28"/>
          <w:szCs w:val="28"/>
          <w:lang w:eastAsia="ru-RU"/>
        </w:rPr>
        <w:t>4.16. При необходимости предоставления земельного участка, занимаемого нестационарным торговым объектом, для целей развития территории, владельцу нестационарного или мобильного торгового объекта предоставляется компенсационное место размещения, включенное в Схему, и заключается новый договор на размещение нестационарного торгового объекта без торгов.</w:t>
      </w:r>
    </w:p>
    <w:p w:rsidR="00AF487E" w:rsidRPr="00AF487E" w:rsidRDefault="00AF487E" w:rsidP="00AF487E">
      <w:pPr>
        <w:spacing w:before="108" w:after="108" w:line="240" w:lineRule="auto"/>
        <w:jc w:val="center"/>
        <w:rPr>
          <w:rFonts w:ascii="Times New Roman" w:eastAsia="Times New Roman" w:hAnsi="Times New Roman" w:cs="Times New Roman"/>
          <w:sz w:val="28"/>
          <w:szCs w:val="20"/>
          <w:lang w:eastAsia="ru-RU"/>
        </w:rPr>
      </w:pP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5. Установка нестационарных  объектов торговли и услуг</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5.1. На основании договора размещения нестационарного  объекта торговли и услуг,   эскизного проекта заявитель устанавливает нестационарный  объект.</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5.2. При возведении нестационарных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AF487E" w:rsidRPr="00AF487E" w:rsidRDefault="00AF487E" w:rsidP="00AF487E">
      <w:pPr>
        <w:spacing w:after="0" w:line="240" w:lineRule="auto"/>
        <w:ind w:firstLine="720"/>
        <w:jc w:val="both"/>
        <w:rPr>
          <w:rFonts w:ascii="Arial" w:eastAsia="Times New Roman" w:hAnsi="Arial" w:cs="Arial"/>
          <w:sz w:val="24"/>
          <w:szCs w:val="20"/>
          <w:lang w:eastAsia="ru-RU"/>
        </w:rPr>
      </w:pP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 xml:space="preserve">6. Демонтаж нестационарных торговых  объектов </w:t>
      </w:r>
    </w:p>
    <w:p w:rsidR="001F5E8D" w:rsidRDefault="001F5E8D" w:rsidP="00AF487E">
      <w:pPr>
        <w:spacing w:before="108" w:after="108" w:line="240" w:lineRule="auto"/>
        <w:jc w:val="both"/>
        <w:rPr>
          <w:rFonts w:ascii="Times New Roman" w:eastAsia="Times New Roman" w:hAnsi="Times New Roman" w:cs="Times New Roman"/>
          <w:sz w:val="28"/>
          <w:szCs w:val="20"/>
          <w:lang w:eastAsia="ru-RU"/>
        </w:rPr>
      </w:pPr>
    </w:p>
    <w:p w:rsidR="00AF487E" w:rsidRPr="00AF487E" w:rsidRDefault="00AF487E" w:rsidP="00AF487E">
      <w:pPr>
        <w:spacing w:before="108" w:after="108" w:line="240" w:lineRule="auto"/>
        <w:jc w:val="both"/>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sz w:val="28"/>
          <w:szCs w:val="20"/>
          <w:lang w:eastAsia="ru-RU"/>
        </w:rPr>
        <w:tab/>
        <w:t>6.1. Нестационарные торговые объекты подлежат демонтажу по следующим основаниям: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истечение срока размещения нестационарного объекта торговли и услуг, оформленного в соответствии с  разделом 4 настоящего Положения;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объекта по основаниям, предусмотренным действующим законодательством;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AF487E" w:rsidRPr="00AF487E" w:rsidRDefault="00AF487E" w:rsidP="00AF487E">
      <w:pPr>
        <w:spacing w:after="0" w:line="240" w:lineRule="auto"/>
        <w:ind w:firstLine="720"/>
        <w:jc w:val="both"/>
        <w:rPr>
          <w:rFonts w:ascii="Arial" w:eastAsia="Times New Roman" w:hAnsi="Arial" w:cs="Arial"/>
          <w:sz w:val="24"/>
          <w:szCs w:val="20"/>
          <w:lang w:eastAsia="ru-RU"/>
        </w:rPr>
      </w:pPr>
      <w:r w:rsidRPr="00AF487E">
        <w:rPr>
          <w:rFonts w:ascii="Times New Roman" w:eastAsia="Times New Roman" w:hAnsi="Times New Roman" w:cs="Times New Roman"/>
          <w:sz w:val="28"/>
          <w:szCs w:val="20"/>
          <w:lang w:eastAsia="ru-RU"/>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r w:rsidRPr="00AF487E">
        <w:rPr>
          <w:rFonts w:ascii="Arial" w:eastAsia="Times New Roman" w:hAnsi="Arial" w:cs="Arial"/>
          <w:sz w:val="24"/>
          <w:szCs w:val="20"/>
          <w:lang w:eastAsia="ru-RU"/>
        </w:rPr>
        <w:t>.</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6.2. Срок демонтажа нестационарного объекта определяется в зависимости от вида нестационарного объекта и должен составлять не менее 5 и не более 10 рабочих дней со дня вручения предписания.</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Срок, установленный предписанием, может быть продлен не более чем на 10 рабочих дней в случае невозможности осуществления собственником (владельцем) нестационарного объекта демонтажа по независящим от него причинам.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8"/>
          <w:lang w:eastAsia="ru-RU"/>
        </w:rPr>
        <w:t>6.3.</w:t>
      </w:r>
      <w:r w:rsidRPr="00AF487E">
        <w:rPr>
          <w:rFonts w:ascii="Arial" w:eastAsia="Times New Roman" w:hAnsi="Arial" w:cs="Arial"/>
          <w:sz w:val="24"/>
          <w:szCs w:val="20"/>
          <w:lang w:eastAsia="ru-RU"/>
        </w:rPr>
        <w:t xml:space="preserve"> </w:t>
      </w:r>
      <w:r w:rsidRPr="00AF487E">
        <w:rPr>
          <w:rFonts w:ascii="Times New Roman" w:eastAsia="Times New Roman" w:hAnsi="Times New Roman" w:cs="Times New Roman"/>
          <w:sz w:val="28"/>
          <w:szCs w:val="20"/>
          <w:lang w:eastAsia="ru-RU"/>
        </w:rPr>
        <w:t>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объектов за собственный счет в срок, указанный в предписании.</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 случае невыполнения собственником (владельцем) нестационарного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города Татарска нестационарного объекта.</w:t>
      </w:r>
    </w:p>
    <w:p w:rsidR="00AF487E" w:rsidRPr="00AF487E" w:rsidRDefault="00AF487E" w:rsidP="00AF487E">
      <w:pPr>
        <w:spacing w:after="0" w:line="240" w:lineRule="auto"/>
        <w:ind w:firstLine="720"/>
        <w:jc w:val="both"/>
        <w:rPr>
          <w:rFonts w:ascii="Arial" w:eastAsia="Times New Roman" w:hAnsi="Arial" w:cs="Arial"/>
          <w:sz w:val="24"/>
          <w:szCs w:val="20"/>
          <w:lang w:eastAsia="ru-RU"/>
        </w:rPr>
      </w:pPr>
    </w:p>
    <w:p w:rsidR="00AF487E" w:rsidRPr="00AF487E" w:rsidRDefault="00AF487E" w:rsidP="00AF487E">
      <w:pPr>
        <w:spacing w:before="108" w:after="108" w:line="240" w:lineRule="auto"/>
        <w:jc w:val="center"/>
        <w:rPr>
          <w:rFonts w:ascii="Times New Roman" w:eastAsia="Times New Roman" w:hAnsi="Times New Roman" w:cs="Times New Roman"/>
          <w:b/>
          <w:color w:val="26282F"/>
          <w:sz w:val="28"/>
          <w:szCs w:val="20"/>
          <w:lang w:eastAsia="ru-RU"/>
        </w:rPr>
      </w:pPr>
      <w:r w:rsidRPr="00AF487E">
        <w:rPr>
          <w:rFonts w:ascii="Times New Roman" w:eastAsia="Times New Roman" w:hAnsi="Times New Roman" w:cs="Times New Roman"/>
          <w:b/>
          <w:color w:val="26282F"/>
          <w:sz w:val="28"/>
          <w:szCs w:val="20"/>
          <w:lang w:eastAsia="ru-RU"/>
        </w:rPr>
        <w:t xml:space="preserve">7.  </w:t>
      </w:r>
      <w:proofErr w:type="gramStart"/>
      <w:r w:rsidRPr="00AF487E">
        <w:rPr>
          <w:rFonts w:ascii="Times New Roman" w:eastAsia="Times New Roman" w:hAnsi="Times New Roman" w:cs="Times New Roman"/>
          <w:b/>
          <w:color w:val="26282F"/>
          <w:sz w:val="28"/>
          <w:szCs w:val="20"/>
          <w:lang w:eastAsia="ru-RU"/>
        </w:rPr>
        <w:t>Контроль за</w:t>
      </w:r>
      <w:proofErr w:type="gramEnd"/>
      <w:r w:rsidRPr="00AF487E">
        <w:rPr>
          <w:rFonts w:ascii="Times New Roman" w:eastAsia="Times New Roman" w:hAnsi="Times New Roman" w:cs="Times New Roman"/>
          <w:b/>
          <w:color w:val="26282F"/>
          <w:sz w:val="28"/>
          <w:szCs w:val="20"/>
          <w:lang w:eastAsia="ru-RU"/>
        </w:rPr>
        <w:t xml:space="preserve"> размещением и эксплуатацией нестационарных торговых объектов</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7.1. </w:t>
      </w:r>
      <w:proofErr w:type="gramStart"/>
      <w:r w:rsidRPr="00AF487E">
        <w:rPr>
          <w:rFonts w:ascii="Times New Roman" w:eastAsia="Times New Roman" w:hAnsi="Times New Roman" w:cs="Times New Roman"/>
          <w:sz w:val="28"/>
          <w:szCs w:val="20"/>
          <w:lang w:eastAsia="ru-RU"/>
        </w:rPr>
        <w:t>Контроль за</w:t>
      </w:r>
      <w:proofErr w:type="gramEnd"/>
      <w:r w:rsidRPr="00AF487E">
        <w:rPr>
          <w:rFonts w:ascii="Times New Roman" w:eastAsia="Times New Roman" w:hAnsi="Times New Roman" w:cs="Times New Roman"/>
          <w:sz w:val="28"/>
          <w:szCs w:val="20"/>
          <w:lang w:eastAsia="ru-RU"/>
        </w:rPr>
        <w:t xml:space="preserve"> соблюдением требований, установленных настоящим Положением при размещении и эксплуатации нестационарных  объектов осуществляет администрация города Татарска</w:t>
      </w:r>
      <w:r w:rsidR="001F5E8D">
        <w:rPr>
          <w:rFonts w:ascii="Times New Roman" w:eastAsia="Times New Roman" w:hAnsi="Times New Roman" w:cs="Times New Roman"/>
          <w:sz w:val="28"/>
          <w:szCs w:val="20"/>
          <w:lang w:eastAsia="ru-RU"/>
        </w:rPr>
        <w:t xml:space="preserve"> Татарского района Новосибирской области</w:t>
      </w:r>
      <w:r w:rsidRPr="00AF487E">
        <w:rPr>
          <w:rFonts w:ascii="Times New Roman" w:eastAsia="Times New Roman" w:hAnsi="Times New Roman" w:cs="Times New Roman"/>
          <w:sz w:val="28"/>
          <w:szCs w:val="20"/>
          <w:lang w:eastAsia="ru-RU"/>
        </w:rPr>
        <w:t>.</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7.2. При осуществлении </w:t>
      </w:r>
      <w:proofErr w:type="gramStart"/>
      <w:r w:rsidRPr="00AF487E">
        <w:rPr>
          <w:rFonts w:ascii="Times New Roman" w:eastAsia="Times New Roman" w:hAnsi="Times New Roman" w:cs="Times New Roman"/>
          <w:sz w:val="28"/>
          <w:szCs w:val="20"/>
          <w:lang w:eastAsia="ru-RU"/>
        </w:rPr>
        <w:t>контроля за</w:t>
      </w:r>
      <w:proofErr w:type="gramEnd"/>
      <w:r w:rsidRPr="00AF487E">
        <w:rPr>
          <w:rFonts w:ascii="Times New Roman" w:eastAsia="Times New Roman" w:hAnsi="Times New Roman" w:cs="Times New Roman"/>
          <w:sz w:val="28"/>
          <w:szCs w:val="20"/>
          <w:lang w:eastAsia="ru-RU"/>
        </w:rPr>
        <w:t xml:space="preserve"> соблюдением требований, установленных настоящим Положением, администрация города Татарска</w:t>
      </w:r>
      <w:r w:rsidR="001F5E8D">
        <w:rPr>
          <w:rFonts w:ascii="Times New Roman" w:eastAsia="Times New Roman" w:hAnsi="Times New Roman" w:cs="Times New Roman"/>
          <w:sz w:val="28"/>
          <w:szCs w:val="20"/>
          <w:lang w:eastAsia="ru-RU"/>
        </w:rPr>
        <w:t xml:space="preserve"> Татарского района Новосибирской области</w:t>
      </w:r>
      <w:r w:rsidRPr="00AF487E">
        <w:rPr>
          <w:rFonts w:ascii="Times New Roman" w:eastAsia="Times New Roman" w:hAnsi="Times New Roman" w:cs="Times New Roman"/>
          <w:sz w:val="28"/>
          <w:szCs w:val="20"/>
          <w:lang w:eastAsia="ru-RU"/>
        </w:rPr>
        <w:t>:</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осуществляет учет нестационарных торговых объектов и </w:t>
      </w:r>
      <w:proofErr w:type="gramStart"/>
      <w:r w:rsidRPr="00AF487E">
        <w:rPr>
          <w:rFonts w:ascii="Times New Roman" w:eastAsia="Times New Roman" w:hAnsi="Times New Roman" w:cs="Times New Roman"/>
          <w:sz w:val="28"/>
          <w:szCs w:val="20"/>
          <w:lang w:eastAsia="ru-RU"/>
        </w:rPr>
        <w:t>контроль за</w:t>
      </w:r>
      <w:proofErr w:type="gramEnd"/>
      <w:r w:rsidRPr="00AF487E">
        <w:rPr>
          <w:rFonts w:ascii="Times New Roman" w:eastAsia="Times New Roman" w:hAnsi="Times New Roman" w:cs="Times New Roman"/>
          <w:sz w:val="28"/>
          <w:szCs w:val="20"/>
          <w:lang w:eastAsia="ru-RU"/>
        </w:rPr>
        <w:t xml:space="preserve"> их размещением на территории города Татарска;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принимает меры по недопущению самовольного переоборудования (реконструкции) нестационарного  объекта торговли и услуг, в том числе влекущего придание ему статуса объекта капитального строительства;</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выявляет факты неправомерной установки и эксплуатации  объектов;</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принимает меры по демонтажу самовольно установленных нестационарных  объектов;</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осуществляет иные полномочия, предусмотренные муниципальными правовыми актами города Татарска</w:t>
      </w:r>
      <w:proofErr w:type="gramStart"/>
      <w:r w:rsidRPr="00AF487E">
        <w:rPr>
          <w:rFonts w:ascii="Times New Roman" w:eastAsia="Times New Roman" w:hAnsi="Times New Roman" w:cs="Times New Roman"/>
          <w:sz w:val="28"/>
          <w:szCs w:val="20"/>
          <w:lang w:eastAsia="ru-RU"/>
        </w:rPr>
        <w:t xml:space="preserve"> .</w:t>
      </w:r>
      <w:proofErr w:type="gramEnd"/>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001729" w:rsidRDefault="00001729" w:rsidP="00AF487E">
      <w:pPr>
        <w:spacing w:after="0" w:line="240" w:lineRule="auto"/>
        <w:ind w:firstLine="698"/>
        <w:jc w:val="right"/>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698"/>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Приложение 1</w:t>
      </w:r>
    </w:p>
    <w:p w:rsidR="00AF487E" w:rsidRPr="00AF487E" w:rsidRDefault="00AF487E" w:rsidP="00AF487E">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к Положению</w:t>
      </w:r>
      <w:r w:rsidRPr="00AF487E">
        <w:rPr>
          <w:rFonts w:ascii="Times New Roman" w:eastAsia="Times New Roman" w:hAnsi="Times New Roman" w:cs="Times New Roman"/>
          <w:b/>
          <w:sz w:val="28"/>
          <w:szCs w:val="20"/>
          <w:lang w:eastAsia="ru-RU"/>
        </w:rPr>
        <w:t xml:space="preserve"> </w:t>
      </w:r>
      <w:r w:rsidRPr="00AF487E">
        <w:rPr>
          <w:rFonts w:ascii="Times New Roman" w:eastAsia="Times New Roman" w:hAnsi="Times New Roman" w:cs="Times New Roman"/>
          <w:sz w:val="28"/>
          <w:szCs w:val="20"/>
          <w:lang w:eastAsia="ru-RU"/>
        </w:rPr>
        <w:t xml:space="preserve">о  размещении </w:t>
      </w:r>
    </w:p>
    <w:p w:rsidR="00AF487E" w:rsidRPr="00AF487E" w:rsidRDefault="00AF487E" w:rsidP="00AF487E">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нестационарных объектов</w:t>
      </w:r>
    </w:p>
    <w:p w:rsidR="00AF487E" w:rsidRPr="00AF487E" w:rsidRDefault="001F5E8D" w:rsidP="001F5E8D">
      <w:pPr>
        <w:tabs>
          <w:tab w:val="left" w:pos="4678"/>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AF487E" w:rsidRPr="00AF487E">
        <w:rPr>
          <w:rFonts w:ascii="Times New Roman" w:eastAsia="Times New Roman" w:hAnsi="Times New Roman" w:cs="Times New Roman"/>
          <w:sz w:val="28"/>
          <w:szCs w:val="20"/>
          <w:lang w:eastAsia="ru-RU"/>
        </w:rPr>
        <w:t>на территории</w:t>
      </w:r>
      <w:r>
        <w:rPr>
          <w:rFonts w:ascii="Times New Roman" w:eastAsia="Times New Roman" w:hAnsi="Times New Roman" w:cs="Times New Roman"/>
          <w:sz w:val="28"/>
          <w:szCs w:val="20"/>
          <w:lang w:eastAsia="ru-RU"/>
        </w:rPr>
        <w:t xml:space="preserve"> </w:t>
      </w:r>
      <w:r w:rsidR="00AF487E" w:rsidRPr="00AF487E">
        <w:rPr>
          <w:rFonts w:ascii="Times New Roman" w:eastAsia="Times New Roman" w:hAnsi="Times New Roman" w:cs="Times New Roman"/>
          <w:sz w:val="28"/>
          <w:szCs w:val="20"/>
          <w:lang w:eastAsia="ru-RU"/>
        </w:rPr>
        <w:t xml:space="preserve">города   Татарска </w:t>
      </w:r>
    </w:p>
    <w:p w:rsidR="00AF487E" w:rsidRPr="00AF487E" w:rsidRDefault="00AF487E" w:rsidP="00AF487E">
      <w:pPr>
        <w:tabs>
          <w:tab w:val="left" w:pos="4678"/>
        </w:tabs>
        <w:spacing w:after="0" w:line="240" w:lineRule="auto"/>
        <w:jc w:val="center"/>
        <w:rPr>
          <w:rFonts w:ascii="Times New Roman" w:eastAsia="Times New Roman" w:hAnsi="Times New Roman" w:cs="Times New Roman"/>
          <w:sz w:val="28"/>
          <w:szCs w:val="20"/>
          <w:highlight w:val="yellow"/>
          <w:lang w:eastAsia="ru-RU"/>
        </w:rPr>
      </w:pPr>
      <w:r w:rsidRPr="00AF487E">
        <w:rPr>
          <w:rFonts w:ascii="Times New Roman" w:eastAsia="Times New Roman" w:hAnsi="Times New Roman" w:cs="Times New Roman"/>
          <w:sz w:val="28"/>
          <w:szCs w:val="20"/>
          <w:lang w:eastAsia="ru-RU"/>
        </w:rPr>
        <w:t xml:space="preserve">                                                                                                Новосибирской области</w:t>
      </w:r>
      <w:r w:rsidRPr="00AF487E">
        <w:rPr>
          <w:rFonts w:ascii="Times New Roman" w:eastAsia="Times New Roman" w:hAnsi="Times New Roman" w:cs="Times New Roman"/>
          <w:sz w:val="28"/>
          <w:szCs w:val="20"/>
          <w:highlight w:val="yellow"/>
          <w:lang w:eastAsia="ru-RU"/>
        </w:rPr>
        <w:t xml:space="preserve"> </w:t>
      </w:r>
    </w:p>
    <w:p w:rsidR="00AF487E" w:rsidRPr="00AF487E" w:rsidRDefault="00AF487E" w:rsidP="00AF487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F487E">
        <w:rPr>
          <w:rFonts w:ascii="Times New Roman" w:eastAsia="Times New Roman" w:hAnsi="Times New Roman" w:cs="Times New Roman"/>
          <w:sz w:val="24"/>
          <w:szCs w:val="24"/>
          <w:lang w:eastAsia="ru-RU"/>
        </w:rPr>
        <w:t>ОБРАЗЕЦ ЗАЯВЛЕНИЯ</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6109"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Глав</w:t>
      </w:r>
      <w:r>
        <w:rPr>
          <w:rFonts w:ascii="Times New Roman" w:hAnsi="Times New Roman" w:cs="Times New Roman"/>
          <w:sz w:val="28"/>
          <w:szCs w:val="28"/>
        </w:rPr>
        <w:t>е</w:t>
      </w:r>
      <w:r w:rsidRPr="00013EFC">
        <w:rPr>
          <w:rFonts w:ascii="Times New Roman" w:hAnsi="Times New Roman" w:cs="Times New Roman"/>
          <w:sz w:val="28"/>
          <w:szCs w:val="28"/>
        </w:rPr>
        <w:t xml:space="preserve"> города Татарска</w:t>
      </w:r>
    </w:p>
    <w:p w:rsidR="00216109" w:rsidRPr="00013EFC" w:rsidRDefault="00216109" w:rsidP="002161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Татарского района</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Новосибирской области</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 xml:space="preserve">А.В. </w:t>
      </w:r>
      <w:proofErr w:type="spellStart"/>
      <w:r w:rsidRPr="00013EFC">
        <w:rPr>
          <w:rFonts w:ascii="Times New Roman" w:hAnsi="Times New Roman" w:cs="Times New Roman"/>
          <w:sz w:val="28"/>
          <w:szCs w:val="28"/>
        </w:rPr>
        <w:t>Сиволапенко</w:t>
      </w:r>
      <w:proofErr w:type="spellEnd"/>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от 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 xml:space="preserve">____________________________ </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 xml:space="preserve">____________________________  </w:t>
      </w:r>
    </w:p>
    <w:p w:rsidR="00216109" w:rsidRPr="00013EFC" w:rsidRDefault="00216109" w:rsidP="00216109">
      <w:pPr>
        <w:spacing w:after="0" w:line="240" w:lineRule="auto"/>
        <w:jc w:val="right"/>
        <w:rPr>
          <w:rFonts w:ascii="Times New Roman" w:hAnsi="Times New Roman" w:cs="Times New Roman"/>
          <w:sz w:val="28"/>
          <w:szCs w:val="28"/>
        </w:rPr>
      </w:pPr>
      <w:proofErr w:type="spellStart"/>
      <w:r w:rsidRPr="00013EFC">
        <w:rPr>
          <w:rFonts w:ascii="Times New Roman" w:hAnsi="Times New Roman" w:cs="Times New Roman"/>
          <w:sz w:val="28"/>
          <w:szCs w:val="28"/>
        </w:rPr>
        <w:t>проживающ</w:t>
      </w:r>
      <w:proofErr w:type="spellEnd"/>
      <w:r w:rsidRPr="00013EFC">
        <w:rPr>
          <w:rFonts w:ascii="Times New Roman" w:hAnsi="Times New Roman" w:cs="Times New Roman"/>
          <w:sz w:val="28"/>
          <w:szCs w:val="28"/>
          <w:u w:val="single"/>
        </w:rPr>
        <w:t>__</w:t>
      </w:r>
      <w:r w:rsidRPr="00013EFC">
        <w:rPr>
          <w:rFonts w:ascii="Times New Roman" w:hAnsi="Times New Roman" w:cs="Times New Roman"/>
          <w:sz w:val="28"/>
          <w:szCs w:val="28"/>
        </w:rPr>
        <w:t>:____________________________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паспорт: 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выдан: 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____________________________</w:t>
      </w:r>
    </w:p>
    <w:p w:rsidR="00216109" w:rsidRPr="00013EFC" w:rsidRDefault="00216109" w:rsidP="00216109">
      <w:pPr>
        <w:spacing w:after="0" w:line="240" w:lineRule="auto"/>
        <w:jc w:val="right"/>
        <w:rPr>
          <w:rFonts w:ascii="Times New Roman" w:hAnsi="Times New Roman" w:cs="Times New Roman"/>
          <w:sz w:val="28"/>
          <w:szCs w:val="28"/>
        </w:rPr>
      </w:pPr>
      <w:r w:rsidRPr="00013EFC">
        <w:rPr>
          <w:rFonts w:ascii="Times New Roman" w:hAnsi="Times New Roman" w:cs="Times New Roman"/>
          <w:sz w:val="28"/>
          <w:szCs w:val="28"/>
        </w:rPr>
        <w:t>телефон: ____________________________</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F487E" w:rsidRPr="00AF487E" w:rsidRDefault="00AF487E" w:rsidP="00AF487E">
      <w:pPr>
        <w:spacing w:after="0" w:line="240" w:lineRule="auto"/>
        <w:ind w:firstLine="698"/>
        <w:jc w:val="center"/>
        <w:rPr>
          <w:rFonts w:ascii="Times New Roman" w:eastAsia="Times New Roman" w:hAnsi="Times New Roman" w:cs="Times New Roman"/>
          <w:color w:val="26282F"/>
          <w:sz w:val="28"/>
          <w:szCs w:val="24"/>
          <w:lang w:eastAsia="ru-RU"/>
        </w:rPr>
      </w:pPr>
    </w:p>
    <w:p w:rsidR="00AF487E" w:rsidRPr="00AF487E" w:rsidRDefault="00AF487E" w:rsidP="00AF487E">
      <w:pPr>
        <w:spacing w:after="0" w:line="240" w:lineRule="auto"/>
        <w:ind w:firstLine="698"/>
        <w:jc w:val="center"/>
        <w:rPr>
          <w:rFonts w:ascii="Times New Roman" w:eastAsia="Times New Roman" w:hAnsi="Times New Roman" w:cs="Times New Roman"/>
          <w:b/>
          <w:sz w:val="28"/>
          <w:szCs w:val="24"/>
          <w:lang w:eastAsia="ru-RU"/>
        </w:rPr>
      </w:pPr>
      <w:r w:rsidRPr="00AF487E">
        <w:rPr>
          <w:rFonts w:ascii="Times New Roman" w:eastAsia="Times New Roman" w:hAnsi="Times New Roman" w:cs="Times New Roman"/>
          <w:b/>
          <w:sz w:val="28"/>
          <w:szCs w:val="24"/>
          <w:lang w:eastAsia="ru-RU"/>
        </w:rPr>
        <w:t>ЗАЯВЛЕНИЕ</w:t>
      </w:r>
    </w:p>
    <w:p w:rsidR="00AF487E" w:rsidRPr="00AF487E" w:rsidRDefault="00AF487E" w:rsidP="00AF487E">
      <w:pPr>
        <w:spacing w:after="0" w:line="240" w:lineRule="auto"/>
        <w:ind w:firstLine="698"/>
        <w:jc w:val="center"/>
        <w:rPr>
          <w:rFonts w:ascii="Times New Roman" w:eastAsia="Times New Roman" w:hAnsi="Times New Roman" w:cs="Times New Roman"/>
          <w:b/>
          <w:sz w:val="28"/>
          <w:szCs w:val="24"/>
          <w:lang w:eastAsia="ru-RU"/>
        </w:rPr>
      </w:pPr>
      <w:r w:rsidRPr="00AF487E">
        <w:rPr>
          <w:rFonts w:ascii="Times New Roman" w:eastAsia="Times New Roman" w:hAnsi="Times New Roman" w:cs="Times New Roman"/>
          <w:b/>
          <w:sz w:val="28"/>
          <w:szCs w:val="24"/>
          <w:lang w:eastAsia="ru-RU"/>
        </w:rPr>
        <w:t>о выдаче паспорта мобильного объекта</w:t>
      </w:r>
    </w:p>
    <w:p w:rsidR="00AF487E" w:rsidRPr="00AF487E" w:rsidRDefault="00AF487E" w:rsidP="00AF487E">
      <w:pPr>
        <w:spacing w:after="0" w:line="240" w:lineRule="auto"/>
        <w:ind w:firstLine="698"/>
        <w:jc w:val="center"/>
        <w:rPr>
          <w:rFonts w:ascii="Times New Roman" w:eastAsia="Times New Roman" w:hAnsi="Times New Roman" w:cs="Times New Roman"/>
          <w:color w:val="26282F"/>
          <w:sz w:val="28"/>
          <w:szCs w:val="24"/>
          <w:lang w:eastAsia="ru-RU"/>
        </w:rPr>
      </w:pPr>
    </w:p>
    <w:p w:rsidR="00AF487E" w:rsidRPr="00AF487E" w:rsidRDefault="00AF487E" w:rsidP="00AF487E">
      <w:pPr>
        <w:spacing w:after="0" w:line="240" w:lineRule="auto"/>
        <w:ind w:firstLine="993"/>
        <w:jc w:val="both"/>
        <w:rPr>
          <w:rFonts w:ascii="Times New Roman" w:eastAsia="Times New Roman" w:hAnsi="Times New Roman" w:cs="Times New Roman"/>
          <w:color w:val="26282F"/>
          <w:sz w:val="28"/>
          <w:szCs w:val="28"/>
          <w:lang w:eastAsia="ru-RU"/>
        </w:rPr>
      </w:pPr>
    </w:p>
    <w:p w:rsidR="00AF487E" w:rsidRPr="00AF487E" w:rsidRDefault="00AF487E" w:rsidP="00AF487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F487E">
        <w:rPr>
          <w:rFonts w:ascii="Times New Roman" w:eastAsia="Times New Roman" w:hAnsi="Times New Roman" w:cs="Times New Roman"/>
          <w:sz w:val="28"/>
          <w:szCs w:val="28"/>
        </w:rPr>
        <w:t>Прошу выдать паспорт мобильного объекта</w:t>
      </w:r>
      <w:r w:rsidR="00D8409B">
        <w:rPr>
          <w:rFonts w:ascii="Times New Roman" w:eastAsia="Times New Roman" w:hAnsi="Times New Roman" w:cs="Times New Roman"/>
          <w:sz w:val="28"/>
          <w:szCs w:val="28"/>
        </w:rPr>
        <w:t>,</w:t>
      </w:r>
      <w:r w:rsidRPr="00AF487E">
        <w:rPr>
          <w:rFonts w:ascii="Times New Roman" w:eastAsia="Times New Roman" w:hAnsi="Times New Roman" w:cs="Times New Roman"/>
          <w:sz w:val="28"/>
          <w:szCs w:val="28"/>
        </w:rPr>
        <w:t xml:space="preserve"> __________________________________________________________________</w:t>
      </w:r>
    </w:p>
    <w:p w:rsidR="00AF487E" w:rsidRPr="00AF487E" w:rsidRDefault="00AF487E" w:rsidP="00AF487E">
      <w:pPr>
        <w:autoSpaceDE w:val="0"/>
        <w:autoSpaceDN w:val="0"/>
        <w:adjustRightInd w:val="0"/>
        <w:spacing w:after="0" w:line="240" w:lineRule="auto"/>
        <w:ind w:left="435"/>
        <w:jc w:val="both"/>
        <w:rPr>
          <w:rFonts w:ascii="Times New Roman" w:eastAsia="Times New Roman" w:hAnsi="Times New Roman" w:cs="Times New Roman"/>
          <w:sz w:val="20"/>
          <w:szCs w:val="20"/>
        </w:rPr>
      </w:pPr>
      <w:r w:rsidRPr="00AF487E">
        <w:rPr>
          <w:rFonts w:ascii="Times New Roman" w:eastAsia="Times New Roman" w:hAnsi="Times New Roman" w:cs="Times New Roman"/>
          <w:sz w:val="20"/>
          <w:szCs w:val="20"/>
        </w:rPr>
        <w:t xml:space="preserve">                                                (указать </w:t>
      </w:r>
      <w:r w:rsidR="00D8409B">
        <w:rPr>
          <w:rFonts w:ascii="Times New Roman" w:eastAsia="Times New Roman" w:hAnsi="Times New Roman" w:cs="Times New Roman"/>
          <w:sz w:val="20"/>
          <w:szCs w:val="20"/>
        </w:rPr>
        <w:t>вид</w:t>
      </w:r>
      <w:r w:rsidRPr="00AF487E">
        <w:rPr>
          <w:rFonts w:ascii="Times New Roman" w:eastAsia="Times New Roman" w:hAnsi="Times New Roman" w:cs="Times New Roman"/>
          <w:sz w:val="20"/>
          <w:szCs w:val="20"/>
        </w:rPr>
        <w:t xml:space="preserve"> мобильного объекта)</w:t>
      </w:r>
    </w:p>
    <w:p w:rsidR="00AF487E" w:rsidRPr="00AF487E" w:rsidRDefault="00D8409B" w:rsidP="00D840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6282F"/>
          <w:sz w:val="28"/>
          <w:szCs w:val="28"/>
          <w:lang w:eastAsia="ru-RU"/>
        </w:rPr>
        <w:lastRenderedPageBreak/>
        <w:t xml:space="preserve"> </w:t>
      </w:r>
      <w:r w:rsidRPr="00D8409B">
        <w:rPr>
          <w:rFonts w:ascii="Times New Roman" w:eastAsia="Times New Roman" w:hAnsi="Times New Roman" w:cs="Times New Roman"/>
          <w:sz w:val="28"/>
          <w:szCs w:val="28"/>
          <w:lang w:eastAsia="ru-RU"/>
        </w:rPr>
        <w:t xml:space="preserve">согласно прилагаемому плану размещения на земельном участке </w:t>
      </w:r>
      <w:r w:rsidR="00AF487E" w:rsidRPr="00AF487E">
        <w:rPr>
          <w:rFonts w:ascii="Times New Roman" w:eastAsia="Times New Roman" w:hAnsi="Times New Roman" w:cs="Times New Roman"/>
          <w:sz w:val="28"/>
          <w:szCs w:val="28"/>
        </w:rPr>
        <w:t>площадью _______</w:t>
      </w:r>
      <w:r w:rsidR="0098253C">
        <w:rPr>
          <w:rFonts w:ascii="Times New Roman" w:eastAsia="Times New Roman" w:hAnsi="Times New Roman" w:cs="Times New Roman"/>
          <w:sz w:val="28"/>
          <w:szCs w:val="28"/>
        </w:rPr>
        <w:t>____</w:t>
      </w:r>
      <w:r w:rsidR="00AF487E" w:rsidRPr="00AF487E">
        <w:rPr>
          <w:rFonts w:ascii="Times New Roman" w:eastAsia="Times New Roman" w:hAnsi="Times New Roman" w:cs="Times New Roman"/>
          <w:sz w:val="28"/>
          <w:szCs w:val="28"/>
        </w:rPr>
        <w:t xml:space="preserve"> кв. м по адресу: ________________________</w:t>
      </w:r>
      <w:r w:rsidR="0098253C">
        <w:rPr>
          <w:rFonts w:ascii="Times New Roman" w:eastAsia="Times New Roman" w:hAnsi="Times New Roman" w:cs="Times New Roman"/>
          <w:sz w:val="28"/>
          <w:szCs w:val="28"/>
        </w:rPr>
        <w:t>_______</w:t>
      </w:r>
      <w:r w:rsidR="00AF487E" w:rsidRPr="00AF487E">
        <w:rPr>
          <w:rFonts w:ascii="Times New Roman" w:eastAsia="Times New Roman" w:hAnsi="Times New Roman" w:cs="Times New Roman"/>
          <w:sz w:val="28"/>
          <w:szCs w:val="28"/>
        </w:rPr>
        <w:t>____________</w:t>
      </w:r>
    </w:p>
    <w:p w:rsidR="00AF487E" w:rsidRDefault="00AF487E" w:rsidP="00AF487E">
      <w:pPr>
        <w:autoSpaceDE w:val="0"/>
        <w:autoSpaceDN w:val="0"/>
        <w:adjustRightInd w:val="0"/>
        <w:spacing w:after="0" w:line="240" w:lineRule="auto"/>
        <w:jc w:val="both"/>
        <w:rPr>
          <w:rFonts w:ascii="Times New Roman" w:eastAsia="Times New Roman" w:hAnsi="Times New Roman" w:cs="Times New Roman"/>
          <w:sz w:val="20"/>
          <w:szCs w:val="20"/>
        </w:rPr>
      </w:pPr>
      <w:r w:rsidRPr="00AF487E">
        <w:rPr>
          <w:rFonts w:ascii="Times New Roman" w:eastAsia="Times New Roman" w:hAnsi="Times New Roman" w:cs="Times New Roman"/>
          <w:sz w:val="20"/>
          <w:szCs w:val="20"/>
        </w:rPr>
        <w:t xml:space="preserve">                                                     </w:t>
      </w:r>
      <w:r w:rsidR="0098253C">
        <w:rPr>
          <w:rFonts w:ascii="Times New Roman" w:eastAsia="Times New Roman" w:hAnsi="Times New Roman" w:cs="Times New Roman"/>
          <w:sz w:val="20"/>
          <w:szCs w:val="20"/>
        </w:rPr>
        <w:t xml:space="preserve">                                 </w:t>
      </w:r>
      <w:r w:rsidRPr="00AF487E">
        <w:rPr>
          <w:rFonts w:ascii="Times New Roman" w:eastAsia="Times New Roman" w:hAnsi="Times New Roman" w:cs="Times New Roman"/>
          <w:sz w:val="20"/>
          <w:szCs w:val="20"/>
        </w:rPr>
        <w:t>(адресный ориентир)</w:t>
      </w:r>
    </w:p>
    <w:p w:rsidR="0098253C" w:rsidRPr="00AF487E" w:rsidRDefault="0098253C" w:rsidP="00AF487E">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w:t>
      </w:r>
    </w:p>
    <w:p w:rsidR="00AF487E" w:rsidRPr="00AF487E" w:rsidRDefault="00AF487E" w:rsidP="0098253C">
      <w:pPr>
        <w:autoSpaceDE w:val="0"/>
        <w:autoSpaceDN w:val="0"/>
        <w:adjustRightInd w:val="0"/>
        <w:spacing w:after="0" w:line="240" w:lineRule="auto"/>
        <w:rPr>
          <w:rFonts w:ascii="Times New Roman" w:eastAsia="Times New Roman" w:hAnsi="Times New Roman" w:cs="Times New Roman"/>
          <w:sz w:val="20"/>
          <w:szCs w:val="20"/>
        </w:rPr>
      </w:pPr>
      <w:r w:rsidRPr="00AF487E">
        <w:rPr>
          <w:rFonts w:ascii="Times New Roman" w:eastAsia="Times New Roman" w:hAnsi="Times New Roman" w:cs="Times New Roman"/>
          <w:sz w:val="28"/>
          <w:szCs w:val="28"/>
        </w:rPr>
        <w:t>для _________________________________________________________________</w:t>
      </w:r>
      <w:r w:rsidRPr="00AF487E">
        <w:rPr>
          <w:rFonts w:ascii="Times New Roman" w:eastAsia="Times New Roman" w:hAnsi="Times New Roman" w:cs="Times New Roman"/>
          <w:sz w:val="20"/>
          <w:szCs w:val="20"/>
        </w:rPr>
        <w:t xml:space="preserve">         </w:t>
      </w:r>
      <w:r w:rsidR="0098253C">
        <w:rPr>
          <w:rFonts w:ascii="Times New Roman" w:eastAsia="Times New Roman" w:hAnsi="Times New Roman" w:cs="Times New Roman"/>
          <w:sz w:val="20"/>
          <w:szCs w:val="20"/>
        </w:rPr>
        <w:t xml:space="preserve">                   </w:t>
      </w:r>
    </w:p>
    <w:p w:rsidR="0098253C" w:rsidRPr="00AF487E" w:rsidRDefault="0098253C" w:rsidP="0098253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AF487E">
        <w:rPr>
          <w:rFonts w:ascii="Times New Roman" w:eastAsia="Times New Roman" w:hAnsi="Times New Roman" w:cs="Times New Roman"/>
          <w:sz w:val="20"/>
          <w:szCs w:val="20"/>
        </w:rPr>
        <w:t xml:space="preserve">(указать </w:t>
      </w:r>
      <w:r>
        <w:rPr>
          <w:rFonts w:ascii="Times New Roman" w:eastAsia="Times New Roman" w:hAnsi="Times New Roman" w:cs="Times New Roman"/>
          <w:sz w:val="20"/>
          <w:szCs w:val="20"/>
        </w:rPr>
        <w:t xml:space="preserve">целевое назначение </w:t>
      </w:r>
      <w:r w:rsidRPr="00AF487E">
        <w:rPr>
          <w:rFonts w:ascii="Times New Roman" w:eastAsia="Times New Roman" w:hAnsi="Times New Roman" w:cs="Times New Roman"/>
          <w:sz w:val="20"/>
          <w:szCs w:val="20"/>
        </w:rPr>
        <w:t xml:space="preserve"> (ассортимент реализуемой продукции) и</w:t>
      </w:r>
      <w:proofErr w:type="gramEnd"/>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sz w:val="20"/>
          <w:szCs w:val="20"/>
        </w:rPr>
      </w:pPr>
      <w:r w:rsidRPr="00AF487E">
        <w:rPr>
          <w:rFonts w:ascii="Times New Roman" w:eastAsia="Times New Roman" w:hAnsi="Times New Roman" w:cs="Times New Roman"/>
          <w:sz w:val="20"/>
          <w:szCs w:val="20"/>
        </w:rPr>
        <w:t>_______________________________________________________________________</w:t>
      </w:r>
      <w:r w:rsidR="0098253C">
        <w:rPr>
          <w:rFonts w:ascii="Times New Roman" w:eastAsia="Times New Roman" w:hAnsi="Times New Roman" w:cs="Times New Roman"/>
          <w:sz w:val="20"/>
          <w:szCs w:val="20"/>
        </w:rPr>
        <w:t>_____________________</w:t>
      </w:r>
      <w:r w:rsidRPr="00AF487E">
        <w:rPr>
          <w:rFonts w:ascii="Times New Roman" w:eastAsia="Times New Roman" w:hAnsi="Times New Roman" w:cs="Times New Roman"/>
          <w:sz w:val="20"/>
          <w:szCs w:val="20"/>
        </w:rPr>
        <w:t>.</w:t>
      </w:r>
    </w:p>
    <w:p w:rsidR="00AF487E" w:rsidRPr="00AF487E" w:rsidRDefault="00AF487E" w:rsidP="00AF487E">
      <w:pPr>
        <w:autoSpaceDE w:val="0"/>
        <w:autoSpaceDN w:val="0"/>
        <w:adjustRightInd w:val="0"/>
        <w:spacing w:after="0" w:line="240" w:lineRule="auto"/>
        <w:jc w:val="center"/>
        <w:rPr>
          <w:rFonts w:ascii="Times New Roman" w:eastAsia="Times New Roman" w:hAnsi="Times New Roman" w:cs="Times New Roman"/>
          <w:sz w:val="20"/>
          <w:szCs w:val="20"/>
        </w:rPr>
      </w:pPr>
      <w:r w:rsidRPr="00AF487E">
        <w:rPr>
          <w:rFonts w:ascii="Times New Roman" w:eastAsia="Times New Roman" w:hAnsi="Times New Roman" w:cs="Times New Roman"/>
          <w:sz w:val="20"/>
          <w:szCs w:val="20"/>
        </w:rPr>
        <w:t>предполагаемый срок использования земельного участка)</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sz w:val="20"/>
          <w:szCs w:val="20"/>
        </w:rPr>
      </w:pPr>
    </w:p>
    <w:p w:rsidR="00AF487E" w:rsidRPr="00AF487E" w:rsidRDefault="0098253C" w:rsidP="0098253C">
      <w:pPr>
        <w:spacing w:after="0" w:line="240" w:lineRule="auto"/>
        <w:jc w:val="both"/>
        <w:rPr>
          <w:rFonts w:ascii="Times New Roman" w:eastAsia="Times New Roman" w:hAnsi="Times New Roman" w:cs="Times New Roman"/>
          <w:color w:val="26282F"/>
          <w:sz w:val="28"/>
          <w:szCs w:val="28"/>
          <w:lang w:eastAsia="ru-RU"/>
        </w:rPr>
      </w:pPr>
      <w:r>
        <w:rPr>
          <w:rFonts w:ascii="Times New Roman" w:eastAsia="Times New Roman" w:hAnsi="Times New Roman" w:cs="Times New Roman"/>
          <w:color w:val="26282F"/>
          <w:sz w:val="28"/>
          <w:szCs w:val="28"/>
          <w:lang w:eastAsia="ru-RU"/>
        </w:rPr>
        <w:t>«____»</w:t>
      </w:r>
      <w:r w:rsidR="00AF487E" w:rsidRPr="00AF487E">
        <w:rPr>
          <w:rFonts w:ascii="Times New Roman" w:eastAsia="Times New Roman" w:hAnsi="Times New Roman" w:cs="Times New Roman"/>
          <w:color w:val="26282F"/>
          <w:sz w:val="28"/>
          <w:szCs w:val="28"/>
          <w:lang w:eastAsia="ru-RU"/>
        </w:rPr>
        <w:t>______________</w:t>
      </w:r>
      <w:r>
        <w:rPr>
          <w:rFonts w:ascii="Times New Roman" w:eastAsia="Times New Roman" w:hAnsi="Times New Roman" w:cs="Times New Roman"/>
          <w:color w:val="26282F"/>
          <w:sz w:val="28"/>
          <w:szCs w:val="28"/>
          <w:lang w:eastAsia="ru-RU"/>
        </w:rPr>
        <w:t>20</w:t>
      </w:r>
      <w:r w:rsidR="00AF487E" w:rsidRPr="00AF487E">
        <w:rPr>
          <w:rFonts w:ascii="Times New Roman" w:eastAsia="Times New Roman" w:hAnsi="Times New Roman" w:cs="Times New Roman"/>
          <w:color w:val="26282F"/>
          <w:sz w:val="28"/>
          <w:szCs w:val="28"/>
          <w:lang w:eastAsia="ru-RU"/>
        </w:rPr>
        <w:t>____</w:t>
      </w:r>
      <w:r>
        <w:rPr>
          <w:rFonts w:ascii="Times New Roman" w:eastAsia="Times New Roman" w:hAnsi="Times New Roman" w:cs="Times New Roman"/>
          <w:color w:val="26282F"/>
          <w:sz w:val="28"/>
          <w:szCs w:val="28"/>
          <w:lang w:eastAsia="ru-RU"/>
        </w:rPr>
        <w:t>г.</w:t>
      </w:r>
      <w:r w:rsidR="00AF487E" w:rsidRPr="00AF487E">
        <w:rPr>
          <w:rFonts w:ascii="Times New Roman" w:eastAsia="Times New Roman" w:hAnsi="Times New Roman" w:cs="Times New Roman"/>
          <w:color w:val="26282F"/>
          <w:sz w:val="28"/>
          <w:szCs w:val="28"/>
          <w:lang w:eastAsia="ru-RU"/>
        </w:rPr>
        <w:t xml:space="preserve">                                                     _______________</w:t>
      </w:r>
    </w:p>
    <w:p w:rsidR="00AF487E" w:rsidRPr="00AF487E" w:rsidRDefault="0098253C" w:rsidP="00AF487E">
      <w:pPr>
        <w:tabs>
          <w:tab w:val="left" w:pos="270"/>
          <w:tab w:val="left" w:pos="8445"/>
        </w:tabs>
        <w:spacing w:after="0" w:line="240" w:lineRule="auto"/>
        <w:ind w:firstLine="993"/>
        <w:jc w:val="both"/>
        <w:rPr>
          <w:rFonts w:ascii="Times New Roman" w:eastAsia="Times New Roman" w:hAnsi="Times New Roman" w:cs="Times New Roman"/>
          <w:color w:val="26282F"/>
          <w:sz w:val="20"/>
          <w:szCs w:val="20"/>
          <w:lang w:eastAsia="ru-RU"/>
        </w:rPr>
      </w:pPr>
      <w:r>
        <w:rPr>
          <w:rFonts w:ascii="Times New Roman" w:eastAsia="Times New Roman" w:hAnsi="Times New Roman" w:cs="Times New Roman"/>
          <w:color w:val="26282F"/>
          <w:sz w:val="20"/>
          <w:szCs w:val="20"/>
          <w:lang w:eastAsia="ru-RU"/>
        </w:rPr>
        <w:t xml:space="preserve">                (дата)                                                                                                              </w:t>
      </w:r>
      <w:r w:rsidR="00AF487E" w:rsidRPr="00AF487E">
        <w:rPr>
          <w:rFonts w:ascii="Times New Roman" w:eastAsia="Times New Roman" w:hAnsi="Times New Roman" w:cs="Times New Roman"/>
          <w:color w:val="26282F"/>
          <w:sz w:val="20"/>
          <w:szCs w:val="20"/>
          <w:lang w:eastAsia="ru-RU"/>
        </w:rPr>
        <w:t>(подпись</w:t>
      </w:r>
      <w:r>
        <w:rPr>
          <w:rFonts w:ascii="Times New Roman" w:eastAsia="Times New Roman" w:hAnsi="Times New Roman" w:cs="Times New Roman"/>
          <w:color w:val="26282F"/>
          <w:sz w:val="20"/>
          <w:szCs w:val="20"/>
          <w:lang w:eastAsia="ru-RU"/>
        </w:rPr>
        <w:t xml:space="preserve"> заявителя</w:t>
      </w:r>
      <w:r w:rsidR="00AF487E" w:rsidRPr="00AF487E">
        <w:rPr>
          <w:rFonts w:ascii="Times New Roman" w:eastAsia="Times New Roman" w:hAnsi="Times New Roman" w:cs="Times New Roman"/>
          <w:color w:val="26282F"/>
          <w:sz w:val="20"/>
          <w:szCs w:val="20"/>
          <w:lang w:eastAsia="ru-RU"/>
        </w:rPr>
        <w:t>)</w:t>
      </w:r>
    </w:p>
    <w:p w:rsidR="00AF487E" w:rsidRPr="00AF487E" w:rsidRDefault="00AF487E" w:rsidP="00AF487E">
      <w:pPr>
        <w:spacing w:after="0" w:line="240" w:lineRule="auto"/>
        <w:ind w:firstLine="698"/>
        <w:jc w:val="right"/>
        <w:rPr>
          <w:rFonts w:ascii="Arial" w:eastAsia="Times New Roman" w:hAnsi="Arial" w:cs="Arial"/>
          <w:b/>
          <w:color w:val="26282F"/>
          <w:sz w:val="24"/>
          <w:szCs w:val="20"/>
          <w:lang w:eastAsia="ru-RU"/>
        </w:rPr>
      </w:pPr>
    </w:p>
    <w:p w:rsidR="00AF487E" w:rsidRPr="00AF487E" w:rsidRDefault="00AF487E" w:rsidP="00AF487E">
      <w:pPr>
        <w:spacing w:after="0" w:line="240" w:lineRule="auto"/>
        <w:ind w:firstLine="698"/>
        <w:jc w:val="right"/>
        <w:rPr>
          <w:rFonts w:ascii="Arial" w:eastAsia="Times New Roman" w:hAnsi="Arial" w:cs="Arial"/>
          <w:b/>
          <w:color w:val="26282F"/>
          <w:sz w:val="24"/>
          <w:szCs w:val="20"/>
          <w:lang w:eastAsia="ru-RU"/>
        </w:rPr>
      </w:pPr>
    </w:p>
    <w:p w:rsidR="00A60095" w:rsidRDefault="00A60095" w:rsidP="00A60095">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A60095" w:rsidRDefault="00A60095" w:rsidP="00A60095">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A60095" w:rsidRDefault="00A60095" w:rsidP="00A60095">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A60095" w:rsidRDefault="00A60095" w:rsidP="00A60095">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A60095" w:rsidRDefault="00A60095" w:rsidP="00A60095">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98253C" w:rsidRDefault="0098253C" w:rsidP="0098253C">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98253C" w:rsidRDefault="0098253C" w:rsidP="0098253C">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954CBF" w:rsidRDefault="00954CBF" w:rsidP="0098253C">
      <w:pPr>
        <w:tabs>
          <w:tab w:val="left" w:pos="4678"/>
        </w:tabs>
        <w:spacing w:after="0" w:line="240" w:lineRule="auto"/>
        <w:jc w:val="right"/>
        <w:rPr>
          <w:rFonts w:ascii="Times New Roman" w:eastAsia="Times New Roman" w:hAnsi="Times New Roman" w:cs="Times New Roman"/>
          <w:sz w:val="28"/>
          <w:szCs w:val="20"/>
          <w:lang w:eastAsia="ru-RU"/>
        </w:rPr>
      </w:pPr>
    </w:p>
    <w:p w:rsidR="00954CBF" w:rsidRDefault="00954CBF" w:rsidP="0098253C">
      <w:pPr>
        <w:tabs>
          <w:tab w:val="left" w:pos="4678"/>
        </w:tabs>
        <w:spacing w:after="0" w:line="240" w:lineRule="auto"/>
        <w:jc w:val="right"/>
        <w:rPr>
          <w:rFonts w:ascii="Times New Roman" w:eastAsia="Times New Roman" w:hAnsi="Times New Roman" w:cs="Times New Roman"/>
          <w:sz w:val="28"/>
          <w:szCs w:val="20"/>
          <w:lang w:eastAsia="ru-RU"/>
        </w:rPr>
      </w:pPr>
    </w:p>
    <w:p w:rsidR="0098253C" w:rsidRPr="00AF487E" w:rsidRDefault="00AF487E" w:rsidP="0098253C">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Приложение 2</w:t>
      </w:r>
      <w:r w:rsidRPr="00AF487E">
        <w:rPr>
          <w:rFonts w:ascii="Times New Roman" w:eastAsia="Times New Roman" w:hAnsi="Times New Roman" w:cs="Times New Roman"/>
          <w:b/>
          <w:sz w:val="28"/>
          <w:szCs w:val="20"/>
          <w:lang w:eastAsia="ru-RU"/>
        </w:rPr>
        <w:br/>
      </w:r>
      <w:r w:rsidR="0098253C" w:rsidRPr="00AF487E">
        <w:rPr>
          <w:rFonts w:ascii="Times New Roman" w:eastAsia="Times New Roman" w:hAnsi="Times New Roman" w:cs="Times New Roman"/>
          <w:sz w:val="28"/>
          <w:szCs w:val="20"/>
          <w:lang w:eastAsia="ru-RU"/>
        </w:rPr>
        <w:t>к Положению</w:t>
      </w:r>
      <w:r w:rsidR="0098253C" w:rsidRPr="00AF487E">
        <w:rPr>
          <w:rFonts w:ascii="Times New Roman" w:eastAsia="Times New Roman" w:hAnsi="Times New Roman" w:cs="Times New Roman"/>
          <w:b/>
          <w:sz w:val="28"/>
          <w:szCs w:val="20"/>
          <w:lang w:eastAsia="ru-RU"/>
        </w:rPr>
        <w:t xml:space="preserve"> </w:t>
      </w:r>
      <w:r w:rsidR="0098253C" w:rsidRPr="00AF487E">
        <w:rPr>
          <w:rFonts w:ascii="Times New Roman" w:eastAsia="Times New Roman" w:hAnsi="Times New Roman" w:cs="Times New Roman"/>
          <w:sz w:val="28"/>
          <w:szCs w:val="20"/>
          <w:lang w:eastAsia="ru-RU"/>
        </w:rPr>
        <w:t xml:space="preserve">о  размещении </w:t>
      </w:r>
    </w:p>
    <w:p w:rsidR="0098253C" w:rsidRPr="00AF487E" w:rsidRDefault="0098253C" w:rsidP="0098253C">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нестационарных объектов</w:t>
      </w:r>
    </w:p>
    <w:p w:rsidR="0098253C" w:rsidRPr="00AF487E" w:rsidRDefault="0098253C" w:rsidP="0098253C">
      <w:pPr>
        <w:tabs>
          <w:tab w:val="left" w:pos="4678"/>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на территории</w:t>
      </w: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 xml:space="preserve">города   Татарска </w:t>
      </w:r>
    </w:p>
    <w:p w:rsidR="00AF487E" w:rsidRPr="00AF487E" w:rsidRDefault="0098253C" w:rsidP="0098253C">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Новосибирской области</w:t>
      </w:r>
    </w:p>
    <w:p w:rsidR="00AF487E" w:rsidRPr="00AF487E" w:rsidRDefault="00AF487E" w:rsidP="00AF487E">
      <w:pPr>
        <w:spacing w:after="0" w:line="240" w:lineRule="auto"/>
        <w:ind w:left="4860"/>
        <w:jc w:val="center"/>
        <w:rPr>
          <w:rFonts w:ascii="Times New Roman" w:eastAsia="Times New Roman" w:hAnsi="Times New Roman" w:cs="Times New Roman"/>
          <w:sz w:val="28"/>
          <w:szCs w:val="20"/>
          <w:lang w:eastAsia="ru-RU"/>
        </w:rPr>
      </w:pPr>
    </w:p>
    <w:tbl>
      <w:tblPr>
        <w:tblW w:w="0" w:type="auto"/>
        <w:tblInd w:w="-885" w:type="dxa"/>
        <w:tblLook w:val="01E0" w:firstRow="1" w:lastRow="1" w:firstColumn="1" w:lastColumn="1" w:noHBand="0" w:noVBand="0"/>
      </w:tblPr>
      <w:tblGrid>
        <w:gridCol w:w="5940"/>
      </w:tblGrid>
      <w:tr w:rsidR="0098253C" w:rsidRPr="0098253C" w:rsidTr="0098253C">
        <w:tc>
          <w:tcPr>
            <w:tcW w:w="5940" w:type="dxa"/>
            <w:shd w:val="clear" w:color="auto" w:fill="auto"/>
          </w:tcPr>
          <w:p w:rsidR="0098253C" w:rsidRPr="0098253C" w:rsidRDefault="0098253C" w:rsidP="0098253C">
            <w:pPr>
              <w:spacing w:after="0" w:line="240" w:lineRule="auto"/>
              <w:jc w:val="center"/>
              <w:rPr>
                <w:rFonts w:ascii="Times New Roman" w:eastAsia="Calibri" w:hAnsi="Times New Roman" w:cs="Times New Roman"/>
                <w:sz w:val="24"/>
                <w:szCs w:val="24"/>
                <w:u w:val="single"/>
                <w:lang w:eastAsia="ru-RU"/>
              </w:rPr>
            </w:pPr>
            <w:r w:rsidRPr="0098253C">
              <w:rPr>
                <w:rFonts w:ascii="Times New Roman" w:eastAsia="Calibri" w:hAnsi="Times New Roman" w:cs="Times New Roman"/>
                <w:noProof/>
                <w:sz w:val="24"/>
                <w:szCs w:val="24"/>
                <w:u w:val="single"/>
                <w:lang w:eastAsia="ru-RU"/>
              </w:rPr>
              <w:drawing>
                <wp:inline distT="0" distB="0" distL="0" distR="0" wp14:anchorId="5A1702FF" wp14:editId="3FDAE4DA">
                  <wp:extent cx="604299" cy="105512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arsk_city_coa.gif"/>
                          <pic:cNvPicPr/>
                        </pic:nvPicPr>
                        <pic:blipFill>
                          <a:blip r:embed="rId11">
                            <a:extLst>
                              <a:ext uri="{28A0092B-C50C-407E-A947-70E740481C1C}">
                                <a14:useLocalDpi xmlns:a14="http://schemas.microsoft.com/office/drawing/2010/main" val="0"/>
                              </a:ext>
                            </a:extLst>
                          </a:blip>
                          <a:stretch>
                            <a:fillRect/>
                          </a:stretch>
                        </pic:blipFill>
                        <pic:spPr>
                          <a:xfrm>
                            <a:off x="0" y="0"/>
                            <a:ext cx="604299" cy="1055125"/>
                          </a:xfrm>
                          <a:prstGeom prst="rect">
                            <a:avLst/>
                          </a:prstGeom>
                        </pic:spPr>
                      </pic:pic>
                    </a:graphicData>
                  </a:graphic>
                </wp:inline>
              </w:drawing>
            </w:r>
          </w:p>
        </w:tc>
      </w:tr>
      <w:tr w:rsidR="0098253C" w:rsidRPr="0098253C" w:rsidTr="0098253C">
        <w:tc>
          <w:tcPr>
            <w:tcW w:w="5940" w:type="dxa"/>
            <w:shd w:val="clear" w:color="auto" w:fill="auto"/>
          </w:tcPr>
          <w:p w:rsidR="0098253C" w:rsidRPr="0098253C" w:rsidRDefault="0098253C" w:rsidP="0098253C">
            <w:pPr>
              <w:spacing w:after="0" w:line="240" w:lineRule="auto"/>
              <w:jc w:val="center"/>
              <w:rPr>
                <w:rFonts w:ascii="Times New Roman" w:eastAsia="Times New Roman" w:hAnsi="Times New Roman" w:cs="Times New Roman"/>
                <w:b/>
                <w:sz w:val="24"/>
                <w:szCs w:val="24"/>
                <w:lang w:eastAsia="ru-RU"/>
              </w:rPr>
            </w:pPr>
            <w:r w:rsidRPr="0098253C">
              <w:rPr>
                <w:rFonts w:ascii="Times New Roman" w:eastAsia="Times New Roman" w:hAnsi="Times New Roman" w:cs="Times New Roman"/>
                <w:b/>
                <w:sz w:val="24"/>
                <w:szCs w:val="24"/>
                <w:lang w:eastAsia="ru-RU"/>
              </w:rPr>
              <w:t>АДМИНИСТРАЦИЯ</w:t>
            </w:r>
          </w:p>
          <w:p w:rsidR="0098253C" w:rsidRPr="0098253C" w:rsidRDefault="0098253C" w:rsidP="0098253C">
            <w:pPr>
              <w:spacing w:after="0" w:line="240" w:lineRule="auto"/>
              <w:jc w:val="center"/>
              <w:rPr>
                <w:rFonts w:ascii="Times New Roman" w:eastAsia="Times New Roman" w:hAnsi="Times New Roman" w:cs="Times New Roman"/>
                <w:b/>
                <w:sz w:val="24"/>
                <w:szCs w:val="24"/>
                <w:lang w:eastAsia="ru-RU"/>
              </w:rPr>
            </w:pPr>
            <w:r w:rsidRPr="0098253C">
              <w:rPr>
                <w:rFonts w:ascii="Times New Roman" w:eastAsia="Times New Roman" w:hAnsi="Times New Roman" w:cs="Times New Roman"/>
                <w:b/>
                <w:sz w:val="24"/>
                <w:szCs w:val="24"/>
                <w:lang w:eastAsia="ru-RU"/>
              </w:rPr>
              <w:t>ГОРОДА ТАТАРСКА</w:t>
            </w:r>
          </w:p>
          <w:p w:rsidR="0098253C" w:rsidRPr="0098253C" w:rsidRDefault="0098253C" w:rsidP="0098253C">
            <w:pPr>
              <w:spacing w:after="0" w:line="240" w:lineRule="auto"/>
              <w:jc w:val="center"/>
              <w:rPr>
                <w:rFonts w:ascii="Times New Roman" w:eastAsia="Times New Roman" w:hAnsi="Times New Roman" w:cs="Times New Roman"/>
                <w:b/>
                <w:sz w:val="24"/>
                <w:szCs w:val="24"/>
                <w:lang w:eastAsia="ru-RU"/>
              </w:rPr>
            </w:pPr>
            <w:r w:rsidRPr="0098253C">
              <w:rPr>
                <w:rFonts w:ascii="Times New Roman" w:eastAsia="Times New Roman" w:hAnsi="Times New Roman" w:cs="Times New Roman"/>
                <w:b/>
                <w:sz w:val="24"/>
                <w:szCs w:val="24"/>
                <w:lang w:eastAsia="ru-RU"/>
              </w:rPr>
              <w:t>ТАТАРСКОГО РАЙОНА</w:t>
            </w:r>
          </w:p>
          <w:p w:rsidR="0098253C" w:rsidRPr="0098253C" w:rsidRDefault="0098253C" w:rsidP="0098253C">
            <w:pPr>
              <w:spacing w:after="0" w:line="240" w:lineRule="auto"/>
              <w:jc w:val="center"/>
              <w:rPr>
                <w:rFonts w:ascii="Times New Roman" w:eastAsia="Times New Roman" w:hAnsi="Times New Roman" w:cs="Times New Roman"/>
                <w:b/>
                <w:sz w:val="24"/>
                <w:szCs w:val="24"/>
                <w:lang w:eastAsia="ru-RU"/>
              </w:rPr>
            </w:pPr>
            <w:r w:rsidRPr="0098253C">
              <w:rPr>
                <w:rFonts w:ascii="Times New Roman" w:eastAsia="Times New Roman" w:hAnsi="Times New Roman" w:cs="Times New Roman"/>
                <w:b/>
                <w:sz w:val="24"/>
                <w:szCs w:val="24"/>
                <w:lang w:eastAsia="ru-RU"/>
              </w:rPr>
              <w:t>НОВОСИБИРСКОЙ ОБЛАСТИ</w:t>
            </w:r>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eastAsia="ru-RU"/>
              </w:rPr>
              <w:t xml:space="preserve">632122, Новосибирская область, </w:t>
            </w:r>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eastAsia="ru-RU"/>
              </w:rPr>
              <w:t xml:space="preserve">г. Татарск, Ленина ул., д.96, </w:t>
            </w:r>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eastAsia="ru-RU"/>
              </w:rPr>
              <w:t>тел. (факс): 8-(383)64-20-066</w:t>
            </w:r>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val="en-US" w:eastAsia="ru-RU"/>
              </w:rPr>
              <w:t>e</w:t>
            </w:r>
            <w:r w:rsidRPr="0098253C">
              <w:rPr>
                <w:rFonts w:ascii="Times New Roman" w:eastAsia="Times New Roman" w:hAnsi="Times New Roman" w:cs="Times New Roman"/>
                <w:sz w:val="24"/>
                <w:szCs w:val="24"/>
                <w:lang w:eastAsia="ru-RU"/>
              </w:rPr>
              <w:t>-</w:t>
            </w:r>
            <w:r w:rsidRPr="0098253C">
              <w:rPr>
                <w:rFonts w:ascii="Times New Roman" w:eastAsia="Times New Roman" w:hAnsi="Times New Roman" w:cs="Times New Roman"/>
                <w:sz w:val="24"/>
                <w:szCs w:val="24"/>
                <w:lang w:val="en-US" w:eastAsia="ru-RU"/>
              </w:rPr>
              <w:t>mail</w:t>
            </w:r>
            <w:r w:rsidRPr="0098253C">
              <w:rPr>
                <w:rFonts w:ascii="Times New Roman" w:eastAsia="Times New Roman" w:hAnsi="Times New Roman" w:cs="Times New Roman"/>
                <w:sz w:val="24"/>
                <w:szCs w:val="24"/>
                <w:lang w:eastAsia="ru-RU"/>
              </w:rPr>
              <w:t xml:space="preserve">: </w:t>
            </w:r>
            <w:hyperlink r:id="rId12" w:history="1">
              <w:r w:rsidRPr="0098253C">
                <w:rPr>
                  <w:rFonts w:ascii="Times New Roman" w:eastAsia="Times New Roman" w:hAnsi="Times New Roman" w:cs="Times New Roman"/>
                  <w:color w:val="0000FF"/>
                  <w:sz w:val="24"/>
                  <w:szCs w:val="24"/>
                  <w:u w:val="single"/>
                  <w:lang w:val="en-US" w:eastAsia="ru-RU"/>
                </w:rPr>
                <w:t>tatarsk</w:t>
              </w:r>
              <w:r w:rsidRPr="0098253C">
                <w:rPr>
                  <w:rFonts w:ascii="Times New Roman" w:eastAsia="Times New Roman" w:hAnsi="Times New Roman" w:cs="Times New Roman"/>
                  <w:color w:val="0000FF"/>
                  <w:sz w:val="24"/>
                  <w:szCs w:val="24"/>
                  <w:u w:val="single"/>
                  <w:lang w:eastAsia="ru-RU"/>
                </w:rPr>
                <w:t>-</w:t>
              </w:r>
              <w:r w:rsidRPr="0098253C">
                <w:rPr>
                  <w:rFonts w:ascii="Times New Roman" w:eastAsia="Times New Roman" w:hAnsi="Times New Roman" w:cs="Times New Roman"/>
                  <w:color w:val="0000FF"/>
                  <w:sz w:val="24"/>
                  <w:szCs w:val="24"/>
                  <w:u w:val="single"/>
                  <w:lang w:val="en-US" w:eastAsia="ru-RU"/>
                </w:rPr>
                <w:t>adm</w:t>
              </w:r>
              <w:r w:rsidRPr="0098253C">
                <w:rPr>
                  <w:rFonts w:ascii="Times New Roman" w:eastAsia="Times New Roman" w:hAnsi="Times New Roman" w:cs="Times New Roman"/>
                  <w:color w:val="0000FF"/>
                  <w:sz w:val="24"/>
                  <w:szCs w:val="24"/>
                  <w:u w:val="single"/>
                  <w:lang w:eastAsia="ru-RU"/>
                </w:rPr>
                <w:t>@</w:t>
              </w:r>
              <w:r w:rsidRPr="0098253C">
                <w:rPr>
                  <w:rFonts w:ascii="Times New Roman" w:eastAsia="Times New Roman" w:hAnsi="Times New Roman" w:cs="Times New Roman"/>
                  <w:color w:val="0000FF"/>
                  <w:sz w:val="24"/>
                  <w:szCs w:val="24"/>
                  <w:u w:val="single"/>
                  <w:lang w:val="en-US" w:eastAsia="ru-RU"/>
                </w:rPr>
                <w:t>yandex</w:t>
              </w:r>
              <w:r w:rsidRPr="0098253C">
                <w:rPr>
                  <w:rFonts w:ascii="Times New Roman" w:eastAsia="Times New Roman" w:hAnsi="Times New Roman" w:cs="Times New Roman"/>
                  <w:color w:val="0000FF"/>
                  <w:sz w:val="24"/>
                  <w:szCs w:val="24"/>
                  <w:u w:val="single"/>
                  <w:lang w:eastAsia="ru-RU"/>
                </w:rPr>
                <w:t>.</w:t>
              </w:r>
              <w:proofErr w:type="spellStart"/>
              <w:r w:rsidRPr="0098253C">
                <w:rPr>
                  <w:rFonts w:ascii="Times New Roman" w:eastAsia="Times New Roman" w:hAnsi="Times New Roman" w:cs="Times New Roman"/>
                  <w:color w:val="0000FF"/>
                  <w:sz w:val="24"/>
                  <w:szCs w:val="24"/>
                  <w:u w:val="single"/>
                  <w:lang w:val="en-US" w:eastAsia="ru-RU"/>
                </w:rPr>
                <w:t>ru</w:t>
              </w:r>
              <w:proofErr w:type="spellEnd"/>
            </w:hyperlink>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val="en-US" w:eastAsia="ru-RU"/>
              </w:rPr>
              <w:t>http</w:t>
            </w:r>
            <w:r w:rsidRPr="0098253C">
              <w:rPr>
                <w:rFonts w:ascii="Times New Roman" w:eastAsia="Times New Roman" w:hAnsi="Times New Roman" w:cs="Times New Roman"/>
                <w:sz w:val="24"/>
                <w:szCs w:val="24"/>
                <w:lang w:eastAsia="ru-RU"/>
              </w:rPr>
              <w:t>://</w:t>
            </w:r>
            <w:r w:rsidRPr="0098253C">
              <w:rPr>
                <w:rFonts w:ascii="Times New Roman" w:eastAsia="Times New Roman" w:hAnsi="Times New Roman" w:cs="Times New Roman"/>
                <w:sz w:val="24"/>
                <w:szCs w:val="24"/>
                <w:lang w:val="en-US" w:eastAsia="ru-RU"/>
              </w:rPr>
              <w:t>www</w:t>
            </w:r>
            <w:r w:rsidRPr="0098253C">
              <w:rPr>
                <w:rFonts w:ascii="Times New Roman" w:eastAsia="Times New Roman" w:hAnsi="Times New Roman" w:cs="Times New Roman"/>
                <w:sz w:val="24"/>
                <w:szCs w:val="24"/>
                <w:lang w:eastAsia="ru-RU"/>
              </w:rPr>
              <w:t>.</w:t>
            </w:r>
            <w:proofErr w:type="spellStart"/>
            <w:r w:rsidRPr="0098253C">
              <w:rPr>
                <w:rFonts w:ascii="Times New Roman" w:eastAsia="Times New Roman" w:hAnsi="Times New Roman" w:cs="Times New Roman"/>
                <w:sz w:val="24"/>
                <w:szCs w:val="24"/>
                <w:lang w:val="en-US" w:eastAsia="ru-RU"/>
              </w:rPr>
              <w:t>admtatarsk</w:t>
            </w:r>
            <w:proofErr w:type="spellEnd"/>
            <w:r w:rsidRPr="0098253C">
              <w:rPr>
                <w:rFonts w:ascii="Times New Roman" w:eastAsia="Times New Roman" w:hAnsi="Times New Roman" w:cs="Times New Roman"/>
                <w:sz w:val="24"/>
                <w:szCs w:val="24"/>
                <w:lang w:eastAsia="ru-RU"/>
              </w:rPr>
              <w:t>.</w:t>
            </w:r>
            <w:proofErr w:type="spellStart"/>
            <w:r w:rsidRPr="0098253C">
              <w:rPr>
                <w:rFonts w:ascii="Times New Roman" w:eastAsia="Times New Roman" w:hAnsi="Times New Roman" w:cs="Times New Roman"/>
                <w:sz w:val="24"/>
                <w:szCs w:val="24"/>
                <w:lang w:val="en-US" w:eastAsia="ru-RU"/>
              </w:rPr>
              <w:t>nso</w:t>
            </w:r>
            <w:proofErr w:type="spellEnd"/>
            <w:r w:rsidRPr="0098253C">
              <w:rPr>
                <w:rFonts w:ascii="Times New Roman" w:eastAsia="Times New Roman" w:hAnsi="Times New Roman" w:cs="Times New Roman"/>
                <w:sz w:val="24"/>
                <w:szCs w:val="24"/>
                <w:lang w:eastAsia="ru-RU"/>
              </w:rPr>
              <w:t>.</w:t>
            </w:r>
            <w:proofErr w:type="spellStart"/>
            <w:r w:rsidRPr="0098253C">
              <w:rPr>
                <w:rFonts w:ascii="Times New Roman" w:eastAsia="Times New Roman" w:hAnsi="Times New Roman" w:cs="Times New Roman"/>
                <w:sz w:val="24"/>
                <w:szCs w:val="24"/>
                <w:lang w:val="en-US" w:eastAsia="ru-RU"/>
              </w:rPr>
              <w:t>ru</w:t>
            </w:r>
            <w:proofErr w:type="spellEnd"/>
          </w:p>
          <w:p w:rsidR="0098253C" w:rsidRPr="0098253C" w:rsidRDefault="0098253C" w:rsidP="0098253C">
            <w:pPr>
              <w:spacing w:after="0" w:line="240" w:lineRule="auto"/>
              <w:jc w:val="center"/>
              <w:rPr>
                <w:rFonts w:ascii="Times New Roman" w:eastAsia="Times New Roman" w:hAnsi="Times New Roman" w:cs="Times New Roman"/>
                <w:sz w:val="24"/>
                <w:szCs w:val="24"/>
                <w:lang w:eastAsia="ru-RU"/>
              </w:rPr>
            </w:pPr>
            <w:r w:rsidRPr="0098253C">
              <w:rPr>
                <w:rFonts w:ascii="Times New Roman" w:eastAsia="Times New Roman" w:hAnsi="Times New Roman" w:cs="Times New Roman"/>
                <w:sz w:val="24"/>
                <w:szCs w:val="24"/>
                <w:lang w:eastAsia="ru-RU"/>
              </w:rPr>
              <w:lastRenderedPageBreak/>
              <w:t>__________ № _________</w:t>
            </w:r>
          </w:p>
          <w:p w:rsidR="0098253C" w:rsidRPr="0098253C" w:rsidRDefault="0098253C" w:rsidP="0098253C">
            <w:pPr>
              <w:spacing w:after="0" w:line="240" w:lineRule="auto"/>
              <w:jc w:val="center"/>
              <w:rPr>
                <w:rFonts w:ascii="Times New Roman" w:eastAsia="Times New Roman" w:hAnsi="Times New Roman" w:cs="Times New Roman"/>
                <w:b/>
                <w:sz w:val="24"/>
                <w:szCs w:val="24"/>
                <w:lang w:eastAsia="ru-RU"/>
              </w:rPr>
            </w:pPr>
          </w:p>
        </w:tc>
      </w:tr>
    </w:tbl>
    <w:p w:rsidR="0098253C" w:rsidRPr="0098253C" w:rsidRDefault="0098253C" w:rsidP="0098253C">
      <w:pPr>
        <w:spacing w:after="0" w:line="240" w:lineRule="auto"/>
        <w:ind w:firstLine="720"/>
        <w:jc w:val="both"/>
        <w:rPr>
          <w:rFonts w:ascii="Times New Roman" w:eastAsia="Times New Roman" w:hAnsi="Times New Roman" w:cs="Times New Roman"/>
          <w:sz w:val="28"/>
          <w:szCs w:val="20"/>
          <w:lang w:eastAsia="ru-RU"/>
        </w:rPr>
      </w:pPr>
    </w:p>
    <w:p w:rsidR="0098253C" w:rsidRPr="0098253C" w:rsidRDefault="0098253C" w:rsidP="0098253C">
      <w:pPr>
        <w:spacing w:after="0" w:line="240" w:lineRule="auto"/>
        <w:ind w:firstLine="720"/>
        <w:jc w:val="both"/>
        <w:rPr>
          <w:rFonts w:ascii="Times New Roman" w:eastAsia="Times New Roman" w:hAnsi="Times New Roman" w:cs="Times New Roman"/>
          <w:sz w:val="28"/>
          <w:szCs w:val="20"/>
          <w:lang w:eastAsia="ru-RU"/>
        </w:rPr>
      </w:pPr>
    </w:p>
    <w:p w:rsidR="0098253C" w:rsidRPr="0098253C" w:rsidRDefault="0098253C" w:rsidP="0098253C">
      <w:pPr>
        <w:spacing w:after="0" w:line="240" w:lineRule="auto"/>
        <w:jc w:val="center"/>
        <w:rPr>
          <w:rFonts w:ascii="Times New Roman" w:eastAsia="Times New Roman" w:hAnsi="Times New Roman" w:cs="Times New Roman"/>
          <w:b/>
          <w:color w:val="26282F"/>
          <w:sz w:val="32"/>
          <w:szCs w:val="20"/>
          <w:lang w:eastAsia="ru-RU"/>
        </w:rPr>
      </w:pPr>
      <w:r w:rsidRPr="0098253C">
        <w:rPr>
          <w:rFonts w:ascii="Times New Roman" w:eastAsia="Times New Roman" w:hAnsi="Times New Roman" w:cs="Times New Roman"/>
          <w:b/>
          <w:color w:val="26282F"/>
          <w:sz w:val="32"/>
          <w:szCs w:val="20"/>
          <w:lang w:eastAsia="ru-RU"/>
        </w:rPr>
        <w:t xml:space="preserve">ПАСПОРТ </w:t>
      </w:r>
    </w:p>
    <w:p w:rsidR="0098253C" w:rsidRPr="0098253C" w:rsidRDefault="0098253C" w:rsidP="0098253C">
      <w:pPr>
        <w:spacing w:after="0" w:line="240" w:lineRule="auto"/>
        <w:jc w:val="center"/>
        <w:rPr>
          <w:rFonts w:ascii="Times New Roman" w:eastAsia="Times New Roman" w:hAnsi="Times New Roman" w:cs="Times New Roman"/>
          <w:b/>
          <w:color w:val="26282F"/>
          <w:sz w:val="24"/>
          <w:szCs w:val="20"/>
          <w:lang w:eastAsia="ru-RU"/>
        </w:rPr>
      </w:pPr>
      <w:r w:rsidRPr="0098253C">
        <w:rPr>
          <w:rFonts w:ascii="Times New Roman" w:eastAsia="Times New Roman" w:hAnsi="Times New Roman" w:cs="Times New Roman"/>
          <w:b/>
          <w:color w:val="26282F"/>
          <w:sz w:val="24"/>
          <w:szCs w:val="20"/>
          <w:lang w:eastAsia="ru-RU"/>
        </w:rPr>
        <w:t xml:space="preserve">МОБИЛЬНОГО ОБЪЕКТА </w:t>
      </w:r>
    </w:p>
    <w:p w:rsidR="0098253C" w:rsidRPr="0098253C" w:rsidRDefault="0098253C" w:rsidP="0098253C">
      <w:pPr>
        <w:spacing w:after="0" w:line="240" w:lineRule="auto"/>
        <w:jc w:val="center"/>
        <w:rPr>
          <w:rFonts w:ascii="Times New Roman" w:eastAsia="Times New Roman" w:hAnsi="Times New Roman" w:cs="Times New Roman"/>
          <w:b/>
          <w:color w:val="26282F"/>
          <w:sz w:val="24"/>
          <w:szCs w:val="20"/>
          <w:lang w:eastAsia="ru-RU"/>
        </w:rPr>
      </w:pPr>
      <w:r w:rsidRPr="0098253C">
        <w:rPr>
          <w:rFonts w:ascii="Times New Roman" w:eastAsia="Times New Roman" w:hAnsi="Times New Roman" w:cs="Times New Roman"/>
          <w:b/>
          <w:color w:val="26282F"/>
          <w:sz w:val="24"/>
          <w:szCs w:val="20"/>
          <w:lang w:eastAsia="ru-RU"/>
        </w:rPr>
        <w:t>РАСПОЛОЖЕННОГО НА ТЕРРИТОРИИ ГОРОДА ТАТАРСКА ТАТАРСКОГО РАЙОНА НОВОСИБИРСКОЙ ОБЛАСТИ</w:t>
      </w:r>
    </w:p>
    <w:p w:rsidR="0098253C" w:rsidRPr="0098253C" w:rsidRDefault="0098253C" w:rsidP="0098253C">
      <w:pPr>
        <w:spacing w:after="0" w:line="240" w:lineRule="auto"/>
        <w:jc w:val="center"/>
        <w:rPr>
          <w:rFonts w:ascii="Times New Roman" w:eastAsia="Times New Roman" w:hAnsi="Times New Roman" w:cs="Times New Roman"/>
          <w:sz w:val="28"/>
          <w:szCs w:val="20"/>
          <w:lang w:eastAsia="ru-RU"/>
        </w:rPr>
      </w:pPr>
    </w:p>
    <w:p w:rsidR="0098253C" w:rsidRPr="0098253C" w:rsidRDefault="0098253C" w:rsidP="0098253C">
      <w:pPr>
        <w:spacing w:after="0" w:line="240" w:lineRule="auto"/>
        <w:ind w:firstLine="720"/>
        <w:jc w:val="both"/>
        <w:rPr>
          <w:rFonts w:ascii="Times New Roman" w:eastAsia="Times New Roman" w:hAnsi="Times New Roman" w:cs="Times New Roman"/>
          <w:sz w:val="28"/>
          <w:szCs w:val="20"/>
          <w:lang w:eastAsia="ru-RU"/>
        </w:rPr>
      </w:pPr>
    </w:p>
    <w:p w:rsidR="0098253C" w:rsidRPr="0098253C" w:rsidRDefault="0098253C" w:rsidP="0098253C">
      <w:pPr>
        <w:spacing w:after="0" w:line="240" w:lineRule="auto"/>
        <w:ind w:firstLine="720"/>
        <w:jc w:val="both"/>
        <w:rPr>
          <w:rFonts w:ascii="Times New Roman" w:eastAsia="Times New Roman" w:hAnsi="Times New Roman" w:cs="Times New Roman"/>
          <w:sz w:val="28"/>
          <w:szCs w:val="20"/>
          <w:lang w:eastAsia="ru-RU"/>
        </w:rPr>
      </w:pPr>
    </w:p>
    <w:p w:rsidR="0098253C" w:rsidRPr="0098253C" w:rsidRDefault="0098253C" w:rsidP="0098253C">
      <w:pPr>
        <w:spacing w:after="0" w:line="240" w:lineRule="auto"/>
        <w:rPr>
          <w:rFonts w:ascii="Times New Roman" w:eastAsia="Times New Roman" w:hAnsi="Times New Roman" w:cs="Times New Roman"/>
          <w:b/>
          <w:sz w:val="28"/>
          <w:szCs w:val="20"/>
          <w:u w:val="single"/>
          <w:lang w:eastAsia="ru-RU"/>
        </w:rPr>
      </w:pPr>
      <w:r w:rsidRPr="0098253C">
        <w:rPr>
          <w:rFonts w:ascii="Times New Roman" w:eastAsia="Times New Roman" w:hAnsi="Times New Roman" w:cs="Times New Roman"/>
          <w:sz w:val="28"/>
          <w:szCs w:val="20"/>
          <w:lang w:eastAsia="ru-RU"/>
        </w:rPr>
        <w:t xml:space="preserve">Наименование юридического лица (индивидуального предпринимателя, физического лица): </w:t>
      </w:r>
      <w:r w:rsidRPr="0098253C">
        <w:rPr>
          <w:rFonts w:ascii="Times New Roman" w:eastAsia="Times New Roman" w:hAnsi="Times New Roman" w:cs="Times New Roman"/>
          <w:b/>
          <w:sz w:val="28"/>
          <w:szCs w:val="20"/>
          <w:u w:val="single"/>
          <w:lang w:eastAsia="ru-RU"/>
        </w:rPr>
        <w:t>______________________________ _________________</w:t>
      </w:r>
    </w:p>
    <w:p w:rsidR="0098253C" w:rsidRPr="0098253C" w:rsidRDefault="0098253C" w:rsidP="0098253C">
      <w:pPr>
        <w:spacing w:after="0" w:line="240" w:lineRule="auto"/>
        <w:rPr>
          <w:rFonts w:ascii="Times New Roman" w:eastAsia="Times New Roman" w:hAnsi="Times New Roman" w:cs="Times New Roman"/>
          <w:b/>
          <w:sz w:val="28"/>
          <w:szCs w:val="20"/>
          <w:u w:val="single"/>
          <w:lang w:eastAsia="ru-RU"/>
        </w:rPr>
      </w:pPr>
      <w:r w:rsidRPr="0098253C">
        <w:rPr>
          <w:rFonts w:ascii="Times New Roman" w:eastAsia="Times New Roman" w:hAnsi="Times New Roman" w:cs="Times New Roman"/>
          <w:sz w:val="28"/>
          <w:szCs w:val="20"/>
          <w:lang w:eastAsia="ru-RU"/>
        </w:rPr>
        <w:t xml:space="preserve">Ф.И.О. руководителя </w:t>
      </w:r>
      <w:r w:rsidRPr="0098253C">
        <w:rPr>
          <w:rFonts w:ascii="Times New Roman" w:eastAsia="Times New Roman" w:hAnsi="Times New Roman" w:cs="Times New Roman"/>
          <w:b/>
          <w:sz w:val="28"/>
          <w:szCs w:val="20"/>
          <w:u w:val="single"/>
          <w:lang w:eastAsia="ru-RU"/>
        </w:rPr>
        <w:t>______________________________________________</w:t>
      </w: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Мобильный объект: </w:t>
      </w:r>
      <w:r w:rsidRPr="0098253C">
        <w:rPr>
          <w:rFonts w:ascii="Times New Roman" w:eastAsia="Times New Roman" w:hAnsi="Times New Roman" w:cs="Times New Roman"/>
          <w:b/>
          <w:sz w:val="28"/>
          <w:szCs w:val="20"/>
          <w:u w:val="single"/>
          <w:lang w:eastAsia="ru-RU"/>
        </w:rPr>
        <w:t>_______________________________________________</w:t>
      </w:r>
    </w:p>
    <w:p w:rsidR="0098253C" w:rsidRPr="0098253C" w:rsidRDefault="0098253C" w:rsidP="0098253C">
      <w:pPr>
        <w:spacing w:after="0" w:line="240" w:lineRule="auto"/>
        <w:rPr>
          <w:rFonts w:ascii="Times New Roman" w:eastAsia="Times New Roman" w:hAnsi="Times New Roman" w:cs="Times New Roman"/>
          <w:b/>
          <w:sz w:val="28"/>
          <w:szCs w:val="20"/>
          <w:u w:val="single"/>
          <w:lang w:eastAsia="ru-RU"/>
        </w:rPr>
      </w:pPr>
      <w:r w:rsidRPr="0098253C">
        <w:rPr>
          <w:rFonts w:ascii="Times New Roman" w:eastAsia="Times New Roman" w:hAnsi="Times New Roman" w:cs="Times New Roman"/>
          <w:sz w:val="28"/>
          <w:szCs w:val="20"/>
          <w:lang w:eastAsia="ru-RU"/>
        </w:rPr>
        <w:t xml:space="preserve">Целевое назначение: </w:t>
      </w:r>
      <w:r w:rsidRPr="0098253C">
        <w:rPr>
          <w:rFonts w:ascii="Times New Roman" w:eastAsia="Times New Roman" w:hAnsi="Times New Roman" w:cs="Times New Roman"/>
          <w:b/>
          <w:sz w:val="28"/>
          <w:szCs w:val="20"/>
          <w:u w:val="single"/>
          <w:lang w:eastAsia="ru-RU"/>
        </w:rPr>
        <w:t>_______________________________________________</w:t>
      </w: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Срок действия паспорта мобильного объекта: </w:t>
      </w:r>
      <w:r w:rsidRPr="0098253C">
        <w:rPr>
          <w:rFonts w:ascii="Times New Roman" w:eastAsia="Times New Roman" w:hAnsi="Times New Roman" w:cs="Times New Roman"/>
          <w:b/>
          <w:sz w:val="28"/>
          <w:szCs w:val="20"/>
          <w:lang w:eastAsia="ru-RU"/>
        </w:rPr>
        <w:t>с _________г. по __________</w:t>
      </w:r>
      <w:proofErr w:type="gramStart"/>
      <w:r w:rsidRPr="0098253C">
        <w:rPr>
          <w:rFonts w:ascii="Times New Roman" w:eastAsia="Times New Roman" w:hAnsi="Times New Roman" w:cs="Times New Roman"/>
          <w:b/>
          <w:sz w:val="28"/>
          <w:szCs w:val="20"/>
          <w:lang w:eastAsia="ru-RU"/>
        </w:rPr>
        <w:t>г</w:t>
      </w:r>
      <w:proofErr w:type="gramEnd"/>
      <w:r w:rsidRPr="0098253C">
        <w:rPr>
          <w:rFonts w:ascii="Times New Roman" w:eastAsia="Times New Roman" w:hAnsi="Times New Roman" w:cs="Times New Roman"/>
          <w:b/>
          <w:sz w:val="28"/>
          <w:szCs w:val="20"/>
          <w:lang w:eastAsia="ru-RU"/>
        </w:rPr>
        <w:t>.</w:t>
      </w:r>
    </w:p>
    <w:p w:rsidR="0098253C" w:rsidRPr="0098253C" w:rsidRDefault="0098253C" w:rsidP="0098253C">
      <w:pPr>
        <w:spacing w:after="0" w:line="240" w:lineRule="auto"/>
        <w:jc w:val="both"/>
        <w:rPr>
          <w:rFonts w:ascii="Times New Roman" w:eastAsia="Times New Roman" w:hAnsi="Times New Roman" w:cs="Times New Roman"/>
          <w:sz w:val="28"/>
          <w:szCs w:val="20"/>
          <w:lang w:eastAsia="ru-RU"/>
        </w:rPr>
      </w:pP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    </w:t>
      </w:r>
    </w:p>
    <w:p w:rsidR="0098253C" w:rsidRPr="0098253C" w:rsidRDefault="0098253C" w:rsidP="0098253C">
      <w:pPr>
        <w:spacing w:after="0" w:line="240" w:lineRule="auto"/>
        <w:ind w:left="4860"/>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                                   </w:t>
      </w:r>
    </w:p>
    <w:p w:rsidR="0098253C" w:rsidRPr="0098253C" w:rsidRDefault="0098253C" w:rsidP="0098253C">
      <w:pPr>
        <w:spacing w:after="0" w:line="240" w:lineRule="auto"/>
        <w:ind w:left="4860"/>
        <w:jc w:val="center"/>
        <w:rPr>
          <w:rFonts w:ascii="Times New Roman" w:eastAsia="Times New Roman" w:hAnsi="Times New Roman" w:cs="Times New Roman"/>
          <w:sz w:val="28"/>
          <w:szCs w:val="20"/>
          <w:lang w:eastAsia="ru-RU"/>
        </w:rPr>
      </w:pP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Глава города Татарска</w:t>
      </w: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Татарского района</w:t>
      </w: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Новосибирской области             ______________                А.В. </w:t>
      </w:r>
      <w:proofErr w:type="spellStart"/>
      <w:r w:rsidRPr="0098253C">
        <w:rPr>
          <w:rFonts w:ascii="Times New Roman" w:eastAsia="Times New Roman" w:hAnsi="Times New Roman" w:cs="Times New Roman"/>
          <w:sz w:val="28"/>
          <w:szCs w:val="20"/>
          <w:lang w:eastAsia="ru-RU"/>
        </w:rPr>
        <w:t>Сиволапенко</w:t>
      </w:r>
      <w:proofErr w:type="spellEnd"/>
      <w:r w:rsidRPr="0098253C">
        <w:rPr>
          <w:rFonts w:ascii="Times New Roman" w:eastAsia="Times New Roman" w:hAnsi="Times New Roman" w:cs="Times New Roman"/>
          <w:sz w:val="28"/>
          <w:szCs w:val="20"/>
          <w:lang w:eastAsia="ru-RU"/>
        </w:rPr>
        <w:t xml:space="preserve"> </w:t>
      </w:r>
    </w:p>
    <w:p w:rsidR="0098253C" w:rsidRPr="0098253C" w:rsidRDefault="0098253C" w:rsidP="0098253C">
      <w:pPr>
        <w:spacing w:after="0" w:line="240" w:lineRule="auto"/>
        <w:rPr>
          <w:rFonts w:ascii="Times New Roman" w:eastAsia="Times New Roman" w:hAnsi="Times New Roman" w:cs="Times New Roman"/>
          <w:sz w:val="28"/>
          <w:szCs w:val="20"/>
          <w:lang w:eastAsia="ru-RU"/>
        </w:rPr>
      </w:pPr>
      <w:r w:rsidRPr="0098253C">
        <w:rPr>
          <w:rFonts w:ascii="Times New Roman" w:eastAsia="Times New Roman" w:hAnsi="Times New Roman" w:cs="Times New Roman"/>
          <w:sz w:val="28"/>
          <w:szCs w:val="20"/>
          <w:lang w:eastAsia="ru-RU"/>
        </w:rPr>
        <w:t xml:space="preserve">                                                                подпись                       </w:t>
      </w:r>
    </w:p>
    <w:p w:rsidR="0098253C" w:rsidRPr="0098253C" w:rsidRDefault="0098253C" w:rsidP="0098253C">
      <w:pPr>
        <w:spacing w:after="0" w:line="240" w:lineRule="auto"/>
        <w:ind w:left="4860"/>
        <w:jc w:val="center"/>
        <w:rPr>
          <w:rFonts w:ascii="Times New Roman" w:eastAsia="Times New Roman" w:hAnsi="Times New Roman" w:cs="Times New Roman"/>
          <w:sz w:val="28"/>
          <w:szCs w:val="20"/>
          <w:lang w:eastAsia="ru-RU"/>
        </w:rPr>
      </w:pPr>
    </w:p>
    <w:p w:rsidR="0098253C" w:rsidRPr="0098253C" w:rsidRDefault="0098253C" w:rsidP="0098253C">
      <w:pPr>
        <w:spacing w:after="0" w:line="240" w:lineRule="auto"/>
        <w:rPr>
          <w:rFonts w:ascii="Times New Roman" w:eastAsia="Times New Roman" w:hAnsi="Times New Roman" w:cs="Times New Roman"/>
          <w:sz w:val="20"/>
          <w:szCs w:val="20"/>
          <w:lang w:eastAsia="ru-RU"/>
        </w:rPr>
      </w:pPr>
    </w:p>
    <w:p w:rsidR="00AF487E" w:rsidRPr="00AF487E" w:rsidRDefault="00AF487E" w:rsidP="0098253C">
      <w:pPr>
        <w:spacing w:after="0" w:line="240" w:lineRule="auto"/>
        <w:ind w:left="4860"/>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left="4860"/>
        <w:jc w:val="center"/>
        <w:rPr>
          <w:rFonts w:ascii="Times New Roman" w:eastAsia="Times New Roman" w:hAnsi="Times New Roman" w:cs="Times New Roman"/>
          <w:sz w:val="28"/>
          <w:szCs w:val="20"/>
          <w:lang w:eastAsia="ru-RU"/>
        </w:rPr>
      </w:pPr>
    </w:p>
    <w:p w:rsidR="00E36822" w:rsidRPr="00AF487E" w:rsidRDefault="00E36822" w:rsidP="00E36822">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Приложение </w:t>
      </w:r>
      <w:r w:rsidR="00B33CD1">
        <w:rPr>
          <w:rFonts w:ascii="Times New Roman" w:eastAsia="Times New Roman" w:hAnsi="Times New Roman" w:cs="Times New Roman"/>
          <w:sz w:val="28"/>
          <w:szCs w:val="20"/>
          <w:lang w:eastAsia="ru-RU"/>
        </w:rPr>
        <w:t>3</w:t>
      </w:r>
      <w:r w:rsidRPr="00AF487E">
        <w:rPr>
          <w:rFonts w:ascii="Times New Roman" w:eastAsia="Times New Roman" w:hAnsi="Times New Roman" w:cs="Times New Roman"/>
          <w:b/>
          <w:sz w:val="28"/>
          <w:szCs w:val="20"/>
          <w:lang w:eastAsia="ru-RU"/>
        </w:rPr>
        <w:br/>
      </w:r>
      <w:r w:rsidRPr="00AF487E">
        <w:rPr>
          <w:rFonts w:ascii="Times New Roman" w:eastAsia="Times New Roman" w:hAnsi="Times New Roman" w:cs="Times New Roman"/>
          <w:sz w:val="28"/>
          <w:szCs w:val="20"/>
          <w:lang w:eastAsia="ru-RU"/>
        </w:rPr>
        <w:t>к Положению</w:t>
      </w:r>
      <w:r w:rsidRPr="00AF487E">
        <w:rPr>
          <w:rFonts w:ascii="Times New Roman" w:eastAsia="Times New Roman" w:hAnsi="Times New Roman" w:cs="Times New Roman"/>
          <w:b/>
          <w:sz w:val="28"/>
          <w:szCs w:val="20"/>
          <w:lang w:eastAsia="ru-RU"/>
        </w:rPr>
        <w:t xml:space="preserve"> </w:t>
      </w:r>
      <w:r w:rsidRPr="00AF487E">
        <w:rPr>
          <w:rFonts w:ascii="Times New Roman" w:eastAsia="Times New Roman" w:hAnsi="Times New Roman" w:cs="Times New Roman"/>
          <w:sz w:val="28"/>
          <w:szCs w:val="20"/>
          <w:lang w:eastAsia="ru-RU"/>
        </w:rPr>
        <w:t xml:space="preserve">о  размещении </w:t>
      </w:r>
    </w:p>
    <w:p w:rsidR="00E36822" w:rsidRPr="00AF487E" w:rsidRDefault="00E36822" w:rsidP="00E36822">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нестационарных объектов</w:t>
      </w:r>
    </w:p>
    <w:p w:rsidR="00E36822" w:rsidRPr="00AF487E" w:rsidRDefault="00E36822" w:rsidP="00E36822">
      <w:pPr>
        <w:tabs>
          <w:tab w:val="left" w:pos="4678"/>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на территории</w:t>
      </w: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 xml:space="preserve">города   Татарска </w:t>
      </w:r>
    </w:p>
    <w:p w:rsidR="00E36822" w:rsidRPr="00AF487E" w:rsidRDefault="00E36822" w:rsidP="00E36822">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Новосибирской области</w:t>
      </w:r>
    </w:p>
    <w:p w:rsidR="00AF487E" w:rsidRPr="00AF487E" w:rsidRDefault="00AF487E" w:rsidP="00AF487E">
      <w:pPr>
        <w:spacing w:after="0" w:line="240" w:lineRule="auto"/>
        <w:ind w:firstLine="698"/>
        <w:jc w:val="right"/>
        <w:rPr>
          <w:rFonts w:ascii="Arial" w:eastAsia="Times New Roman" w:hAnsi="Arial" w:cs="Arial"/>
          <w:sz w:val="24"/>
          <w:szCs w:val="20"/>
          <w:lang w:eastAsia="ru-RU"/>
        </w:rPr>
      </w:pPr>
    </w:p>
    <w:p w:rsidR="00AF487E" w:rsidRPr="00AF487E" w:rsidRDefault="00AF487E" w:rsidP="00AF487E">
      <w:pPr>
        <w:tabs>
          <w:tab w:val="left" w:pos="4678"/>
        </w:tabs>
        <w:spacing w:after="0" w:line="240" w:lineRule="auto"/>
        <w:jc w:val="right"/>
        <w:rPr>
          <w:rFonts w:ascii="Times New Roman" w:eastAsia="Times New Roman" w:hAnsi="Times New Roman" w:cs="Times New Roman"/>
          <w:color w:val="26282F"/>
          <w:sz w:val="28"/>
          <w:szCs w:val="20"/>
          <w:lang w:eastAsia="ru-RU"/>
        </w:rPr>
      </w:pPr>
    </w:p>
    <w:p w:rsidR="00E36822" w:rsidRDefault="00E36822" w:rsidP="00E368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36822">
        <w:rPr>
          <w:rFonts w:ascii="Times New Roman" w:hAnsi="Times New Roman" w:cs="Times New Roman"/>
          <w:sz w:val="28"/>
          <w:szCs w:val="28"/>
        </w:rPr>
        <w:t>Главе города Татарска</w:t>
      </w:r>
      <w:r>
        <w:rPr>
          <w:rFonts w:ascii="Times New Roman" w:hAnsi="Times New Roman" w:cs="Times New Roman"/>
          <w:sz w:val="28"/>
          <w:szCs w:val="28"/>
        </w:rPr>
        <w:t xml:space="preserve"> </w:t>
      </w:r>
      <w:r w:rsidRPr="00E36822">
        <w:rPr>
          <w:rFonts w:ascii="Times New Roman" w:hAnsi="Times New Roman" w:cs="Times New Roman"/>
          <w:sz w:val="28"/>
          <w:szCs w:val="28"/>
        </w:rPr>
        <w:t xml:space="preserve">Татарского </w:t>
      </w:r>
    </w:p>
    <w:p w:rsidR="00E36822" w:rsidRPr="00E36822" w:rsidRDefault="00E36822" w:rsidP="00E368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w:t>
      </w:r>
      <w:r w:rsidRPr="00E36822">
        <w:rPr>
          <w:rFonts w:ascii="Times New Roman" w:hAnsi="Times New Roman" w:cs="Times New Roman"/>
          <w:sz w:val="28"/>
          <w:szCs w:val="28"/>
        </w:rPr>
        <w:t>айона</w:t>
      </w:r>
      <w:r>
        <w:rPr>
          <w:rFonts w:ascii="Times New Roman" w:hAnsi="Times New Roman" w:cs="Times New Roman"/>
          <w:sz w:val="28"/>
          <w:szCs w:val="28"/>
        </w:rPr>
        <w:t xml:space="preserve"> </w:t>
      </w:r>
      <w:r w:rsidRPr="00E36822">
        <w:rPr>
          <w:rFonts w:ascii="Times New Roman" w:hAnsi="Times New Roman" w:cs="Times New Roman"/>
          <w:sz w:val="28"/>
          <w:szCs w:val="28"/>
        </w:rPr>
        <w:t>Новосибирской области</w:t>
      </w:r>
    </w:p>
    <w:p w:rsidR="00E36822" w:rsidRPr="00E36822" w:rsidRDefault="00E36822" w:rsidP="00E368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t>от ____________________________</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t xml:space="preserve">____________________________ </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t xml:space="preserve">____________________________  </w:t>
      </w:r>
    </w:p>
    <w:p w:rsidR="00E36822" w:rsidRPr="00E36822" w:rsidRDefault="00E36822" w:rsidP="00E36822">
      <w:pPr>
        <w:spacing w:after="0" w:line="240" w:lineRule="auto"/>
        <w:jc w:val="right"/>
        <w:rPr>
          <w:rFonts w:ascii="Times New Roman" w:hAnsi="Times New Roman" w:cs="Times New Roman"/>
          <w:sz w:val="28"/>
          <w:szCs w:val="28"/>
        </w:rPr>
      </w:pPr>
      <w:proofErr w:type="spellStart"/>
      <w:r w:rsidRPr="00E36822">
        <w:rPr>
          <w:rFonts w:ascii="Times New Roman" w:hAnsi="Times New Roman" w:cs="Times New Roman"/>
          <w:sz w:val="28"/>
          <w:szCs w:val="28"/>
        </w:rPr>
        <w:t>проживающ</w:t>
      </w:r>
      <w:proofErr w:type="spellEnd"/>
      <w:r w:rsidRPr="00E36822">
        <w:rPr>
          <w:rFonts w:ascii="Times New Roman" w:hAnsi="Times New Roman" w:cs="Times New Roman"/>
          <w:sz w:val="28"/>
          <w:szCs w:val="28"/>
          <w:u w:val="single"/>
        </w:rPr>
        <w:t>__</w:t>
      </w:r>
      <w:r w:rsidRPr="00E36822">
        <w:rPr>
          <w:rFonts w:ascii="Times New Roman" w:hAnsi="Times New Roman" w:cs="Times New Roman"/>
          <w:sz w:val="28"/>
          <w:szCs w:val="28"/>
        </w:rPr>
        <w:t>:____________________________</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t>____________________________</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lastRenderedPageBreak/>
        <w:t>____________________________</w:t>
      </w:r>
    </w:p>
    <w:p w:rsidR="00E36822" w:rsidRPr="00E36822" w:rsidRDefault="00E36822" w:rsidP="00E36822">
      <w:pPr>
        <w:spacing w:after="0" w:line="240" w:lineRule="auto"/>
        <w:jc w:val="right"/>
        <w:rPr>
          <w:rFonts w:ascii="Times New Roman" w:hAnsi="Times New Roman" w:cs="Times New Roman"/>
          <w:sz w:val="28"/>
          <w:szCs w:val="28"/>
        </w:rPr>
      </w:pPr>
      <w:r w:rsidRPr="00E36822">
        <w:rPr>
          <w:rFonts w:ascii="Times New Roman" w:hAnsi="Times New Roman" w:cs="Times New Roman"/>
          <w:sz w:val="28"/>
          <w:szCs w:val="28"/>
        </w:rPr>
        <w:t>телефон: ____________________________</w:t>
      </w:r>
    </w:p>
    <w:p w:rsidR="00E36822" w:rsidRPr="00E36822" w:rsidRDefault="00E36822" w:rsidP="00E36822">
      <w:pPr>
        <w:spacing w:after="0" w:line="240" w:lineRule="auto"/>
        <w:jc w:val="center"/>
        <w:rPr>
          <w:rFonts w:ascii="Times New Roman" w:hAnsi="Times New Roman" w:cs="Times New Roman"/>
          <w:sz w:val="28"/>
          <w:szCs w:val="28"/>
        </w:rPr>
      </w:pPr>
    </w:p>
    <w:p w:rsidR="00E36822" w:rsidRPr="00E36822" w:rsidRDefault="00E36822" w:rsidP="00E36822">
      <w:pPr>
        <w:spacing w:after="0" w:line="240" w:lineRule="auto"/>
        <w:jc w:val="center"/>
        <w:rPr>
          <w:rFonts w:ascii="Times New Roman" w:hAnsi="Times New Roman" w:cs="Times New Roman"/>
          <w:b/>
          <w:sz w:val="28"/>
          <w:szCs w:val="28"/>
        </w:rPr>
      </w:pPr>
      <w:r w:rsidRPr="00E36822">
        <w:rPr>
          <w:rFonts w:ascii="Times New Roman" w:hAnsi="Times New Roman" w:cs="Times New Roman"/>
          <w:b/>
          <w:sz w:val="28"/>
          <w:szCs w:val="28"/>
        </w:rPr>
        <w:t>Заявление</w:t>
      </w:r>
    </w:p>
    <w:p w:rsidR="00E36822" w:rsidRPr="00E36822" w:rsidRDefault="00E36822" w:rsidP="00E36822">
      <w:pPr>
        <w:spacing w:after="0" w:line="240" w:lineRule="auto"/>
        <w:jc w:val="center"/>
        <w:rPr>
          <w:rFonts w:ascii="Times New Roman" w:hAnsi="Times New Roman" w:cs="Times New Roman"/>
          <w:b/>
          <w:sz w:val="28"/>
          <w:szCs w:val="28"/>
        </w:rPr>
      </w:pPr>
      <w:proofErr w:type="gramStart"/>
      <w:r w:rsidRPr="00E36822">
        <w:rPr>
          <w:rFonts w:ascii="Times New Roman" w:hAnsi="Times New Roman" w:cs="Times New Roman"/>
          <w:b/>
          <w:sz w:val="28"/>
          <w:szCs w:val="28"/>
        </w:rPr>
        <w:t xml:space="preserve">(о заключении договора на размещение </w:t>
      </w:r>
      <w:proofErr w:type="gramEnd"/>
    </w:p>
    <w:p w:rsidR="00E36822" w:rsidRPr="00E36822" w:rsidRDefault="00E36822" w:rsidP="00E36822">
      <w:pPr>
        <w:spacing w:after="0" w:line="240" w:lineRule="auto"/>
        <w:jc w:val="center"/>
        <w:rPr>
          <w:rFonts w:ascii="Times New Roman" w:hAnsi="Times New Roman" w:cs="Times New Roman"/>
          <w:b/>
          <w:sz w:val="28"/>
          <w:szCs w:val="28"/>
        </w:rPr>
      </w:pPr>
      <w:r w:rsidRPr="00E36822">
        <w:rPr>
          <w:rFonts w:ascii="Times New Roman" w:hAnsi="Times New Roman" w:cs="Times New Roman"/>
          <w:b/>
          <w:sz w:val="28"/>
          <w:szCs w:val="28"/>
        </w:rPr>
        <w:t>нестационарного торгового объекта)</w:t>
      </w:r>
    </w:p>
    <w:p w:rsidR="00E36822" w:rsidRPr="00E36822" w:rsidRDefault="00E36822" w:rsidP="00E36822">
      <w:pPr>
        <w:spacing w:after="0" w:line="240" w:lineRule="auto"/>
        <w:ind w:firstLine="709"/>
        <w:jc w:val="both"/>
        <w:rPr>
          <w:rFonts w:ascii="Times New Roman" w:hAnsi="Times New Roman" w:cs="Times New Roman"/>
          <w:sz w:val="28"/>
          <w:szCs w:val="28"/>
        </w:rPr>
      </w:pPr>
    </w:p>
    <w:p w:rsidR="00B33CD1" w:rsidRPr="00B33CD1" w:rsidRDefault="00E36822" w:rsidP="00B33CD1">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 xml:space="preserve">1. </w:t>
      </w:r>
      <w:r w:rsidR="00B33CD1" w:rsidRPr="00B33CD1">
        <w:rPr>
          <w:rFonts w:ascii="Times New Roman" w:hAnsi="Times New Roman" w:cs="Times New Roman"/>
          <w:sz w:val="28"/>
          <w:szCs w:val="28"/>
        </w:rPr>
        <w:t>Наименование юридического лица (ФИО индивидуального предпринимателя, физического лица) __________________________________________________</w:t>
      </w:r>
      <w:r w:rsidR="00B33CD1">
        <w:rPr>
          <w:rFonts w:ascii="Times New Roman" w:hAnsi="Times New Roman" w:cs="Times New Roman"/>
          <w:sz w:val="28"/>
          <w:szCs w:val="28"/>
        </w:rPr>
        <w:t>___</w:t>
      </w:r>
    </w:p>
    <w:p w:rsidR="00E36822" w:rsidRPr="00E36822" w:rsidRDefault="00B33CD1" w:rsidP="00B33CD1">
      <w:pPr>
        <w:spacing w:after="0" w:line="240" w:lineRule="auto"/>
        <w:rPr>
          <w:rFonts w:ascii="Times New Roman" w:hAnsi="Times New Roman" w:cs="Times New Roman"/>
          <w:sz w:val="28"/>
          <w:szCs w:val="28"/>
        </w:rPr>
      </w:pPr>
      <w:r w:rsidRPr="00B33CD1">
        <w:rPr>
          <w:rFonts w:ascii="Times New Roman" w:hAnsi="Times New Roman" w:cs="Times New Roman"/>
          <w:sz w:val="28"/>
          <w:szCs w:val="28"/>
        </w:rPr>
        <w:t>______________________________________________________________________</w:t>
      </w:r>
      <w:r w:rsidR="00E36822" w:rsidRPr="00E36822">
        <w:rPr>
          <w:rFonts w:ascii="Times New Roman" w:hAnsi="Times New Roman" w:cs="Times New Roman"/>
          <w:sz w:val="28"/>
          <w:szCs w:val="28"/>
        </w:rPr>
        <w:t>2. Юридический адрес предприятия (место жительства индивидуального предпринимателя, физического лица)__________________________________</w:t>
      </w:r>
      <w:r>
        <w:rPr>
          <w:rFonts w:ascii="Times New Roman" w:hAnsi="Times New Roman" w:cs="Times New Roman"/>
          <w:sz w:val="28"/>
          <w:szCs w:val="28"/>
        </w:rPr>
        <w:t>____</w:t>
      </w:r>
    </w:p>
    <w:p w:rsidR="00E36822" w:rsidRPr="00E36822" w:rsidRDefault="00E36822" w:rsidP="00E36822">
      <w:pPr>
        <w:spacing w:after="0" w:line="240" w:lineRule="auto"/>
        <w:rPr>
          <w:sz w:val="28"/>
          <w:szCs w:val="28"/>
        </w:rPr>
      </w:pPr>
      <w:r w:rsidRPr="00E36822">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3. Сведения о государственной регистрации/ИНН_________________________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36822">
        <w:rPr>
          <w:rFonts w:ascii="Times New Roman" w:hAnsi="Times New Roman" w:cs="Times New Roman"/>
          <w:sz w:val="28"/>
          <w:szCs w:val="28"/>
        </w:rPr>
        <w:t>Паспорт______________выдан_________________________________</w:t>
      </w:r>
      <w:r>
        <w:rPr>
          <w:rFonts w:ascii="Times New Roman" w:hAnsi="Times New Roman" w:cs="Times New Roman"/>
          <w:sz w:val="28"/>
          <w:szCs w:val="28"/>
        </w:rPr>
        <w:t>_______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5. Адрес электронной почты, номер телефона____________________________</w:t>
      </w:r>
      <w:r>
        <w:rPr>
          <w:rFonts w:ascii="Times New Roman" w:hAnsi="Times New Roman" w:cs="Times New Roman"/>
          <w:sz w:val="28"/>
          <w:szCs w:val="28"/>
        </w:rPr>
        <w:t>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6. Вид мобильного объекта, специализация______________________________</w:t>
      </w:r>
      <w:r w:rsidR="00B33CD1">
        <w:rPr>
          <w:rFonts w:ascii="Times New Roman" w:hAnsi="Times New Roman" w:cs="Times New Roman"/>
          <w:sz w:val="28"/>
          <w:szCs w:val="28"/>
        </w:rPr>
        <w:t>___</w:t>
      </w:r>
    </w:p>
    <w:p w:rsidR="00E36822" w:rsidRPr="00E36822" w:rsidRDefault="00E36822" w:rsidP="00E36822">
      <w:pPr>
        <w:spacing w:after="0" w:line="240" w:lineRule="auto"/>
        <w:rPr>
          <w:rFonts w:ascii="Times New Roman" w:hAnsi="Times New Roman" w:cs="Times New Roman"/>
          <w:sz w:val="10"/>
          <w:szCs w:val="28"/>
        </w:rPr>
      </w:pP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7. Площадь объекта __________________________________________________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10"/>
          <w:szCs w:val="28"/>
        </w:rPr>
      </w:pP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 xml:space="preserve">8. Площадь земельного </w:t>
      </w:r>
      <w:r w:rsidR="00B33CD1" w:rsidRPr="00B33CD1">
        <w:rPr>
          <w:rFonts w:ascii="Times New Roman" w:hAnsi="Times New Roman" w:cs="Times New Roman"/>
          <w:sz w:val="28"/>
          <w:szCs w:val="28"/>
        </w:rPr>
        <w:t xml:space="preserve">участка </w:t>
      </w:r>
      <w:r w:rsidRPr="00E36822">
        <w:rPr>
          <w:rFonts w:ascii="Times New Roman" w:hAnsi="Times New Roman" w:cs="Times New Roman"/>
          <w:sz w:val="28"/>
          <w:szCs w:val="28"/>
        </w:rPr>
        <w:t>_________________________________________</w:t>
      </w:r>
      <w:r w:rsidR="00B33CD1">
        <w:rPr>
          <w:rFonts w:ascii="Times New Roman" w:hAnsi="Times New Roman" w:cs="Times New Roman"/>
          <w:sz w:val="28"/>
          <w:szCs w:val="28"/>
        </w:rPr>
        <w:t>_</w:t>
      </w:r>
    </w:p>
    <w:p w:rsidR="00E36822" w:rsidRPr="00B33CD1" w:rsidRDefault="00E36822" w:rsidP="00E36822">
      <w:pPr>
        <w:spacing w:after="0" w:line="240" w:lineRule="auto"/>
        <w:rPr>
          <w:rFonts w:ascii="Times New Roman" w:hAnsi="Times New Roman" w:cs="Times New Roman"/>
          <w:sz w:val="12"/>
          <w:szCs w:val="28"/>
        </w:rPr>
      </w:pP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9. Адресный ориентир нестационарного торгового объекта в соответствии со Схемой ___________________________________________________________</w:t>
      </w:r>
      <w:r w:rsidR="00B33CD1">
        <w:rPr>
          <w:rFonts w:ascii="Times New Roman" w:hAnsi="Times New Roman" w:cs="Times New Roman"/>
          <w:sz w:val="28"/>
          <w:szCs w:val="28"/>
        </w:rPr>
        <w:t>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______________________________________</w:t>
      </w:r>
      <w:r w:rsidR="00B33CD1">
        <w:rPr>
          <w:rFonts w:ascii="Times New Roman" w:hAnsi="Times New Roman" w:cs="Times New Roman"/>
          <w:sz w:val="28"/>
          <w:szCs w:val="28"/>
        </w:rPr>
        <w:t>______________________________</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 xml:space="preserve">10. Кадастровый номер земельного участка (или) кадастрового </w:t>
      </w:r>
      <w:r w:rsidR="00B33CD1" w:rsidRPr="00B33CD1">
        <w:rPr>
          <w:rFonts w:ascii="Times New Roman" w:hAnsi="Times New Roman" w:cs="Times New Roman"/>
          <w:sz w:val="28"/>
          <w:szCs w:val="28"/>
        </w:rPr>
        <w:t xml:space="preserve">квартала </w:t>
      </w:r>
      <w:r w:rsidR="00B33CD1">
        <w:rPr>
          <w:rFonts w:ascii="Times New Roman" w:hAnsi="Times New Roman" w:cs="Times New Roman"/>
          <w:sz w:val="28"/>
          <w:szCs w:val="28"/>
        </w:rPr>
        <w:t>__________</w:t>
      </w:r>
      <w:r w:rsidRPr="00E36822">
        <w:rPr>
          <w:rFonts w:ascii="Times New Roman" w:hAnsi="Times New Roman" w:cs="Times New Roman"/>
          <w:sz w:val="28"/>
          <w:szCs w:val="28"/>
        </w:rPr>
        <w:t>__________________________________________________________</w:t>
      </w:r>
    </w:p>
    <w:p w:rsidR="00E36822" w:rsidRPr="00B33CD1" w:rsidRDefault="00E36822" w:rsidP="00E36822">
      <w:pPr>
        <w:spacing w:after="0" w:line="240" w:lineRule="auto"/>
        <w:rPr>
          <w:rFonts w:ascii="Times New Roman" w:hAnsi="Times New Roman" w:cs="Times New Roman"/>
          <w:sz w:val="8"/>
          <w:szCs w:val="28"/>
        </w:rPr>
      </w:pP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11. Предполагаемый срок использования земельного участка____________</w:t>
      </w:r>
      <w:r w:rsidR="00B33CD1">
        <w:rPr>
          <w:rFonts w:ascii="Times New Roman" w:hAnsi="Times New Roman" w:cs="Times New Roman"/>
          <w:sz w:val="28"/>
          <w:szCs w:val="28"/>
        </w:rPr>
        <w:t>____</w:t>
      </w:r>
    </w:p>
    <w:p w:rsidR="00E36822" w:rsidRPr="00E36822" w:rsidRDefault="00E36822" w:rsidP="00E36822">
      <w:pPr>
        <w:spacing w:after="0" w:line="240" w:lineRule="auto"/>
        <w:rPr>
          <w:rFonts w:ascii="Times New Roman" w:hAnsi="Times New Roman" w:cs="Times New Roman"/>
          <w:sz w:val="28"/>
          <w:szCs w:val="28"/>
        </w:rPr>
      </w:pP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 xml:space="preserve">Приложение: 1. Копия паспорта, свидетельства ИНН; </w:t>
      </w:r>
    </w:p>
    <w:p w:rsidR="00E36822" w:rsidRP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2. Эскиз (фото) НТО.</w:t>
      </w:r>
    </w:p>
    <w:p w:rsidR="00E36822" w:rsidRPr="00E36822" w:rsidRDefault="00E36822" w:rsidP="00E36822">
      <w:pPr>
        <w:spacing w:after="0" w:line="240" w:lineRule="auto"/>
        <w:rPr>
          <w:rFonts w:ascii="Times New Roman" w:hAnsi="Times New Roman" w:cs="Times New Roman"/>
          <w:sz w:val="28"/>
          <w:szCs w:val="28"/>
        </w:rPr>
      </w:pPr>
    </w:p>
    <w:p w:rsidR="00E36822" w:rsidRPr="00E36822" w:rsidRDefault="00E36822" w:rsidP="00E36822">
      <w:pPr>
        <w:spacing w:after="0" w:line="240" w:lineRule="auto"/>
        <w:rPr>
          <w:rFonts w:ascii="Times New Roman" w:hAnsi="Times New Roman" w:cs="Times New Roman"/>
          <w:sz w:val="28"/>
          <w:szCs w:val="28"/>
        </w:rPr>
      </w:pPr>
    </w:p>
    <w:p w:rsidR="00E36822" w:rsidRDefault="00E36822" w:rsidP="00E36822">
      <w:pPr>
        <w:spacing w:after="0" w:line="240" w:lineRule="auto"/>
        <w:rPr>
          <w:rFonts w:ascii="Times New Roman" w:hAnsi="Times New Roman" w:cs="Times New Roman"/>
          <w:sz w:val="28"/>
          <w:szCs w:val="28"/>
        </w:rPr>
      </w:pPr>
      <w:r w:rsidRPr="00E36822">
        <w:rPr>
          <w:rFonts w:ascii="Times New Roman" w:hAnsi="Times New Roman" w:cs="Times New Roman"/>
          <w:sz w:val="28"/>
          <w:szCs w:val="28"/>
        </w:rPr>
        <w:t>________________                                                            _________________</w:t>
      </w:r>
    </w:p>
    <w:p w:rsidR="00B33CD1" w:rsidRPr="00AF487E" w:rsidRDefault="00B33CD1" w:rsidP="00B33CD1">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Приложение </w:t>
      </w:r>
      <w:r>
        <w:rPr>
          <w:rFonts w:ascii="Times New Roman" w:eastAsia="Times New Roman" w:hAnsi="Times New Roman" w:cs="Times New Roman"/>
          <w:sz w:val="28"/>
          <w:szCs w:val="20"/>
          <w:lang w:eastAsia="ru-RU"/>
        </w:rPr>
        <w:t>4</w:t>
      </w:r>
      <w:r w:rsidRPr="00AF487E">
        <w:rPr>
          <w:rFonts w:ascii="Times New Roman" w:eastAsia="Times New Roman" w:hAnsi="Times New Roman" w:cs="Times New Roman"/>
          <w:b/>
          <w:sz w:val="28"/>
          <w:szCs w:val="20"/>
          <w:lang w:eastAsia="ru-RU"/>
        </w:rPr>
        <w:br/>
      </w:r>
      <w:r w:rsidRPr="00AF487E">
        <w:rPr>
          <w:rFonts w:ascii="Times New Roman" w:eastAsia="Times New Roman" w:hAnsi="Times New Roman" w:cs="Times New Roman"/>
          <w:sz w:val="28"/>
          <w:szCs w:val="20"/>
          <w:lang w:eastAsia="ru-RU"/>
        </w:rPr>
        <w:t>к Положению</w:t>
      </w:r>
      <w:r w:rsidRPr="00AF487E">
        <w:rPr>
          <w:rFonts w:ascii="Times New Roman" w:eastAsia="Times New Roman" w:hAnsi="Times New Roman" w:cs="Times New Roman"/>
          <w:b/>
          <w:sz w:val="28"/>
          <w:szCs w:val="20"/>
          <w:lang w:eastAsia="ru-RU"/>
        </w:rPr>
        <w:t xml:space="preserve"> </w:t>
      </w:r>
      <w:r w:rsidRPr="00AF487E">
        <w:rPr>
          <w:rFonts w:ascii="Times New Roman" w:eastAsia="Times New Roman" w:hAnsi="Times New Roman" w:cs="Times New Roman"/>
          <w:sz w:val="28"/>
          <w:szCs w:val="20"/>
          <w:lang w:eastAsia="ru-RU"/>
        </w:rPr>
        <w:t xml:space="preserve">о  размещении </w:t>
      </w:r>
    </w:p>
    <w:p w:rsidR="00B33CD1" w:rsidRPr="00AF487E" w:rsidRDefault="00B33CD1" w:rsidP="00B33CD1">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нестационарных объектов</w:t>
      </w:r>
    </w:p>
    <w:p w:rsidR="00B33CD1" w:rsidRPr="00AF487E" w:rsidRDefault="00B33CD1" w:rsidP="00B33CD1">
      <w:pPr>
        <w:tabs>
          <w:tab w:val="left" w:pos="4678"/>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на территории</w:t>
      </w: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 xml:space="preserve">города   Татарска </w:t>
      </w:r>
    </w:p>
    <w:p w:rsidR="00B33CD1" w:rsidRPr="00AF487E" w:rsidRDefault="00B33CD1" w:rsidP="00B33CD1">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Новосибирской области</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b/>
          <w:sz w:val="28"/>
          <w:szCs w:val="20"/>
          <w:lang w:eastAsia="ru-RU"/>
        </w:rPr>
      </w:pPr>
      <w:r w:rsidRPr="00AF487E">
        <w:rPr>
          <w:rFonts w:ascii="Times New Roman" w:eastAsia="Times New Roman" w:hAnsi="Times New Roman" w:cs="Times New Roman"/>
          <w:b/>
          <w:sz w:val="28"/>
          <w:szCs w:val="20"/>
          <w:lang w:eastAsia="ru-RU"/>
        </w:rPr>
        <w:t xml:space="preserve">Договор на размещение и эксплуатацию </w:t>
      </w:r>
    </w:p>
    <w:p w:rsidR="00AF487E" w:rsidRPr="00AF487E" w:rsidRDefault="00AF487E" w:rsidP="00AF487E">
      <w:pPr>
        <w:spacing w:after="0" w:line="240" w:lineRule="auto"/>
        <w:ind w:firstLine="709"/>
        <w:jc w:val="center"/>
        <w:rPr>
          <w:rFonts w:ascii="Times New Roman" w:eastAsia="Times New Roman" w:hAnsi="Times New Roman" w:cs="Times New Roman"/>
          <w:b/>
          <w:sz w:val="28"/>
          <w:szCs w:val="20"/>
          <w:lang w:eastAsia="ru-RU"/>
        </w:rPr>
      </w:pPr>
      <w:r w:rsidRPr="00AF487E">
        <w:rPr>
          <w:rFonts w:ascii="Times New Roman" w:eastAsia="Times New Roman" w:hAnsi="Times New Roman" w:cs="Times New Roman"/>
          <w:b/>
          <w:sz w:val="28"/>
          <w:szCs w:val="20"/>
          <w:lang w:eastAsia="ru-RU"/>
        </w:rPr>
        <w:t>нестационарного торгового объекта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г. Татарск                                                                «___» ___________ 20__ г.</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Администрация города Татарска</w:t>
      </w:r>
      <w:r w:rsidR="00B33CD1">
        <w:rPr>
          <w:rFonts w:ascii="Times New Roman" w:eastAsia="Times New Roman" w:hAnsi="Times New Roman" w:cs="Times New Roman"/>
          <w:sz w:val="28"/>
          <w:szCs w:val="20"/>
          <w:lang w:eastAsia="ru-RU"/>
        </w:rPr>
        <w:t xml:space="preserve"> Татарского района Новосибирской области</w:t>
      </w:r>
      <w:r w:rsidRPr="00AF487E">
        <w:rPr>
          <w:rFonts w:ascii="Times New Roman" w:eastAsia="Times New Roman" w:hAnsi="Times New Roman" w:cs="Times New Roman"/>
          <w:sz w:val="28"/>
          <w:szCs w:val="20"/>
          <w:lang w:eastAsia="ru-RU"/>
        </w:rPr>
        <w:t xml:space="preserve"> в лице Главы города Татарска</w:t>
      </w:r>
      <w:r w:rsidR="00B33CD1">
        <w:rPr>
          <w:rFonts w:ascii="Times New Roman" w:eastAsia="Times New Roman" w:hAnsi="Times New Roman" w:cs="Times New Roman"/>
          <w:sz w:val="28"/>
          <w:szCs w:val="20"/>
          <w:lang w:eastAsia="ru-RU"/>
        </w:rPr>
        <w:t xml:space="preserve"> Татарского района</w:t>
      </w:r>
      <w:r w:rsidRPr="00AF487E">
        <w:rPr>
          <w:rFonts w:ascii="Times New Roman" w:eastAsia="Times New Roman" w:hAnsi="Times New Roman" w:cs="Times New Roman"/>
          <w:sz w:val="28"/>
          <w:szCs w:val="20"/>
          <w:lang w:eastAsia="ru-RU"/>
        </w:rPr>
        <w:t xml:space="preserve"> Новосибирской области _________</w:t>
      </w:r>
      <w:r w:rsidR="00B33CD1">
        <w:rPr>
          <w:rFonts w:ascii="Times New Roman" w:eastAsia="Times New Roman" w:hAnsi="Times New Roman" w:cs="Times New Roman"/>
          <w:sz w:val="28"/>
          <w:szCs w:val="20"/>
          <w:lang w:eastAsia="ru-RU"/>
        </w:rPr>
        <w:t>____</w:t>
      </w:r>
      <w:r w:rsidRPr="00AF487E">
        <w:rPr>
          <w:rFonts w:ascii="Times New Roman" w:eastAsia="Times New Roman" w:hAnsi="Times New Roman" w:cs="Times New Roman"/>
          <w:sz w:val="28"/>
          <w:szCs w:val="20"/>
          <w:lang w:eastAsia="ru-RU"/>
        </w:rPr>
        <w:t xml:space="preserve">, действующего на основании_________, именуемая в дальнейшем «Сторона 1», с одной стороны, и ____________, </w:t>
      </w:r>
      <w:proofErr w:type="gramStart"/>
      <w:r w:rsidRPr="00AF487E">
        <w:rPr>
          <w:rFonts w:ascii="Times New Roman" w:eastAsia="Times New Roman" w:hAnsi="Times New Roman" w:cs="Times New Roman"/>
          <w:sz w:val="28"/>
          <w:szCs w:val="20"/>
          <w:lang w:eastAsia="ru-RU"/>
        </w:rPr>
        <w:t>именуемое</w:t>
      </w:r>
      <w:proofErr w:type="gramEnd"/>
      <w:r w:rsidRPr="00AF487E">
        <w:rPr>
          <w:rFonts w:ascii="Times New Roman" w:eastAsia="Times New Roman" w:hAnsi="Times New Roman" w:cs="Times New Roman"/>
          <w:sz w:val="28"/>
          <w:szCs w:val="20"/>
          <w:lang w:eastAsia="ru-RU"/>
        </w:rPr>
        <w:t xml:space="preserve"> (</w:t>
      </w:r>
      <w:proofErr w:type="spellStart"/>
      <w:r w:rsidRPr="00AF487E">
        <w:rPr>
          <w:rFonts w:ascii="Times New Roman" w:eastAsia="Times New Roman" w:hAnsi="Times New Roman" w:cs="Times New Roman"/>
          <w:sz w:val="28"/>
          <w:szCs w:val="20"/>
          <w:lang w:eastAsia="ru-RU"/>
        </w:rPr>
        <w:t>ый</w:t>
      </w:r>
      <w:proofErr w:type="spellEnd"/>
      <w:r w:rsidRPr="00AF487E">
        <w:rPr>
          <w:rFonts w:ascii="Times New Roman" w:eastAsia="Times New Roman" w:hAnsi="Times New Roman" w:cs="Times New Roman"/>
          <w:sz w:val="28"/>
          <w:szCs w:val="20"/>
          <w:lang w:eastAsia="ru-RU"/>
        </w:rPr>
        <w:t>) в дальнейшем «Сторона 2», в лице _________________, с другой стороны, заключили настоящий договор (далее – Договор) о нижеследующем:</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 ПРЕДМЕТ ДОГОВОРА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1.1. Сторона 1 предоставляет Стороне 2 право на использование земель (земельного участка) для размещения нестационарного объекта торговли и услуг  _____________________________ (далее – Объект), используемого по целевому назначению: _______________________________________________________. </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1.2. Адресные ориентиры Объекта: ________________________________.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1.3. Площадь земельного участка, занимаемого Объектом:________ кв. м.</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1.4. Договор вступает в юридическую силу с «___» _________ 20___ г. и действует по «___» __________ 20___ г.</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2. ПЛАТА ЗА ИСПОЛЬЗОВАНИЕ ЗЕМЕЛЬ ИЛИ </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ЗЕМЕЛЬНЫХ УЧАСТКОВ ДЛЯ РАЗМЕЩЕНИЯ </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НЕСТАЦИОНАРНОГО ТОРГОВОГО ОБЪЕКТА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2.1. Размер платы за использование земель (земельных участков) для размещения нестационарного торгового объекта (далее – Плата) составляет</w:t>
      </w:r>
      <w:proofErr w:type="gramStart"/>
      <w:r w:rsidRPr="00AF487E">
        <w:rPr>
          <w:rFonts w:ascii="Times New Roman" w:eastAsia="Times New Roman" w:hAnsi="Times New Roman" w:cs="Times New Roman"/>
          <w:sz w:val="28"/>
          <w:szCs w:val="20"/>
          <w:lang w:eastAsia="ru-RU"/>
        </w:rPr>
        <w:t xml:space="preserve">:__________________(______________________________) </w:t>
      </w:r>
      <w:proofErr w:type="gramEnd"/>
      <w:r w:rsidRPr="00AF487E">
        <w:rPr>
          <w:rFonts w:ascii="Times New Roman" w:eastAsia="Times New Roman" w:hAnsi="Times New Roman" w:cs="Times New Roman"/>
          <w:sz w:val="28"/>
          <w:szCs w:val="20"/>
          <w:lang w:eastAsia="ru-RU"/>
        </w:rPr>
        <w:t>рублей.</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2.2. Сторона 1 вправе изменить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города Татарска.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2.3. Плата начинает исчисляться с «___» ___________ 20___ г.</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2.4. Плата и неустойка по Договору вносится Стороной 2 на </w:t>
      </w:r>
      <w:proofErr w:type="gramStart"/>
      <w:r w:rsidRPr="00AF487E">
        <w:rPr>
          <w:rFonts w:ascii="Times New Roman" w:eastAsia="Times New Roman" w:hAnsi="Times New Roman" w:cs="Times New Roman"/>
          <w:sz w:val="28"/>
          <w:szCs w:val="20"/>
          <w:lang w:eastAsia="ru-RU"/>
        </w:rPr>
        <w:t>р</w:t>
      </w:r>
      <w:proofErr w:type="gramEnd"/>
      <w:r w:rsidRPr="00AF487E">
        <w:rPr>
          <w:rFonts w:ascii="Times New Roman" w:eastAsia="Times New Roman" w:hAnsi="Times New Roman" w:cs="Times New Roman"/>
          <w:sz w:val="28"/>
          <w:szCs w:val="20"/>
          <w:lang w:eastAsia="ru-RU"/>
        </w:rPr>
        <w:t>/с _____________ в _________________, БИК____________. Получатель: ИНН_____________, КПП____________, ОКТМО___________, КБК___________.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2.5. Плата вносится в следующем порядке: ежеквартально до 10 числа месяца следующего за </w:t>
      </w:r>
      <w:proofErr w:type="gramStart"/>
      <w:r w:rsidRPr="00AF487E">
        <w:rPr>
          <w:rFonts w:ascii="Times New Roman" w:eastAsia="Times New Roman" w:hAnsi="Times New Roman" w:cs="Times New Roman"/>
          <w:sz w:val="28"/>
          <w:szCs w:val="20"/>
          <w:lang w:eastAsia="ru-RU"/>
        </w:rPr>
        <w:t>отчетным</w:t>
      </w:r>
      <w:proofErr w:type="gramEnd"/>
      <w:r w:rsidRPr="00AF487E">
        <w:rPr>
          <w:rFonts w:ascii="Times New Roman" w:eastAsia="Times New Roman" w:hAnsi="Times New Roman" w:cs="Times New Roman"/>
          <w:sz w:val="28"/>
          <w:szCs w:val="20"/>
          <w:lang w:eastAsia="ru-RU"/>
        </w:rPr>
        <w:t>.</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 ПРАВА И ОБЯЗАННОСТИ СТОРОНЫ 1</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3.1. Сторона 1 имеет право:</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3.1.1. Досрочно расторгнуть Договор в порядке и случаях, предусмотренных нормативными правовыми актами Российской Федерации, Новосибирской области, муниципальными правовыми актами города Татарска.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3.1.2. Вносить по согласованию со Стороной 2 в Договор необходимые изменения в случае изменения законодательства и иных правовых актов.</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3.2. Сторона 1 обязана: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3.2.1. Предоставить Стороне 2 право на использование земель (земельного участка) для размещения Объекта.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3.2.2. Не вмешиваться в хозяйственную деятельность Стороны 2, если она не противоречит условиям настоящего Договора.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3.2.3. Своевременно в письменном виде извещать Сторону 2 об изменениях размера Платы, а также о смене финансовых реквизитов получателя Платы.</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 ПРАВА И ОБЯЗАННОСТИ СТОРОНЫ 2</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 Сторона 2 имеет право:</w:t>
      </w:r>
    </w:p>
    <w:p w:rsid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Татарского района.</w:t>
      </w:r>
    </w:p>
    <w:p w:rsidR="00954CBF" w:rsidRPr="00954CBF" w:rsidRDefault="00954CBF" w:rsidP="00954CB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4.1.2. </w:t>
      </w:r>
      <w:r w:rsidRPr="00954CBF">
        <w:rPr>
          <w:rFonts w:ascii="Times New Roman" w:eastAsia="Times New Roman" w:hAnsi="Times New Roman" w:cs="Times New Roman"/>
          <w:sz w:val="28"/>
          <w:szCs w:val="20"/>
          <w:lang w:eastAsia="ru-RU"/>
        </w:rPr>
        <w:t>Заключать Договор о предоставлении права на размещение НТО без проведения торгов:</w:t>
      </w:r>
    </w:p>
    <w:p w:rsidR="00954CBF" w:rsidRPr="00954CBF" w:rsidRDefault="00954CBF" w:rsidP="00954CBF">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при обращении </w:t>
      </w:r>
      <w:r w:rsidR="0046236B">
        <w:rPr>
          <w:rFonts w:ascii="Times New Roman" w:eastAsia="Times New Roman" w:hAnsi="Times New Roman" w:cs="Times New Roman"/>
          <w:sz w:val="28"/>
          <w:szCs w:val="20"/>
          <w:lang w:eastAsia="ru-RU"/>
        </w:rPr>
        <w:t>Стороны 2</w:t>
      </w:r>
      <w:r w:rsidRPr="00954CBF">
        <w:rPr>
          <w:rFonts w:ascii="Times New Roman" w:eastAsia="Times New Roman" w:hAnsi="Times New Roman" w:cs="Times New Roman"/>
          <w:sz w:val="28"/>
          <w:szCs w:val="20"/>
          <w:lang w:eastAsia="ru-RU"/>
        </w:rPr>
        <w:t xml:space="preserve"> в Администрацию </w:t>
      </w:r>
      <w:r>
        <w:rPr>
          <w:rFonts w:ascii="Times New Roman" w:eastAsia="Times New Roman" w:hAnsi="Times New Roman" w:cs="Times New Roman"/>
          <w:sz w:val="28"/>
          <w:szCs w:val="20"/>
          <w:lang w:eastAsia="ru-RU"/>
        </w:rPr>
        <w:t>города Татарска Татарского района Новосибирской области</w:t>
      </w:r>
      <w:r w:rsidRPr="00954CBF">
        <w:rPr>
          <w:rFonts w:ascii="Times New Roman" w:eastAsia="Times New Roman" w:hAnsi="Times New Roman" w:cs="Times New Roman"/>
          <w:sz w:val="28"/>
          <w:szCs w:val="20"/>
          <w:lang w:eastAsia="ru-RU"/>
        </w:rPr>
        <w:t xml:space="preserve"> за 30 календарных дней до окончания срока  действия ранее заключенного договора с письменным заявлением при условии соблюдения условий договора и отсутствия нарушений.</w:t>
      </w:r>
    </w:p>
    <w:p w:rsidR="00954CBF" w:rsidRPr="00AF487E" w:rsidRDefault="00954CBF" w:rsidP="00954CB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w:t>
      </w:r>
      <w:r w:rsidRPr="00954CBF">
        <w:rPr>
          <w:rFonts w:ascii="Times New Roman" w:eastAsia="Times New Roman" w:hAnsi="Times New Roman" w:cs="Times New Roman"/>
          <w:sz w:val="28"/>
          <w:szCs w:val="20"/>
          <w:lang w:eastAsia="ru-RU"/>
        </w:rPr>
        <w:t xml:space="preserve">.3. Решение о заключении договора на размещение НТО без проведения торгов принимается Администрацией </w:t>
      </w:r>
      <w:r>
        <w:rPr>
          <w:rFonts w:ascii="Times New Roman" w:eastAsia="Times New Roman" w:hAnsi="Times New Roman" w:cs="Times New Roman"/>
          <w:sz w:val="28"/>
          <w:szCs w:val="20"/>
          <w:lang w:eastAsia="ru-RU"/>
        </w:rPr>
        <w:t>города Татарска Татарского района Новосибирской области</w:t>
      </w:r>
      <w:r w:rsidRPr="00954CBF">
        <w:rPr>
          <w:rFonts w:ascii="Times New Roman" w:eastAsia="Times New Roman" w:hAnsi="Times New Roman" w:cs="Times New Roman"/>
          <w:sz w:val="28"/>
          <w:szCs w:val="20"/>
          <w:lang w:eastAsia="ru-RU"/>
        </w:rPr>
        <w:t>, в виде дополнительного соглашения к договору о предоставлении права на размещение НТО.</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4.2. Сторона 2 обязана:</w:t>
      </w:r>
    </w:p>
    <w:p w:rsidR="00954CBF"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4.2.1. </w:t>
      </w:r>
      <w:r w:rsidR="00954CBF" w:rsidRPr="00954CBF">
        <w:rPr>
          <w:rFonts w:ascii="Times New Roman" w:eastAsia="Times New Roman" w:hAnsi="Times New Roman" w:cs="Times New Roman"/>
          <w:sz w:val="28"/>
          <w:szCs w:val="20"/>
          <w:lang w:eastAsia="ru-RU"/>
        </w:rPr>
        <w:t>Разместить Объе</w:t>
      </w:r>
      <w:proofErr w:type="gramStart"/>
      <w:r w:rsidR="00954CBF" w:rsidRPr="00954CBF">
        <w:rPr>
          <w:rFonts w:ascii="Times New Roman" w:eastAsia="Times New Roman" w:hAnsi="Times New Roman" w:cs="Times New Roman"/>
          <w:sz w:val="28"/>
          <w:szCs w:val="20"/>
          <w:lang w:eastAsia="ru-RU"/>
        </w:rPr>
        <w:t xml:space="preserve">кт </w:t>
      </w:r>
      <w:r w:rsidR="00954CBF" w:rsidRPr="00954CBF">
        <w:rPr>
          <w:rFonts w:ascii="Times New Roman" w:eastAsia="Times New Roman" w:hAnsi="Times New Roman" w:cs="Times New Roman"/>
          <w:b/>
          <w:sz w:val="28"/>
          <w:szCs w:val="20"/>
          <w:lang w:eastAsia="ru-RU"/>
        </w:rPr>
        <w:t>в ср</w:t>
      </w:r>
      <w:proofErr w:type="gramEnd"/>
      <w:r w:rsidR="00954CBF" w:rsidRPr="00954CBF">
        <w:rPr>
          <w:rFonts w:ascii="Times New Roman" w:eastAsia="Times New Roman" w:hAnsi="Times New Roman" w:cs="Times New Roman"/>
          <w:b/>
          <w:sz w:val="28"/>
          <w:szCs w:val="20"/>
          <w:lang w:eastAsia="ru-RU"/>
        </w:rPr>
        <w:t>ок</w:t>
      </w:r>
      <w:r w:rsidR="00954CBF" w:rsidRPr="00954CBF">
        <w:rPr>
          <w:rFonts w:ascii="Times New Roman" w:eastAsia="Times New Roman" w:hAnsi="Times New Roman" w:cs="Times New Roman"/>
          <w:sz w:val="28"/>
          <w:szCs w:val="20"/>
          <w:lang w:eastAsia="ru-RU"/>
        </w:rPr>
        <w:t xml:space="preserve">, </w:t>
      </w:r>
      <w:r w:rsidR="00954CBF" w:rsidRPr="00954CBF">
        <w:rPr>
          <w:rFonts w:ascii="Times New Roman" w:eastAsia="Times New Roman" w:hAnsi="Times New Roman" w:cs="Times New Roman"/>
          <w:b/>
          <w:sz w:val="28"/>
          <w:szCs w:val="20"/>
          <w:lang w:eastAsia="ru-RU"/>
        </w:rPr>
        <w:t>не превышающий 30 календарных дней</w:t>
      </w:r>
      <w:r w:rsidR="00954CBF" w:rsidRPr="00954CBF">
        <w:rPr>
          <w:rFonts w:ascii="Times New Roman" w:eastAsia="Times New Roman" w:hAnsi="Times New Roman" w:cs="Times New Roman"/>
          <w:sz w:val="28"/>
          <w:szCs w:val="20"/>
          <w:lang w:eastAsia="ru-RU"/>
        </w:rPr>
        <w:t xml:space="preserve"> с даты заключения настоящего договора, в месте, определенном Схемой размещения, в соответствии с эскизным проектом, согласованным с Администрацией</w:t>
      </w:r>
      <w:r w:rsidR="00954CBF">
        <w:rPr>
          <w:rFonts w:ascii="Times New Roman" w:eastAsia="Times New Roman" w:hAnsi="Times New Roman" w:cs="Times New Roman"/>
          <w:sz w:val="28"/>
          <w:szCs w:val="20"/>
          <w:lang w:eastAsia="ru-RU"/>
        </w:rPr>
        <w:t xml:space="preserve"> города Татарска Татарского района Новосибирской области.</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4.2.2. </w:t>
      </w:r>
      <w:r w:rsidR="00AF487E" w:rsidRPr="00AF487E">
        <w:rPr>
          <w:rFonts w:ascii="Times New Roman" w:eastAsia="Times New Roman" w:hAnsi="Times New Roman" w:cs="Times New Roman"/>
          <w:sz w:val="28"/>
          <w:szCs w:val="20"/>
          <w:lang w:eastAsia="ru-RU"/>
        </w:rPr>
        <w:t>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4.2.3.</w:t>
      </w:r>
      <w:r w:rsidR="00AF487E" w:rsidRPr="00AF487E">
        <w:rPr>
          <w:rFonts w:ascii="Times New Roman" w:eastAsia="Times New Roman" w:hAnsi="Times New Roman" w:cs="Times New Roman"/>
          <w:sz w:val="28"/>
          <w:szCs w:val="20"/>
          <w:lang w:eastAsia="ru-RU"/>
        </w:rPr>
        <w:t>Осуществлять комплекс мероприятий по рациональному использованию и охране земель.</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4.2.4. </w:t>
      </w:r>
      <w:r w:rsidR="00AF487E" w:rsidRPr="00AF487E">
        <w:rPr>
          <w:rFonts w:ascii="Times New Roman" w:eastAsia="Times New Roman" w:hAnsi="Times New Roman" w:cs="Times New Roman"/>
          <w:sz w:val="28"/>
          <w:szCs w:val="20"/>
          <w:lang w:eastAsia="ru-RU"/>
        </w:rPr>
        <w:t>Соблюдать специально установленный режим использования земельных участков.</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4.2.5.</w:t>
      </w:r>
      <w:r w:rsidR="00AF487E" w:rsidRPr="00AF487E">
        <w:rPr>
          <w:rFonts w:ascii="Times New Roman" w:eastAsia="Times New Roman" w:hAnsi="Times New Roman" w:cs="Times New Roman"/>
          <w:sz w:val="28"/>
          <w:szCs w:val="20"/>
          <w:lang w:eastAsia="ru-RU"/>
        </w:rPr>
        <w:t>Не нарушать права других землепользователей.</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4.2.6.</w:t>
      </w:r>
      <w:r w:rsidR="00AF487E" w:rsidRPr="00AF487E">
        <w:rPr>
          <w:rFonts w:ascii="Times New Roman" w:eastAsia="Times New Roman" w:hAnsi="Times New Roman" w:cs="Times New Roman"/>
          <w:sz w:val="28"/>
          <w:szCs w:val="20"/>
          <w:lang w:eastAsia="ru-RU"/>
        </w:rPr>
        <w:t>Своевременно вносить Плату.</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4.2.7.</w:t>
      </w:r>
      <w:r w:rsidR="00AF487E" w:rsidRPr="00AF487E">
        <w:rPr>
          <w:rFonts w:ascii="Times New Roman" w:eastAsia="Times New Roman" w:hAnsi="Times New Roman" w:cs="Times New Roman"/>
          <w:sz w:val="28"/>
          <w:szCs w:val="20"/>
          <w:lang w:eastAsia="ru-RU"/>
        </w:rPr>
        <w:t>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4.2.8. </w:t>
      </w:r>
      <w:r w:rsidR="00AF487E" w:rsidRPr="00AF487E">
        <w:rPr>
          <w:rFonts w:ascii="Times New Roman" w:eastAsia="Times New Roman" w:hAnsi="Times New Roman" w:cs="Times New Roman"/>
          <w:sz w:val="28"/>
          <w:szCs w:val="20"/>
          <w:lang w:eastAsia="ru-RU"/>
        </w:rPr>
        <w:t>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46236B" w:rsidRPr="0046236B" w:rsidRDefault="00954CBF" w:rsidP="0046236B">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4.2.9. </w:t>
      </w:r>
      <w:r w:rsidR="0046236B" w:rsidRPr="0046236B">
        <w:rPr>
          <w:rFonts w:ascii="Times New Roman" w:eastAsia="Times New Roman" w:hAnsi="Times New Roman" w:cs="Times New Roman"/>
          <w:sz w:val="28"/>
          <w:szCs w:val="20"/>
          <w:lang w:eastAsia="ru-RU"/>
        </w:rPr>
        <w:t>Обеспечивать внешний</w:t>
      </w:r>
      <w:r w:rsidR="0046236B">
        <w:rPr>
          <w:rFonts w:ascii="Times New Roman" w:eastAsia="Times New Roman" w:hAnsi="Times New Roman" w:cs="Times New Roman"/>
          <w:sz w:val="28"/>
          <w:szCs w:val="20"/>
          <w:lang w:eastAsia="ru-RU"/>
        </w:rPr>
        <w:t xml:space="preserve"> вид и прилегающую территорию О</w:t>
      </w:r>
      <w:r w:rsidR="0046236B" w:rsidRPr="0046236B">
        <w:rPr>
          <w:rFonts w:ascii="Times New Roman" w:eastAsia="Times New Roman" w:hAnsi="Times New Roman" w:cs="Times New Roman"/>
          <w:sz w:val="28"/>
          <w:szCs w:val="20"/>
          <w:lang w:eastAsia="ru-RU"/>
        </w:rPr>
        <w:t xml:space="preserve">бъекта согласно Правилам </w:t>
      </w:r>
      <w:proofErr w:type="gramStart"/>
      <w:r w:rsidR="0046236B" w:rsidRPr="0046236B">
        <w:rPr>
          <w:rFonts w:ascii="Times New Roman" w:eastAsia="Times New Roman" w:hAnsi="Times New Roman" w:cs="Times New Roman"/>
          <w:sz w:val="28"/>
          <w:szCs w:val="20"/>
          <w:lang w:eastAsia="ru-RU"/>
        </w:rPr>
        <w:t>благоустройства территории город</w:t>
      </w:r>
      <w:r w:rsidR="0046236B">
        <w:rPr>
          <w:rFonts w:ascii="Times New Roman" w:eastAsia="Times New Roman" w:hAnsi="Times New Roman" w:cs="Times New Roman"/>
          <w:sz w:val="28"/>
          <w:szCs w:val="20"/>
          <w:lang w:eastAsia="ru-RU"/>
        </w:rPr>
        <w:t>а</w:t>
      </w:r>
      <w:r w:rsidR="0046236B" w:rsidRPr="0046236B">
        <w:rPr>
          <w:rFonts w:ascii="Times New Roman" w:eastAsia="Times New Roman" w:hAnsi="Times New Roman" w:cs="Times New Roman"/>
          <w:sz w:val="28"/>
          <w:szCs w:val="20"/>
          <w:lang w:eastAsia="ru-RU"/>
        </w:rPr>
        <w:t xml:space="preserve"> </w:t>
      </w:r>
      <w:r w:rsidR="0046236B">
        <w:rPr>
          <w:rFonts w:ascii="Times New Roman" w:eastAsia="Times New Roman" w:hAnsi="Times New Roman" w:cs="Times New Roman"/>
          <w:sz w:val="28"/>
          <w:szCs w:val="20"/>
          <w:lang w:eastAsia="ru-RU"/>
        </w:rPr>
        <w:t>Татарска Татарского</w:t>
      </w:r>
      <w:r w:rsidR="0046236B" w:rsidRPr="0046236B">
        <w:rPr>
          <w:rFonts w:ascii="Times New Roman" w:eastAsia="Times New Roman" w:hAnsi="Times New Roman" w:cs="Times New Roman"/>
          <w:sz w:val="28"/>
          <w:szCs w:val="20"/>
          <w:lang w:eastAsia="ru-RU"/>
        </w:rPr>
        <w:t xml:space="preserve"> района </w:t>
      </w:r>
      <w:r w:rsidR="0046236B">
        <w:rPr>
          <w:rFonts w:ascii="Times New Roman" w:eastAsia="Times New Roman" w:hAnsi="Times New Roman" w:cs="Times New Roman"/>
          <w:sz w:val="28"/>
          <w:szCs w:val="20"/>
          <w:lang w:eastAsia="ru-RU"/>
        </w:rPr>
        <w:t>Новосибирской</w:t>
      </w:r>
      <w:proofErr w:type="gramEnd"/>
      <w:r w:rsidR="0046236B">
        <w:rPr>
          <w:rFonts w:ascii="Times New Roman" w:eastAsia="Times New Roman" w:hAnsi="Times New Roman" w:cs="Times New Roman"/>
          <w:sz w:val="28"/>
          <w:szCs w:val="20"/>
          <w:lang w:eastAsia="ru-RU"/>
        </w:rPr>
        <w:t xml:space="preserve"> области</w:t>
      </w:r>
      <w:r w:rsidR="0046236B" w:rsidRPr="0046236B">
        <w:rPr>
          <w:rFonts w:ascii="Times New Roman" w:eastAsia="Times New Roman" w:hAnsi="Times New Roman" w:cs="Times New Roman"/>
          <w:sz w:val="28"/>
          <w:szCs w:val="20"/>
          <w:lang w:eastAsia="ru-RU"/>
        </w:rPr>
        <w:t>, оформление и специализацию, местоположение и размеры Объекта в течение установленного периода размещения Объекта, а также соблюдение санитарных норм, а также производить:</w:t>
      </w:r>
    </w:p>
    <w:p w:rsidR="0046236B" w:rsidRPr="0046236B" w:rsidRDefault="0046236B" w:rsidP="0046236B">
      <w:pPr>
        <w:spacing w:after="0" w:line="240" w:lineRule="auto"/>
        <w:ind w:firstLine="709"/>
        <w:jc w:val="both"/>
        <w:rPr>
          <w:rFonts w:ascii="Times New Roman" w:eastAsia="Times New Roman" w:hAnsi="Times New Roman" w:cs="Times New Roman"/>
          <w:sz w:val="28"/>
          <w:szCs w:val="20"/>
          <w:lang w:eastAsia="ru-RU"/>
        </w:rPr>
      </w:pPr>
      <w:r w:rsidRPr="0046236B">
        <w:rPr>
          <w:rFonts w:ascii="Times New Roman" w:eastAsia="Times New Roman" w:hAnsi="Times New Roman" w:cs="Times New Roman"/>
          <w:sz w:val="28"/>
          <w:szCs w:val="20"/>
          <w:lang w:eastAsia="ru-RU"/>
        </w:rPr>
        <w:lastRenderedPageBreak/>
        <w:tab/>
        <w:t xml:space="preserve">а) ежедневную уборку территории, регулярный вывоз мусора в соответствии с договором со специализированной организацией. При этом в зоне Объекта, на крышах сооружений, а также на прилегающих газонах не допускается наличие наледи, складирование тары, сброс бытового и строительного мусора, производственных отходов, складирование инвентаря, листвы и снега; </w:t>
      </w:r>
    </w:p>
    <w:p w:rsidR="0046236B" w:rsidRPr="0046236B" w:rsidRDefault="0046236B" w:rsidP="0046236B">
      <w:pPr>
        <w:spacing w:after="0" w:line="240" w:lineRule="auto"/>
        <w:ind w:firstLine="709"/>
        <w:jc w:val="both"/>
        <w:rPr>
          <w:rFonts w:ascii="Times New Roman" w:eastAsia="Times New Roman" w:hAnsi="Times New Roman" w:cs="Times New Roman"/>
          <w:sz w:val="28"/>
          <w:szCs w:val="20"/>
          <w:lang w:eastAsia="ru-RU"/>
        </w:rPr>
      </w:pPr>
      <w:r w:rsidRPr="0046236B">
        <w:rPr>
          <w:rFonts w:ascii="Times New Roman" w:eastAsia="Times New Roman" w:hAnsi="Times New Roman" w:cs="Times New Roman"/>
          <w:sz w:val="28"/>
          <w:szCs w:val="20"/>
          <w:lang w:eastAsia="ru-RU"/>
        </w:rPr>
        <w:tab/>
        <w:t>б) не реже одного раза в год покраску Объекта к</w:t>
      </w:r>
      <w:r w:rsidR="00B82CCA">
        <w:rPr>
          <w:rFonts w:ascii="Times New Roman" w:eastAsia="Times New Roman" w:hAnsi="Times New Roman" w:cs="Times New Roman"/>
          <w:sz w:val="28"/>
          <w:szCs w:val="20"/>
          <w:lang w:eastAsia="ru-RU"/>
        </w:rPr>
        <w:t xml:space="preserve"> весенне-</w:t>
      </w:r>
      <w:r w:rsidRPr="0046236B">
        <w:rPr>
          <w:rFonts w:ascii="Times New Roman" w:eastAsia="Times New Roman" w:hAnsi="Times New Roman" w:cs="Times New Roman"/>
          <w:sz w:val="28"/>
          <w:szCs w:val="20"/>
          <w:lang w:eastAsia="ru-RU"/>
        </w:rPr>
        <w:t>летнему периоду и дополнительно в случае ненадлежащего вида;</w:t>
      </w:r>
    </w:p>
    <w:p w:rsidR="0046236B" w:rsidRPr="0046236B" w:rsidRDefault="0046236B" w:rsidP="0046236B">
      <w:pPr>
        <w:spacing w:after="0" w:line="240" w:lineRule="auto"/>
        <w:ind w:firstLine="709"/>
        <w:jc w:val="both"/>
        <w:rPr>
          <w:rFonts w:ascii="Times New Roman" w:eastAsia="Times New Roman" w:hAnsi="Times New Roman" w:cs="Times New Roman"/>
          <w:sz w:val="28"/>
          <w:szCs w:val="20"/>
          <w:lang w:eastAsia="ru-RU"/>
        </w:rPr>
      </w:pPr>
      <w:r w:rsidRPr="0046236B">
        <w:rPr>
          <w:rFonts w:ascii="Times New Roman" w:eastAsia="Times New Roman" w:hAnsi="Times New Roman" w:cs="Times New Roman"/>
          <w:sz w:val="28"/>
          <w:szCs w:val="20"/>
          <w:lang w:eastAsia="ru-RU"/>
        </w:rPr>
        <w:tab/>
        <w:t>в) высадку цветов (газонной травы) на клумбах (ежегодно с наступлением теплой весенней погоды в апреле-мае);</w:t>
      </w:r>
    </w:p>
    <w:p w:rsidR="00325BEA" w:rsidRDefault="0046236B" w:rsidP="0046236B">
      <w:pPr>
        <w:spacing w:after="0" w:line="240" w:lineRule="auto"/>
        <w:ind w:firstLine="709"/>
        <w:jc w:val="both"/>
        <w:rPr>
          <w:rFonts w:ascii="Times New Roman" w:eastAsia="Times New Roman" w:hAnsi="Times New Roman" w:cs="Times New Roman"/>
          <w:sz w:val="28"/>
          <w:szCs w:val="20"/>
          <w:lang w:eastAsia="ru-RU"/>
        </w:rPr>
      </w:pPr>
      <w:r w:rsidRPr="0046236B">
        <w:rPr>
          <w:rFonts w:ascii="Times New Roman" w:eastAsia="Times New Roman" w:hAnsi="Times New Roman" w:cs="Times New Roman"/>
          <w:sz w:val="28"/>
          <w:szCs w:val="20"/>
          <w:lang w:eastAsia="ru-RU"/>
        </w:rPr>
        <w:tab/>
        <w:t>г) ремонт (покраску) и замену пришедших в негодность частей конструкций по мере необходимости, а в случаях угрозы безопасности населения – незамедлительно.</w:t>
      </w:r>
    </w:p>
    <w:p w:rsidR="00AF487E" w:rsidRPr="00AF487E" w:rsidRDefault="00954CBF" w:rsidP="0046236B">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4.2.10. </w:t>
      </w:r>
      <w:r w:rsidR="00AF487E" w:rsidRPr="00AF487E">
        <w:rPr>
          <w:rFonts w:ascii="Times New Roman" w:eastAsia="Times New Roman" w:hAnsi="Times New Roman" w:cs="Times New Roman"/>
          <w:sz w:val="28"/>
          <w:szCs w:val="20"/>
          <w:lang w:eastAsia="ru-RU"/>
        </w:rPr>
        <w:t>Освободить земли (земельный участок) по истечении срока настоящего Договора в течение 3-х дней.</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4.2.11. </w:t>
      </w:r>
      <w:r w:rsidR="00AF487E" w:rsidRPr="00AF487E">
        <w:rPr>
          <w:rFonts w:ascii="Times New Roman" w:eastAsia="Times New Roman" w:hAnsi="Times New Roman" w:cs="Times New Roman"/>
          <w:sz w:val="28"/>
          <w:szCs w:val="20"/>
          <w:lang w:eastAsia="ru-RU"/>
        </w:rPr>
        <w:t>Освободить земли (земельный участок) в случае досрочного прекращения Договора в течение 3-х дней.</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4.2.12. </w:t>
      </w:r>
      <w:r w:rsidR="00AF487E" w:rsidRPr="00AF487E">
        <w:rPr>
          <w:rFonts w:ascii="Times New Roman" w:eastAsia="Times New Roman" w:hAnsi="Times New Roman" w:cs="Times New Roman"/>
          <w:sz w:val="28"/>
          <w:szCs w:val="20"/>
          <w:lang w:eastAsia="ru-RU"/>
        </w:rPr>
        <w:t xml:space="preserve">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r:id="rId13">
        <w:r w:rsidR="00AF487E" w:rsidRPr="00AF487E">
          <w:rPr>
            <w:rFonts w:ascii="Times New Roman" w:eastAsia="Times New Roman" w:hAnsi="Times New Roman" w:cs="Times New Roman"/>
            <w:sz w:val="28"/>
            <w:szCs w:val="20"/>
            <w:lang w:eastAsia="ru-RU"/>
          </w:rPr>
          <w:t>разделом 4</w:t>
        </w:r>
      </w:hyperlink>
      <w:r w:rsidR="00AF487E" w:rsidRPr="00AF487E">
        <w:rPr>
          <w:rFonts w:ascii="Times New Roman" w:eastAsia="Times New Roman" w:hAnsi="Times New Roman" w:cs="Times New Roman"/>
          <w:sz w:val="28"/>
          <w:szCs w:val="20"/>
          <w:lang w:eastAsia="ru-RU"/>
        </w:rPr>
        <w:t xml:space="preserve"> настоящего Договора.</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 xml:space="preserve">4.2.13. </w:t>
      </w:r>
      <w:r w:rsidR="00AF487E" w:rsidRPr="00AF487E">
        <w:rPr>
          <w:rFonts w:ascii="Times New Roman" w:eastAsia="Times New Roman" w:hAnsi="Times New Roman" w:cs="Times New Roman"/>
          <w:sz w:val="28"/>
          <w:szCs w:val="20"/>
          <w:lang w:eastAsia="ru-RU"/>
        </w:rPr>
        <w:t>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AF487E" w:rsidRPr="00AF487E" w:rsidRDefault="00954CBF" w:rsidP="00AF487E">
      <w:pPr>
        <w:spacing w:after="0" w:line="240" w:lineRule="auto"/>
        <w:ind w:firstLine="709"/>
        <w:jc w:val="both"/>
        <w:rPr>
          <w:rFonts w:ascii="Times New Roman" w:eastAsia="Times New Roman" w:hAnsi="Times New Roman" w:cs="Times New Roman"/>
          <w:sz w:val="28"/>
          <w:szCs w:val="20"/>
          <w:lang w:eastAsia="ru-RU"/>
        </w:rPr>
      </w:pPr>
      <w:r w:rsidRPr="00954CBF">
        <w:rPr>
          <w:rFonts w:ascii="Times New Roman" w:eastAsia="Times New Roman" w:hAnsi="Times New Roman" w:cs="Times New Roman"/>
          <w:sz w:val="28"/>
          <w:szCs w:val="20"/>
          <w:lang w:eastAsia="ru-RU"/>
        </w:rPr>
        <w:t>4.2.1</w:t>
      </w:r>
      <w:r>
        <w:rPr>
          <w:rFonts w:ascii="Times New Roman" w:eastAsia="Times New Roman" w:hAnsi="Times New Roman" w:cs="Times New Roman"/>
          <w:sz w:val="28"/>
          <w:szCs w:val="20"/>
          <w:lang w:eastAsia="ru-RU"/>
        </w:rPr>
        <w:t>4</w:t>
      </w:r>
      <w:r w:rsidRPr="00954CBF">
        <w:rPr>
          <w:rFonts w:ascii="Times New Roman" w:eastAsia="Times New Roman" w:hAnsi="Times New Roman" w:cs="Times New Roman"/>
          <w:sz w:val="28"/>
          <w:szCs w:val="20"/>
          <w:lang w:eastAsia="ru-RU"/>
        </w:rPr>
        <w:t xml:space="preserve">. </w:t>
      </w:r>
      <w:r w:rsidR="00AF487E" w:rsidRPr="00AF487E">
        <w:rPr>
          <w:rFonts w:ascii="Times New Roman" w:eastAsia="Times New Roman" w:hAnsi="Times New Roman" w:cs="Times New Roman"/>
          <w:sz w:val="28"/>
          <w:szCs w:val="20"/>
          <w:lang w:eastAsia="ru-RU"/>
        </w:rPr>
        <w:t>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5. ОТВЕТСТВЕННОСТЬ СТОРОН</w:t>
      </w: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5.1. Споры, возникающие из реализации настоящего Договора, разрешаются в судебном порядке.</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r:id="rId14">
        <w:r w:rsidRPr="00AF487E">
          <w:rPr>
            <w:rFonts w:ascii="Times New Roman" w:eastAsia="Times New Roman" w:hAnsi="Times New Roman" w:cs="Times New Roman"/>
            <w:sz w:val="28"/>
            <w:szCs w:val="20"/>
            <w:lang w:eastAsia="ru-RU"/>
          </w:rPr>
          <w:t>пунктом 2.2</w:t>
        </w:r>
      </w:hyperlink>
      <w:r w:rsidRPr="00AF487E">
        <w:rPr>
          <w:rFonts w:ascii="Times New Roman" w:eastAsia="Times New Roman" w:hAnsi="Times New Roman" w:cs="Times New Roman"/>
          <w:sz w:val="28"/>
          <w:szCs w:val="20"/>
          <w:lang w:eastAsia="ru-RU"/>
        </w:rPr>
        <w:t xml:space="preserve"> настоящего Договора.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5.3. В случае использования Стороной 2 земель (земельного участка) не в соответствии с целями, указанными в </w:t>
      </w:r>
      <w:hyperlink r:id="rId15">
        <w:r w:rsidRPr="00AF487E">
          <w:rPr>
            <w:rFonts w:ascii="Times New Roman" w:eastAsia="Times New Roman" w:hAnsi="Times New Roman" w:cs="Times New Roman"/>
            <w:sz w:val="28"/>
            <w:szCs w:val="20"/>
            <w:lang w:eastAsia="ru-RU"/>
          </w:rPr>
          <w:t>пункте 1.</w:t>
        </w:r>
      </w:hyperlink>
      <w:r w:rsidRPr="00AF487E">
        <w:rPr>
          <w:rFonts w:ascii="Times New Roman" w:eastAsia="Times New Roman" w:hAnsi="Times New Roman" w:cs="Times New Roman"/>
          <w:sz w:val="28"/>
          <w:szCs w:val="20"/>
          <w:lang w:eastAsia="ru-RU"/>
        </w:rPr>
        <w:t xml:space="preserve">1 настоящего Договора, Сторона 2 </w:t>
      </w:r>
      <w:proofErr w:type="gramStart"/>
      <w:r w:rsidRPr="00AF487E">
        <w:rPr>
          <w:rFonts w:ascii="Times New Roman" w:eastAsia="Times New Roman" w:hAnsi="Times New Roman" w:cs="Times New Roman"/>
          <w:sz w:val="28"/>
          <w:szCs w:val="20"/>
          <w:lang w:eastAsia="ru-RU"/>
        </w:rPr>
        <w:t>оплачивает договорную неустойку в</w:t>
      </w:r>
      <w:proofErr w:type="gramEnd"/>
      <w:r w:rsidRPr="00AF487E">
        <w:rPr>
          <w:rFonts w:ascii="Times New Roman" w:eastAsia="Times New Roman" w:hAnsi="Times New Roman" w:cs="Times New Roman"/>
          <w:sz w:val="28"/>
          <w:szCs w:val="20"/>
          <w:lang w:eastAsia="ru-RU"/>
        </w:rPr>
        <w:t xml:space="preserve"> размере 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5.4. В случае нарушения Стороной 2 обязанности, предусмотренной </w:t>
      </w:r>
      <w:hyperlink r:id="rId16">
        <w:r w:rsidRPr="00AF487E">
          <w:rPr>
            <w:rFonts w:ascii="Times New Roman" w:eastAsia="Times New Roman" w:hAnsi="Times New Roman" w:cs="Times New Roman"/>
            <w:sz w:val="28"/>
            <w:szCs w:val="20"/>
            <w:lang w:eastAsia="ru-RU"/>
          </w:rPr>
          <w:t>подпунктом 4.2.</w:t>
        </w:r>
      </w:hyperlink>
      <w:r w:rsidRPr="00AF487E">
        <w:rPr>
          <w:rFonts w:ascii="Times New Roman" w:eastAsia="Times New Roman" w:hAnsi="Times New Roman" w:cs="Times New Roman"/>
          <w:sz w:val="28"/>
          <w:szCs w:val="20"/>
          <w:lang w:eastAsia="ru-RU"/>
        </w:rPr>
        <w:t xml:space="preserve">9 настоящего Договора, Сторона 2 </w:t>
      </w:r>
      <w:proofErr w:type="gramStart"/>
      <w:r w:rsidRPr="00AF487E">
        <w:rPr>
          <w:rFonts w:ascii="Times New Roman" w:eastAsia="Times New Roman" w:hAnsi="Times New Roman" w:cs="Times New Roman"/>
          <w:sz w:val="28"/>
          <w:szCs w:val="20"/>
          <w:lang w:eastAsia="ru-RU"/>
        </w:rPr>
        <w:t>оплачивает договорную неустойку в</w:t>
      </w:r>
      <w:proofErr w:type="gramEnd"/>
      <w:r w:rsidRPr="00AF487E">
        <w:rPr>
          <w:rFonts w:ascii="Times New Roman" w:eastAsia="Times New Roman" w:hAnsi="Times New Roman" w:cs="Times New Roman"/>
          <w:sz w:val="28"/>
          <w:szCs w:val="20"/>
          <w:lang w:eastAsia="ru-RU"/>
        </w:rPr>
        <w:t xml:space="preserve"> размере 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 xml:space="preserve">5.5. В случае нарушения Стороной 2 обязанности, предусмотренной </w:t>
      </w:r>
      <w:hyperlink r:id="rId17">
        <w:r w:rsidRPr="00AF487E">
          <w:rPr>
            <w:rFonts w:ascii="Times New Roman" w:eastAsia="Times New Roman" w:hAnsi="Times New Roman" w:cs="Times New Roman"/>
            <w:sz w:val="28"/>
            <w:szCs w:val="20"/>
            <w:lang w:eastAsia="ru-RU"/>
          </w:rPr>
          <w:t>подпунктом 4.2.1</w:t>
        </w:r>
      </w:hyperlink>
      <w:r w:rsidRPr="00AF487E">
        <w:rPr>
          <w:rFonts w:ascii="Times New Roman" w:eastAsia="Times New Roman" w:hAnsi="Times New Roman" w:cs="Times New Roman"/>
          <w:sz w:val="28"/>
          <w:szCs w:val="20"/>
          <w:lang w:eastAsia="ru-RU"/>
        </w:rPr>
        <w:t xml:space="preserve">0 настоящего Договора, Сторона 2 </w:t>
      </w:r>
      <w:proofErr w:type="gramStart"/>
      <w:r w:rsidRPr="00AF487E">
        <w:rPr>
          <w:rFonts w:ascii="Times New Roman" w:eastAsia="Times New Roman" w:hAnsi="Times New Roman" w:cs="Times New Roman"/>
          <w:sz w:val="28"/>
          <w:szCs w:val="20"/>
          <w:lang w:eastAsia="ru-RU"/>
        </w:rPr>
        <w:t>оплачивает договорную неустойку в</w:t>
      </w:r>
      <w:proofErr w:type="gramEnd"/>
      <w:r w:rsidRPr="00AF487E">
        <w:rPr>
          <w:rFonts w:ascii="Times New Roman" w:eastAsia="Times New Roman" w:hAnsi="Times New Roman" w:cs="Times New Roman"/>
          <w:sz w:val="28"/>
          <w:szCs w:val="20"/>
          <w:lang w:eastAsia="ru-RU"/>
        </w:rPr>
        <w:t xml:space="preserve"> размере 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5.6. В случае нарушения Стороной 2 обязанности, предусмотренной </w:t>
      </w:r>
      <w:hyperlink r:id="rId18">
        <w:r w:rsidRPr="00AF487E">
          <w:rPr>
            <w:rFonts w:ascii="Times New Roman" w:eastAsia="Times New Roman" w:hAnsi="Times New Roman" w:cs="Times New Roman"/>
            <w:sz w:val="28"/>
            <w:szCs w:val="20"/>
            <w:lang w:eastAsia="ru-RU"/>
          </w:rPr>
          <w:t>подпунктом 4.2.1</w:t>
        </w:r>
      </w:hyperlink>
      <w:r w:rsidRPr="00AF487E">
        <w:rPr>
          <w:rFonts w:ascii="Times New Roman" w:eastAsia="Times New Roman" w:hAnsi="Times New Roman" w:cs="Times New Roman"/>
          <w:sz w:val="28"/>
          <w:szCs w:val="20"/>
          <w:lang w:eastAsia="ru-RU"/>
        </w:rPr>
        <w:t xml:space="preserve">2 настоящего Договора, Сторона 2 </w:t>
      </w:r>
      <w:proofErr w:type="gramStart"/>
      <w:r w:rsidRPr="00AF487E">
        <w:rPr>
          <w:rFonts w:ascii="Times New Roman" w:eastAsia="Times New Roman" w:hAnsi="Times New Roman" w:cs="Times New Roman"/>
          <w:sz w:val="28"/>
          <w:szCs w:val="20"/>
          <w:lang w:eastAsia="ru-RU"/>
        </w:rPr>
        <w:t>оплачивает договорную неустойку в</w:t>
      </w:r>
      <w:proofErr w:type="gramEnd"/>
      <w:r w:rsidRPr="00AF487E">
        <w:rPr>
          <w:rFonts w:ascii="Times New Roman" w:eastAsia="Times New Roman" w:hAnsi="Times New Roman" w:cs="Times New Roman"/>
          <w:sz w:val="28"/>
          <w:szCs w:val="20"/>
          <w:lang w:eastAsia="ru-RU"/>
        </w:rPr>
        <w:t xml:space="preserve"> размере 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5.7. В случаях самовольного переустройства нестационарного объекта в объект капитального строительства Сторона 2 </w:t>
      </w:r>
      <w:proofErr w:type="gramStart"/>
      <w:r w:rsidRPr="00AF487E">
        <w:rPr>
          <w:rFonts w:ascii="Times New Roman" w:eastAsia="Times New Roman" w:hAnsi="Times New Roman" w:cs="Times New Roman"/>
          <w:sz w:val="28"/>
          <w:szCs w:val="20"/>
          <w:lang w:eastAsia="ru-RU"/>
        </w:rPr>
        <w:t>оплачивает договорную неустойку в</w:t>
      </w:r>
      <w:proofErr w:type="gramEnd"/>
      <w:r w:rsidRPr="00AF487E">
        <w:rPr>
          <w:rFonts w:ascii="Times New Roman" w:eastAsia="Times New Roman" w:hAnsi="Times New Roman" w:cs="Times New Roman"/>
          <w:sz w:val="28"/>
          <w:szCs w:val="20"/>
          <w:lang w:eastAsia="ru-RU"/>
        </w:rPr>
        <w:t xml:space="preserve"> размере ___________.</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D52486" w:rsidRDefault="00D52486" w:rsidP="00AF487E">
      <w:pPr>
        <w:spacing w:after="0" w:line="240" w:lineRule="auto"/>
        <w:ind w:firstLine="709"/>
        <w:jc w:val="center"/>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6. РАСТОРЖЕНИЕ И ПРЕКРАЩЕНИЕ ДОГОВОРА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001729"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6.1. </w:t>
      </w:r>
      <w:r w:rsidR="00001729" w:rsidRPr="00001729">
        <w:rPr>
          <w:rFonts w:ascii="Times New Roman" w:eastAsia="Times New Roman" w:hAnsi="Times New Roman" w:cs="Times New Roman"/>
          <w:sz w:val="28"/>
          <w:szCs w:val="20"/>
          <w:lang w:eastAsia="ru-RU"/>
        </w:rPr>
        <w:t>Настоящий договор действует с «____» _____________ 20___ года по «____» _____________ 20___ года.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6.2. </w:t>
      </w:r>
      <w:r w:rsidR="00001729" w:rsidRPr="00001729">
        <w:rPr>
          <w:rFonts w:ascii="Times New Roman" w:eastAsia="Times New Roman" w:hAnsi="Times New Roman" w:cs="Times New Roman"/>
          <w:sz w:val="28"/>
          <w:szCs w:val="20"/>
          <w:lang w:eastAsia="ru-RU"/>
        </w:rPr>
        <w:t>Договор может быть изменен или расторгнут по соглашению сторон.</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6.3. Договор </w:t>
      </w:r>
      <w:proofErr w:type="gramStart"/>
      <w:r w:rsidRPr="00AF487E">
        <w:rPr>
          <w:rFonts w:ascii="Times New Roman" w:eastAsia="Times New Roman" w:hAnsi="Times New Roman" w:cs="Times New Roman"/>
          <w:sz w:val="28"/>
          <w:szCs w:val="20"/>
          <w:lang w:eastAsia="ru-RU"/>
        </w:rPr>
        <w:t>может быть досрочно расторгнут</w:t>
      </w:r>
      <w:proofErr w:type="gramEnd"/>
      <w:r w:rsidRPr="00AF487E">
        <w:rPr>
          <w:rFonts w:ascii="Times New Roman" w:eastAsia="Times New Roman" w:hAnsi="Times New Roman" w:cs="Times New Roman"/>
          <w:sz w:val="28"/>
          <w:szCs w:val="20"/>
          <w:lang w:eastAsia="ru-RU"/>
        </w:rPr>
        <w:t xml:space="preserve"> по требованию Стороны 1 в соответствии с нормативными правовыми актами Российской Федерации, Новосибирской области, муниципальными правовыми актами города Татарска.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6.4. В случае если Сторона 2 не вносит Плату, установленную </w:t>
      </w:r>
      <w:hyperlink r:id="rId19">
        <w:r w:rsidRPr="00AF487E">
          <w:rPr>
            <w:rFonts w:ascii="Times New Roman" w:eastAsia="Times New Roman" w:hAnsi="Times New Roman" w:cs="Times New Roman"/>
            <w:sz w:val="28"/>
            <w:szCs w:val="20"/>
            <w:lang w:eastAsia="ru-RU"/>
          </w:rPr>
          <w:t>пунктом 2.1</w:t>
        </w:r>
      </w:hyperlink>
      <w:r w:rsidRPr="00AF487E">
        <w:rPr>
          <w:rFonts w:ascii="Times New Roman" w:eastAsia="Times New Roman" w:hAnsi="Times New Roman" w:cs="Times New Roman"/>
          <w:sz w:val="28"/>
          <w:szCs w:val="20"/>
          <w:lang w:eastAsia="ru-RU"/>
        </w:rPr>
        <w:t xml:space="preserve"> Договора, более двух сроков подряд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6.5. В случае самовольного переустройства Стороной 2 нестационарного  объекта торговли и услуг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Стороны 2 о расторжении Договора.</w:t>
      </w:r>
    </w:p>
    <w:p w:rsidR="00AF487E" w:rsidRPr="00AF487E" w:rsidRDefault="00AF487E" w:rsidP="00AF487E">
      <w:pPr>
        <w:spacing w:after="0" w:line="240" w:lineRule="auto"/>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7. ОСОБЫЕ УСЛОВИЯ ДОГОВОРА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7.1. Сторона 2 не имеет права возводить на используемых землях  (земельном участке) объекты капитального строительства.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lastRenderedPageBreak/>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Договор составлен на ____ листах и подписан в ____ экземплярах.</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center"/>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8. АДРЕСА И БАНКОВСКИЕ РЕКВИЗИТЫ СТОРОН</w:t>
      </w: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09"/>
        <w:jc w:val="both"/>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Сторона 1: _________________________________________________</w:t>
      </w:r>
    </w:p>
    <w:p w:rsidR="00AF487E" w:rsidRPr="00AF487E" w:rsidRDefault="00AF487E" w:rsidP="00AF487E">
      <w:pPr>
        <w:spacing w:after="0" w:line="240" w:lineRule="auto"/>
        <w:ind w:firstLine="709"/>
        <w:jc w:val="both"/>
        <w:rPr>
          <w:rFonts w:ascii="Times New Roman" w:eastAsia="Times New Roman" w:hAnsi="Times New Roman" w:cs="Times New Roman"/>
          <w:sz w:val="24"/>
          <w:szCs w:val="20"/>
          <w:lang w:eastAsia="ru-RU"/>
        </w:rPr>
      </w:pPr>
      <w:r w:rsidRPr="00AF487E">
        <w:rPr>
          <w:rFonts w:ascii="Times New Roman" w:eastAsia="Times New Roman" w:hAnsi="Times New Roman" w:cs="Times New Roman"/>
          <w:sz w:val="28"/>
          <w:szCs w:val="20"/>
          <w:lang w:eastAsia="ru-RU"/>
        </w:rPr>
        <w:t>Сторона 2: _________________________________________________</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firstLine="720"/>
        <w:jc w:val="both"/>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left="4860"/>
        <w:jc w:val="right"/>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left="4860"/>
        <w:jc w:val="right"/>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left="4860"/>
        <w:jc w:val="right"/>
        <w:rPr>
          <w:rFonts w:ascii="Times New Roman" w:eastAsia="Times New Roman" w:hAnsi="Times New Roman" w:cs="Times New Roman"/>
          <w:sz w:val="28"/>
          <w:szCs w:val="20"/>
          <w:lang w:eastAsia="ru-RU"/>
        </w:rPr>
      </w:pPr>
    </w:p>
    <w:p w:rsidR="00AF487E" w:rsidRPr="00AF487E" w:rsidRDefault="00AF487E" w:rsidP="00AF487E">
      <w:pPr>
        <w:spacing w:after="0" w:line="240" w:lineRule="auto"/>
        <w:ind w:left="4860"/>
        <w:jc w:val="right"/>
        <w:rPr>
          <w:rFonts w:ascii="Times New Roman" w:eastAsia="Times New Roman" w:hAnsi="Times New Roman" w:cs="Times New Roman"/>
          <w:sz w:val="28"/>
          <w:szCs w:val="20"/>
          <w:lang w:eastAsia="ru-RU"/>
        </w:rPr>
      </w:pPr>
    </w:p>
    <w:p w:rsidR="00D52486" w:rsidRDefault="00D52486"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001729" w:rsidRDefault="00001729" w:rsidP="00AF487E">
      <w:pPr>
        <w:spacing w:after="0" w:line="240" w:lineRule="auto"/>
        <w:ind w:left="4860"/>
        <w:jc w:val="right"/>
        <w:rPr>
          <w:rFonts w:ascii="Times New Roman" w:eastAsia="Times New Roman" w:hAnsi="Times New Roman" w:cs="Times New Roman"/>
          <w:sz w:val="28"/>
          <w:szCs w:val="20"/>
          <w:lang w:eastAsia="ru-RU"/>
        </w:rPr>
      </w:pPr>
    </w:p>
    <w:p w:rsidR="00D52486" w:rsidRPr="00AF487E" w:rsidRDefault="00D52486" w:rsidP="00D52486">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Приложение </w:t>
      </w:r>
      <w:r w:rsidR="00001729">
        <w:rPr>
          <w:rFonts w:ascii="Times New Roman" w:eastAsia="Times New Roman" w:hAnsi="Times New Roman" w:cs="Times New Roman"/>
          <w:sz w:val="28"/>
          <w:szCs w:val="20"/>
          <w:lang w:eastAsia="ru-RU"/>
        </w:rPr>
        <w:t>5</w:t>
      </w:r>
      <w:r w:rsidRPr="00AF487E">
        <w:rPr>
          <w:rFonts w:ascii="Times New Roman" w:eastAsia="Times New Roman" w:hAnsi="Times New Roman" w:cs="Times New Roman"/>
          <w:b/>
          <w:sz w:val="28"/>
          <w:szCs w:val="20"/>
          <w:lang w:eastAsia="ru-RU"/>
        </w:rPr>
        <w:br/>
      </w:r>
      <w:r w:rsidRPr="00AF487E">
        <w:rPr>
          <w:rFonts w:ascii="Times New Roman" w:eastAsia="Times New Roman" w:hAnsi="Times New Roman" w:cs="Times New Roman"/>
          <w:sz w:val="28"/>
          <w:szCs w:val="20"/>
          <w:lang w:eastAsia="ru-RU"/>
        </w:rPr>
        <w:t>к Положению</w:t>
      </w:r>
      <w:r w:rsidRPr="00AF487E">
        <w:rPr>
          <w:rFonts w:ascii="Times New Roman" w:eastAsia="Times New Roman" w:hAnsi="Times New Roman" w:cs="Times New Roman"/>
          <w:b/>
          <w:sz w:val="28"/>
          <w:szCs w:val="20"/>
          <w:lang w:eastAsia="ru-RU"/>
        </w:rPr>
        <w:t xml:space="preserve"> </w:t>
      </w:r>
      <w:r w:rsidRPr="00AF487E">
        <w:rPr>
          <w:rFonts w:ascii="Times New Roman" w:eastAsia="Times New Roman" w:hAnsi="Times New Roman" w:cs="Times New Roman"/>
          <w:sz w:val="28"/>
          <w:szCs w:val="20"/>
          <w:lang w:eastAsia="ru-RU"/>
        </w:rPr>
        <w:t xml:space="preserve">о  размещении </w:t>
      </w:r>
    </w:p>
    <w:p w:rsidR="00D52486" w:rsidRPr="00AF487E" w:rsidRDefault="00D52486" w:rsidP="00D52486">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нестационарных объектов</w:t>
      </w:r>
    </w:p>
    <w:p w:rsidR="00D52486" w:rsidRPr="00AF487E" w:rsidRDefault="00D52486" w:rsidP="00D52486">
      <w:pPr>
        <w:tabs>
          <w:tab w:val="left" w:pos="4678"/>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на территории</w:t>
      </w:r>
      <w:r>
        <w:rPr>
          <w:rFonts w:ascii="Times New Roman" w:eastAsia="Times New Roman" w:hAnsi="Times New Roman" w:cs="Times New Roman"/>
          <w:sz w:val="28"/>
          <w:szCs w:val="20"/>
          <w:lang w:eastAsia="ru-RU"/>
        </w:rPr>
        <w:t xml:space="preserve"> </w:t>
      </w:r>
      <w:r w:rsidRPr="00AF487E">
        <w:rPr>
          <w:rFonts w:ascii="Times New Roman" w:eastAsia="Times New Roman" w:hAnsi="Times New Roman" w:cs="Times New Roman"/>
          <w:sz w:val="28"/>
          <w:szCs w:val="20"/>
          <w:lang w:eastAsia="ru-RU"/>
        </w:rPr>
        <w:t xml:space="preserve">города   Татарска </w:t>
      </w:r>
    </w:p>
    <w:p w:rsidR="00D52486" w:rsidRPr="00AF487E" w:rsidRDefault="00D52486" w:rsidP="00D52486">
      <w:pPr>
        <w:tabs>
          <w:tab w:val="left" w:pos="4678"/>
        </w:tabs>
        <w:spacing w:after="0" w:line="240" w:lineRule="auto"/>
        <w:jc w:val="right"/>
        <w:rPr>
          <w:rFonts w:ascii="Times New Roman" w:eastAsia="Times New Roman" w:hAnsi="Times New Roman" w:cs="Times New Roman"/>
          <w:sz w:val="28"/>
          <w:szCs w:val="20"/>
          <w:lang w:eastAsia="ru-RU"/>
        </w:rPr>
      </w:pPr>
      <w:r w:rsidRPr="00AF487E">
        <w:rPr>
          <w:rFonts w:ascii="Times New Roman" w:eastAsia="Times New Roman" w:hAnsi="Times New Roman" w:cs="Times New Roman"/>
          <w:sz w:val="28"/>
          <w:szCs w:val="20"/>
          <w:lang w:eastAsia="ru-RU"/>
        </w:rPr>
        <w:t xml:space="preserve">                                                                                                Новосибирской области</w:t>
      </w:r>
    </w:p>
    <w:p w:rsidR="00AF487E" w:rsidRPr="00AF487E" w:rsidRDefault="00AF487E" w:rsidP="00AF487E">
      <w:pPr>
        <w:spacing w:after="0" w:line="240" w:lineRule="auto"/>
        <w:rPr>
          <w:rFonts w:ascii="Times New Roman" w:eastAsia="Times New Roman" w:hAnsi="Times New Roman" w:cs="Times New Roman"/>
          <w:sz w:val="28"/>
          <w:szCs w:val="20"/>
          <w:lang w:eastAsia="ru-RU"/>
        </w:rPr>
      </w:pPr>
    </w:p>
    <w:p w:rsidR="00AF487E" w:rsidRPr="00AF487E" w:rsidRDefault="00AF487E" w:rsidP="00AF487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F487E">
        <w:rPr>
          <w:rFonts w:ascii="Times New Roman" w:eastAsia="Times New Roman" w:hAnsi="Times New Roman" w:cs="Times New Roman"/>
          <w:b/>
          <w:sz w:val="28"/>
          <w:szCs w:val="28"/>
          <w:lang w:eastAsia="ru-RU"/>
        </w:rPr>
        <w:t>Расчет платы за размещение и эксплуатацию нестационарных торговых объектов</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pacing w:val="2"/>
          <w:sz w:val="28"/>
          <w:szCs w:val="28"/>
          <w:shd w:val="clear" w:color="auto" w:fill="FFFFFF"/>
          <w:lang w:eastAsia="ru-RU"/>
        </w:rPr>
      </w:pPr>
      <w:r w:rsidRPr="00AF487E">
        <w:rPr>
          <w:rFonts w:ascii="Times New Roman" w:eastAsia="Times New Roman" w:hAnsi="Times New Roman" w:cs="Times New Roman"/>
          <w:spacing w:val="2"/>
          <w:sz w:val="28"/>
          <w:szCs w:val="28"/>
          <w:shd w:val="clear" w:color="auto" w:fill="FFFFFF"/>
          <w:lang w:eastAsia="ru-RU"/>
        </w:rPr>
        <w:lastRenderedPageBreak/>
        <w:t>Сумма размера платы за размещение нестационарных торговых объектов рассчитывается по формуле:</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pacing w:val="2"/>
          <w:sz w:val="28"/>
          <w:szCs w:val="28"/>
          <w:shd w:val="clear" w:color="auto" w:fill="FFFFFF"/>
          <w:lang w:eastAsia="ru-RU"/>
        </w:rPr>
      </w:pPr>
      <w:r w:rsidRPr="00AF487E">
        <w:rPr>
          <w:rFonts w:ascii="Times New Roman" w:eastAsia="Times New Roman" w:hAnsi="Times New Roman" w:cs="Times New Roman"/>
          <w:b/>
          <w:i/>
          <w:spacing w:val="2"/>
          <w:sz w:val="28"/>
          <w:szCs w:val="28"/>
          <w:shd w:val="clear" w:color="auto" w:fill="FFFFFF"/>
          <w:lang w:eastAsia="ru-RU"/>
        </w:rPr>
        <w:t xml:space="preserve">Ап = </w:t>
      </w:r>
      <w:r w:rsidRPr="00AF487E">
        <w:rPr>
          <w:rFonts w:ascii="Times New Roman" w:eastAsia="Times New Roman" w:hAnsi="Times New Roman" w:cs="Times New Roman"/>
          <w:b/>
          <w:i/>
          <w:spacing w:val="2"/>
          <w:sz w:val="28"/>
          <w:szCs w:val="28"/>
          <w:shd w:val="clear" w:color="auto" w:fill="FFFFFF"/>
          <w:lang w:val="en-US" w:eastAsia="ru-RU"/>
        </w:rPr>
        <w:t>S</w:t>
      </w:r>
      <w:r w:rsidRPr="00AF487E">
        <w:rPr>
          <w:rFonts w:ascii="Times New Roman" w:eastAsia="Times New Roman" w:hAnsi="Times New Roman" w:cs="Times New Roman"/>
          <w:b/>
          <w:i/>
          <w:spacing w:val="2"/>
          <w:sz w:val="28"/>
          <w:szCs w:val="28"/>
          <w:shd w:val="clear" w:color="auto" w:fill="FFFFFF"/>
          <w:lang w:eastAsia="ru-RU"/>
        </w:rPr>
        <w:t xml:space="preserve"> х </w:t>
      </w:r>
      <w:proofErr w:type="spellStart"/>
      <w:r w:rsidRPr="00AF487E">
        <w:rPr>
          <w:rFonts w:ascii="Times New Roman" w:eastAsia="Times New Roman" w:hAnsi="Times New Roman" w:cs="Times New Roman"/>
          <w:b/>
          <w:i/>
          <w:spacing w:val="2"/>
          <w:sz w:val="28"/>
          <w:szCs w:val="28"/>
          <w:shd w:val="clear" w:color="auto" w:fill="FFFFFF"/>
          <w:lang w:eastAsia="ru-RU"/>
        </w:rPr>
        <w:t>Бс</w:t>
      </w:r>
      <w:proofErr w:type="spellEnd"/>
      <w:r w:rsidRPr="00AF487E">
        <w:rPr>
          <w:rFonts w:ascii="Times New Roman" w:eastAsia="Times New Roman" w:hAnsi="Times New Roman" w:cs="Times New Roman"/>
          <w:b/>
          <w:i/>
          <w:spacing w:val="2"/>
          <w:sz w:val="28"/>
          <w:szCs w:val="28"/>
          <w:shd w:val="clear" w:color="auto" w:fill="FFFFFF"/>
          <w:lang w:eastAsia="ru-RU"/>
        </w:rPr>
        <w:t xml:space="preserve"> </w:t>
      </w:r>
      <w:r w:rsidRPr="00AF487E">
        <w:rPr>
          <w:rFonts w:ascii="Times New Roman" w:eastAsia="Times New Roman" w:hAnsi="Times New Roman" w:cs="Times New Roman"/>
          <w:b/>
          <w:i/>
          <w:spacing w:val="2"/>
          <w:sz w:val="28"/>
          <w:szCs w:val="28"/>
          <w:shd w:val="clear" w:color="auto" w:fill="FFFFFF"/>
          <w:lang w:val="en-US" w:eastAsia="ru-RU"/>
        </w:rPr>
        <w:t>x</w:t>
      </w:r>
      <w:r w:rsidRPr="00AF487E">
        <w:rPr>
          <w:rFonts w:ascii="Times New Roman" w:eastAsia="Times New Roman" w:hAnsi="Times New Roman" w:cs="Times New Roman"/>
          <w:b/>
          <w:i/>
          <w:spacing w:val="2"/>
          <w:sz w:val="28"/>
          <w:szCs w:val="28"/>
          <w:shd w:val="clear" w:color="auto" w:fill="FFFFFF"/>
          <w:lang w:eastAsia="ru-RU"/>
        </w:rPr>
        <w:t xml:space="preserve"> </w:t>
      </w:r>
      <w:proofErr w:type="spellStart"/>
      <w:proofErr w:type="gramStart"/>
      <w:r w:rsidRPr="00AF487E">
        <w:rPr>
          <w:rFonts w:ascii="Times New Roman" w:eastAsia="Times New Roman" w:hAnsi="Times New Roman" w:cs="Times New Roman"/>
          <w:b/>
          <w:i/>
          <w:spacing w:val="2"/>
          <w:sz w:val="28"/>
          <w:szCs w:val="28"/>
          <w:shd w:val="clear" w:color="auto" w:fill="FFFFFF"/>
          <w:lang w:eastAsia="ru-RU"/>
        </w:rPr>
        <w:t>Кр</w:t>
      </w:r>
      <w:proofErr w:type="spellEnd"/>
      <w:proofErr w:type="gramEnd"/>
      <w:r w:rsidRPr="00AF487E">
        <w:rPr>
          <w:rFonts w:ascii="Times New Roman" w:eastAsia="Times New Roman" w:hAnsi="Times New Roman" w:cs="Times New Roman"/>
          <w:spacing w:val="2"/>
          <w:sz w:val="28"/>
          <w:szCs w:val="28"/>
          <w:shd w:val="clear" w:color="auto" w:fill="FFFFFF"/>
          <w:lang w:eastAsia="ru-RU"/>
        </w:rPr>
        <w:t xml:space="preserve">, </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pacing w:val="2"/>
          <w:sz w:val="28"/>
          <w:szCs w:val="28"/>
          <w:shd w:val="clear" w:color="auto" w:fill="FFFFFF"/>
          <w:lang w:eastAsia="ru-RU"/>
        </w:rPr>
      </w:pPr>
      <w:r w:rsidRPr="00AF487E">
        <w:rPr>
          <w:rFonts w:ascii="Times New Roman" w:eastAsia="Times New Roman" w:hAnsi="Times New Roman" w:cs="Times New Roman"/>
          <w:spacing w:val="2"/>
          <w:sz w:val="28"/>
          <w:szCs w:val="28"/>
          <w:shd w:val="clear" w:color="auto" w:fill="FFFFFF"/>
          <w:lang w:eastAsia="ru-RU"/>
        </w:rPr>
        <w:t>где:</w:t>
      </w: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pacing w:val="2"/>
          <w:sz w:val="28"/>
          <w:szCs w:val="28"/>
          <w:shd w:val="clear" w:color="auto" w:fill="FFFFFF"/>
          <w:lang w:eastAsia="ru-RU"/>
        </w:rPr>
      </w:pPr>
      <w:r w:rsidRPr="00AF487E">
        <w:rPr>
          <w:rFonts w:ascii="Times New Roman" w:eastAsia="Times New Roman" w:hAnsi="Times New Roman" w:cs="Times New Roman"/>
          <w:b/>
          <w:i/>
          <w:spacing w:val="2"/>
          <w:sz w:val="28"/>
          <w:szCs w:val="28"/>
          <w:shd w:val="clear" w:color="auto" w:fill="FFFFFF"/>
          <w:lang w:eastAsia="ru-RU"/>
        </w:rPr>
        <w:tab/>
        <w:t>Ап</w:t>
      </w:r>
      <w:r w:rsidRPr="00AF487E">
        <w:rPr>
          <w:rFonts w:ascii="Times New Roman" w:eastAsia="Times New Roman" w:hAnsi="Times New Roman" w:cs="Times New Roman"/>
          <w:spacing w:val="2"/>
          <w:sz w:val="28"/>
          <w:szCs w:val="28"/>
          <w:shd w:val="clear" w:color="auto" w:fill="FFFFFF"/>
          <w:lang w:eastAsia="ru-RU"/>
        </w:rPr>
        <w:t xml:space="preserve"> – годовой размер платы в рублях;</w:t>
      </w:r>
    </w:p>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AF487E">
        <w:rPr>
          <w:rFonts w:ascii="Times New Roman" w:eastAsia="Times New Roman" w:hAnsi="Times New Roman" w:cs="Times New Roman"/>
          <w:b/>
          <w:i/>
          <w:spacing w:val="2"/>
          <w:sz w:val="28"/>
          <w:szCs w:val="28"/>
          <w:shd w:val="clear" w:color="auto" w:fill="FFFFFF"/>
          <w:lang w:eastAsia="ru-RU"/>
        </w:rPr>
        <w:tab/>
      </w:r>
      <w:r w:rsidRPr="00AF487E">
        <w:rPr>
          <w:rFonts w:ascii="Times New Roman" w:eastAsia="Times New Roman" w:hAnsi="Times New Roman" w:cs="Times New Roman"/>
          <w:b/>
          <w:i/>
          <w:spacing w:val="2"/>
          <w:sz w:val="28"/>
          <w:szCs w:val="28"/>
          <w:shd w:val="clear" w:color="auto" w:fill="FFFFFF"/>
          <w:lang w:val="en-US" w:eastAsia="ru-RU"/>
        </w:rPr>
        <w:t>S</w:t>
      </w:r>
      <w:r w:rsidRPr="00AF487E">
        <w:rPr>
          <w:rFonts w:ascii="Times New Roman" w:eastAsia="Times New Roman" w:hAnsi="Times New Roman" w:cs="Times New Roman"/>
          <w:spacing w:val="2"/>
          <w:sz w:val="28"/>
          <w:szCs w:val="28"/>
          <w:shd w:val="clear" w:color="auto" w:fill="FFFFFF"/>
          <w:lang w:eastAsia="ru-RU"/>
        </w:rPr>
        <w:t xml:space="preserve"> – </w:t>
      </w:r>
      <w:proofErr w:type="gramStart"/>
      <w:r w:rsidRPr="00AF487E">
        <w:rPr>
          <w:rFonts w:ascii="Times New Roman" w:eastAsia="Times New Roman" w:hAnsi="Times New Roman" w:cs="Times New Roman"/>
          <w:spacing w:val="2"/>
          <w:sz w:val="28"/>
          <w:szCs w:val="28"/>
          <w:shd w:val="clear" w:color="auto" w:fill="FFFFFF"/>
          <w:lang w:eastAsia="ru-RU"/>
        </w:rPr>
        <w:t>площадь</w:t>
      </w:r>
      <w:proofErr w:type="gramEnd"/>
      <w:r w:rsidRPr="00AF487E">
        <w:rPr>
          <w:rFonts w:ascii="Times New Roman" w:eastAsia="Times New Roman" w:hAnsi="Times New Roman" w:cs="Times New Roman"/>
          <w:spacing w:val="2"/>
          <w:sz w:val="28"/>
          <w:szCs w:val="28"/>
          <w:shd w:val="clear" w:color="auto" w:fill="FFFFFF"/>
          <w:lang w:eastAsia="ru-RU"/>
        </w:rPr>
        <w:t xml:space="preserve"> нестационарного торгового объекта, кв. м.;</w:t>
      </w:r>
    </w:p>
    <w:p w:rsidR="00AF487E" w:rsidRPr="00AF487E" w:rsidRDefault="00AF487E" w:rsidP="00AF487E">
      <w:pPr>
        <w:widowControl w:val="0"/>
        <w:autoSpaceDE w:val="0"/>
        <w:autoSpaceDN w:val="0"/>
        <w:spacing w:after="0" w:line="240" w:lineRule="auto"/>
        <w:jc w:val="both"/>
        <w:rPr>
          <w:rFonts w:ascii="Times New Roman" w:eastAsia="Times New Roman" w:hAnsi="Times New Roman" w:cs="Calibri"/>
          <w:sz w:val="28"/>
          <w:szCs w:val="28"/>
          <w:lang w:eastAsia="ru-RU"/>
        </w:rPr>
      </w:pPr>
      <w:r w:rsidRPr="00AF487E">
        <w:rPr>
          <w:rFonts w:ascii="Times New Roman" w:eastAsia="Times New Roman" w:hAnsi="Times New Roman" w:cs="Calibri"/>
          <w:b/>
          <w:i/>
          <w:spacing w:val="2"/>
          <w:sz w:val="28"/>
          <w:szCs w:val="28"/>
          <w:shd w:val="clear" w:color="auto" w:fill="FFFFFF"/>
          <w:lang w:eastAsia="ru-RU"/>
        </w:rPr>
        <w:tab/>
      </w:r>
      <w:proofErr w:type="spellStart"/>
      <w:r w:rsidRPr="00AF487E">
        <w:rPr>
          <w:rFonts w:ascii="Times New Roman" w:eastAsia="Times New Roman" w:hAnsi="Times New Roman" w:cs="Calibri"/>
          <w:b/>
          <w:i/>
          <w:spacing w:val="2"/>
          <w:sz w:val="28"/>
          <w:szCs w:val="28"/>
          <w:shd w:val="clear" w:color="auto" w:fill="FFFFFF"/>
          <w:lang w:eastAsia="ru-RU"/>
        </w:rPr>
        <w:t>Бс</w:t>
      </w:r>
      <w:proofErr w:type="spellEnd"/>
      <w:r w:rsidRPr="00AF487E">
        <w:rPr>
          <w:rFonts w:ascii="Times New Roman" w:eastAsia="Times New Roman" w:hAnsi="Times New Roman" w:cs="Calibri"/>
          <w:b/>
          <w:i/>
          <w:spacing w:val="2"/>
          <w:sz w:val="28"/>
          <w:szCs w:val="28"/>
          <w:shd w:val="clear" w:color="auto" w:fill="FFFFFF"/>
          <w:lang w:eastAsia="ru-RU"/>
        </w:rPr>
        <w:t>*</w:t>
      </w:r>
      <w:r w:rsidRPr="00AF487E">
        <w:rPr>
          <w:rFonts w:ascii="Times New Roman" w:eastAsia="Times New Roman" w:hAnsi="Times New Roman" w:cs="Calibri"/>
          <w:spacing w:val="2"/>
          <w:sz w:val="28"/>
          <w:szCs w:val="28"/>
          <w:shd w:val="clear" w:color="auto" w:fill="FFFFFF"/>
          <w:lang w:eastAsia="ru-RU"/>
        </w:rPr>
        <w:t xml:space="preserve"> - </w:t>
      </w:r>
      <w:r w:rsidRPr="00AF487E">
        <w:rPr>
          <w:rFonts w:ascii="Times New Roman" w:eastAsia="Times New Roman" w:hAnsi="Times New Roman" w:cs="Calibri"/>
          <w:sz w:val="28"/>
          <w:szCs w:val="28"/>
          <w:lang w:eastAsia="ru-RU"/>
        </w:rPr>
        <w:t xml:space="preserve">базовая стоимость, равная величине средневзвешенного удельного показателя кадастровой стоимости </w:t>
      </w:r>
      <w:smartTag w:uri="urn:schemas-microsoft-com:office:smarttags" w:element="metricconverter">
        <w:smartTagPr>
          <w:attr w:name="ProductID" w:val="50 кв. м"/>
        </w:smartTagPr>
        <w:r w:rsidRPr="00AF487E">
          <w:rPr>
            <w:rFonts w:ascii="Times New Roman" w:eastAsia="Times New Roman" w:hAnsi="Times New Roman" w:cs="Calibri"/>
            <w:sz w:val="28"/>
            <w:szCs w:val="28"/>
            <w:lang w:eastAsia="ru-RU"/>
          </w:rPr>
          <w:t>1 м</w:t>
        </w:r>
        <w:r w:rsidRPr="00AF487E">
          <w:rPr>
            <w:rFonts w:ascii="Times New Roman" w:eastAsia="Times New Roman" w:hAnsi="Times New Roman" w:cs="Calibri"/>
            <w:sz w:val="28"/>
            <w:szCs w:val="28"/>
            <w:vertAlign w:val="superscript"/>
            <w:lang w:eastAsia="ru-RU"/>
          </w:rPr>
          <w:t>2</w:t>
        </w:r>
      </w:smartTag>
      <w:r w:rsidRPr="00AF487E">
        <w:rPr>
          <w:rFonts w:ascii="Times New Roman" w:eastAsia="Times New Roman" w:hAnsi="Times New Roman" w:cs="Calibri"/>
          <w:sz w:val="28"/>
          <w:szCs w:val="28"/>
          <w:lang w:eastAsia="ru-RU"/>
        </w:rPr>
        <w:t xml:space="preserve"> земельного участка по городу Татарску с разрешенным использованием «земельные участки под объектами торговли, общественного питания и бытового обслуживания», утвержденного </w:t>
      </w:r>
      <w:r w:rsidR="00D52486">
        <w:rPr>
          <w:rFonts w:ascii="Times New Roman" w:eastAsia="Times New Roman" w:hAnsi="Times New Roman" w:cs="Calibri"/>
          <w:sz w:val="28"/>
          <w:szCs w:val="28"/>
          <w:lang w:eastAsia="ru-RU"/>
        </w:rPr>
        <w:t>на текущую дату по городу Татарску Новосибирской области</w:t>
      </w:r>
      <w:r w:rsidRPr="00AF487E">
        <w:rPr>
          <w:rFonts w:ascii="Times New Roman" w:eastAsia="Times New Roman" w:hAnsi="Times New Roman" w:cs="Calibri"/>
          <w:sz w:val="28"/>
          <w:szCs w:val="28"/>
          <w:lang w:eastAsia="ru-RU"/>
        </w:rPr>
        <w:t>, руб./</w:t>
      </w:r>
      <w:proofErr w:type="spellStart"/>
      <w:r w:rsidRPr="00AF487E">
        <w:rPr>
          <w:rFonts w:ascii="Times New Roman" w:eastAsia="Times New Roman" w:hAnsi="Times New Roman" w:cs="Calibri"/>
          <w:sz w:val="28"/>
          <w:szCs w:val="28"/>
          <w:lang w:eastAsia="ru-RU"/>
        </w:rPr>
        <w:t>кв.м</w:t>
      </w:r>
      <w:proofErr w:type="spellEnd"/>
      <w:r w:rsidRPr="00AF487E">
        <w:rPr>
          <w:rFonts w:ascii="Times New Roman" w:eastAsia="Times New Roman" w:hAnsi="Times New Roman" w:cs="Calibri"/>
          <w:sz w:val="28"/>
          <w:szCs w:val="28"/>
          <w:lang w:eastAsia="ru-RU"/>
        </w:rPr>
        <w:t>.;</w:t>
      </w:r>
    </w:p>
    <w:p w:rsidR="00AF487E" w:rsidRPr="00AF487E" w:rsidRDefault="00AF487E" w:rsidP="00AF487E">
      <w:pPr>
        <w:widowControl w:val="0"/>
        <w:autoSpaceDE w:val="0"/>
        <w:autoSpaceDN w:val="0"/>
        <w:spacing w:after="0" w:line="240" w:lineRule="auto"/>
        <w:jc w:val="both"/>
        <w:rPr>
          <w:rFonts w:ascii="Times New Roman" w:eastAsia="Times New Roman" w:hAnsi="Times New Roman" w:cs="Calibri"/>
          <w:sz w:val="28"/>
          <w:szCs w:val="28"/>
          <w:lang w:eastAsia="ru-RU"/>
        </w:rPr>
      </w:pPr>
      <w:r w:rsidRPr="00AF487E">
        <w:rPr>
          <w:rFonts w:ascii="Times New Roman" w:eastAsia="Times New Roman" w:hAnsi="Times New Roman" w:cs="Calibri"/>
          <w:b/>
          <w:i/>
          <w:sz w:val="28"/>
          <w:szCs w:val="28"/>
          <w:lang w:eastAsia="ru-RU"/>
        </w:rPr>
        <w:tab/>
      </w:r>
      <w:proofErr w:type="spellStart"/>
      <w:proofErr w:type="gramStart"/>
      <w:r w:rsidRPr="00AF487E">
        <w:rPr>
          <w:rFonts w:ascii="Times New Roman" w:eastAsia="Times New Roman" w:hAnsi="Times New Roman" w:cs="Calibri"/>
          <w:b/>
          <w:i/>
          <w:sz w:val="28"/>
          <w:szCs w:val="28"/>
          <w:lang w:eastAsia="ru-RU"/>
        </w:rPr>
        <w:t>Кр</w:t>
      </w:r>
      <w:proofErr w:type="spellEnd"/>
      <w:proofErr w:type="gramEnd"/>
      <w:r w:rsidRPr="00AF487E">
        <w:rPr>
          <w:rFonts w:ascii="Times New Roman" w:eastAsia="Times New Roman" w:hAnsi="Times New Roman" w:cs="Calibri"/>
          <w:sz w:val="28"/>
          <w:szCs w:val="28"/>
          <w:lang w:eastAsia="ru-RU"/>
        </w:rPr>
        <w:t xml:space="preserve"> – коэффициент, устанавливающий зависимость арендной платы от площади земельного участка, на котором размещен нестационарный торговый объект. Принимается равным следующим:</w:t>
      </w:r>
    </w:p>
    <w:p w:rsidR="00AF487E" w:rsidRPr="00AF487E" w:rsidRDefault="00AF487E" w:rsidP="00AF487E">
      <w:pPr>
        <w:widowControl w:val="0"/>
        <w:autoSpaceDE w:val="0"/>
        <w:autoSpaceDN w:val="0"/>
        <w:spacing w:after="0" w:line="240" w:lineRule="auto"/>
        <w:jc w:val="both"/>
        <w:rPr>
          <w:rFonts w:ascii="Times New Roman" w:eastAsia="Times New Roman" w:hAnsi="Times New Roman" w:cs="Calibri"/>
          <w:sz w:val="28"/>
          <w:szCs w:val="28"/>
          <w:lang w:eastAsia="ru-RU"/>
        </w:rPr>
      </w:pPr>
    </w:p>
    <w:tbl>
      <w:tblPr>
        <w:tblStyle w:val="af3"/>
        <w:tblW w:w="0" w:type="auto"/>
        <w:tblInd w:w="108" w:type="dxa"/>
        <w:tblLook w:val="00A0" w:firstRow="1" w:lastRow="0" w:firstColumn="1" w:lastColumn="0" w:noHBand="0" w:noVBand="0"/>
      </w:tblPr>
      <w:tblGrid>
        <w:gridCol w:w="1809"/>
        <w:gridCol w:w="6804"/>
      </w:tblGrid>
      <w:tr w:rsidR="00AF487E" w:rsidRPr="00AF487E" w:rsidTr="0098253C">
        <w:tc>
          <w:tcPr>
            <w:tcW w:w="1809" w:type="dxa"/>
          </w:tcPr>
          <w:p w:rsidR="00AF487E" w:rsidRPr="00AF487E" w:rsidRDefault="00AF487E" w:rsidP="00AF487E">
            <w:pPr>
              <w:autoSpaceDE w:val="0"/>
              <w:autoSpaceDN w:val="0"/>
              <w:adjustRightInd w:val="0"/>
              <w:jc w:val="center"/>
              <w:rPr>
                <w:rFonts w:ascii="Times New Roman" w:hAnsi="Times New Roman"/>
                <w:sz w:val="28"/>
                <w:szCs w:val="28"/>
              </w:rPr>
            </w:pPr>
            <w:r w:rsidRPr="00AF487E">
              <w:rPr>
                <w:rFonts w:ascii="Times New Roman" w:hAnsi="Times New Roman"/>
                <w:sz w:val="28"/>
                <w:szCs w:val="28"/>
              </w:rPr>
              <w:t>0,</w:t>
            </w:r>
            <w:r w:rsidRPr="00AF487E">
              <w:rPr>
                <w:rFonts w:ascii="Times New Roman" w:hAnsi="Times New Roman"/>
                <w:sz w:val="28"/>
                <w:szCs w:val="28"/>
                <w:lang w:val="en-US"/>
              </w:rPr>
              <w:t>2</w:t>
            </w:r>
            <w:r w:rsidRPr="00AF487E">
              <w:rPr>
                <w:rFonts w:ascii="Times New Roman" w:hAnsi="Times New Roman"/>
                <w:sz w:val="28"/>
                <w:szCs w:val="28"/>
              </w:rPr>
              <w:t>5</w:t>
            </w:r>
          </w:p>
        </w:tc>
        <w:tc>
          <w:tcPr>
            <w:tcW w:w="6804" w:type="dxa"/>
          </w:tcPr>
          <w:p w:rsidR="00AF487E" w:rsidRPr="00AF487E" w:rsidRDefault="00AF487E" w:rsidP="00AF487E">
            <w:pPr>
              <w:autoSpaceDE w:val="0"/>
              <w:autoSpaceDN w:val="0"/>
              <w:adjustRightInd w:val="0"/>
              <w:jc w:val="both"/>
              <w:rPr>
                <w:rFonts w:ascii="Times New Roman" w:hAnsi="Times New Roman"/>
                <w:sz w:val="28"/>
                <w:szCs w:val="28"/>
              </w:rPr>
            </w:pPr>
            <w:r w:rsidRPr="00AF487E">
              <w:rPr>
                <w:rFonts w:ascii="Times New Roman" w:hAnsi="Times New Roman"/>
                <w:sz w:val="28"/>
                <w:szCs w:val="28"/>
              </w:rPr>
              <w:t xml:space="preserve">при площади земельного участка &lt; 50 </w:t>
            </w:r>
            <w:proofErr w:type="spellStart"/>
            <w:r w:rsidRPr="00AF487E">
              <w:rPr>
                <w:rFonts w:ascii="Times New Roman" w:hAnsi="Times New Roman"/>
                <w:sz w:val="28"/>
                <w:szCs w:val="28"/>
              </w:rPr>
              <w:t>кв.м</w:t>
            </w:r>
            <w:proofErr w:type="spellEnd"/>
            <w:r w:rsidRPr="00AF487E">
              <w:rPr>
                <w:rFonts w:ascii="Times New Roman" w:hAnsi="Times New Roman"/>
                <w:sz w:val="28"/>
                <w:szCs w:val="28"/>
              </w:rPr>
              <w:t>.</w:t>
            </w:r>
          </w:p>
        </w:tc>
      </w:tr>
      <w:tr w:rsidR="00AF487E" w:rsidRPr="00AF487E" w:rsidTr="0098253C">
        <w:tc>
          <w:tcPr>
            <w:tcW w:w="1809" w:type="dxa"/>
          </w:tcPr>
          <w:p w:rsidR="00AF487E" w:rsidRPr="00AF487E" w:rsidRDefault="00AF487E" w:rsidP="00AF487E">
            <w:pPr>
              <w:autoSpaceDE w:val="0"/>
              <w:autoSpaceDN w:val="0"/>
              <w:adjustRightInd w:val="0"/>
              <w:jc w:val="center"/>
              <w:rPr>
                <w:rFonts w:ascii="Times New Roman" w:hAnsi="Times New Roman"/>
                <w:sz w:val="28"/>
                <w:szCs w:val="28"/>
              </w:rPr>
            </w:pPr>
            <w:r w:rsidRPr="00AF487E">
              <w:rPr>
                <w:rFonts w:ascii="Times New Roman" w:hAnsi="Times New Roman"/>
                <w:sz w:val="28"/>
                <w:szCs w:val="28"/>
              </w:rPr>
              <w:t>0,2</w:t>
            </w:r>
          </w:p>
        </w:tc>
        <w:tc>
          <w:tcPr>
            <w:tcW w:w="6804" w:type="dxa"/>
          </w:tcPr>
          <w:p w:rsidR="00AF487E" w:rsidRPr="00AF487E" w:rsidRDefault="00AF487E" w:rsidP="00AF487E">
            <w:pPr>
              <w:autoSpaceDE w:val="0"/>
              <w:autoSpaceDN w:val="0"/>
              <w:adjustRightInd w:val="0"/>
              <w:jc w:val="both"/>
              <w:rPr>
                <w:rFonts w:ascii="Times New Roman" w:hAnsi="Times New Roman"/>
                <w:sz w:val="28"/>
                <w:szCs w:val="28"/>
              </w:rPr>
            </w:pPr>
            <w:r w:rsidRPr="00AF487E">
              <w:rPr>
                <w:rFonts w:ascii="Times New Roman" w:hAnsi="Times New Roman"/>
                <w:sz w:val="28"/>
                <w:szCs w:val="28"/>
              </w:rPr>
              <w:t xml:space="preserve">при площади земельного участка  ≥ </w:t>
            </w:r>
            <w:smartTag w:uri="urn:schemas-microsoft-com:office:smarttags" w:element="metricconverter">
              <w:smartTagPr>
                <w:attr w:name="ProductID" w:val="50 кв. м"/>
              </w:smartTagPr>
              <w:r w:rsidRPr="00AF487E">
                <w:rPr>
                  <w:rFonts w:ascii="Times New Roman" w:hAnsi="Times New Roman"/>
                  <w:sz w:val="28"/>
                  <w:szCs w:val="28"/>
                </w:rPr>
                <w:t>50 кв. м</w:t>
              </w:r>
            </w:smartTag>
            <w:r w:rsidRPr="00AF487E">
              <w:rPr>
                <w:rFonts w:ascii="Times New Roman" w:hAnsi="Times New Roman"/>
                <w:sz w:val="28"/>
                <w:szCs w:val="28"/>
              </w:rPr>
              <w:t>.  и  ≤</w:t>
            </w:r>
            <w:r w:rsidRPr="00AF487E">
              <w:rPr>
                <w:rFonts w:ascii="Times New Roman" w:hAnsi="Times New Roman"/>
                <w:sz w:val="28"/>
                <w:szCs w:val="28"/>
                <w:lang w:val="en-US"/>
              </w:rPr>
              <w:t xml:space="preserve"> </w:t>
            </w:r>
            <w:r w:rsidRPr="00AF487E">
              <w:rPr>
                <w:rFonts w:ascii="Times New Roman" w:hAnsi="Times New Roman"/>
                <w:sz w:val="28"/>
                <w:szCs w:val="28"/>
              </w:rPr>
              <w:t xml:space="preserve">100 </w:t>
            </w:r>
            <w:proofErr w:type="spellStart"/>
            <w:r w:rsidRPr="00AF487E">
              <w:rPr>
                <w:rFonts w:ascii="Times New Roman" w:hAnsi="Times New Roman"/>
                <w:sz w:val="28"/>
                <w:szCs w:val="28"/>
              </w:rPr>
              <w:t>кв.м</w:t>
            </w:r>
            <w:proofErr w:type="spellEnd"/>
            <w:r w:rsidRPr="00AF487E">
              <w:rPr>
                <w:rFonts w:ascii="Times New Roman" w:hAnsi="Times New Roman"/>
                <w:sz w:val="28"/>
                <w:szCs w:val="28"/>
              </w:rPr>
              <w:t>.</w:t>
            </w:r>
          </w:p>
        </w:tc>
      </w:tr>
      <w:tr w:rsidR="00AF487E" w:rsidRPr="00AF487E" w:rsidTr="0098253C">
        <w:tc>
          <w:tcPr>
            <w:tcW w:w="1809" w:type="dxa"/>
          </w:tcPr>
          <w:p w:rsidR="00AF487E" w:rsidRPr="00AF487E" w:rsidRDefault="00AF487E" w:rsidP="00AF487E">
            <w:pPr>
              <w:autoSpaceDE w:val="0"/>
              <w:autoSpaceDN w:val="0"/>
              <w:adjustRightInd w:val="0"/>
              <w:jc w:val="center"/>
              <w:rPr>
                <w:rFonts w:ascii="Times New Roman" w:hAnsi="Times New Roman"/>
                <w:sz w:val="28"/>
                <w:szCs w:val="28"/>
              </w:rPr>
            </w:pPr>
            <w:r w:rsidRPr="00AF487E">
              <w:rPr>
                <w:rFonts w:ascii="Times New Roman" w:hAnsi="Times New Roman"/>
                <w:sz w:val="28"/>
                <w:szCs w:val="28"/>
              </w:rPr>
              <w:t>0,</w:t>
            </w:r>
            <w:r w:rsidRPr="00AF487E">
              <w:rPr>
                <w:rFonts w:ascii="Times New Roman" w:hAnsi="Times New Roman"/>
                <w:sz w:val="28"/>
                <w:szCs w:val="28"/>
                <w:lang w:val="en-US"/>
              </w:rPr>
              <w:t>1</w:t>
            </w:r>
            <w:r w:rsidRPr="00AF487E">
              <w:rPr>
                <w:rFonts w:ascii="Times New Roman" w:hAnsi="Times New Roman"/>
                <w:sz w:val="28"/>
                <w:szCs w:val="28"/>
              </w:rPr>
              <w:t>5</w:t>
            </w:r>
          </w:p>
        </w:tc>
        <w:tc>
          <w:tcPr>
            <w:tcW w:w="6804" w:type="dxa"/>
          </w:tcPr>
          <w:p w:rsidR="00AF487E" w:rsidRPr="00AF487E" w:rsidRDefault="00AF487E" w:rsidP="00AF487E">
            <w:pPr>
              <w:autoSpaceDE w:val="0"/>
              <w:autoSpaceDN w:val="0"/>
              <w:adjustRightInd w:val="0"/>
              <w:jc w:val="both"/>
              <w:rPr>
                <w:rFonts w:ascii="Times New Roman" w:hAnsi="Times New Roman"/>
                <w:sz w:val="28"/>
                <w:szCs w:val="28"/>
              </w:rPr>
            </w:pPr>
            <w:r w:rsidRPr="00AF487E">
              <w:rPr>
                <w:rFonts w:ascii="Times New Roman" w:hAnsi="Times New Roman"/>
                <w:sz w:val="28"/>
                <w:szCs w:val="28"/>
              </w:rPr>
              <w:t xml:space="preserve">при площади земельного участка &gt; 100 </w:t>
            </w:r>
            <w:proofErr w:type="spellStart"/>
            <w:r w:rsidRPr="00AF487E">
              <w:rPr>
                <w:rFonts w:ascii="Times New Roman" w:hAnsi="Times New Roman"/>
                <w:sz w:val="28"/>
                <w:szCs w:val="28"/>
              </w:rPr>
              <w:t>кв.м</w:t>
            </w:r>
            <w:proofErr w:type="spellEnd"/>
            <w:r w:rsidRPr="00AF487E">
              <w:rPr>
                <w:rFonts w:ascii="Times New Roman" w:hAnsi="Times New Roman"/>
                <w:sz w:val="28"/>
                <w:szCs w:val="28"/>
              </w:rPr>
              <w:t>.</w:t>
            </w:r>
          </w:p>
        </w:tc>
      </w:tr>
    </w:tbl>
    <w:p w:rsidR="00AF487E" w:rsidRPr="00AF487E" w:rsidRDefault="00AF487E" w:rsidP="00AF48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487E" w:rsidRPr="00AF487E" w:rsidRDefault="00AF487E" w:rsidP="00AF48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487E">
        <w:rPr>
          <w:rFonts w:ascii="Times New Roman" w:eastAsia="Times New Roman" w:hAnsi="Times New Roman" w:cs="Times New Roman"/>
          <w:b/>
          <w:sz w:val="28"/>
          <w:szCs w:val="28"/>
          <w:lang w:eastAsia="ru-RU"/>
        </w:rPr>
        <w:t>*</w:t>
      </w:r>
      <w:r w:rsidRPr="00AF487E">
        <w:rPr>
          <w:rFonts w:ascii="Times New Roman" w:eastAsia="Times New Roman" w:hAnsi="Times New Roman" w:cs="Times New Roman"/>
          <w:sz w:val="28"/>
          <w:szCs w:val="28"/>
          <w:lang w:eastAsia="ru-RU"/>
        </w:rPr>
        <w:t xml:space="preserve">В случае изменения после заключения договора на размещение нестационарного торгового объекта без проведения аукциона значения показателя </w:t>
      </w:r>
      <w:proofErr w:type="spellStart"/>
      <w:r w:rsidRPr="00AF487E">
        <w:rPr>
          <w:rFonts w:ascii="Times New Roman" w:eastAsia="Times New Roman" w:hAnsi="Times New Roman" w:cs="Times New Roman"/>
          <w:b/>
          <w:i/>
          <w:sz w:val="28"/>
          <w:szCs w:val="28"/>
          <w:lang w:eastAsia="ru-RU"/>
        </w:rPr>
        <w:t>Бс</w:t>
      </w:r>
      <w:proofErr w:type="spellEnd"/>
      <w:r w:rsidRPr="00AF487E">
        <w:rPr>
          <w:rFonts w:ascii="Times New Roman" w:eastAsia="Times New Roman" w:hAnsi="Times New Roman" w:cs="Times New Roman"/>
          <w:sz w:val="28"/>
          <w:szCs w:val="28"/>
          <w:lang w:eastAsia="ru-RU"/>
        </w:rPr>
        <w:t xml:space="preserve"> размер платы по договору подлежит перерасчету по состоянию на 01 января года, следующего за годом, в котором произошли изменения.</w:t>
      </w: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AF487E" w:rsidRPr="00AF487E" w:rsidRDefault="00AF487E" w:rsidP="00AF487E">
      <w:pPr>
        <w:spacing w:after="0" w:line="240" w:lineRule="auto"/>
        <w:rPr>
          <w:rFonts w:ascii="Times New Roman" w:eastAsia="Times New Roman" w:hAnsi="Times New Roman" w:cs="Times New Roman"/>
          <w:sz w:val="28"/>
          <w:szCs w:val="28"/>
          <w:lang w:eastAsia="ru-RU"/>
        </w:rPr>
      </w:pPr>
    </w:p>
    <w:p w:rsidR="005C2897" w:rsidRPr="00C64A49" w:rsidRDefault="005C2897" w:rsidP="00AF487E">
      <w:pPr>
        <w:contextualSpacing/>
        <w:jc w:val="center"/>
        <w:rPr>
          <w:rFonts w:ascii="Times New Roman" w:hAnsi="Times New Roman" w:cs="Times New Roman"/>
          <w:sz w:val="24"/>
          <w:szCs w:val="24"/>
        </w:rPr>
      </w:pPr>
    </w:p>
    <w:sectPr w:rsidR="005C2897" w:rsidRPr="00C64A49" w:rsidSect="00E25EAB">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61" w:rsidRDefault="00D32661" w:rsidP="004F1835">
      <w:pPr>
        <w:spacing w:after="0" w:line="240" w:lineRule="auto"/>
      </w:pPr>
      <w:r>
        <w:separator/>
      </w:r>
    </w:p>
  </w:endnote>
  <w:endnote w:type="continuationSeparator" w:id="0">
    <w:p w:rsidR="00D32661" w:rsidRDefault="00D32661" w:rsidP="004F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61" w:rsidRDefault="00D32661" w:rsidP="004F1835">
      <w:pPr>
        <w:spacing w:after="0" w:line="240" w:lineRule="auto"/>
      </w:pPr>
      <w:r>
        <w:separator/>
      </w:r>
    </w:p>
  </w:footnote>
  <w:footnote w:type="continuationSeparator" w:id="0">
    <w:p w:rsidR="00D32661" w:rsidRDefault="00D32661" w:rsidP="004F1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627E"/>
    <w:multiLevelType w:val="singleLevel"/>
    <w:tmpl w:val="D06430EC"/>
    <w:lvl w:ilvl="0">
      <w:start w:val="2"/>
      <w:numFmt w:val="decimal"/>
      <w:lvlText w:val="5.1.%1."/>
      <w:lvlJc w:val="left"/>
      <w:pPr>
        <w:tabs>
          <w:tab w:val="num" w:pos="0"/>
        </w:tabs>
        <w:ind w:left="0" w:firstLine="0"/>
      </w:pPr>
      <w:rPr>
        <w:rFonts w:ascii="Times New Roman" w:hAnsi="Times New Roman" w:cs="Times New Roman" w:hint="default"/>
      </w:rPr>
    </w:lvl>
  </w:abstractNum>
  <w:abstractNum w:abstractNumId="1">
    <w:nsid w:val="136E27E1"/>
    <w:multiLevelType w:val="singleLevel"/>
    <w:tmpl w:val="8A48774A"/>
    <w:lvl w:ilvl="0">
      <w:start w:val="1"/>
      <w:numFmt w:val="decimal"/>
      <w:pStyle w:val="3"/>
      <w:lvlText w:val="1.%1."/>
      <w:legacy w:legacy="1" w:legacySpace="0" w:legacyIndent="691"/>
      <w:lvlJc w:val="left"/>
      <w:pPr>
        <w:ind w:left="0" w:firstLine="0"/>
      </w:pPr>
      <w:rPr>
        <w:rFonts w:ascii="Times New Roman" w:hAnsi="Times New Roman" w:cs="Times New Roman" w:hint="default"/>
        <w:b w:val="0"/>
        <w:bCs w:val="0"/>
      </w:rPr>
    </w:lvl>
  </w:abstractNum>
  <w:abstractNum w:abstractNumId="2">
    <w:nsid w:val="14EE3448"/>
    <w:multiLevelType w:val="hybridMultilevel"/>
    <w:tmpl w:val="A6B2826A"/>
    <w:lvl w:ilvl="0" w:tplc="0419000F">
      <w:start w:val="4"/>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66F4EA0"/>
    <w:multiLevelType w:val="singleLevel"/>
    <w:tmpl w:val="080640EC"/>
    <w:lvl w:ilvl="0">
      <w:start w:val="1"/>
      <w:numFmt w:val="decimal"/>
      <w:lvlText w:val="4.%1."/>
      <w:legacy w:legacy="1" w:legacySpace="0" w:legacyIndent="662"/>
      <w:lvlJc w:val="left"/>
      <w:pPr>
        <w:ind w:left="0" w:firstLine="0"/>
      </w:pPr>
      <w:rPr>
        <w:rFonts w:ascii="Times New Roman" w:hAnsi="Times New Roman" w:cs="Times New Roman" w:hint="default"/>
      </w:rPr>
    </w:lvl>
  </w:abstractNum>
  <w:abstractNum w:abstractNumId="4">
    <w:nsid w:val="33952B3A"/>
    <w:multiLevelType w:val="hybridMultilevel"/>
    <w:tmpl w:val="D468443E"/>
    <w:lvl w:ilvl="0" w:tplc="0E8EE3D4">
      <w:start w:val="1"/>
      <w:numFmt w:val="decimal"/>
      <w:lvlText w:val="%1."/>
      <w:lvlJc w:val="left"/>
      <w:pPr>
        <w:tabs>
          <w:tab w:val="num" w:pos="840"/>
        </w:tabs>
        <w:ind w:left="840" w:hanging="4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D011CA0"/>
    <w:multiLevelType w:val="hybridMultilevel"/>
    <w:tmpl w:val="B1B4B466"/>
    <w:lvl w:ilvl="0" w:tplc="04190003">
      <w:start w:val="1"/>
      <w:numFmt w:val="bullet"/>
      <w:lvlText w:val="o"/>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3EA500FB"/>
    <w:multiLevelType w:val="singleLevel"/>
    <w:tmpl w:val="078E29FA"/>
    <w:lvl w:ilvl="0">
      <w:start w:val="3"/>
      <w:numFmt w:val="decimal"/>
      <w:lvlText w:val="6.1.%1."/>
      <w:lvlJc w:val="left"/>
      <w:pPr>
        <w:tabs>
          <w:tab w:val="num" w:pos="0"/>
        </w:tabs>
        <w:ind w:left="0" w:firstLine="0"/>
      </w:pPr>
      <w:rPr>
        <w:rFonts w:ascii="Times New Roman" w:hAnsi="Times New Roman" w:cs="Times New Roman" w:hint="default"/>
      </w:rPr>
    </w:lvl>
  </w:abstractNum>
  <w:abstractNum w:abstractNumId="7">
    <w:nsid w:val="533E4632"/>
    <w:multiLevelType w:val="singleLevel"/>
    <w:tmpl w:val="9696A334"/>
    <w:lvl w:ilvl="0">
      <w:start w:val="1"/>
      <w:numFmt w:val="decimal"/>
      <w:lvlText w:val="2.%1."/>
      <w:legacy w:legacy="1" w:legacySpace="0" w:legacyIndent="713"/>
      <w:lvlJc w:val="left"/>
      <w:pPr>
        <w:ind w:left="0" w:firstLine="0"/>
      </w:pPr>
      <w:rPr>
        <w:rFonts w:ascii="Times New Roman" w:hAnsi="Times New Roman" w:cs="Times New Roman" w:hint="default"/>
        <w:b w:val="0"/>
      </w:rPr>
    </w:lvl>
  </w:abstractNum>
  <w:abstractNum w:abstractNumId="8">
    <w:nsid w:val="6DA76EA0"/>
    <w:multiLevelType w:val="hybridMultilevel"/>
    <w:tmpl w:val="8EFE3A00"/>
    <w:lvl w:ilvl="0" w:tplc="96BE67E0">
      <w:start w:val="10"/>
      <w:numFmt w:val="decimal"/>
      <w:lvlText w:val="%1."/>
      <w:lvlJc w:val="left"/>
      <w:pPr>
        <w:tabs>
          <w:tab w:val="num" w:pos="720"/>
        </w:tabs>
        <w:ind w:left="720" w:hanging="360"/>
      </w:pPr>
      <w:rPr>
        <w:rFonts w:cs="Times New Roman"/>
      </w:rPr>
    </w:lvl>
    <w:lvl w:ilvl="1" w:tplc="9600F850">
      <w:numFmt w:val="none"/>
      <w:lvlText w:val=""/>
      <w:lvlJc w:val="left"/>
      <w:pPr>
        <w:tabs>
          <w:tab w:val="num" w:pos="360"/>
        </w:tabs>
        <w:ind w:left="0" w:firstLine="0"/>
      </w:pPr>
      <w:rPr>
        <w:rFonts w:cs="Times New Roman"/>
      </w:rPr>
    </w:lvl>
    <w:lvl w:ilvl="2" w:tplc="AAFAE53C">
      <w:numFmt w:val="none"/>
      <w:lvlText w:val=""/>
      <w:lvlJc w:val="left"/>
      <w:pPr>
        <w:tabs>
          <w:tab w:val="num" w:pos="360"/>
        </w:tabs>
        <w:ind w:left="0" w:firstLine="0"/>
      </w:pPr>
      <w:rPr>
        <w:rFonts w:cs="Times New Roman"/>
      </w:rPr>
    </w:lvl>
    <w:lvl w:ilvl="3" w:tplc="E8D276AA">
      <w:numFmt w:val="none"/>
      <w:lvlText w:val=""/>
      <w:lvlJc w:val="left"/>
      <w:pPr>
        <w:tabs>
          <w:tab w:val="num" w:pos="360"/>
        </w:tabs>
        <w:ind w:left="0" w:firstLine="0"/>
      </w:pPr>
      <w:rPr>
        <w:rFonts w:cs="Times New Roman"/>
      </w:rPr>
    </w:lvl>
    <w:lvl w:ilvl="4" w:tplc="C33EBAFA">
      <w:numFmt w:val="none"/>
      <w:lvlText w:val=""/>
      <w:lvlJc w:val="left"/>
      <w:pPr>
        <w:tabs>
          <w:tab w:val="num" w:pos="360"/>
        </w:tabs>
        <w:ind w:left="0" w:firstLine="0"/>
      </w:pPr>
      <w:rPr>
        <w:rFonts w:cs="Times New Roman"/>
      </w:rPr>
    </w:lvl>
    <w:lvl w:ilvl="5" w:tplc="97483C82">
      <w:numFmt w:val="none"/>
      <w:lvlText w:val=""/>
      <w:lvlJc w:val="left"/>
      <w:pPr>
        <w:tabs>
          <w:tab w:val="num" w:pos="360"/>
        </w:tabs>
        <w:ind w:left="0" w:firstLine="0"/>
      </w:pPr>
      <w:rPr>
        <w:rFonts w:cs="Times New Roman"/>
      </w:rPr>
    </w:lvl>
    <w:lvl w:ilvl="6" w:tplc="B094ABB8">
      <w:numFmt w:val="none"/>
      <w:lvlText w:val=""/>
      <w:lvlJc w:val="left"/>
      <w:pPr>
        <w:tabs>
          <w:tab w:val="num" w:pos="360"/>
        </w:tabs>
        <w:ind w:left="0" w:firstLine="0"/>
      </w:pPr>
      <w:rPr>
        <w:rFonts w:cs="Times New Roman"/>
      </w:rPr>
    </w:lvl>
    <w:lvl w:ilvl="7" w:tplc="3CE45406">
      <w:numFmt w:val="none"/>
      <w:lvlText w:val=""/>
      <w:lvlJc w:val="left"/>
      <w:pPr>
        <w:tabs>
          <w:tab w:val="num" w:pos="360"/>
        </w:tabs>
        <w:ind w:left="0" w:firstLine="0"/>
      </w:pPr>
      <w:rPr>
        <w:rFonts w:cs="Times New Roman"/>
      </w:rPr>
    </w:lvl>
    <w:lvl w:ilvl="8" w:tplc="D8C24D7C">
      <w:numFmt w:val="none"/>
      <w:lvlText w:val=""/>
      <w:lvlJc w:val="left"/>
      <w:pPr>
        <w:tabs>
          <w:tab w:val="num" w:pos="360"/>
        </w:tabs>
        <w:ind w:left="0" w:firstLine="0"/>
      </w:pPr>
      <w:rPr>
        <w:rFonts w:cs="Times New Roman"/>
      </w:rPr>
    </w:lvl>
  </w:abstractNum>
  <w:num w:numId="1">
    <w:abstractNumId w:val="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2"/>
    </w:lvlOverride>
  </w:num>
  <w:num w:numId="7">
    <w:abstractNumId w:val="6"/>
  </w:num>
  <w:num w:numId="8">
    <w:abstractNumId w:val="8"/>
    <w:lvlOverride w:ilvl="0">
      <w:startOverride w:val="10"/>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B0"/>
    <w:rsid w:val="00001729"/>
    <w:rsid w:val="00010536"/>
    <w:rsid w:val="00012EEC"/>
    <w:rsid w:val="00013418"/>
    <w:rsid w:val="0002265D"/>
    <w:rsid w:val="00024F60"/>
    <w:rsid w:val="00032DF3"/>
    <w:rsid w:val="000346FF"/>
    <w:rsid w:val="00081FE0"/>
    <w:rsid w:val="00092A50"/>
    <w:rsid w:val="000A1CC0"/>
    <w:rsid w:val="000B7593"/>
    <w:rsid w:val="000C323B"/>
    <w:rsid w:val="000C5989"/>
    <w:rsid w:val="000D5C84"/>
    <w:rsid w:val="00113D51"/>
    <w:rsid w:val="0012654B"/>
    <w:rsid w:val="001343CA"/>
    <w:rsid w:val="00157B45"/>
    <w:rsid w:val="0016219A"/>
    <w:rsid w:val="00172CF1"/>
    <w:rsid w:val="001742C2"/>
    <w:rsid w:val="001A0CB5"/>
    <w:rsid w:val="001D0E6B"/>
    <w:rsid w:val="001D5EFC"/>
    <w:rsid w:val="001E0AC9"/>
    <w:rsid w:val="001F5E8D"/>
    <w:rsid w:val="00204189"/>
    <w:rsid w:val="00204762"/>
    <w:rsid w:val="002133E6"/>
    <w:rsid w:val="00216109"/>
    <w:rsid w:val="0023027B"/>
    <w:rsid w:val="002475A8"/>
    <w:rsid w:val="002776A6"/>
    <w:rsid w:val="00277C06"/>
    <w:rsid w:val="00281C12"/>
    <w:rsid w:val="00285684"/>
    <w:rsid w:val="00292168"/>
    <w:rsid w:val="002C330F"/>
    <w:rsid w:val="00303057"/>
    <w:rsid w:val="00306C50"/>
    <w:rsid w:val="003162B0"/>
    <w:rsid w:val="003229D0"/>
    <w:rsid w:val="00323BF6"/>
    <w:rsid w:val="0032556C"/>
    <w:rsid w:val="00325BEA"/>
    <w:rsid w:val="00335E4B"/>
    <w:rsid w:val="003412BD"/>
    <w:rsid w:val="003507F1"/>
    <w:rsid w:val="0035724B"/>
    <w:rsid w:val="003760B3"/>
    <w:rsid w:val="00385578"/>
    <w:rsid w:val="003A518C"/>
    <w:rsid w:val="003D1B1D"/>
    <w:rsid w:val="003D55AD"/>
    <w:rsid w:val="00403D29"/>
    <w:rsid w:val="00426B24"/>
    <w:rsid w:val="0046236B"/>
    <w:rsid w:val="004631A3"/>
    <w:rsid w:val="00465D99"/>
    <w:rsid w:val="0047137F"/>
    <w:rsid w:val="00491626"/>
    <w:rsid w:val="004A4C97"/>
    <w:rsid w:val="004B1D6D"/>
    <w:rsid w:val="004B37FA"/>
    <w:rsid w:val="004C6D57"/>
    <w:rsid w:val="004E063A"/>
    <w:rsid w:val="004E06C9"/>
    <w:rsid w:val="004E2AB1"/>
    <w:rsid w:val="004F07DB"/>
    <w:rsid w:val="004F1835"/>
    <w:rsid w:val="00513F80"/>
    <w:rsid w:val="00523A65"/>
    <w:rsid w:val="00546AFF"/>
    <w:rsid w:val="0057172D"/>
    <w:rsid w:val="00580643"/>
    <w:rsid w:val="005C2897"/>
    <w:rsid w:val="005F73D1"/>
    <w:rsid w:val="00635FE7"/>
    <w:rsid w:val="00642512"/>
    <w:rsid w:val="00661EE1"/>
    <w:rsid w:val="00672FB0"/>
    <w:rsid w:val="00694F62"/>
    <w:rsid w:val="006B553A"/>
    <w:rsid w:val="006E646D"/>
    <w:rsid w:val="006E6887"/>
    <w:rsid w:val="006F7020"/>
    <w:rsid w:val="007004E4"/>
    <w:rsid w:val="00712057"/>
    <w:rsid w:val="007124FD"/>
    <w:rsid w:val="00764B82"/>
    <w:rsid w:val="0077391F"/>
    <w:rsid w:val="007754FE"/>
    <w:rsid w:val="00781EF3"/>
    <w:rsid w:val="00783F45"/>
    <w:rsid w:val="00787A71"/>
    <w:rsid w:val="007C1D6A"/>
    <w:rsid w:val="007D4362"/>
    <w:rsid w:val="007D4CF0"/>
    <w:rsid w:val="007E530A"/>
    <w:rsid w:val="0080645F"/>
    <w:rsid w:val="008271BF"/>
    <w:rsid w:val="00852C99"/>
    <w:rsid w:val="008C416E"/>
    <w:rsid w:val="008D73BF"/>
    <w:rsid w:val="0092084F"/>
    <w:rsid w:val="009216E4"/>
    <w:rsid w:val="009257A6"/>
    <w:rsid w:val="00950068"/>
    <w:rsid w:val="00950F5C"/>
    <w:rsid w:val="00954CBF"/>
    <w:rsid w:val="0098253C"/>
    <w:rsid w:val="00992D52"/>
    <w:rsid w:val="009A3CDF"/>
    <w:rsid w:val="009B7391"/>
    <w:rsid w:val="009E682C"/>
    <w:rsid w:val="009F286E"/>
    <w:rsid w:val="00A33F0A"/>
    <w:rsid w:val="00A40557"/>
    <w:rsid w:val="00A55848"/>
    <w:rsid w:val="00A60095"/>
    <w:rsid w:val="00A60EFA"/>
    <w:rsid w:val="00A61908"/>
    <w:rsid w:val="00A65293"/>
    <w:rsid w:val="00A677D3"/>
    <w:rsid w:val="00A703DC"/>
    <w:rsid w:val="00A7059F"/>
    <w:rsid w:val="00AC1434"/>
    <w:rsid w:val="00AD62A3"/>
    <w:rsid w:val="00AE0783"/>
    <w:rsid w:val="00AE1F83"/>
    <w:rsid w:val="00AF487E"/>
    <w:rsid w:val="00AF5CBE"/>
    <w:rsid w:val="00B0215F"/>
    <w:rsid w:val="00B21BC0"/>
    <w:rsid w:val="00B33CD1"/>
    <w:rsid w:val="00B42688"/>
    <w:rsid w:val="00B4317F"/>
    <w:rsid w:val="00B552FC"/>
    <w:rsid w:val="00B7252D"/>
    <w:rsid w:val="00B82CCA"/>
    <w:rsid w:val="00BD2965"/>
    <w:rsid w:val="00BD3CE4"/>
    <w:rsid w:val="00BE4371"/>
    <w:rsid w:val="00BE5F3F"/>
    <w:rsid w:val="00C15009"/>
    <w:rsid w:val="00C31890"/>
    <w:rsid w:val="00C52DC8"/>
    <w:rsid w:val="00C64A49"/>
    <w:rsid w:val="00C65528"/>
    <w:rsid w:val="00C7146E"/>
    <w:rsid w:val="00CB145B"/>
    <w:rsid w:val="00CB70AF"/>
    <w:rsid w:val="00CC0866"/>
    <w:rsid w:val="00CD76EE"/>
    <w:rsid w:val="00CE6AC5"/>
    <w:rsid w:val="00CF3A12"/>
    <w:rsid w:val="00D0258B"/>
    <w:rsid w:val="00D05C8D"/>
    <w:rsid w:val="00D32661"/>
    <w:rsid w:val="00D364E4"/>
    <w:rsid w:val="00D52486"/>
    <w:rsid w:val="00D57EC9"/>
    <w:rsid w:val="00D64DCB"/>
    <w:rsid w:val="00D8409B"/>
    <w:rsid w:val="00D853A8"/>
    <w:rsid w:val="00D95E7B"/>
    <w:rsid w:val="00DA0874"/>
    <w:rsid w:val="00DD4DEF"/>
    <w:rsid w:val="00DE480B"/>
    <w:rsid w:val="00DE5DEF"/>
    <w:rsid w:val="00DE6881"/>
    <w:rsid w:val="00E03E79"/>
    <w:rsid w:val="00E25EAB"/>
    <w:rsid w:val="00E360FD"/>
    <w:rsid w:val="00E36822"/>
    <w:rsid w:val="00E43E2C"/>
    <w:rsid w:val="00E61A2A"/>
    <w:rsid w:val="00E770B6"/>
    <w:rsid w:val="00E90B04"/>
    <w:rsid w:val="00EA04F4"/>
    <w:rsid w:val="00EB144E"/>
    <w:rsid w:val="00EB6503"/>
    <w:rsid w:val="00EC2F50"/>
    <w:rsid w:val="00ED4E24"/>
    <w:rsid w:val="00EF1990"/>
    <w:rsid w:val="00F01D74"/>
    <w:rsid w:val="00F066DA"/>
    <w:rsid w:val="00F219F4"/>
    <w:rsid w:val="00F27889"/>
    <w:rsid w:val="00F324F4"/>
    <w:rsid w:val="00F479D9"/>
    <w:rsid w:val="00F746F9"/>
    <w:rsid w:val="00F90098"/>
    <w:rsid w:val="00FC1DE2"/>
    <w:rsid w:val="00FC23D2"/>
    <w:rsid w:val="00FE50EE"/>
    <w:rsid w:val="00FF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F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F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F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4F1835"/>
    <w:pPr>
      <w:spacing w:after="0" w:line="240" w:lineRule="auto"/>
    </w:pPr>
    <w:rPr>
      <w:sz w:val="20"/>
      <w:szCs w:val="20"/>
    </w:rPr>
  </w:style>
  <w:style w:type="character" w:customStyle="1" w:styleId="a4">
    <w:name w:val="Текст сноски Знак"/>
    <w:basedOn w:val="a0"/>
    <w:link w:val="a3"/>
    <w:uiPriority w:val="99"/>
    <w:semiHidden/>
    <w:rsid w:val="004F1835"/>
    <w:rPr>
      <w:sz w:val="20"/>
      <w:szCs w:val="20"/>
    </w:rPr>
  </w:style>
  <w:style w:type="character" w:styleId="a5">
    <w:name w:val="footnote reference"/>
    <w:basedOn w:val="a0"/>
    <w:uiPriority w:val="99"/>
    <w:semiHidden/>
    <w:unhideWhenUsed/>
    <w:rsid w:val="004F1835"/>
    <w:rPr>
      <w:vertAlign w:val="superscript"/>
    </w:rPr>
  </w:style>
  <w:style w:type="paragraph" w:customStyle="1" w:styleId="western">
    <w:name w:val="western"/>
    <w:basedOn w:val="a"/>
    <w:uiPriority w:val="99"/>
    <w:rsid w:val="00012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12EEC"/>
    <w:pPr>
      <w:ind w:left="720"/>
    </w:pPr>
    <w:rPr>
      <w:rFonts w:ascii="Calibri" w:eastAsia="Times New Roman" w:hAnsi="Calibri" w:cs="Calibri"/>
      <w:lang w:eastAsia="ru-RU"/>
    </w:rPr>
  </w:style>
  <w:style w:type="character" w:customStyle="1" w:styleId="a7">
    <w:name w:val="Основной текст Знак"/>
    <w:link w:val="a8"/>
    <w:locked/>
    <w:rsid w:val="00EA04F4"/>
    <w:rPr>
      <w:rFonts w:ascii="Calibri" w:eastAsia="Calibri" w:hAnsi="Calibri"/>
      <w:sz w:val="24"/>
      <w:lang w:eastAsia="ru-RU"/>
    </w:rPr>
  </w:style>
  <w:style w:type="paragraph" w:styleId="a8">
    <w:name w:val="Body Text"/>
    <w:basedOn w:val="a"/>
    <w:link w:val="a7"/>
    <w:rsid w:val="00EA04F4"/>
    <w:pPr>
      <w:spacing w:after="120" w:line="240" w:lineRule="auto"/>
      <w:jc w:val="both"/>
    </w:pPr>
    <w:rPr>
      <w:rFonts w:ascii="Calibri" w:eastAsia="Calibri" w:hAnsi="Calibri"/>
      <w:sz w:val="24"/>
      <w:lang w:eastAsia="ru-RU"/>
    </w:rPr>
  </w:style>
  <w:style w:type="character" w:customStyle="1" w:styleId="1">
    <w:name w:val="Основной текст Знак1"/>
    <w:basedOn w:val="a0"/>
    <w:uiPriority w:val="99"/>
    <w:semiHidden/>
    <w:rsid w:val="00EA04F4"/>
  </w:style>
  <w:style w:type="character" w:customStyle="1" w:styleId="a9">
    <w:name w:val="Основной текст с отступом Знак"/>
    <w:link w:val="aa"/>
    <w:locked/>
    <w:rsid w:val="00EA04F4"/>
    <w:rPr>
      <w:rFonts w:ascii="Calibri" w:eastAsia="Calibri" w:hAnsi="Calibri"/>
      <w:lang w:eastAsia="ru-RU"/>
    </w:rPr>
  </w:style>
  <w:style w:type="paragraph" w:styleId="aa">
    <w:name w:val="Body Text Indent"/>
    <w:basedOn w:val="a"/>
    <w:link w:val="a9"/>
    <w:rsid w:val="00EA04F4"/>
    <w:pPr>
      <w:spacing w:after="0" w:line="240" w:lineRule="auto"/>
      <w:ind w:firstLine="348"/>
      <w:jc w:val="both"/>
    </w:pPr>
    <w:rPr>
      <w:rFonts w:ascii="Calibri" w:eastAsia="Calibri" w:hAnsi="Calibri"/>
      <w:lang w:eastAsia="ru-RU"/>
    </w:rPr>
  </w:style>
  <w:style w:type="character" w:customStyle="1" w:styleId="10">
    <w:name w:val="Основной текст с отступом Знак1"/>
    <w:basedOn w:val="a0"/>
    <w:uiPriority w:val="99"/>
    <w:semiHidden/>
    <w:rsid w:val="00EA04F4"/>
  </w:style>
  <w:style w:type="paragraph" w:customStyle="1" w:styleId="3">
    <w:name w:val="Стиль3"/>
    <w:basedOn w:val="2"/>
    <w:rsid w:val="00EA04F4"/>
    <w:pPr>
      <w:widowControl w:val="0"/>
      <w:numPr>
        <w:ilvl w:val="2"/>
        <w:numId w:val="1"/>
      </w:numPr>
      <w:adjustRightInd w:val="0"/>
      <w:spacing w:after="0" w:line="240" w:lineRule="auto"/>
      <w:ind w:left="283"/>
      <w:jc w:val="both"/>
    </w:pPr>
    <w:rPr>
      <w:rFonts w:ascii="Times New Roman" w:eastAsia="Calibri" w:hAnsi="Times New Roman" w:cs="Times New Roman"/>
      <w:sz w:val="24"/>
      <w:szCs w:val="24"/>
      <w:lang w:eastAsia="ru-RU"/>
    </w:rPr>
  </w:style>
  <w:style w:type="paragraph" w:styleId="2">
    <w:name w:val="Body Text Indent 2"/>
    <w:basedOn w:val="a"/>
    <w:link w:val="20"/>
    <w:uiPriority w:val="99"/>
    <w:semiHidden/>
    <w:unhideWhenUsed/>
    <w:rsid w:val="00EA04F4"/>
    <w:pPr>
      <w:spacing w:after="120" w:line="480" w:lineRule="auto"/>
      <w:ind w:left="283"/>
    </w:pPr>
  </w:style>
  <w:style w:type="character" w:customStyle="1" w:styleId="20">
    <w:name w:val="Основной текст с отступом 2 Знак"/>
    <w:basedOn w:val="a0"/>
    <w:link w:val="2"/>
    <w:uiPriority w:val="99"/>
    <w:semiHidden/>
    <w:rsid w:val="00EA04F4"/>
  </w:style>
  <w:style w:type="character" w:styleId="ab">
    <w:name w:val="annotation reference"/>
    <w:basedOn w:val="a0"/>
    <w:uiPriority w:val="99"/>
    <w:semiHidden/>
    <w:unhideWhenUsed/>
    <w:rsid w:val="00D95E7B"/>
    <w:rPr>
      <w:sz w:val="16"/>
      <w:szCs w:val="16"/>
    </w:rPr>
  </w:style>
  <w:style w:type="paragraph" w:styleId="ac">
    <w:name w:val="annotation text"/>
    <w:basedOn w:val="a"/>
    <w:link w:val="ad"/>
    <w:uiPriority w:val="99"/>
    <w:semiHidden/>
    <w:unhideWhenUsed/>
    <w:rsid w:val="00D95E7B"/>
    <w:pPr>
      <w:spacing w:line="240" w:lineRule="auto"/>
    </w:pPr>
    <w:rPr>
      <w:sz w:val="20"/>
      <w:szCs w:val="20"/>
    </w:rPr>
  </w:style>
  <w:style w:type="character" w:customStyle="1" w:styleId="ad">
    <w:name w:val="Текст примечания Знак"/>
    <w:basedOn w:val="a0"/>
    <w:link w:val="ac"/>
    <w:uiPriority w:val="99"/>
    <w:semiHidden/>
    <w:rsid w:val="00D95E7B"/>
    <w:rPr>
      <w:sz w:val="20"/>
      <w:szCs w:val="20"/>
    </w:rPr>
  </w:style>
  <w:style w:type="paragraph" w:styleId="ae">
    <w:name w:val="annotation subject"/>
    <w:basedOn w:val="ac"/>
    <w:next w:val="ac"/>
    <w:link w:val="af"/>
    <w:uiPriority w:val="99"/>
    <w:semiHidden/>
    <w:unhideWhenUsed/>
    <w:rsid w:val="00D95E7B"/>
    <w:rPr>
      <w:b/>
      <w:bCs/>
    </w:rPr>
  </w:style>
  <w:style w:type="character" w:customStyle="1" w:styleId="af">
    <w:name w:val="Тема примечания Знак"/>
    <w:basedOn w:val="ad"/>
    <w:link w:val="ae"/>
    <w:uiPriority w:val="99"/>
    <w:semiHidden/>
    <w:rsid w:val="00D95E7B"/>
    <w:rPr>
      <w:b/>
      <w:bCs/>
      <w:sz w:val="20"/>
      <w:szCs w:val="20"/>
    </w:rPr>
  </w:style>
  <w:style w:type="paragraph" w:styleId="af0">
    <w:name w:val="Balloon Text"/>
    <w:basedOn w:val="a"/>
    <w:link w:val="af1"/>
    <w:uiPriority w:val="99"/>
    <w:semiHidden/>
    <w:unhideWhenUsed/>
    <w:rsid w:val="00D95E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5E7B"/>
    <w:rPr>
      <w:rFonts w:ascii="Tahoma" w:hAnsi="Tahoma" w:cs="Tahoma"/>
      <w:sz w:val="16"/>
      <w:szCs w:val="16"/>
    </w:rPr>
  </w:style>
  <w:style w:type="character" w:styleId="af2">
    <w:name w:val="Hyperlink"/>
    <w:basedOn w:val="a0"/>
    <w:uiPriority w:val="99"/>
    <w:unhideWhenUsed/>
    <w:rsid w:val="00AE0783"/>
    <w:rPr>
      <w:color w:val="0000FF"/>
      <w:u w:val="single"/>
    </w:rPr>
  </w:style>
  <w:style w:type="paragraph" w:styleId="HTML">
    <w:name w:val="HTML Preformatted"/>
    <w:basedOn w:val="a"/>
    <w:link w:val="HTML0"/>
    <w:uiPriority w:val="99"/>
    <w:unhideWhenUsed/>
    <w:rsid w:val="00AE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0783"/>
    <w:rPr>
      <w:rFonts w:ascii="Courier New" w:eastAsia="Times New Roman" w:hAnsi="Courier New" w:cs="Courier New"/>
      <w:sz w:val="20"/>
      <w:szCs w:val="20"/>
      <w:lang w:eastAsia="ru-RU"/>
    </w:rPr>
  </w:style>
  <w:style w:type="paragraph" w:styleId="30">
    <w:name w:val="Body Text Indent 3"/>
    <w:basedOn w:val="a"/>
    <w:link w:val="31"/>
    <w:uiPriority w:val="99"/>
    <w:semiHidden/>
    <w:unhideWhenUsed/>
    <w:rsid w:val="003760B3"/>
    <w:pPr>
      <w:spacing w:after="120"/>
      <w:ind w:left="283"/>
    </w:pPr>
    <w:rPr>
      <w:sz w:val="16"/>
      <w:szCs w:val="16"/>
    </w:rPr>
  </w:style>
  <w:style w:type="character" w:customStyle="1" w:styleId="31">
    <w:name w:val="Основной текст с отступом 3 Знак"/>
    <w:basedOn w:val="a0"/>
    <w:link w:val="30"/>
    <w:uiPriority w:val="99"/>
    <w:semiHidden/>
    <w:rsid w:val="003760B3"/>
    <w:rPr>
      <w:sz w:val="16"/>
      <w:szCs w:val="16"/>
    </w:rPr>
  </w:style>
  <w:style w:type="table" w:styleId="af3">
    <w:name w:val="Table Grid"/>
    <w:basedOn w:val="a1"/>
    <w:rsid w:val="00AF487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F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F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F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4F1835"/>
    <w:pPr>
      <w:spacing w:after="0" w:line="240" w:lineRule="auto"/>
    </w:pPr>
    <w:rPr>
      <w:sz w:val="20"/>
      <w:szCs w:val="20"/>
    </w:rPr>
  </w:style>
  <w:style w:type="character" w:customStyle="1" w:styleId="a4">
    <w:name w:val="Текст сноски Знак"/>
    <w:basedOn w:val="a0"/>
    <w:link w:val="a3"/>
    <w:uiPriority w:val="99"/>
    <w:semiHidden/>
    <w:rsid w:val="004F1835"/>
    <w:rPr>
      <w:sz w:val="20"/>
      <w:szCs w:val="20"/>
    </w:rPr>
  </w:style>
  <w:style w:type="character" w:styleId="a5">
    <w:name w:val="footnote reference"/>
    <w:basedOn w:val="a0"/>
    <w:uiPriority w:val="99"/>
    <w:semiHidden/>
    <w:unhideWhenUsed/>
    <w:rsid w:val="004F1835"/>
    <w:rPr>
      <w:vertAlign w:val="superscript"/>
    </w:rPr>
  </w:style>
  <w:style w:type="paragraph" w:customStyle="1" w:styleId="western">
    <w:name w:val="western"/>
    <w:basedOn w:val="a"/>
    <w:uiPriority w:val="99"/>
    <w:rsid w:val="00012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12EEC"/>
    <w:pPr>
      <w:ind w:left="720"/>
    </w:pPr>
    <w:rPr>
      <w:rFonts w:ascii="Calibri" w:eastAsia="Times New Roman" w:hAnsi="Calibri" w:cs="Calibri"/>
      <w:lang w:eastAsia="ru-RU"/>
    </w:rPr>
  </w:style>
  <w:style w:type="character" w:customStyle="1" w:styleId="a7">
    <w:name w:val="Основной текст Знак"/>
    <w:link w:val="a8"/>
    <w:locked/>
    <w:rsid w:val="00EA04F4"/>
    <w:rPr>
      <w:rFonts w:ascii="Calibri" w:eastAsia="Calibri" w:hAnsi="Calibri"/>
      <w:sz w:val="24"/>
      <w:lang w:eastAsia="ru-RU"/>
    </w:rPr>
  </w:style>
  <w:style w:type="paragraph" w:styleId="a8">
    <w:name w:val="Body Text"/>
    <w:basedOn w:val="a"/>
    <w:link w:val="a7"/>
    <w:rsid w:val="00EA04F4"/>
    <w:pPr>
      <w:spacing w:after="120" w:line="240" w:lineRule="auto"/>
      <w:jc w:val="both"/>
    </w:pPr>
    <w:rPr>
      <w:rFonts w:ascii="Calibri" w:eastAsia="Calibri" w:hAnsi="Calibri"/>
      <w:sz w:val="24"/>
      <w:lang w:eastAsia="ru-RU"/>
    </w:rPr>
  </w:style>
  <w:style w:type="character" w:customStyle="1" w:styleId="1">
    <w:name w:val="Основной текст Знак1"/>
    <w:basedOn w:val="a0"/>
    <w:uiPriority w:val="99"/>
    <w:semiHidden/>
    <w:rsid w:val="00EA04F4"/>
  </w:style>
  <w:style w:type="character" w:customStyle="1" w:styleId="a9">
    <w:name w:val="Основной текст с отступом Знак"/>
    <w:link w:val="aa"/>
    <w:locked/>
    <w:rsid w:val="00EA04F4"/>
    <w:rPr>
      <w:rFonts w:ascii="Calibri" w:eastAsia="Calibri" w:hAnsi="Calibri"/>
      <w:lang w:eastAsia="ru-RU"/>
    </w:rPr>
  </w:style>
  <w:style w:type="paragraph" w:styleId="aa">
    <w:name w:val="Body Text Indent"/>
    <w:basedOn w:val="a"/>
    <w:link w:val="a9"/>
    <w:rsid w:val="00EA04F4"/>
    <w:pPr>
      <w:spacing w:after="0" w:line="240" w:lineRule="auto"/>
      <w:ind w:firstLine="348"/>
      <w:jc w:val="both"/>
    </w:pPr>
    <w:rPr>
      <w:rFonts w:ascii="Calibri" w:eastAsia="Calibri" w:hAnsi="Calibri"/>
      <w:lang w:eastAsia="ru-RU"/>
    </w:rPr>
  </w:style>
  <w:style w:type="character" w:customStyle="1" w:styleId="10">
    <w:name w:val="Основной текст с отступом Знак1"/>
    <w:basedOn w:val="a0"/>
    <w:uiPriority w:val="99"/>
    <w:semiHidden/>
    <w:rsid w:val="00EA04F4"/>
  </w:style>
  <w:style w:type="paragraph" w:customStyle="1" w:styleId="3">
    <w:name w:val="Стиль3"/>
    <w:basedOn w:val="2"/>
    <w:rsid w:val="00EA04F4"/>
    <w:pPr>
      <w:widowControl w:val="0"/>
      <w:numPr>
        <w:ilvl w:val="2"/>
        <w:numId w:val="1"/>
      </w:numPr>
      <w:adjustRightInd w:val="0"/>
      <w:spacing w:after="0" w:line="240" w:lineRule="auto"/>
      <w:ind w:left="283"/>
      <w:jc w:val="both"/>
    </w:pPr>
    <w:rPr>
      <w:rFonts w:ascii="Times New Roman" w:eastAsia="Calibri" w:hAnsi="Times New Roman" w:cs="Times New Roman"/>
      <w:sz w:val="24"/>
      <w:szCs w:val="24"/>
      <w:lang w:eastAsia="ru-RU"/>
    </w:rPr>
  </w:style>
  <w:style w:type="paragraph" w:styleId="2">
    <w:name w:val="Body Text Indent 2"/>
    <w:basedOn w:val="a"/>
    <w:link w:val="20"/>
    <w:uiPriority w:val="99"/>
    <w:semiHidden/>
    <w:unhideWhenUsed/>
    <w:rsid w:val="00EA04F4"/>
    <w:pPr>
      <w:spacing w:after="120" w:line="480" w:lineRule="auto"/>
      <w:ind w:left="283"/>
    </w:pPr>
  </w:style>
  <w:style w:type="character" w:customStyle="1" w:styleId="20">
    <w:name w:val="Основной текст с отступом 2 Знак"/>
    <w:basedOn w:val="a0"/>
    <w:link w:val="2"/>
    <w:uiPriority w:val="99"/>
    <w:semiHidden/>
    <w:rsid w:val="00EA04F4"/>
  </w:style>
  <w:style w:type="character" w:styleId="ab">
    <w:name w:val="annotation reference"/>
    <w:basedOn w:val="a0"/>
    <w:uiPriority w:val="99"/>
    <w:semiHidden/>
    <w:unhideWhenUsed/>
    <w:rsid w:val="00D95E7B"/>
    <w:rPr>
      <w:sz w:val="16"/>
      <w:szCs w:val="16"/>
    </w:rPr>
  </w:style>
  <w:style w:type="paragraph" w:styleId="ac">
    <w:name w:val="annotation text"/>
    <w:basedOn w:val="a"/>
    <w:link w:val="ad"/>
    <w:uiPriority w:val="99"/>
    <w:semiHidden/>
    <w:unhideWhenUsed/>
    <w:rsid w:val="00D95E7B"/>
    <w:pPr>
      <w:spacing w:line="240" w:lineRule="auto"/>
    </w:pPr>
    <w:rPr>
      <w:sz w:val="20"/>
      <w:szCs w:val="20"/>
    </w:rPr>
  </w:style>
  <w:style w:type="character" w:customStyle="1" w:styleId="ad">
    <w:name w:val="Текст примечания Знак"/>
    <w:basedOn w:val="a0"/>
    <w:link w:val="ac"/>
    <w:uiPriority w:val="99"/>
    <w:semiHidden/>
    <w:rsid w:val="00D95E7B"/>
    <w:rPr>
      <w:sz w:val="20"/>
      <w:szCs w:val="20"/>
    </w:rPr>
  </w:style>
  <w:style w:type="paragraph" w:styleId="ae">
    <w:name w:val="annotation subject"/>
    <w:basedOn w:val="ac"/>
    <w:next w:val="ac"/>
    <w:link w:val="af"/>
    <w:uiPriority w:val="99"/>
    <w:semiHidden/>
    <w:unhideWhenUsed/>
    <w:rsid w:val="00D95E7B"/>
    <w:rPr>
      <w:b/>
      <w:bCs/>
    </w:rPr>
  </w:style>
  <w:style w:type="character" w:customStyle="1" w:styleId="af">
    <w:name w:val="Тема примечания Знак"/>
    <w:basedOn w:val="ad"/>
    <w:link w:val="ae"/>
    <w:uiPriority w:val="99"/>
    <w:semiHidden/>
    <w:rsid w:val="00D95E7B"/>
    <w:rPr>
      <w:b/>
      <w:bCs/>
      <w:sz w:val="20"/>
      <w:szCs w:val="20"/>
    </w:rPr>
  </w:style>
  <w:style w:type="paragraph" w:styleId="af0">
    <w:name w:val="Balloon Text"/>
    <w:basedOn w:val="a"/>
    <w:link w:val="af1"/>
    <w:uiPriority w:val="99"/>
    <w:semiHidden/>
    <w:unhideWhenUsed/>
    <w:rsid w:val="00D95E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5E7B"/>
    <w:rPr>
      <w:rFonts w:ascii="Tahoma" w:hAnsi="Tahoma" w:cs="Tahoma"/>
      <w:sz w:val="16"/>
      <w:szCs w:val="16"/>
    </w:rPr>
  </w:style>
  <w:style w:type="character" w:styleId="af2">
    <w:name w:val="Hyperlink"/>
    <w:basedOn w:val="a0"/>
    <w:uiPriority w:val="99"/>
    <w:unhideWhenUsed/>
    <w:rsid w:val="00AE0783"/>
    <w:rPr>
      <w:color w:val="0000FF"/>
      <w:u w:val="single"/>
    </w:rPr>
  </w:style>
  <w:style w:type="paragraph" w:styleId="HTML">
    <w:name w:val="HTML Preformatted"/>
    <w:basedOn w:val="a"/>
    <w:link w:val="HTML0"/>
    <w:uiPriority w:val="99"/>
    <w:unhideWhenUsed/>
    <w:rsid w:val="00AE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0783"/>
    <w:rPr>
      <w:rFonts w:ascii="Courier New" w:eastAsia="Times New Roman" w:hAnsi="Courier New" w:cs="Courier New"/>
      <w:sz w:val="20"/>
      <w:szCs w:val="20"/>
      <w:lang w:eastAsia="ru-RU"/>
    </w:rPr>
  </w:style>
  <w:style w:type="paragraph" w:styleId="30">
    <w:name w:val="Body Text Indent 3"/>
    <w:basedOn w:val="a"/>
    <w:link w:val="31"/>
    <w:uiPriority w:val="99"/>
    <w:semiHidden/>
    <w:unhideWhenUsed/>
    <w:rsid w:val="003760B3"/>
    <w:pPr>
      <w:spacing w:after="120"/>
      <w:ind w:left="283"/>
    </w:pPr>
    <w:rPr>
      <w:sz w:val="16"/>
      <w:szCs w:val="16"/>
    </w:rPr>
  </w:style>
  <w:style w:type="character" w:customStyle="1" w:styleId="31">
    <w:name w:val="Основной текст с отступом 3 Знак"/>
    <w:basedOn w:val="a0"/>
    <w:link w:val="30"/>
    <w:uiPriority w:val="99"/>
    <w:semiHidden/>
    <w:rsid w:val="003760B3"/>
    <w:rPr>
      <w:sz w:val="16"/>
      <w:szCs w:val="16"/>
    </w:rPr>
  </w:style>
  <w:style w:type="table" w:styleId="af3">
    <w:name w:val="Table Grid"/>
    <w:basedOn w:val="a1"/>
    <w:rsid w:val="00AF487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585">
      <w:bodyDiv w:val="1"/>
      <w:marLeft w:val="0"/>
      <w:marRight w:val="0"/>
      <w:marTop w:val="0"/>
      <w:marBottom w:val="0"/>
      <w:divBdr>
        <w:top w:val="none" w:sz="0" w:space="0" w:color="auto"/>
        <w:left w:val="none" w:sz="0" w:space="0" w:color="auto"/>
        <w:bottom w:val="none" w:sz="0" w:space="0" w:color="auto"/>
        <w:right w:val="none" w:sz="0" w:space="0" w:color="auto"/>
      </w:divBdr>
    </w:div>
    <w:div w:id="105000716">
      <w:bodyDiv w:val="1"/>
      <w:marLeft w:val="0"/>
      <w:marRight w:val="0"/>
      <w:marTop w:val="0"/>
      <w:marBottom w:val="0"/>
      <w:divBdr>
        <w:top w:val="none" w:sz="0" w:space="0" w:color="auto"/>
        <w:left w:val="none" w:sz="0" w:space="0" w:color="auto"/>
        <w:bottom w:val="none" w:sz="0" w:space="0" w:color="auto"/>
        <w:right w:val="none" w:sz="0" w:space="0" w:color="auto"/>
      </w:divBdr>
      <w:divsChild>
        <w:div w:id="1438450141">
          <w:marLeft w:val="0"/>
          <w:marRight w:val="0"/>
          <w:marTop w:val="0"/>
          <w:marBottom w:val="0"/>
          <w:divBdr>
            <w:top w:val="none" w:sz="0" w:space="0" w:color="auto"/>
            <w:left w:val="none" w:sz="0" w:space="0" w:color="auto"/>
            <w:bottom w:val="none" w:sz="0" w:space="0" w:color="auto"/>
            <w:right w:val="none" w:sz="0" w:space="0" w:color="auto"/>
          </w:divBdr>
        </w:div>
      </w:divsChild>
    </w:div>
    <w:div w:id="260913188">
      <w:bodyDiv w:val="1"/>
      <w:marLeft w:val="0"/>
      <w:marRight w:val="0"/>
      <w:marTop w:val="0"/>
      <w:marBottom w:val="0"/>
      <w:divBdr>
        <w:top w:val="none" w:sz="0" w:space="0" w:color="auto"/>
        <w:left w:val="none" w:sz="0" w:space="0" w:color="auto"/>
        <w:bottom w:val="none" w:sz="0" w:space="0" w:color="auto"/>
        <w:right w:val="none" w:sz="0" w:space="0" w:color="auto"/>
      </w:divBdr>
    </w:div>
    <w:div w:id="349993222">
      <w:bodyDiv w:val="1"/>
      <w:marLeft w:val="0"/>
      <w:marRight w:val="0"/>
      <w:marTop w:val="0"/>
      <w:marBottom w:val="0"/>
      <w:divBdr>
        <w:top w:val="none" w:sz="0" w:space="0" w:color="auto"/>
        <w:left w:val="none" w:sz="0" w:space="0" w:color="auto"/>
        <w:bottom w:val="none" w:sz="0" w:space="0" w:color="auto"/>
        <w:right w:val="none" w:sz="0" w:space="0" w:color="auto"/>
      </w:divBdr>
    </w:div>
    <w:div w:id="1033380193">
      <w:bodyDiv w:val="1"/>
      <w:marLeft w:val="0"/>
      <w:marRight w:val="0"/>
      <w:marTop w:val="0"/>
      <w:marBottom w:val="0"/>
      <w:divBdr>
        <w:top w:val="none" w:sz="0" w:space="0" w:color="auto"/>
        <w:left w:val="none" w:sz="0" w:space="0" w:color="auto"/>
        <w:bottom w:val="none" w:sz="0" w:space="0" w:color="auto"/>
        <w:right w:val="none" w:sz="0" w:space="0" w:color="auto"/>
      </w:divBdr>
    </w:div>
    <w:div w:id="1109811819">
      <w:bodyDiv w:val="1"/>
      <w:marLeft w:val="0"/>
      <w:marRight w:val="0"/>
      <w:marTop w:val="0"/>
      <w:marBottom w:val="0"/>
      <w:divBdr>
        <w:top w:val="none" w:sz="0" w:space="0" w:color="auto"/>
        <w:left w:val="none" w:sz="0" w:space="0" w:color="auto"/>
        <w:bottom w:val="none" w:sz="0" w:space="0" w:color="auto"/>
        <w:right w:val="none" w:sz="0" w:space="0" w:color="auto"/>
      </w:divBdr>
    </w:div>
    <w:div w:id="1283536343">
      <w:bodyDiv w:val="1"/>
      <w:marLeft w:val="0"/>
      <w:marRight w:val="0"/>
      <w:marTop w:val="0"/>
      <w:marBottom w:val="0"/>
      <w:divBdr>
        <w:top w:val="none" w:sz="0" w:space="0" w:color="auto"/>
        <w:left w:val="none" w:sz="0" w:space="0" w:color="auto"/>
        <w:bottom w:val="none" w:sz="0" w:space="0" w:color="auto"/>
        <w:right w:val="none" w:sz="0" w:space="0" w:color="auto"/>
      </w:divBdr>
    </w:div>
    <w:div w:id="1421412305">
      <w:bodyDiv w:val="1"/>
      <w:marLeft w:val="0"/>
      <w:marRight w:val="0"/>
      <w:marTop w:val="0"/>
      <w:marBottom w:val="0"/>
      <w:divBdr>
        <w:top w:val="none" w:sz="0" w:space="0" w:color="auto"/>
        <w:left w:val="none" w:sz="0" w:space="0" w:color="auto"/>
        <w:bottom w:val="none" w:sz="0" w:space="0" w:color="auto"/>
        <w:right w:val="none" w:sz="0" w:space="0" w:color="auto"/>
      </w:divBdr>
    </w:div>
    <w:div w:id="1461414948">
      <w:bodyDiv w:val="1"/>
      <w:marLeft w:val="0"/>
      <w:marRight w:val="0"/>
      <w:marTop w:val="0"/>
      <w:marBottom w:val="0"/>
      <w:divBdr>
        <w:top w:val="none" w:sz="0" w:space="0" w:color="auto"/>
        <w:left w:val="none" w:sz="0" w:space="0" w:color="auto"/>
        <w:bottom w:val="none" w:sz="0" w:space="0" w:color="auto"/>
        <w:right w:val="none" w:sz="0" w:space="0" w:color="auto"/>
      </w:divBdr>
    </w:div>
    <w:div w:id="1674143519">
      <w:bodyDiv w:val="1"/>
      <w:marLeft w:val="0"/>
      <w:marRight w:val="0"/>
      <w:marTop w:val="0"/>
      <w:marBottom w:val="0"/>
      <w:divBdr>
        <w:top w:val="none" w:sz="0" w:space="0" w:color="auto"/>
        <w:left w:val="none" w:sz="0" w:space="0" w:color="auto"/>
        <w:bottom w:val="none" w:sz="0" w:space="0" w:color="auto"/>
        <w:right w:val="none" w:sz="0" w:space="0" w:color="auto"/>
      </w:divBdr>
    </w:div>
    <w:div w:id="20527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8"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tarsk-adm@yandex.ru" TargetMode="External"/><Relationship Id="rId17"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 Type="http://schemas.openxmlformats.org/officeDocument/2006/relationships/numbering" Target="numbering.xml"/><Relationship Id="rId16"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0" Type="http://schemas.openxmlformats.org/officeDocument/2006/relationships/hyperlink" Target="consultantplus://offline/ref=3C10F57DA39A58F7BE8CE871303938ADCA36A776108E1EFF0172656567BB4BI" TargetMode="External"/><Relationship Id="rId19"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20&#1044;&#1048;&#1057;&#1050;%20&#1044;\&#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36C9-9A95-4128-9675-B49027A2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6887</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Андриевская Марина Викторовна</dc:creator>
  <cp:lastModifiedBy>Deomons@mail.ru</cp:lastModifiedBy>
  <cp:revision>10</cp:revision>
  <cp:lastPrinted>2022-07-15T02:43:00Z</cp:lastPrinted>
  <dcterms:created xsi:type="dcterms:W3CDTF">2022-06-28T06:03:00Z</dcterms:created>
  <dcterms:modified xsi:type="dcterms:W3CDTF">2022-07-15T02:43:00Z</dcterms:modified>
</cp:coreProperties>
</file>