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58" w:rsidRPr="004F6658" w:rsidRDefault="004F6658" w:rsidP="004F6658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      ГОРОДА ТАТАРСКА НОВОСИБИРСКОЙ ОБЛАСТИ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  <w:r w:rsidRPr="004F6658">
        <w:rPr>
          <w:rFonts w:eastAsia="Times New Roman"/>
          <w:b/>
          <w:color w:val="auto"/>
          <w:kern w:val="0"/>
          <w:sz w:val="32"/>
          <w:szCs w:val="32"/>
          <w:lang w:eastAsia="ru-RU"/>
        </w:rPr>
        <w:t xml:space="preserve">                                          </w:t>
      </w:r>
      <w:r w:rsidRPr="004F6658">
        <w:rPr>
          <w:rFonts w:eastAsia="Times New Roman"/>
          <w:color w:val="auto"/>
          <w:kern w:val="0"/>
          <w:sz w:val="32"/>
          <w:szCs w:val="32"/>
          <w:lang w:eastAsia="ru-RU"/>
        </w:rPr>
        <w:t>ПОСТАНОВЛЕНИЕ</w:t>
      </w: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C96179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</w:t>
      </w:r>
      <w:r w:rsidR="007C310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</w:t>
      </w:r>
      <w:r w:rsidR="007F052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от  25. 11. </w:t>
      </w: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>2021 г</w:t>
      </w:r>
      <w:r w:rsidRPr="004F6658">
        <w:rPr>
          <w:rFonts w:eastAsia="Times New Roman"/>
          <w:color w:val="auto"/>
          <w:kern w:val="0"/>
          <w:sz w:val="22"/>
          <w:szCs w:val="22"/>
          <w:lang w:eastAsia="ru-RU"/>
        </w:rPr>
        <w:t xml:space="preserve">.        </w:t>
      </w:r>
      <w:r w:rsidR="007F052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 299</w:t>
      </w: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624F8" w:rsidRPr="00D624F8" w:rsidRDefault="007C3106" w:rsidP="00D624F8">
      <w:pPr>
        <w:pStyle w:val="ConsPlusNormal"/>
        <w:jc w:val="center"/>
      </w:pPr>
      <w:r w:rsidRPr="007C3106">
        <w:rPr>
          <w:sz w:val="28"/>
          <w:szCs w:val="28"/>
        </w:rPr>
        <w:t xml:space="preserve"> </w:t>
      </w:r>
      <w:r w:rsidR="00D624F8" w:rsidRPr="00D624F8">
        <w:rPr>
          <w:sz w:val="28"/>
          <w:szCs w:val="28"/>
        </w:rPr>
        <w:t xml:space="preserve"> </w:t>
      </w:r>
      <w:r w:rsidR="009216BA" w:rsidRPr="009216BA">
        <w:rPr>
          <w:sz w:val="28"/>
          <w:szCs w:val="28"/>
        </w:rPr>
        <w:t xml:space="preserve">Об оснащении </w:t>
      </w:r>
      <w:proofErr w:type="gramStart"/>
      <w:r w:rsidR="009216BA" w:rsidRPr="009216BA">
        <w:rPr>
          <w:sz w:val="28"/>
          <w:szCs w:val="28"/>
        </w:rPr>
        <w:t xml:space="preserve">территорий общего пользования </w:t>
      </w:r>
      <w:r w:rsidR="009216BA">
        <w:rPr>
          <w:sz w:val="28"/>
          <w:szCs w:val="28"/>
        </w:rPr>
        <w:t xml:space="preserve">города </w:t>
      </w:r>
      <w:r w:rsidR="009216BA" w:rsidRPr="009216BA">
        <w:rPr>
          <w:sz w:val="28"/>
          <w:szCs w:val="28"/>
        </w:rPr>
        <w:t>Татарска Новосибирской области</w:t>
      </w:r>
      <w:proofErr w:type="gramEnd"/>
      <w:r w:rsidR="009216BA" w:rsidRPr="009216BA">
        <w:rPr>
          <w:sz w:val="28"/>
          <w:szCs w:val="28"/>
        </w:rPr>
        <w:t xml:space="preserve"> первичными средствами тушения пожаров и противопожарным инвентарем </w:t>
      </w:r>
    </w:p>
    <w:p w:rsidR="00D624F8" w:rsidRPr="00D624F8" w:rsidRDefault="00D624F8" w:rsidP="00D624F8">
      <w:pPr>
        <w:pStyle w:val="ConsPlusNormal"/>
        <w:jc w:val="center"/>
        <w:rPr>
          <w:i/>
          <w:sz w:val="28"/>
          <w:szCs w:val="28"/>
        </w:rPr>
      </w:pPr>
    </w:p>
    <w:p w:rsidR="00D624F8" w:rsidRDefault="009216BA" w:rsidP="009216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216BA">
        <w:rPr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реализации полномоч</w:t>
      </w:r>
      <w:r>
        <w:rPr>
          <w:sz w:val="28"/>
          <w:szCs w:val="28"/>
        </w:rPr>
        <w:t>ий администрации</w:t>
      </w:r>
      <w:r w:rsidRPr="009216BA">
        <w:t xml:space="preserve"> </w:t>
      </w:r>
      <w:r w:rsidRPr="009216BA">
        <w:rPr>
          <w:sz w:val="28"/>
          <w:szCs w:val="28"/>
        </w:rPr>
        <w:t>города Татарска Новосибирской области</w:t>
      </w:r>
      <w:r>
        <w:rPr>
          <w:sz w:val="28"/>
          <w:szCs w:val="28"/>
        </w:rPr>
        <w:t xml:space="preserve"> </w:t>
      </w:r>
      <w:r w:rsidRPr="009216BA">
        <w:rPr>
          <w:sz w:val="28"/>
          <w:szCs w:val="28"/>
        </w:rPr>
        <w:t>по осуществлению первичных мер</w:t>
      </w:r>
      <w:proofErr w:type="gramEnd"/>
      <w:r w:rsidRPr="009216BA">
        <w:rPr>
          <w:sz w:val="28"/>
          <w:szCs w:val="28"/>
        </w:rPr>
        <w:t xml:space="preserve"> пожарной безопаснос</w:t>
      </w:r>
      <w:r>
        <w:rPr>
          <w:sz w:val="28"/>
          <w:szCs w:val="28"/>
        </w:rPr>
        <w:t>ти в границах</w:t>
      </w:r>
      <w:r w:rsidRPr="009216BA">
        <w:t xml:space="preserve"> </w:t>
      </w:r>
      <w:r w:rsidRPr="009216B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Татарска</w:t>
      </w:r>
      <w:r w:rsidRPr="009216BA">
        <w:rPr>
          <w:sz w:val="28"/>
          <w:szCs w:val="28"/>
        </w:rPr>
        <w:t>, руководству</w:t>
      </w:r>
      <w:r>
        <w:rPr>
          <w:sz w:val="28"/>
          <w:szCs w:val="28"/>
        </w:rPr>
        <w:t xml:space="preserve">ясь Уставом </w:t>
      </w:r>
      <w:r w:rsidRPr="009216BA">
        <w:rPr>
          <w:sz w:val="28"/>
          <w:szCs w:val="28"/>
        </w:rPr>
        <w:t>города Татарска Новосибирской области</w:t>
      </w:r>
      <w:r w:rsidR="006B15BB">
        <w:rPr>
          <w:sz w:val="28"/>
          <w:szCs w:val="28"/>
        </w:rPr>
        <w:t>,</w:t>
      </w:r>
    </w:p>
    <w:p w:rsidR="006B15BB" w:rsidRDefault="009216BA" w:rsidP="00D624F8">
      <w:pPr>
        <w:pStyle w:val="ConsPlusNormal"/>
        <w:ind w:firstLine="720"/>
        <w:jc w:val="both"/>
        <w:rPr>
          <w:rFonts w:ascii="Calibri" w:hAnsi="Calibri" w:cs="Calibri"/>
          <w:sz w:val="22"/>
        </w:rPr>
      </w:pPr>
      <w:r>
        <w:rPr>
          <w:sz w:val="28"/>
          <w:szCs w:val="28"/>
        </w:rPr>
        <w:t xml:space="preserve">  </w:t>
      </w:r>
      <w:r w:rsidR="006B15BB">
        <w:rPr>
          <w:sz w:val="28"/>
          <w:szCs w:val="28"/>
        </w:rPr>
        <w:t>ПОСТАНОВЛЯЮ:</w:t>
      </w:r>
    </w:p>
    <w:p w:rsidR="00D624F8" w:rsidRDefault="00D624F8" w:rsidP="00D624F8">
      <w:pPr>
        <w:pStyle w:val="ConsPlusNormal"/>
        <w:ind w:firstLine="720"/>
        <w:jc w:val="both"/>
      </w:pPr>
      <w:r>
        <w:rPr>
          <w:sz w:val="28"/>
          <w:szCs w:val="28"/>
        </w:rPr>
        <w:t>1. Утвердить:</w:t>
      </w:r>
    </w:p>
    <w:p w:rsidR="00D624F8" w:rsidRPr="006B15BB" w:rsidRDefault="00D624F8" w:rsidP="00D624F8">
      <w:pPr>
        <w:pStyle w:val="ConsPlusNormal"/>
        <w:ind w:firstLine="720"/>
        <w:jc w:val="both"/>
      </w:pPr>
      <w:r>
        <w:rPr>
          <w:sz w:val="28"/>
          <w:szCs w:val="28"/>
        </w:rPr>
        <w:t xml:space="preserve">1.1. </w:t>
      </w:r>
      <w:r w:rsidR="009216BA" w:rsidRPr="009216BA">
        <w:rPr>
          <w:sz w:val="28"/>
          <w:szCs w:val="28"/>
        </w:rPr>
        <w:t xml:space="preserve"> Перечень первичных средств тушения пожаров и противопожарного инвентаря для оснащения территорий общег</w:t>
      </w:r>
      <w:r w:rsidR="009216BA">
        <w:rPr>
          <w:sz w:val="28"/>
          <w:szCs w:val="28"/>
        </w:rPr>
        <w:t xml:space="preserve">о пользования </w:t>
      </w:r>
      <w:r w:rsidR="009216BA" w:rsidRPr="009216BA">
        <w:rPr>
          <w:sz w:val="28"/>
          <w:szCs w:val="28"/>
        </w:rPr>
        <w:t xml:space="preserve"> города</w:t>
      </w:r>
      <w:r w:rsidR="009216BA">
        <w:rPr>
          <w:sz w:val="28"/>
          <w:szCs w:val="28"/>
        </w:rPr>
        <w:t xml:space="preserve"> Татарска Новосибирской области </w:t>
      </w:r>
      <w:r w:rsidR="009216BA" w:rsidRPr="009216BA">
        <w:rPr>
          <w:sz w:val="28"/>
          <w:szCs w:val="28"/>
        </w:rPr>
        <w:t xml:space="preserve">(далее – перечень средств) </w:t>
      </w:r>
      <w:r w:rsidR="006B15BB">
        <w:rPr>
          <w:sz w:val="28"/>
          <w:szCs w:val="28"/>
        </w:rPr>
        <w:t>(прил.</w:t>
      </w:r>
      <w:r w:rsidRPr="006B15BB">
        <w:rPr>
          <w:sz w:val="28"/>
          <w:szCs w:val="28"/>
        </w:rPr>
        <w:t xml:space="preserve"> № 1).</w:t>
      </w:r>
    </w:p>
    <w:p w:rsidR="00D624F8" w:rsidRDefault="00D624F8" w:rsidP="00D624F8">
      <w:pPr>
        <w:pStyle w:val="ConsPlusNormal"/>
        <w:ind w:firstLine="720"/>
        <w:jc w:val="both"/>
      </w:pPr>
      <w:r>
        <w:rPr>
          <w:sz w:val="28"/>
          <w:szCs w:val="28"/>
        </w:rPr>
        <w:t>1.2</w:t>
      </w:r>
      <w:r w:rsidRPr="006B15BB">
        <w:rPr>
          <w:sz w:val="28"/>
          <w:szCs w:val="28"/>
        </w:rPr>
        <w:t>. </w:t>
      </w:r>
      <w:r w:rsidR="009216BA" w:rsidRPr="009216BA">
        <w:rPr>
          <w:sz w:val="28"/>
          <w:szCs w:val="28"/>
        </w:rPr>
        <w:t>Перечень территорий общег</w:t>
      </w:r>
      <w:r w:rsidR="009216BA">
        <w:rPr>
          <w:sz w:val="28"/>
          <w:szCs w:val="28"/>
        </w:rPr>
        <w:t xml:space="preserve">о пользования </w:t>
      </w:r>
      <w:r w:rsidR="009216BA" w:rsidRPr="009216BA">
        <w:rPr>
          <w:sz w:val="28"/>
          <w:szCs w:val="28"/>
        </w:rPr>
        <w:t>города</w:t>
      </w:r>
      <w:r w:rsidR="009216BA">
        <w:rPr>
          <w:sz w:val="28"/>
          <w:szCs w:val="28"/>
        </w:rPr>
        <w:t xml:space="preserve"> Татарска Новосибирской области</w:t>
      </w:r>
      <w:r w:rsidR="009216BA" w:rsidRPr="009216BA">
        <w:rPr>
          <w:sz w:val="28"/>
          <w:szCs w:val="28"/>
        </w:rPr>
        <w:t>, подлежащих оснащению первичными средствами тушения пожаров и противопожарным инвентарём, и должн</w:t>
      </w:r>
      <w:r w:rsidR="008319E6">
        <w:rPr>
          <w:sz w:val="28"/>
          <w:szCs w:val="28"/>
        </w:rPr>
        <w:t>остных лиц (</w:t>
      </w:r>
      <w:r w:rsidR="009216BA" w:rsidRPr="009216BA">
        <w:rPr>
          <w:sz w:val="28"/>
          <w:szCs w:val="28"/>
        </w:rPr>
        <w:t xml:space="preserve">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</w:t>
      </w:r>
      <w:r w:rsidR="006B15BB">
        <w:rPr>
          <w:sz w:val="28"/>
          <w:szCs w:val="28"/>
        </w:rPr>
        <w:t xml:space="preserve"> (прил.</w:t>
      </w:r>
      <w:r>
        <w:rPr>
          <w:sz w:val="28"/>
          <w:szCs w:val="28"/>
        </w:rPr>
        <w:t xml:space="preserve"> № 2).</w:t>
      </w:r>
    </w:p>
    <w:p w:rsidR="00D624F8" w:rsidRDefault="008319E6" w:rsidP="008319E6">
      <w:pPr>
        <w:pStyle w:val="ConsPlusNormal"/>
        <w:ind w:firstLine="720"/>
        <w:jc w:val="both"/>
      </w:pPr>
      <w:r w:rsidRPr="008319E6">
        <w:t xml:space="preserve"> </w:t>
      </w:r>
      <w:r w:rsidRPr="008319E6">
        <w:rPr>
          <w:sz w:val="28"/>
          <w:szCs w:val="28"/>
        </w:rPr>
        <w:t xml:space="preserve">2. </w:t>
      </w:r>
      <w:proofErr w:type="gramStart"/>
      <w:r w:rsidRPr="008319E6">
        <w:rPr>
          <w:sz w:val="28"/>
          <w:szCs w:val="28"/>
        </w:rPr>
        <w:t>Руководителям структурных подразделений администрации</w:t>
      </w:r>
      <w:r w:rsidRPr="008319E6">
        <w:t xml:space="preserve"> </w:t>
      </w:r>
      <w:r w:rsidRPr="008319E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Татарска Новосибирской области</w:t>
      </w:r>
      <w:r w:rsidRPr="008319E6">
        <w:rPr>
          <w:sz w:val="28"/>
          <w:szCs w:val="28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</w:t>
      </w:r>
      <w:r>
        <w:rPr>
          <w:sz w:val="28"/>
          <w:szCs w:val="28"/>
        </w:rPr>
        <w:t xml:space="preserve"> пользования </w:t>
      </w:r>
      <w:r w:rsidRPr="008319E6">
        <w:rPr>
          <w:sz w:val="28"/>
          <w:szCs w:val="28"/>
        </w:rPr>
        <w:t>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r w:rsidR="00D624F8">
        <w:rPr>
          <w:sz w:val="28"/>
          <w:szCs w:val="28"/>
        </w:rPr>
        <w:t xml:space="preserve">  </w:t>
      </w:r>
      <w:proofErr w:type="gramEnd"/>
    </w:p>
    <w:p w:rsidR="00D75716" w:rsidRDefault="008319E6" w:rsidP="00D75716">
      <w:pPr>
        <w:pStyle w:val="20"/>
        <w:shd w:val="clear" w:color="auto" w:fill="auto"/>
        <w:tabs>
          <w:tab w:val="left" w:pos="1105"/>
        </w:tabs>
        <w:spacing w:before="0" w:after="0" w:line="319" w:lineRule="exact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3</w:t>
      </w:r>
      <w:r w:rsidR="0014732F" w:rsidRPr="00381DD5">
        <w:rPr>
          <w:rFonts w:ascii="Times New Roman" w:eastAsia="Times New Roman" w:hAnsi="Times New Roman"/>
        </w:rPr>
        <w:t xml:space="preserve">. </w:t>
      </w:r>
      <w:r w:rsidR="00D75716">
        <w:rPr>
          <w:rFonts w:ascii="Times New Roman" w:eastAsia="Times New Roman" w:hAnsi="Times New Roman"/>
          <w:spacing w:val="3"/>
        </w:rPr>
        <w:t xml:space="preserve">Признать утратившим силу Постановление администрации города </w:t>
      </w:r>
      <w:r w:rsidR="00D75716">
        <w:rPr>
          <w:rFonts w:ascii="Times New Roman" w:eastAsia="Times New Roman" w:hAnsi="Times New Roman"/>
          <w:spacing w:val="3"/>
        </w:rPr>
        <w:lastRenderedPageBreak/>
        <w:t>Тат</w:t>
      </w:r>
      <w:r>
        <w:rPr>
          <w:rFonts w:ascii="Times New Roman" w:eastAsia="Times New Roman" w:hAnsi="Times New Roman"/>
          <w:spacing w:val="3"/>
        </w:rPr>
        <w:t>арска Новосибирской области № 98 от 27.03.2018 г. «Об</w:t>
      </w:r>
      <w:r w:rsidRPr="008319E6">
        <w:rPr>
          <w:rFonts w:ascii="Times New Roman" w:eastAsia="Times New Roman" w:hAnsi="Times New Roman"/>
          <w:spacing w:val="3"/>
        </w:rPr>
        <w:t xml:space="preserve"> оснащении тер</w:t>
      </w:r>
      <w:r>
        <w:rPr>
          <w:rFonts w:ascii="Times New Roman" w:eastAsia="Times New Roman" w:hAnsi="Times New Roman"/>
          <w:spacing w:val="3"/>
        </w:rPr>
        <w:t>риторий общего пользования населенного пункта</w:t>
      </w:r>
      <w:r w:rsidRPr="008319E6">
        <w:rPr>
          <w:rFonts w:ascii="Times New Roman" w:eastAsia="Times New Roman" w:hAnsi="Times New Roman"/>
          <w:spacing w:val="3"/>
        </w:rPr>
        <w:t xml:space="preserve"> первичными средствами тушения пожар</w:t>
      </w:r>
      <w:r>
        <w:rPr>
          <w:rFonts w:ascii="Times New Roman" w:eastAsia="Times New Roman" w:hAnsi="Times New Roman"/>
          <w:spacing w:val="3"/>
        </w:rPr>
        <w:t>ов и противопожарным инвентарем</w:t>
      </w:r>
      <w:r w:rsidR="00D75716">
        <w:rPr>
          <w:rFonts w:ascii="Times New Roman" w:eastAsia="Times New Roman" w:hAnsi="Times New Roman"/>
          <w:spacing w:val="3"/>
        </w:rPr>
        <w:t>».</w:t>
      </w:r>
      <w:r w:rsidR="00D75716">
        <w:rPr>
          <w:rFonts w:ascii="Times New Roman" w:eastAsia="Times New Roman" w:hAnsi="Times New Roman"/>
        </w:rPr>
        <w:t xml:space="preserve">          </w:t>
      </w:r>
    </w:p>
    <w:p w:rsidR="0014732F" w:rsidRPr="008319E6" w:rsidRDefault="008319E6" w:rsidP="008319E6">
      <w:pPr>
        <w:pStyle w:val="20"/>
        <w:shd w:val="clear" w:color="auto" w:fill="auto"/>
        <w:tabs>
          <w:tab w:val="left" w:pos="1105"/>
        </w:tabs>
        <w:spacing w:before="0" w:after="0" w:line="319" w:lineRule="exact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4. О</w:t>
      </w:r>
      <w:r w:rsidR="0014732F" w:rsidRPr="00381DD5">
        <w:rPr>
          <w:rFonts w:ascii="Times New Roman" w:eastAsia="Times New Roman" w:hAnsi="Times New Roman"/>
        </w:rPr>
        <w:t xml:space="preserve">публиковать </w:t>
      </w:r>
      <w:r>
        <w:rPr>
          <w:rFonts w:ascii="Times New Roman" w:eastAsia="Times New Roman" w:hAnsi="Times New Roman"/>
        </w:rPr>
        <w:t xml:space="preserve">настоящее постановление </w:t>
      </w:r>
      <w:r w:rsidR="0014732F" w:rsidRPr="00381DD5">
        <w:rPr>
          <w:rFonts w:ascii="Times New Roman" w:eastAsia="Times New Roman" w:hAnsi="Times New Roman"/>
        </w:rPr>
        <w:t>на официальном сайте администрации го</w:t>
      </w:r>
      <w:r w:rsidR="0014732F" w:rsidRPr="00381DD5">
        <w:rPr>
          <w:rFonts w:ascii="Times New Roman" w:eastAsia="Times New Roman" w:hAnsi="Times New Roman"/>
        </w:rPr>
        <w:softHyphen/>
        <w:t>рода Татарска Новосибирской области</w:t>
      </w:r>
      <w:r>
        <w:rPr>
          <w:rFonts w:ascii="Times New Roman" w:eastAsia="Times New Roman" w:hAnsi="Times New Roman"/>
        </w:rPr>
        <w:t>.</w:t>
      </w:r>
      <w:r w:rsidR="0014732F" w:rsidRPr="00381DD5">
        <w:rPr>
          <w:rFonts w:eastAsia="Times New Roman"/>
        </w:rPr>
        <w:t xml:space="preserve"> </w:t>
      </w:r>
    </w:p>
    <w:p w:rsidR="0014732F" w:rsidRDefault="008319E6" w:rsidP="0014732F">
      <w:pPr>
        <w:pStyle w:val="ConsPlusNormal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  5</w:t>
      </w:r>
      <w:r w:rsidR="0014732F" w:rsidRPr="00381DD5">
        <w:rPr>
          <w:spacing w:val="3"/>
          <w:sz w:val="28"/>
          <w:szCs w:val="28"/>
        </w:rPr>
        <w:t>.</w:t>
      </w:r>
      <w:r w:rsidR="0014732F" w:rsidRPr="00381DD5">
        <w:rPr>
          <w:sz w:val="28"/>
          <w:szCs w:val="28"/>
        </w:rPr>
        <w:t xml:space="preserve"> Контроль  за исполнением настоящего постановления возложить на заместителя </w:t>
      </w:r>
      <w:proofErr w:type="gramStart"/>
      <w:r w:rsidR="0014732F" w:rsidRPr="00381DD5">
        <w:rPr>
          <w:sz w:val="28"/>
          <w:szCs w:val="28"/>
        </w:rPr>
        <w:t>главы администрации города Татарска Новосибирской области</w:t>
      </w:r>
      <w:proofErr w:type="gramEnd"/>
      <w:r w:rsidR="0014732F" w:rsidRPr="00381DD5">
        <w:rPr>
          <w:sz w:val="28"/>
          <w:szCs w:val="28"/>
        </w:rPr>
        <w:t xml:space="preserve"> Барбашина В.Ю.</w:t>
      </w: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Pr="00381DD5" w:rsidRDefault="0014732F" w:rsidP="0014732F">
      <w:pPr>
        <w:pStyle w:val="ConsPlusNormal"/>
        <w:jc w:val="both"/>
        <w:rPr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14732F" w:rsidRPr="00381DD5" w:rsidTr="003B58E2"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Глава города Татарска</w:t>
            </w:r>
          </w:p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14732F" w:rsidRPr="00381DD5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А.В. Сиволапенко</w:t>
            </w:r>
          </w:p>
        </w:tc>
      </w:tr>
    </w:tbl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D75716">
      <w:pPr>
        <w:shd w:val="clear" w:color="auto" w:fill="FFFFFF"/>
        <w:rPr>
          <w:color w:val="auto"/>
          <w:sz w:val="28"/>
          <w:szCs w:val="28"/>
        </w:rPr>
      </w:pPr>
    </w:p>
    <w:p w:rsidR="0014732F" w:rsidRPr="00CE682B" w:rsidRDefault="0014732F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319E6" w:rsidRDefault="008319E6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319E6" w:rsidRDefault="008319E6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319E6" w:rsidRDefault="008319E6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319E6" w:rsidRDefault="008319E6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319E6" w:rsidRDefault="008319E6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Заместитель главы администрации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города 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В.Ю.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Барбашин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организационно-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к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онтрольной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кадровой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правовой 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работы администрации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города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В.В.  Логачева</w:t>
      </w: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 по  ГО, ЧС и МР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 города  Татарска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А.И.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Русаков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C4203" w:rsidRDefault="00DC4203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C861D0" w:rsidRDefault="00C861D0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Pr="00381DD5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Исп. Усольцев А.М.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8 383 64 21</w:t>
      </w:r>
      <w:r>
        <w:rPr>
          <w:rFonts w:eastAsia="Times New Roman"/>
          <w:color w:val="auto"/>
          <w:kern w:val="0"/>
          <w:sz w:val="18"/>
          <w:szCs w:val="18"/>
          <w:lang w:eastAsia="ru-RU"/>
        </w:rPr>
        <w:t> </w:t>
      </w: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100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suppressAutoHyphens w:val="0"/>
        <w:sectPr w:rsidR="00D624F8">
          <w:pgSz w:w="11906" w:h="16838"/>
          <w:pgMar w:top="1134" w:right="567" w:bottom="1134" w:left="1418" w:header="720" w:footer="720" w:gutter="0"/>
          <w:cols w:space="720"/>
        </w:sectPr>
      </w:pPr>
    </w:p>
    <w:p w:rsidR="00D624F8" w:rsidRPr="004610C1" w:rsidRDefault="00D624F8" w:rsidP="00D624F8">
      <w:pPr>
        <w:pStyle w:val="ConsPlusNormal"/>
        <w:ind w:firstLine="720"/>
        <w:jc w:val="right"/>
        <w:rPr>
          <w:rFonts w:ascii="Calibri" w:hAnsi="Calibri" w:cs="Calibri"/>
        </w:rPr>
      </w:pPr>
      <w:r w:rsidRPr="004610C1">
        <w:lastRenderedPageBreak/>
        <w:t>Приложение № 1</w:t>
      </w:r>
    </w:p>
    <w:p w:rsidR="00C861D0" w:rsidRDefault="00D624F8" w:rsidP="00C861D0">
      <w:pPr>
        <w:pStyle w:val="ConsPlusNormal"/>
        <w:ind w:firstLine="720"/>
        <w:jc w:val="right"/>
      </w:pPr>
      <w:r w:rsidRPr="004610C1">
        <w:t>к постановлению</w:t>
      </w:r>
      <w:r w:rsidR="00C861D0">
        <w:t xml:space="preserve"> администрации </w:t>
      </w:r>
    </w:p>
    <w:p w:rsidR="00D624F8" w:rsidRPr="004610C1" w:rsidRDefault="00C861D0" w:rsidP="00C861D0">
      <w:pPr>
        <w:pStyle w:val="ConsPlusNormal"/>
        <w:ind w:firstLine="720"/>
        <w:jc w:val="right"/>
      </w:pPr>
      <w:r>
        <w:t>г</w:t>
      </w:r>
      <w:proofErr w:type="gramStart"/>
      <w:r>
        <w:t xml:space="preserve"> .</w:t>
      </w:r>
      <w:proofErr w:type="gramEnd"/>
      <w:r>
        <w:t>Татарска Новосибирской области</w:t>
      </w:r>
    </w:p>
    <w:p w:rsidR="00D624F8" w:rsidRPr="004610C1" w:rsidRDefault="00C6622E" w:rsidP="00D624F8">
      <w:pPr>
        <w:pStyle w:val="ConsPlusNormal"/>
        <w:ind w:firstLine="720"/>
        <w:jc w:val="right"/>
      </w:pPr>
      <w:r>
        <w:t>от «25» 11. 2021г. № 299</w:t>
      </w:r>
    </w:p>
    <w:p w:rsidR="00D624F8" w:rsidRPr="004610C1" w:rsidRDefault="00D624F8" w:rsidP="00D624F8">
      <w:pPr>
        <w:pStyle w:val="ConsPlusNormal"/>
        <w:ind w:firstLine="720"/>
        <w:jc w:val="both"/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1D0" w:rsidRP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1D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610C1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861D0">
        <w:rPr>
          <w:rFonts w:ascii="Times New Roman" w:hAnsi="Times New Roman" w:cs="Times New Roman"/>
          <w:b w:val="0"/>
          <w:sz w:val="28"/>
          <w:szCs w:val="28"/>
        </w:rPr>
        <w:t xml:space="preserve">первичных средств тушения пожаров и противопожарного инвентаря для оснащения </w:t>
      </w:r>
      <w:proofErr w:type="gramStart"/>
      <w:r w:rsidRPr="00C861D0">
        <w:rPr>
          <w:rFonts w:ascii="Times New Roman" w:hAnsi="Times New Roman" w:cs="Times New Roman"/>
          <w:b w:val="0"/>
          <w:sz w:val="28"/>
          <w:szCs w:val="28"/>
        </w:rPr>
        <w:t>территорий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пользования </w:t>
      </w:r>
      <w:r w:rsidR="004610C1"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города Татарска Новосибирс</w:t>
      </w:r>
      <w:r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кой области</w:t>
      </w:r>
      <w:proofErr w:type="gramEnd"/>
    </w:p>
    <w:p w:rsid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861D0" w:rsidRPr="00C861D0" w:rsidRDefault="00C861D0" w:rsidP="00C861D0">
      <w:pPr>
        <w:pStyle w:val="ConsPlusTitle"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1. Ведро металлическое (объемом 8-10 литров).</w:t>
      </w:r>
    </w:p>
    <w:p w:rsidR="00C861D0" w:rsidRPr="00C861D0" w:rsidRDefault="009A6CB2" w:rsidP="00C861D0">
      <w:pPr>
        <w:pStyle w:val="ConsPlusTitle"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2. Лопата со</w:t>
      </w:r>
      <w:r w:rsidR="00C861D0"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вковая.</w:t>
      </w:r>
    </w:p>
    <w:p w:rsidR="00C861D0" w:rsidRPr="00C861D0" w:rsidRDefault="00C861D0" w:rsidP="00C861D0">
      <w:pPr>
        <w:pStyle w:val="ConsPlusTitle"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3. Емкость с песком (объемом не менее 30 литров).</w:t>
      </w:r>
    </w:p>
    <w:p w:rsidR="00C861D0" w:rsidRPr="00C861D0" w:rsidRDefault="00C861D0" w:rsidP="00C861D0">
      <w:pPr>
        <w:pStyle w:val="ConsPlusTitle"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4. Кошма (либо материал с аналогичными показателями по горючести).</w:t>
      </w:r>
    </w:p>
    <w:p w:rsidR="00C861D0" w:rsidRDefault="00C861D0" w:rsidP="00C861D0">
      <w:pPr>
        <w:pStyle w:val="ConsPlusTitle"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861D0">
        <w:rPr>
          <w:rFonts w:ascii="Times New Roman" w:hAnsi="Times New Roman" w:cs="Times New Roman"/>
          <w:b w:val="0"/>
          <w:sz w:val="28"/>
          <w:szCs w:val="28"/>
          <w:lang w:eastAsia="ru-RU"/>
        </w:rPr>
        <w:t>5. Ёмкость с водой (в пожароопасный период — бочка объемом не менее 200 литров).</w:t>
      </w:r>
    </w:p>
    <w:p w:rsidR="00C861D0" w:rsidRPr="00C861D0" w:rsidRDefault="00C861D0" w:rsidP="00C86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24F8" w:rsidRPr="00C861D0" w:rsidRDefault="00D624F8" w:rsidP="004610C1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861D0" w:rsidRDefault="003B58E2" w:rsidP="003B58E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C861D0" w:rsidRDefault="00C861D0" w:rsidP="003B58E2">
      <w:pPr>
        <w:pStyle w:val="ConsPlusNormal"/>
        <w:jc w:val="both"/>
        <w:rPr>
          <w:sz w:val="28"/>
          <w:szCs w:val="28"/>
        </w:rPr>
      </w:pPr>
    </w:p>
    <w:p w:rsidR="00D624F8" w:rsidRPr="003B58E2" w:rsidRDefault="00C861D0" w:rsidP="003B58E2">
      <w:pPr>
        <w:pStyle w:val="ConsPlusNormal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3B58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24F8" w:rsidRPr="003B58E2">
        <w:t>Приложение № 2</w:t>
      </w:r>
    </w:p>
    <w:p w:rsidR="00C861D0" w:rsidRDefault="003B58E2" w:rsidP="004610C1">
      <w:pPr>
        <w:pStyle w:val="ConsPlusNormal"/>
        <w:ind w:firstLine="720"/>
        <w:jc w:val="both"/>
      </w:pPr>
      <w:r w:rsidRPr="003B58E2">
        <w:t xml:space="preserve">                       </w:t>
      </w:r>
      <w:r w:rsidR="00C861D0">
        <w:t xml:space="preserve">                                                                                          </w:t>
      </w:r>
      <w:r>
        <w:t xml:space="preserve"> </w:t>
      </w:r>
      <w:r w:rsidR="00C861D0">
        <w:t>к постановлению администрации</w:t>
      </w:r>
    </w:p>
    <w:p w:rsidR="00D624F8" w:rsidRPr="003B58E2" w:rsidRDefault="00C861D0" w:rsidP="004610C1">
      <w:pPr>
        <w:pStyle w:val="ConsPlusNormal"/>
        <w:ind w:firstLine="720"/>
        <w:jc w:val="both"/>
      </w:pPr>
      <w:r>
        <w:t xml:space="preserve">                                                                                                             г. Татарска Новосибирской области </w:t>
      </w:r>
    </w:p>
    <w:p w:rsidR="00D624F8" w:rsidRPr="003B58E2" w:rsidRDefault="00C861D0" w:rsidP="003B58E2">
      <w:pPr>
        <w:pStyle w:val="ConsPlusNormal"/>
        <w:ind w:firstLine="720"/>
        <w:jc w:val="both"/>
      </w:pPr>
      <w:r>
        <w:t xml:space="preserve"> </w:t>
      </w:r>
      <w:r w:rsidR="003B58E2" w:rsidRPr="003B58E2">
        <w:t xml:space="preserve"> </w:t>
      </w:r>
      <w:r w:rsidR="003B58E2">
        <w:t xml:space="preserve">                                                                                                                </w:t>
      </w:r>
      <w:r>
        <w:t xml:space="preserve"> </w:t>
      </w:r>
      <w:r w:rsidR="00C6622E">
        <w:t xml:space="preserve">  от «25»  11. 2021г. № 299</w:t>
      </w:r>
    </w:p>
    <w:p w:rsidR="00D624F8" w:rsidRPr="003B58E2" w:rsidRDefault="00D624F8" w:rsidP="004610C1">
      <w:pPr>
        <w:pStyle w:val="ConsPlusNormal"/>
        <w:ind w:firstLine="720"/>
        <w:jc w:val="both"/>
      </w:pPr>
    </w:p>
    <w:p w:rsidR="00D624F8" w:rsidRDefault="00D624F8" w:rsidP="004610C1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7D538B">
      <w:pPr>
        <w:pStyle w:val="ConsPlusNormal"/>
        <w:ind w:firstLine="720"/>
        <w:jc w:val="center"/>
        <w:rPr>
          <w:sz w:val="28"/>
          <w:szCs w:val="28"/>
        </w:rPr>
      </w:pPr>
    </w:p>
    <w:p w:rsidR="00A23733" w:rsidRPr="00A23733" w:rsidRDefault="00A23733" w:rsidP="00A23733">
      <w:pPr>
        <w:autoSpaceDE w:val="0"/>
        <w:jc w:val="center"/>
        <w:rPr>
          <w:rFonts w:ascii="Calibri" w:eastAsia="Times New Roman" w:hAnsi="Calibri" w:cs="Calibri"/>
          <w:color w:val="auto"/>
          <w:kern w:val="0"/>
          <w:sz w:val="22"/>
          <w:szCs w:val="20"/>
          <w:lang w:eastAsia="zh-CN"/>
        </w:rPr>
      </w:pPr>
      <w:bookmarkStart w:id="0" w:name="P143"/>
      <w:bookmarkEnd w:id="0"/>
      <w:r w:rsidRPr="00A23733">
        <w:rPr>
          <w:rFonts w:eastAsia="Times New Roman"/>
          <w:color w:val="auto"/>
          <w:kern w:val="0"/>
          <w:sz w:val="28"/>
          <w:szCs w:val="28"/>
          <w:lang w:eastAsia="zh-CN"/>
        </w:rPr>
        <w:t>ПЕРЕЧЕНЬ</w:t>
      </w:r>
    </w:p>
    <w:p w:rsidR="00A23733" w:rsidRPr="00A23733" w:rsidRDefault="00A23733" w:rsidP="00A23733">
      <w:pPr>
        <w:autoSpaceDE w:val="0"/>
        <w:jc w:val="center"/>
        <w:rPr>
          <w:rFonts w:ascii="Calibri" w:eastAsia="Times New Roman" w:hAnsi="Calibri" w:cs="Calibri"/>
          <w:color w:val="auto"/>
          <w:kern w:val="0"/>
          <w:sz w:val="22"/>
          <w:szCs w:val="20"/>
          <w:lang w:eastAsia="zh-CN"/>
        </w:rPr>
      </w:pPr>
      <w:r w:rsidRPr="00A23733">
        <w:rPr>
          <w:rFonts w:eastAsia="Times New Roman"/>
          <w:color w:val="auto"/>
          <w:kern w:val="0"/>
          <w:sz w:val="28"/>
          <w:szCs w:val="28"/>
          <w:lang w:eastAsia="zh-CN"/>
        </w:rPr>
        <w:t>территорий общег</w:t>
      </w:r>
      <w:r>
        <w:rPr>
          <w:rFonts w:eastAsia="Times New Roman"/>
          <w:color w:val="auto"/>
          <w:kern w:val="0"/>
          <w:sz w:val="28"/>
          <w:szCs w:val="28"/>
          <w:lang w:eastAsia="zh-CN"/>
        </w:rPr>
        <w:t>о пользования города Татарска Новосибирской области</w:t>
      </w:r>
      <w:r w:rsidRPr="00A23733">
        <w:rPr>
          <w:rFonts w:eastAsia="Times New Roman"/>
          <w:color w:val="auto"/>
          <w:kern w:val="0"/>
          <w:sz w:val="28"/>
          <w:szCs w:val="28"/>
          <w:lang w:eastAsia="zh-CN"/>
        </w:rPr>
        <w:t>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A23733" w:rsidRPr="00A23733" w:rsidRDefault="00A23733" w:rsidP="00A23733">
      <w:pPr>
        <w:autoSpaceDE w:val="0"/>
        <w:ind w:firstLine="540"/>
        <w:jc w:val="both"/>
        <w:rPr>
          <w:rFonts w:eastAsia="Times New Roman"/>
          <w:b/>
          <w:color w:val="auto"/>
          <w:kern w:val="0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A23733" w:rsidRPr="00A23733" w:rsidTr="002259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A23733" w:rsidP="00A23733">
            <w:pPr>
              <w:autoSpaceDE w:val="0"/>
              <w:jc w:val="center"/>
              <w:rPr>
                <w:rFonts w:ascii="Calibri" w:eastAsia="Times New Roman" w:hAnsi="Calibri" w:cs="Calibri"/>
                <w:color w:val="auto"/>
                <w:kern w:val="0"/>
                <w:szCs w:val="20"/>
                <w:lang w:eastAsia="zh-CN"/>
              </w:rPr>
            </w:pPr>
            <w:r w:rsidRPr="00A23733"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23733"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  <w:t>п</w:t>
            </w:r>
            <w:proofErr w:type="gramEnd"/>
            <w:r w:rsidRPr="00A23733"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A23733" w:rsidP="00A23733">
            <w:pPr>
              <w:autoSpaceDE w:val="0"/>
              <w:jc w:val="center"/>
              <w:rPr>
                <w:rFonts w:ascii="Calibri" w:eastAsia="Times New Roman" w:hAnsi="Calibri" w:cs="Calibri"/>
                <w:color w:val="auto"/>
                <w:kern w:val="0"/>
                <w:szCs w:val="20"/>
                <w:lang w:eastAsia="zh-CN"/>
              </w:rPr>
            </w:pPr>
            <w:r w:rsidRPr="00A23733"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A23733" w:rsidP="00A23733">
            <w:pPr>
              <w:autoSpaceDE w:val="0"/>
              <w:jc w:val="center"/>
              <w:rPr>
                <w:rFonts w:ascii="Calibri" w:eastAsia="Times New Roman" w:hAnsi="Calibri" w:cs="Calibri"/>
                <w:color w:val="auto"/>
                <w:kern w:val="0"/>
                <w:szCs w:val="20"/>
                <w:lang w:eastAsia="zh-CN"/>
              </w:rPr>
            </w:pPr>
            <w:r w:rsidRPr="00A23733"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  <w:t>Ответственное должностное лицо</w:t>
            </w:r>
          </w:p>
        </w:tc>
      </w:tr>
      <w:tr w:rsidR="00A23733" w:rsidRPr="00A23733" w:rsidTr="002259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9A6CB2" w:rsidP="009A6CB2">
            <w:pPr>
              <w:autoSpaceDE w:val="0"/>
              <w:snapToGrid w:val="0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    </w:t>
            </w:r>
            <w:r w:rsidRPr="009A6CB2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9A6CB2" w:rsidP="009A6CB2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9A6CB2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Новосибирская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обл., г. Татарск, ул. Ленина, 96. Администрация города Татарска Новосибирской области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9A6CB2" w:rsidP="009A6CB2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9A6CB2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Заведующий хозяйством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администрации города</w:t>
            </w:r>
          </w:p>
        </w:tc>
      </w:tr>
      <w:tr w:rsidR="00A23733" w:rsidRPr="00A23733" w:rsidTr="002259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9A6CB2" w:rsidP="00A23733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9A6CB2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9A6CB2" w:rsidP="00A23733">
            <w:pPr>
              <w:autoSpaceDE w:val="0"/>
              <w:snapToGrid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Новосибирская обл., г. Татарск, ул. Ленина, 51</w:t>
            </w:r>
            <w:r w:rsidR="00752724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-а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. Мемориальный комплекс воинам,</w:t>
            </w:r>
            <w:r w:rsidR="00752724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погибшим в годы Гражданской и Великой Отечественной Войн -</w:t>
            </w:r>
            <w:r>
              <w:t xml:space="preserve"> </w:t>
            </w:r>
            <w:r w:rsidR="00752724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Площадь Победы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724" w:rsidRDefault="00752724" w:rsidP="00752724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  <w:p w:rsidR="00A23733" w:rsidRPr="00A23733" w:rsidRDefault="00752724" w:rsidP="00752724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752724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Директор МКУ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«УБиХО»</w:t>
            </w:r>
          </w:p>
        </w:tc>
      </w:tr>
      <w:tr w:rsidR="00A23733" w:rsidRPr="00A23733" w:rsidTr="002259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752724" w:rsidRDefault="00752724" w:rsidP="00A23733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752724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A23733" w:rsidRDefault="00752724" w:rsidP="00A23733">
            <w:pPr>
              <w:autoSpaceDE w:val="0"/>
              <w:snapToGri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zh-CN"/>
              </w:rPr>
            </w:pPr>
            <w:r w:rsidRPr="009A6CB2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Новосибирская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обл., г. Татарск, ул. Телегина, 52. МБУК «</w:t>
            </w:r>
            <w:proofErr w:type="spellStart"/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Историко</w:t>
            </w:r>
            <w:proofErr w:type="spellEnd"/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– краеведческий музей им. Н. Я. Савченко»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33" w:rsidRPr="00C644A7" w:rsidRDefault="00C644A7" w:rsidP="00C644A7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  <w:r w:rsidRPr="00C644A7"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Директор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МБУК «</w:t>
            </w:r>
            <w:proofErr w:type="spellStart"/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>Историко</w:t>
            </w:r>
            <w:proofErr w:type="spellEnd"/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  <w:t xml:space="preserve"> – краеведческий музей им. Н. Я. Савченко»</w:t>
            </w:r>
          </w:p>
        </w:tc>
      </w:tr>
      <w:tr w:rsidR="00C644A7" w:rsidRPr="00A23733" w:rsidTr="00C644A7">
        <w:trPr>
          <w:trHeight w:val="8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752724" w:rsidRDefault="00C644A7" w:rsidP="00A23733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9A6CB2" w:rsidRDefault="00C644A7" w:rsidP="00A23733">
            <w:pPr>
              <w:autoSpaceDE w:val="0"/>
              <w:snapToGrid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C644A7" w:rsidRDefault="00C644A7" w:rsidP="00C644A7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:rsidR="00C644A7" w:rsidRPr="00A23733" w:rsidTr="00C644A7">
        <w:trPr>
          <w:trHeight w:val="10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752724" w:rsidRDefault="00C644A7" w:rsidP="00A23733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9A6CB2" w:rsidRDefault="00C644A7" w:rsidP="00A23733">
            <w:pPr>
              <w:autoSpaceDE w:val="0"/>
              <w:snapToGrid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A7" w:rsidRPr="00C644A7" w:rsidRDefault="00C644A7" w:rsidP="00C644A7">
            <w:pPr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D624F8" w:rsidRDefault="00D624F8" w:rsidP="004610C1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C96179" w:rsidRDefault="00C96179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  <w:bookmarkStart w:id="1" w:name="_GoBack"/>
      <w:bookmarkEnd w:id="1"/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C96179" w:rsidRPr="00DD729D" w:rsidRDefault="00C96179" w:rsidP="00BA5767">
      <w:pPr>
        <w:pStyle w:val="a3"/>
        <w:jc w:val="center"/>
        <w:rPr>
          <w:color w:val="auto"/>
          <w:sz w:val="28"/>
          <w:szCs w:val="28"/>
        </w:rPr>
      </w:pPr>
    </w:p>
    <w:sectPr w:rsidR="00C96179" w:rsidRPr="00DD729D" w:rsidSect="00E27312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8E" w:rsidRDefault="0072538E">
      <w:r>
        <w:separator/>
      </w:r>
    </w:p>
  </w:endnote>
  <w:endnote w:type="continuationSeparator" w:id="0">
    <w:p w:rsidR="0072538E" w:rsidRDefault="007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8E" w:rsidRDefault="0072538E">
      <w:r>
        <w:separator/>
      </w:r>
    </w:p>
  </w:footnote>
  <w:footnote w:type="continuationSeparator" w:id="0">
    <w:p w:rsidR="0072538E" w:rsidRDefault="0072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D39"/>
    <w:multiLevelType w:val="multilevel"/>
    <w:tmpl w:val="56EC1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C1FA3"/>
    <w:multiLevelType w:val="multilevel"/>
    <w:tmpl w:val="729A2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C55EEB"/>
    <w:multiLevelType w:val="multilevel"/>
    <w:tmpl w:val="564C2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A1C6B"/>
    <w:multiLevelType w:val="multilevel"/>
    <w:tmpl w:val="F14A5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>
    <w:nsid w:val="77722733"/>
    <w:multiLevelType w:val="hybridMultilevel"/>
    <w:tmpl w:val="50D2E3C8"/>
    <w:lvl w:ilvl="0" w:tplc="1C902F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E6"/>
    <w:rsid w:val="00000E97"/>
    <w:rsid w:val="0000346C"/>
    <w:rsid w:val="000116E2"/>
    <w:rsid w:val="00013944"/>
    <w:rsid w:val="00013D3A"/>
    <w:rsid w:val="0002697A"/>
    <w:rsid w:val="00032858"/>
    <w:rsid w:val="000428C5"/>
    <w:rsid w:val="00045765"/>
    <w:rsid w:val="00047365"/>
    <w:rsid w:val="000524A8"/>
    <w:rsid w:val="000577EA"/>
    <w:rsid w:val="00061F3E"/>
    <w:rsid w:val="00067584"/>
    <w:rsid w:val="000678A7"/>
    <w:rsid w:val="00094B2B"/>
    <w:rsid w:val="0009696E"/>
    <w:rsid w:val="00096A58"/>
    <w:rsid w:val="000A7ACF"/>
    <w:rsid w:val="000E0983"/>
    <w:rsid w:val="001105E3"/>
    <w:rsid w:val="001466CE"/>
    <w:rsid w:val="0014732F"/>
    <w:rsid w:val="001514DA"/>
    <w:rsid w:val="001601FF"/>
    <w:rsid w:val="00163AB7"/>
    <w:rsid w:val="00180CCE"/>
    <w:rsid w:val="001971F1"/>
    <w:rsid w:val="001A6E9A"/>
    <w:rsid w:val="001D424B"/>
    <w:rsid w:val="00205462"/>
    <w:rsid w:val="002345C4"/>
    <w:rsid w:val="002415B1"/>
    <w:rsid w:val="0024349C"/>
    <w:rsid w:val="002474CD"/>
    <w:rsid w:val="0025366D"/>
    <w:rsid w:val="00263E4A"/>
    <w:rsid w:val="00264D82"/>
    <w:rsid w:val="002650EF"/>
    <w:rsid w:val="002676FF"/>
    <w:rsid w:val="00282D50"/>
    <w:rsid w:val="00283C66"/>
    <w:rsid w:val="002927DE"/>
    <w:rsid w:val="00295409"/>
    <w:rsid w:val="002A6E9A"/>
    <w:rsid w:val="002B7634"/>
    <w:rsid w:val="002C6F01"/>
    <w:rsid w:val="002F1AC5"/>
    <w:rsid w:val="002F26F9"/>
    <w:rsid w:val="002F62A8"/>
    <w:rsid w:val="00300940"/>
    <w:rsid w:val="003210AE"/>
    <w:rsid w:val="003454FA"/>
    <w:rsid w:val="00345F14"/>
    <w:rsid w:val="0037505C"/>
    <w:rsid w:val="00377AEB"/>
    <w:rsid w:val="00381DD5"/>
    <w:rsid w:val="003A5BEC"/>
    <w:rsid w:val="003B3097"/>
    <w:rsid w:val="003B58E2"/>
    <w:rsid w:val="003C6A54"/>
    <w:rsid w:val="00413561"/>
    <w:rsid w:val="00423373"/>
    <w:rsid w:val="00453DE1"/>
    <w:rsid w:val="004610C1"/>
    <w:rsid w:val="00473E9C"/>
    <w:rsid w:val="004B1FAD"/>
    <w:rsid w:val="004C61DB"/>
    <w:rsid w:val="004D2A71"/>
    <w:rsid w:val="004D51DE"/>
    <w:rsid w:val="004F6658"/>
    <w:rsid w:val="00507E50"/>
    <w:rsid w:val="00516DC2"/>
    <w:rsid w:val="005255C7"/>
    <w:rsid w:val="005475A4"/>
    <w:rsid w:val="005571ED"/>
    <w:rsid w:val="005713C1"/>
    <w:rsid w:val="005725B1"/>
    <w:rsid w:val="00591D7C"/>
    <w:rsid w:val="005C01B2"/>
    <w:rsid w:val="005C0E86"/>
    <w:rsid w:val="005C3259"/>
    <w:rsid w:val="005D005E"/>
    <w:rsid w:val="005D0405"/>
    <w:rsid w:val="005D16D8"/>
    <w:rsid w:val="005D4D01"/>
    <w:rsid w:val="005E6158"/>
    <w:rsid w:val="005E7F99"/>
    <w:rsid w:val="006063E9"/>
    <w:rsid w:val="006121E3"/>
    <w:rsid w:val="006240D3"/>
    <w:rsid w:val="0064251D"/>
    <w:rsid w:val="00646860"/>
    <w:rsid w:val="00650526"/>
    <w:rsid w:val="0066125D"/>
    <w:rsid w:val="00665C27"/>
    <w:rsid w:val="00683380"/>
    <w:rsid w:val="006B15BB"/>
    <w:rsid w:val="006C4FC2"/>
    <w:rsid w:val="006D4D7A"/>
    <w:rsid w:val="006D5656"/>
    <w:rsid w:val="00713B7F"/>
    <w:rsid w:val="007163B2"/>
    <w:rsid w:val="0072538E"/>
    <w:rsid w:val="00735EA7"/>
    <w:rsid w:val="00745BF2"/>
    <w:rsid w:val="0075117B"/>
    <w:rsid w:val="00752724"/>
    <w:rsid w:val="00756B2C"/>
    <w:rsid w:val="00760E18"/>
    <w:rsid w:val="00793878"/>
    <w:rsid w:val="007A1F28"/>
    <w:rsid w:val="007A33C3"/>
    <w:rsid w:val="007C3106"/>
    <w:rsid w:val="007C5445"/>
    <w:rsid w:val="007C7FD1"/>
    <w:rsid w:val="007D538B"/>
    <w:rsid w:val="007D66F9"/>
    <w:rsid w:val="007F0525"/>
    <w:rsid w:val="00811427"/>
    <w:rsid w:val="00822E54"/>
    <w:rsid w:val="0082347E"/>
    <w:rsid w:val="008319E6"/>
    <w:rsid w:val="008471D8"/>
    <w:rsid w:val="008834D6"/>
    <w:rsid w:val="00897578"/>
    <w:rsid w:val="008D23DA"/>
    <w:rsid w:val="008D3EEB"/>
    <w:rsid w:val="008E38CE"/>
    <w:rsid w:val="00904321"/>
    <w:rsid w:val="00917D1B"/>
    <w:rsid w:val="009216BA"/>
    <w:rsid w:val="00923B37"/>
    <w:rsid w:val="00925C98"/>
    <w:rsid w:val="0094044B"/>
    <w:rsid w:val="00950B1E"/>
    <w:rsid w:val="00985E90"/>
    <w:rsid w:val="009906BA"/>
    <w:rsid w:val="00992E51"/>
    <w:rsid w:val="00994438"/>
    <w:rsid w:val="009A5416"/>
    <w:rsid w:val="009A6CB2"/>
    <w:rsid w:val="00A15A39"/>
    <w:rsid w:val="00A16B34"/>
    <w:rsid w:val="00A205C1"/>
    <w:rsid w:val="00A21800"/>
    <w:rsid w:val="00A23733"/>
    <w:rsid w:val="00A36F2F"/>
    <w:rsid w:val="00A51900"/>
    <w:rsid w:val="00A667A4"/>
    <w:rsid w:val="00A669B9"/>
    <w:rsid w:val="00A77D7D"/>
    <w:rsid w:val="00AA3BA8"/>
    <w:rsid w:val="00AA691F"/>
    <w:rsid w:val="00AC0AE8"/>
    <w:rsid w:val="00AC64C4"/>
    <w:rsid w:val="00AE27C9"/>
    <w:rsid w:val="00AF3884"/>
    <w:rsid w:val="00B174CB"/>
    <w:rsid w:val="00B2184E"/>
    <w:rsid w:val="00B46134"/>
    <w:rsid w:val="00B46310"/>
    <w:rsid w:val="00B75E65"/>
    <w:rsid w:val="00B77292"/>
    <w:rsid w:val="00B80B78"/>
    <w:rsid w:val="00B872DD"/>
    <w:rsid w:val="00BA5767"/>
    <w:rsid w:val="00BD5205"/>
    <w:rsid w:val="00BF12C0"/>
    <w:rsid w:val="00C008F6"/>
    <w:rsid w:val="00C039C8"/>
    <w:rsid w:val="00C12F9D"/>
    <w:rsid w:val="00C456D8"/>
    <w:rsid w:val="00C60D5F"/>
    <w:rsid w:val="00C644A7"/>
    <w:rsid w:val="00C6622E"/>
    <w:rsid w:val="00C67C41"/>
    <w:rsid w:val="00C83098"/>
    <w:rsid w:val="00C83AC4"/>
    <w:rsid w:val="00C861D0"/>
    <w:rsid w:val="00C943A1"/>
    <w:rsid w:val="00C96179"/>
    <w:rsid w:val="00CA24A1"/>
    <w:rsid w:val="00CD5552"/>
    <w:rsid w:val="00CD733C"/>
    <w:rsid w:val="00CE682B"/>
    <w:rsid w:val="00D261F3"/>
    <w:rsid w:val="00D41E00"/>
    <w:rsid w:val="00D43818"/>
    <w:rsid w:val="00D43F03"/>
    <w:rsid w:val="00D44D5B"/>
    <w:rsid w:val="00D51C3F"/>
    <w:rsid w:val="00D624F8"/>
    <w:rsid w:val="00D625E6"/>
    <w:rsid w:val="00D671DC"/>
    <w:rsid w:val="00D7480C"/>
    <w:rsid w:val="00D75716"/>
    <w:rsid w:val="00D95B90"/>
    <w:rsid w:val="00DA21CA"/>
    <w:rsid w:val="00DB7B93"/>
    <w:rsid w:val="00DC4203"/>
    <w:rsid w:val="00DC6F49"/>
    <w:rsid w:val="00DD30A3"/>
    <w:rsid w:val="00DD729D"/>
    <w:rsid w:val="00DE34A8"/>
    <w:rsid w:val="00E02C14"/>
    <w:rsid w:val="00E067CC"/>
    <w:rsid w:val="00E13CC5"/>
    <w:rsid w:val="00E27312"/>
    <w:rsid w:val="00E56230"/>
    <w:rsid w:val="00E84972"/>
    <w:rsid w:val="00EA5782"/>
    <w:rsid w:val="00EB1C60"/>
    <w:rsid w:val="00EC04BE"/>
    <w:rsid w:val="00ED3D1D"/>
    <w:rsid w:val="00ED5BE6"/>
    <w:rsid w:val="00ED62FA"/>
    <w:rsid w:val="00ED67CB"/>
    <w:rsid w:val="00F131A7"/>
    <w:rsid w:val="00F36158"/>
    <w:rsid w:val="00F44BD7"/>
    <w:rsid w:val="00F729C1"/>
    <w:rsid w:val="00F73464"/>
    <w:rsid w:val="00FE599B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E27312"/>
    <w:rPr>
      <w:color w:val="0000FF" w:themeColor="hyperlink"/>
      <w:u w:val="single"/>
    </w:rPr>
  </w:style>
  <w:style w:type="character" w:customStyle="1" w:styleId="ad">
    <w:name w:val="Основной текст_"/>
    <w:link w:val="20"/>
    <w:rsid w:val="00381DD5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d"/>
    <w:rsid w:val="00381DD5"/>
    <w:pPr>
      <w:shd w:val="clear" w:color="auto" w:fill="FFFFFF"/>
      <w:suppressAutoHyphens w:val="0"/>
      <w:spacing w:before="360" w:after="480" w:line="302" w:lineRule="exact"/>
      <w:jc w:val="center"/>
    </w:pPr>
    <w:rPr>
      <w:rFonts w:ascii="Calibri" w:eastAsia="Calibri" w:hAnsi="Calibri"/>
      <w:color w:val="auto"/>
      <w:kern w:val="0"/>
      <w:sz w:val="28"/>
      <w:szCs w:val="28"/>
      <w:lang w:eastAsia="ru-RU"/>
    </w:rPr>
  </w:style>
  <w:style w:type="paragraph" w:customStyle="1" w:styleId="ConsPlusNormal">
    <w:name w:val="ConsPlusNormal"/>
    <w:rsid w:val="00381DD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C54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445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9A541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416"/>
    <w:pPr>
      <w:shd w:val="clear" w:color="auto" w:fill="FFFFFF"/>
      <w:suppressAutoHyphens w:val="0"/>
      <w:spacing w:line="319" w:lineRule="exact"/>
      <w:ind w:hanging="1500"/>
      <w:jc w:val="both"/>
    </w:pPr>
    <w:rPr>
      <w:rFonts w:eastAsia="Times New Roman"/>
      <w:i/>
      <w:iCs/>
      <w:color w:val="auto"/>
      <w:kern w:val="0"/>
      <w:sz w:val="28"/>
      <w:szCs w:val="28"/>
      <w:lang w:eastAsia="ru-RU"/>
    </w:rPr>
  </w:style>
  <w:style w:type="paragraph" w:customStyle="1" w:styleId="3">
    <w:name w:val="Основной текст3"/>
    <w:basedOn w:val="a"/>
    <w:rsid w:val="009A5416"/>
    <w:pPr>
      <w:shd w:val="clear" w:color="auto" w:fill="FFFFFF"/>
      <w:suppressAutoHyphens w:val="0"/>
      <w:spacing w:after="600" w:line="314" w:lineRule="exact"/>
      <w:ind w:hanging="2000"/>
      <w:jc w:val="center"/>
    </w:pPr>
    <w:rPr>
      <w:rFonts w:eastAsia="Times New Roman"/>
      <w:color w:val="auto"/>
      <w:kern w:val="0"/>
      <w:sz w:val="28"/>
      <w:szCs w:val="28"/>
      <w:lang w:eastAsia="ru-RU"/>
    </w:rPr>
  </w:style>
  <w:style w:type="paragraph" w:customStyle="1" w:styleId="ConsPlusTitle">
    <w:name w:val="ConsPlusTitle"/>
    <w:rsid w:val="00D624F8"/>
    <w:pPr>
      <w:widowControl w:val="0"/>
      <w:suppressAutoHyphens/>
      <w:autoSpaceDE w:val="0"/>
    </w:pPr>
    <w:rPr>
      <w:rFonts w:eastAsia="Times New Roman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ГОиЧС</cp:lastModifiedBy>
  <cp:revision>22</cp:revision>
  <cp:lastPrinted>2021-11-22T10:00:00Z</cp:lastPrinted>
  <dcterms:created xsi:type="dcterms:W3CDTF">2021-06-17T07:54:00Z</dcterms:created>
  <dcterms:modified xsi:type="dcterms:W3CDTF">2021-11-30T05:50:00Z</dcterms:modified>
</cp:coreProperties>
</file>