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55" w:rsidRDefault="00154B55" w:rsidP="00BD67ED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5751FF">
        <w:rPr>
          <w:rFonts w:ascii="Times New Roman" w:eastAsia="Calibri" w:hAnsi="Times New Roman" w:cs="Times New Roman"/>
          <w:noProof/>
        </w:rPr>
        <w:drawing>
          <wp:inline distT="0" distB="0" distL="0" distR="0" wp14:anchorId="182CDBDB" wp14:editId="0BFB3049">
            <wp:extent cx="604299" cy="10551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rsk_city_coa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99" cy="105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A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 ДЕПУТАТОВ </w:t>
      </w:r>
    </w:p>
    <w:p w:rsidR="00DD6C4A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ГОРОДА ТАТАРСКА </w:t>
      </w:r>
      <w:r w:rsidR="00DD6C4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ТАТАРСКОГО РАЙОНА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НОВОСИБИРСКОЙ ОБЛАСТИ</w:t>
      </w:r>
    </w:p>
    <w:p w:rsidR="00402D52" w:rsidRDefault="00154B55" w:rsidP="00402D52">
      <w:pPr>
        <w:widowControl/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</w:t>
      </w:r>
      <w:r w:rsidR="00DD6C4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пятого</w:t>
      </w: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созыва)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 №</w:t>
      </w:r>
      <w:r w:rsidR="00DD6C4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3439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391</w:t>
      </w:r>
      <w:bookmarkStart w:id="0" w:name="_GoBack"/>
      <w:bookmarkEnd w:id="0"/>
    </w:p>
    <w:p w:rsidR="00402D52" w:rsidRPr="00402D52" w:rsidRDefault="00154B55" w:rsidP="00402D52">
      <w:pPr>
        <w:widowControl/>
        <w:spacing w:line="360" w:lineRule="auto"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5751FF">
        <w:rPr>
          <w:rFonts w:ascii="Times New Roman" w:eastAsia="Times New Roman" w:hAnsi="Times New Roman" w:cs="Times New Roman"/>
          <w:color w:val="auto"/>
          <w:sz w:val="28"/>
          <w:szCs w:val="28"/>
        </w:rPr>
        <w:t>двадцатая очередная</w:t>
      </w:r>
      <w:r w:rsidR="00AD23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сессия</w:t>
      </w:r>
      <w:r w:rsidR="00402D52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154B55" w:rsidRPr="00402D52" w:rsidRDefault="00550E76" w:rsidP="00402D52">
      <w:pPr>
        <w:widowControl/>
        <w:spacing w:line="360" w:lineRule="auto"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BD67ED">
        <w:rPr>
          <w:rFonts w:ascii="Times New Roman" w:eastAsia="Times New Roman" w:hAnsi="Times New Roman" w:cs="Times New Roman"/>
          <w:color w:val="auto"/>
          <w:sz w:val="28"/>
          <w:szCs w:val="28"/>
        </w:rPr>
        <w:t>24.11</w:t>
      </w:r>
      <w:r w:rsidR="00AD23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D6C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года                                                                                         </w:t>
      </w:r>
      <w:r w:rsidR="00DD6C4A">
        <w:rPr>
          <w:rFonts w:ascii="Times New Roman" w:hAnsi="Times New Roman" w:cs="Times New Roman"/>
          <w:sz w:val="28"/>
          <w:szCs w:val="28"/>
        </w:rPr>
        <w:t>г. Татарск</w:t>
      </w:r>
    </w:p>
    <w:p w:rsidR="00402D52" w:rsidRDefault="00456917" w:rsidP="00402D52">
      <w:pPr>
        <w:pStyle w:val="af2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130B">
        <w:rPr>
          <w:rFonts w:ascii="Times New Roman" w:hAnsi="Times New Roman" w:cs="Times New Roman"/>
          <w:sz w:val="28"/>
          <w:szCs w:val="28"/>
        </w:rPr>
        <w:t xml:space="preserve">О </w:t>
      </w:r>
      <w:r w:rsidR="000D7F8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proofErr w:type="gramStart"/>
      <w:r w:rsidR="000D7F8A">
        <w:rPr>
          <w:rFonts w:ascii="Times New Roman" w:hAnsi="Times New Roman" w:cs="Times New Roman"/>
          <w:sz w:val="28"/>
          <w:szCs w:val="28"/>
        </w:rPr>
        <w:t xml:space="preserve">депутата Совета депутатов города Татарска </w:t>
      </w:r>
      <w:r w:rsidR="00DD6C4A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D7F8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D6C4A">
        <w:rPr>
          <w:rFonts w:ascii="Times New Roman" w:hAnsi="Times New Roman" w:cs="Times New Roman"/>
          <w:sz w:val="28"/>
          <w:szCs w:val="28"/>
        </w:rPr>
        <w:t>пятого</w:t>
      </w:r>
      <w:r w:rsidR="000D7F8A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="000D7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485">
        <w:rPr>
          <w:rFonts w:ascii="Times New Roman" w:hAnsi="Times New Roman" w:cs="Times New Roman"/>
          <w:sz w:val="28"/>
          <w:szCs w:val="28"/>
        </w:rPr>
        <w:t>Гламоздина</w:t>
      </w:r>
      <w:proofErr w:type="spellEnd"/>
      <w:r w:rsidR="00D31485">
        <w:rPr>
          <w:rFonts w:ascii="Times New Roman" w:hAnsi="Times New Roman" w:cs="Times New Roman"/>
          <w:sz w:val="28"/>
          <w:szCs w:val="28"/>
        </w:rPr>
        <w:t xml:space="preserve"> Р.С.</w:t>
      </w:r>
      <w:r w:rsidR="0040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8A" w:rsidRPr="000D7F8A" w:rsidRDefault="000D7F8A" w:rsidP="000D7F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решения</w:t>
      </w:r>
      <w:r w:rsidR="00BD67ED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BD67ED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412724">
        <w:rPr>
          <w:rFonts w:ascii="Times New Roman" w:hAnsi="Times New Roman" w:cs="Times New Roman"/>
          <w:sz w:val="28"/>
          <w:szCs w:val="28"/>
        </w:rPr>
        <w:t xml:space="preserve"> от </w:t>
      </w:r>
      <w:r w:rsidR="00D31485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BD67ED" w:rsidRPr="00BD67ED">
        <w:rPr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412724" w:rsidRPr="00BD67ED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BD67ED" w:rsidRPr="00BD67E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2724" w:rsidRPr="00BD67ED"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BD67ED" w:rsidRPr="00BD67E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31485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BD67ED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BD67ED" w:rsidRPr="00BD67E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D31485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вакантного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мандата депутата Совета депутатов города Татарска Новосибирской области </w:t>
      </w:r>
      <w:r w:rsidR="00DD6C4A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зарегистрированному кандидату из списка кандидатов по единому избирательному округу</w:t>
      </w:r>
      <w:r w:rsidRPr="00B35539">
        <w:rPr>
          <w:rFonts w:ascii="Times New Roman" w:hAnsi="Times New Roman" w:cs="Times New Roman"/>
          <w:color w:val="auto"/>
          <w:sz w:val="28"/>
          <w:szCs w:val="28"/>
        </w:rPr>
        <w:t xml:space="preserve">, выдвинутого </w:t>
      </w:r>
      <w:r w:rsidR="00D31485">
        <w:rPr>
          <w:rFonts w:ascii="Times New Roman" w:hAnsi="Times New Roman" w:cs="Times New Roman"/>
          <w:color w:val="auto"/>
          <w:sz w:val="28"/>
          <w:szCs w:val="28"/>
        </w:rPr>
        <w:t>региональным</w:t>
      </w:r>
      <w:r w:rsidRPr="00B35539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BD67ED">
        <w:rPr>
          <w:rFonts w:ascii="Times New Roman" w:hAnsi="Times New Roman" w:cs="Times New Roman"/>
          <w:color w:val="auto"/>
          <w:sz w:val="28"/>
          <w:szCs w:val="28"/>
        </w:rPr>
        <w:t xml:space="preserve">тделением </w:t>
      </w:r>
      <w:r w:rsidR="00D31485">
        <w:rPr>
          <w:rFonts w:ascii="Times New Roman" w:hAnsi="Times New Roman" w:cs="Times New Roman"/>
          <w:color w:val="auto"/>
          <w:sz w:val="28"/>
          <w:szCs w:val="28"/>
        </w:rPr>
        <w:t>Политической партии «Российская партия пенсионеров за социальную справедливость» в</w:t>
      </w:r>
      <w:r w:rsidR="00B35539" w:rsidRPr="00B35539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  <w:r w:rsidR="00D3148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35539" w:rsidRPr="00B355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31485">
        <w:rPr>
          <w:rFonts w:ascii="Times New Roman" w:hAnsi="Times New Roman" w:cs="Times New Roman"/>
          <w:color w:val="auto"/>
          <w:sz w:val="28"/>
          <w:szCs w:val="28"/>
        </w:rPr>
        <w:t>Гламоздину</w:t>
      </w:r>
      <w:proofErr w:type="spellEnd"/>
      <w:r w:rsidR="00D31485">
        <w:rPr>
          <w:rFonts w:ascii="Times New Roman" w:hAnsi="Times New Roman" w:cs="Times New Roman"/>
          <w:color w:val="auto"/>
          <w:sz w:val="28"/>
          <w:szCs w:val="28"/>
        </w:rPr>
        <w:t xml:space="preserve"> Роману Сергеевичу</w:t>
      </w:r>
      <w:r w:rsidR="00BD67E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61C40" w:rsidRPr="00B3553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</w:t>
      </w:r>
      <w:r w:rsidR="00D3148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31485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«О выборах депутатов представительных органов</w:t>
      </w:r>
      <w:r w:rsidR="009F364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Новосибирской области», </w:t>
      </w:r>
      <w:r w:rsidR="00402D52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402D52">
        <w:rPr>
          <w:rFonts w:ascii="Times New Roman" w:hAnsi="Times New Roman" w:cs="Times New Roman"/>
          <w:sz w:val="28"/>
          <w:szCs w:val="28"/>
        </w:rPr>
        <w:t>депутатов города Татарска Татарского района Новосибирской области</w:t>
      </w:r>
      <w:proofErr w:type="gramEnd"/>
    </w:p>
    <w:p w:rsidR="009F364C" w:rsidRDefault="009F364C" w:rsidP="009F364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F364C" w:rsidRDefault="009F364C" w:rsidP="009F364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1.Зарегистрировать депутата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города Татарска </w:t>
      </w:r>
      <w:r w:rsidR="00DD6C4A">
        <w:rPr>
          <w:rFonts w:ascii="Times New Roman" w:hAnsi="Times New Roman" w:cs="Times New Roman"/>
          <w:sz w:val="28"/>
          <w:szCs w:val="28"/>
        </w:rPr>
        <w:t>Татарского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 w:rsidR="00DD6C4A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485">
        <w:rPr>
          <w:rFonts w:ascii="Times New Roman" w:hAnsi="Times New Roman" w:cs="Times New Roman"/>
          <w:sz w:val="28"/>
          <w:szCs w:val="28"/>
        </w:rPr>
        <w:t>Гламоздина</w:t>
      </w:r>
      <w:proofErr w:type="spellEnd"/>
      <w:r w:rsidR="00D31485">
        <w:rPr>
          <w:rFonts w:ascii="Times New Roman" w:hAnsi="Times New Roman" w:cs="Times New Roman"/>
          <w:sz w:val="28"/>
          <w:szCs w:val="28"/>
        </w:rPr>
        <w:t xml:space="preserve"> Романа Сергеевича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64C" w:rsidRDefault="009F364C" w:rsidP="009F364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2.Выдать зарегистрированному депутату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города Татарска</w:t>
      </w:r>
      <w:r w:rsidR="00DD6C4A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DD6C4A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удостоверение об избрании.</w:t>
      </w:r>
    </w:p>
    <w:p w:rsidR="00AD2375" w:rsidRDefault="009F364C" w:rsidP="009D094D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9D094D" w:rsidRPr="009D094D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опубликованию в «Бюллетене </w:t>
      </w:r>
      <w:proofErr w:type="gramStart"/>
      <w:r w:rsidR="009D094D" w:rsidRPr="009D094D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Татарского района Новосибирской</w:t>
      </w:r>
      <w:proofErr w:type="gramEnd"/>
      <w:r w:rsidR="009D094D" w:rsidRPr="009D094D">
        <w:rPr>
          <w:rFonts w:ascii="Times New Roman" w:hAnsi="Times New Roman" w:cs="Times New Roman"/>
          <w:sz w:val="28"/>
          <w:szCs w:val="28"/>
        </w:rPr>
        <w:t xml:space="preserve"> области»,</w:t>
      </w:r>
      <w:r w:rsidR="009D094D" w:rsidRPr="009D094D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размещению на официальном сайте администрации города Татарска Татарско</w:t>
      </w:r>
      <w:r w:rsidR="00D90C53">
        <w:rPr>
          <w:rFonts w:ascii="Times New Roman" w:eastAsia="Calibri" w:hAnsi="Times New Roman" w:cs="Times New Roman"/>
          <w:bCs/>
          <w:sz w:val="28"/>
          <w:szCs w:val="28"/>
        </w:rPr>
        <w:t>го района Новосибирской области.</w:t>
      </w:r>
    </w:p>
    <w:p w:rsidR="009D094D" w:rsidRPr="009D094D" w:rsidRDefault="009D094D" w:rsidP="009D0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09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9D094D">
        <w:rPr>
          <w:rFonts w:ascii="Times New Roman" w:hAnsi="Times New Roman" w:cs="Times New Roman"/>
          <w:sz w:val="28"/>
          <w:szCs w:val="28"/>
        </w:rPr>
        <w:t>Совета депутатов города Татарска Татарского района Новосибирской области</w:t>
      </w:r>
      <w:proofErr w:type="gramEnd"/>
      <w:r w:rsidRPr="009D094D">
        <w:rPr>
          <w:rFonts w:ascii="Times New Roman" w:hAnsi="Times New Roman" w:cs="Times New Roman"/>
          <w:sz w:val="28"/>
          <w:szCs w:val="28"/>
        </w:rPr>
        <w:t xml:space="preserve"> и отдел организационно - контрольной, кадровой и правовой работы администрации города Татарска Татарского района Новосибирской области.</w:t>
      </w:r>
    </w:p>
    <w:p w:rsidR="00402D52" w:rsidRDefault="00402D52" w:rsidP="00402D52">
      <w:pPr>
        <w:pStyle w:val="af2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02C4" w:rsidRDefault="00402D52" w:rsidP="00402D52">
      <w:pPr>
        <w:pStyle w:val="af2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7B8E">
        <w:rPr>
          <w:rFonts w:ascii="Times New Roman" w:hAnsi="Times New Roman" w:cs="Times New Roman"/>
          <w:sz w:val="28"/>
          <w:szCs w:val="28"/>
        </w:rPr>
        <w:t>Председатель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DD6C4A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="00DD6C4A">
        <w:rPr>
          <w:rFonts w:ascii="Times New Roman" w:hAnsi="Times New Roman" w:cs="Times New Roman"/>
          <w:sz w:val="28"/>
          <w:szCs w:val="28"/>
        </w:rPr>
        <w:t>Татарского района                                                        Т.В. Баранова</w:t>
      </w:r>
    </w:p>
    <w:p w:rsidR="00154B55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 w:rsidR="003A5C9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54B55" w:rsidSect="007E43F6">
      <w:footerReference w:type="even" r:id="rId9"/>
      <w:pgSz w:w="11909" w:h="16838" w:code="9"/>
      <w:pgMar w:top="1134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52" w:rsidRDefault="00402D52">
      <w:r>
        <w:separator/>
      </w:r>
    </w:p>
  </w:endnote>
  <w:endnote w:type="continuationSeparator" w:id="0">
    <w:p w:rsidR="00402D52" w:rsidRDefault="0040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52" w:rsidRDefault="0034394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3pt;margin-top:739.9pt;width:11.2pt;height:13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" filled="f" stroked="f">
          <v:textbox style="mso-fit-shape-to-text:t" inset="0,0,0,0">
            <w:txbxContent>
              <w:p w:rsidR="00402D52" w:rsidRDefault="00402D5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52" w:rsidRDefault="00402D52"/>
  </w:footnote>
  <w:footnote w:type="continuationSeparator" w:id="0">
    <w:p w:rsidR="00402D52" w:rsidRDefault="00402D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971"/>
    <w:multiLevelType w:val="multilevel"/>
    <w:tmpl w:val="6D92D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5703F"/>
    <w:multiLevelType w:val="multilevel"/>
    <w:tmpl w:val="FBEAD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51550"/>
    <w:multiLevelType w:val="hybridMultilevel"/>
    <w:tmpl w:val="58A0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51391"/>
    <w:multiLevelType w:val="multilevel"/>
    <w:tmpl w:val="874E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F3297"/>
    <w:multiLevelType w:val="hybridMultilevel"/>
    <w:tmpl w:val="AC023D56"/>
    <w:lvl w:ilvl="0" w:tplc="62A017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514212BC"/>
    <w:multiLevelType w:val="hybridMultilevel"/>
    <w:tmpl w:val="7110F03E"/>
    <w:lvl w:ilvl="0" w:tplc="46ACB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7678DF"/>
    <w:multiLevelType w:val="multilevel"/>
    <w:tmpl w:val="8598B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A515A"/>
    <w:multiLevelType w:val="multilevel"/>
    <w:tmpl w:val="75A25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875C0"/>
    <w:multiLevelType w:val="multilevel"/>
    <w:tmpl w:val="2E109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33EB2"/>
    <w:multiLevelType w:val="multilevel"/>
    <w:tmpl w:val="DF34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28DF"/>
    <w:rsid w:val="00024D2A"/>
    <w:rsid w:val="00025980"/>
    <w:rsid w:val="00041C3C"/>
    <w:rsid w:val="0006765E"/>
    <w:rsid w:val="000771F0"/>
    <w:rsid w:val="000A7067"/>
    <w:rsid w:val="000D7F8A"/>
    <w:rsid w:val="0014431B"/>
    <w:rsid w:val="00154B55"/>
    <w:rsid w:val="0017088F"/>
    <w:rsid w:val="00182551"/>
    <w:rsid w:val="001B5AF0"/>
    <w:rsid w:val="00207147"/>
    <w:rsid w:val="002202C4"/>
    <w:rsid w:val="002630AC"/>
    <w:rsid w:val="002811F0"/>
    <w:rsid w:val="00293DFE"/>
    <w:rsid w:val="002A02E4"/>
    <w:rsid w:val="002B4E54"/>
    <w:rsid w:val="002D60E6"/>
    <w:rsid w:val="00313D69"/>
    <w:rsid w:val="003149EB"/>
    <w:rsid w:val="0032011E"/>
    <w:rsid w:val="003405E3"/>
    <w:rsid w:val="00343942"/>
    <w:rsid w:val="003A1CAC"/>
    <w:rsid w:val="003A5C93"/>
    <w:rsid w:val="003D5F9B"/>
    <w:rsid w:val="003E0859"/>
    <w:rsid w:val="00402D52"/>
    <w:rsid w:val="00412724"/>
    <w:rsid w:val="004246C0"/>
    <w:rsid w:val="004478E2"/>
    <w:rsid w:val="00456917"/>
    <w:rsid w:val="00463BC6"/>
    <w:rsid w:val="00465A3F"/>
    <w:rsid w:val="004702CF"/>
    <w:rsid w:val="00491D14"/>
    <w:rsid w:val="004B653E"/>
    <w:rsid w:val="004F3592"/>
    <w:rsid w:val="004F51CD"/>
    <w:rsid w:val="004F65A8"/>
    <w:rsid w:val="00550E76"/>
    <w:rsid w:val="005751FF"/>
    <w:rsid w:val="005B6FCA"/>
    <w:rsid w:val="005C1B4B"/>
    <w:rsid w:val="005C50A8"/>
    <w:rsid w:val="005D3CBD"/>
    <w:rsid w:val="005E1E85"/>
    <w:rsid w:val="0060038B"/>
    <w:rsid w:val="00610530"/>
    <w:rsid w:val="00646094"/>
    <w:rsid w:val="006732C7"/>
    <w:rsid w:val="00692871"/>
    <w:rsid w:val="006A2A40"/>
    <w:rsid w:val="006A7126"/>
    <w:rsid w:val="006B7723"/>
    <w:rsid w:val="006C3736"/>
    <w:rsid w:val="006D0B95"/>
    <w:rsid w:val="006D5DEE"/>
    <w:rsid w:val="006F3DFF"/>
    <w:rsid w:val="00727669"/>
    <w:rsid w:val="00733314"/>
    <w:rsid w:val="00757405"/>
    <w:rsid w:val="007B5D16"/>
    <w:rsid w:val="007D541E"/>
    <w:rsid w:val="007E3735"/>
    <w:rsid w:val="007E43F6"/>
    <w:rsid w:val="0080337F"/>
    <w:rsid w:val="00806287"/>
    <w:rsid w:val="008203E6"/>
    <w:rsid w:val="00821C86"/>
    <w:rsid w:val="00850B3B"/>
    <w:rsid w:val="0085511F"/>
    <w:rsid w:val="008803FB"/>
    <w:rsid w:val="00885CAB"/>
    <w:rsid w:val="00894206"/>
    <w:rsid w:val="00896A1A"/>
    <w:rsid w:val="008B4F1D"/>
    <w:rsid w:val="008B7B8E"/>
    <w:rsid w:val="008D531A"/>
    <w:rsid w:val="008E4BDE"/>
    <w:rsid w:val="00901841"/>
    <w:rsid w:val="00910EC3"/>
    <w:rsid w:val="00914D44"/>
    <w:rsid w:val="0094449D"/>
    <w:rsid w:val="00950742"/>
    <w:rsid w:val="00960156"/>
    <w:rsid w:val="00964DFF"/>
    <w:rsid w:val="0099586E"/>
    <w:rsid w:val="009A65E2"/>
    <w:rsid w:val="009D094D"/>
    <w:rsid w:val="009D44F8"/>
    <w:rsid w:val="009E30C3"/>
    <w:rsid w:val="009F364C"/>
    <w:rsid w:val="00A17A24"/>
    <w:rsid w:val="00A41CFA"/>
    <w:rsid w:val="00A832BA"/>
    <w:rsid w:val="00A93482"/>
    <w:rsid w:val="00AA1FED"/>
    <w:rsid w:val="00AA261B"/>
    <w:rsid w:val="00AA56AE"/>
    <w:rsid w:val="00AB6741"/>
    <w:rsid w:val="00AD2375"/>
    <w:rsid w:val="00AE1C15"/>
    <w:rsid w:val="00AE4A32"/>
    <w:rsid w:val="00AE7BCA"/>
    <w:rsid w:val="00B07F9C"/>
    <w:rsid w:val="00B35539"/>
    <w:rsid w:val="00B36AFC"/>
    <w:rsid w:val="00B546B4"/>
    <w:rsid w:val="00B72C1C"/>
    <w:rsid w:val="00B8033D"/>
    <w:rsid w:val="00B910AF"/>
    <w:rsid w:val="00B92742"/>
    <w:rsid w:val="00B94E63"/>
    <w:rsid w:val="00BA27E5"/>
    <w:rsid w:val="00BA72E2"/>
    <w:rsid w:val="00BD266D"/>
    <w:rsid w:val="00BD67ED"/>
    <w:rsid w:val="00BE6195"/>
    <w:rsid w:val="00BE7072"/>
    <w:rsid w:val="00BE7E6B"/>
    <w:rsid w:val="00C07FE5"/>
    <w:rsid w:val="00C23652"/>
    <w:rsid w:val="00C306D9"/>
    <w:rsid w:val="00C30765"/>
    <w:rsid w:val="00C30FF6"/>
    <w:rsid w:val="00C50069"/>
    <w:rsid w:val="00C846DE"/>
    <w:rsid w:val="00C84DC1"/>
    <w:rsid w:val="00C931F5"/>
    <w:rsid w:val="00C94D6E"/>
    <w:rsid w:val="00CD0EAD"/>
    <w:rsid w:val="00CE5669"/>
    <w:rsid w:val="00CF550F"/>
    <w:rsid w:val="00D003AD"/>
    <w:rsid w:val="00D023D5"/>
    <w:rsid w:val="00D272E6"/>
    <w:rsid w:val="00D31485"/>
    <w:rsid w:val="00D5502B"/>
    <w:rsid w:val="00D61C40"/>
    <w:rsid w:val="00D83262"/>
    <w:rsid w:val="00D90C53"/>
    <w:rsid w:val="00DB63B6"/>
    <w:rsid w:val="00DC1A6C"/>
    <w:rsid w:val="00DD6C4A"/>
    <w:rsid w:val="00DF6314"/>
    <w:rsid w:val="00DF7D20"/>
    <w:rsid w:val="00E72497"/>
    <w:rsid w:val="00E94F28"/>
    <w:rsid w:val="00EA130B"/>
    <w:rsid w:val="00EC12A4"/>
    <w:rsid w:val="00EE158F"/>
    <w:rsid w:val="00F028DF"/>
    <w:rsid w:val="00F060EF"/>
    <w:rsid w:val="00F3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7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2742"/>
    <w:rPr>
      <w:color w:val="0066CC"/>
      <w:u w:val="single"/>
    </w:rPr>
  </w:style>
  <w:style w:type="character" w:customStyle="1" w:styleId="Exact">
    <w:name w:val="Основной текст Exact"/>
    <w:basedOn w:val="a0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sid w:val="00B9274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B9274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sid w:val="00B927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B927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sid w:val="00B9274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sid w:val="00B9274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sid w:val="00B92742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B9274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sid w:val="00B9274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rsid w:val="00B92742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B92742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B92742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rsid w:val="00B9274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rsid w:val="00B9274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rsid w:val="00B92742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rsid w:val="00B92742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rsid w:val="00B9274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B92742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B92742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B92742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  <w:style w:type="paragraph" w:styleId="af3">
    <w:name w:val="header"/>
    <w:basedOn w:val="a"/>
    <w:link w:val="af4"/>
    <w:uiPriority w:val="99"/>
    <w:unhideWhenUsed/>
    <w:rsid w:val="00BD67E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D67ED"/>
    <w:rPr>
      <w:color w:val="000000"/>
    </w:rPr>
  </w:style>
  <w:style w:type="paragraph" w:styleId="af5">
    <w:name w:val="footer"/>
    <w:basedOn w:val="a"/>
    <w:link w:val="af6"/>
    <w:uiPriority w:val="99"/>
    <w:unhideWhenUsed/>
    <w:rsid w:val="00402D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02D5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Deomons@mail.ru</cp:lastModifiedBy>
  <cp:revision>25</cp:revision>
  <cp:lastPrinted>2023-11-24T05:46:00Z</cp:lastPrinted>
  <dcterms:created xsi:type="dcterms:W3CDTF">2020-07-24T05:21:00Z</dcterms:created>
  <dcterms:modified xsi:type="dcterms:W3CDTF">2023-11-24T05:47:00Z</dcterms:modified>
</cp:coreProperties>
</file>