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52" w:rsidRDefault="005E5452" w:rsidP="005E5452">
      <w:pPr>
        <w:tabs>
          <w:tab w:val="left" w:pos="1276"/>
        </w:tabs>
        <w:spacing w:before="0"/>
        <w:ind w:firstLine="567"/>
        <w:jc w:val="center"/>
        <w:rPr>
          <w:b/>
        </w:rPr>
      </w:pPr>
      <w:r>
        <w:rPr>
          <w:b/>
        </w:rPr>
        <w:t>АДМИНИСТРАЦИЯ</w:t>
      </w:r>
    </w:p>
    <w:p w:rsidR="005E5452" w:rsidRDefault="005E5452" w:rsidP="005E5452">
      <w:pPr>
        <w:tabs>
          <w:tab w:val="left" w:pos="1276"/>
        </w:tabs>
        <w:spacing w:before="0"/>
        <w:ind w:firstLine="567"/>
        <w:jc w:val="center"/>
        <w:rPr>
          <w:b/>
          <w:caps/>
        </w:rPr>
      </w:pPr>
      <w:r>
        <w:rPr>
          <w:b/>
          <w:caps/>
        </w:rPr>
        <w:t xml:space="preserve">города Татарска Татарского района </w:t>
      </w:r>
    </w:p>
    <w:p w:rsidR="005E5452" w:rsidRDefault="0084342D" w:rsidP="0084342D">
      <w:pPr>
        <w:tabs>
          <w:tab w:val="left" w:pos="1276"/>
        </w:tabs>
        <w:spacing w:before="0" w:line="360" w:lineRule="auto"/>
        <w:ind w:firstLine="567"/>
        <w:jc w:val="center"/>
        <w:rPr>
          <w:b/>
        </w:rPr>
      </w:pPr>
      <w:r>
        <w:rPr>
          <w:b/>
        </w:rPr>
        <w:t>НОВОСИБИРСКОЙ ОБЛАСТИ</w:t>
      </w:r>
    </w:p>
    <w:p w:rsidR="005E5452" w:rsidRPr="0084342D" w:rsidRDefault="0084342D" w:rsidP="0084342D">
      <w:pPr>
        <w:tabs>
          <w:tab w:val="left" w:pos="1276"/>
        </w:tabs>
        <w:spacing w:before="0" w:line="480" w:lineRule="auto"/>
        <w:ind w:firstLine="567"/>
        <w:jc w:val="center"/>
        <w:rPr>
          <w:b/>
        </w:rPr>
      </w:pPr>
      <w:r>
        <w:rPr>
          <w:b/>
        </w:rPr>
        <w:t>ПОСТАНОВЛЕНИЕ</w:t>
      </w:r>
    </w:p>
    <w:p w:rsidR="005E5452" w:rsidRDefault="00447E7C" w:rsidP="0084342D">
      <w:pPr>
        <w:tabs>
          <w:tab w:val="left" w:pos="1276"/>
        </w:tabs>
        <w:spacing w:before="0" w:line="360" w:lineRule="auto"/>
        <w:ind w:firstLine="567"/>
        <w:jc w:val="center"/>
      </w:pPr>
      <w:r>
        <w:t>от</w:t>
      </w:r>
      <w:r w:rsidR="00F71BBC">
        <w:t xml:space="preserve"> 12.12.</w:t>
      </w:r>
      <w:r w:rsidR="0084342D">
        <w:t xml:space="preserve">2023 г.          № </w:t>
      </w:r>
      <w:r w:rsidR="00F71BBC">
        <w:t>527</w:t>
      </w:r>
    </w:p>
    <w:p w:rsidR="00447E7C" w:rsidRDefault="00447E7C" w:rsidP="00C527AA">
      <w:pPr>
        <w:tabs>
          <w:tab w:val="left" w:pos="1276"/>
        </w:tabs>
        <w:spacing w:before="0"/>
        <w:ind w:right="140" w:firstLine="567"/>
        <w:jc w:val="center"/>
        <w:rPr>
          <w:b/>
          <w:bCs/>
          <w:color w:val="000000"/>
        </w:rPr>
      </w:pPr>
      <w:r w:rsidRPr="00447E7C">
        <w:rPr>
          <w:b/>
          <w:bCs/>
          <w:color w:val="000000"/>
        </w:rPr>
        <w:t xml:space="preserve">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города </w:t>
      </w:r>
      <w:r>
        <w:rPr>
          <w:b/>
          <w:bCs/>
          <w:color w:val="000000"/>
        </w:rPr>
        <w:t>Татарска</w:t>
      </w:r>
      <w:r w:rsidRPr="00447E7C">
        <w:rPr>
          <w:b/>
          <w:bCs/>
          <w:color w:val="000000"/>
        </w:rPr>
        <w:t xml:space="preserve"> </w:t>
      </w:r>
      <w:r>
        <w:rPr>
          <w:b/>
          <w:bCs/>
          <w:color w:val="000000"/>
        </w:rPr>
        <w:t>Татарского</w:t>
      </w:r>
      <w:r w:rsidR="00C527AA">
        <w:rPr>
          <w:b/>
          <w:bCs/>
          <w:color w:val="000000"/>
        </w:rPr>
        <w:t xml:space="preserve"> района Новосибирской области </w:t>
      </w:r>
    </w:p>
    <w:p w:rsidR="0033506F" w:rsidRPr="00C527AA" w:rsidRDefault="0033506F" w:rsidP="00C527AA">
      <w:pPr>
        <w:tabs>
          <w:tab w:val="left" w:pos="1276"/>
        </w:tabs>
        <w:spacing w:before="0"/>
        <w:ind w:right="140" w:firstLine="567"/>
        <w:jc w:val="center"/>
        <w:rPr>
          <w:b/>
          <w:bCs/>
          <w:color w:val="000000"/>
        </w:rPr>
      </w:pPr>
    </w:p>
    <w:p w:rsidR="00447E7C" w:rsidRPr="00447E7C" w:rsidRDefault="00447E7C" w:rsidP="00447E7C">
      <w:pPr>
        <w:tabs>
          <w:tab w:val="left" w:pos="1276"/>
          <w:tab w:val="left" w:pos="9356"/>
        </w:tabs>
        <w:spacing w:before="0"/>
        <w:ind w:firstLine="567"/>
        <w:jc w:val="both"/>
        <w:rPr>
          <w:lang w:eastAsia="ru-RU"/>
        </w:rPr>
      </w:pPr>
      <w:r w:rsidRPr="00447E7C">
        <w:rPr>
          <w:lang w:eastAsia="ru-RU"/>
        </w:rPr>
        <w:t>В целях обеспечения доступности и повышения качества предоставления муниципальной услуги, в соответствии с </w:t>
      </w:r>
      <w:hyperlink r:id="rId6" w:tgtFrame="_blank" w:history="1">
        <w:r w:rsidRPr="00447E7C">
          <w:rPr>
            <w:rStyle w:val="a5"/>
            <w:lang w:eastAsia="ru-RU"/>
          </w:rPr>
          <w:t>Градостроительным кодексом</w:t>
        </w:r>
      </w:hyperlink>
      <w:r w:rsidRPr="00447E7C">
        <w:rPr>
          <w:lang w:eastAsia="ru-RU"/>
        </w:rPr>
        <w:t> Российской Федерации, Федеральными законами </w:t>
      </w:r>
      <w:hyperlink r:id="rId7" w:tgtFrame="_blank" w:history="1">
        <w:r w:rsidRPr="00447E7C">
          <w:rPr>
            <w:rStyle w:val="a5"/>
            <w:lang w:eastAsia="ru-RU"/>
          </w:rPr>
          <w:t>от 06.10.2003 № 131-ФЗ</w:t>
        </w:r>
      </w:hyperlink>
      <w:r w:rsidRPr="00447E7C">
        <w:rPr>
          <w:lang w:eastAsia="ru-RU"/>
        </w:rPr>
        <w:t> «</w:t>
      </w:r>
      <w:hyperlink r:id="rId8" w:tgtFrame="_blank" w:history="1">
        <w:r w:rsidRPr="00447E7C">
          <w:rPr>
            <w:rStyle w:val="a5"/>
            <w:lang w:eastAsia="ru-RU"/>
          </w:rPr>
          <w:t>Об общих принципах организации местного самоуправления</w:t>
        </w:r>
      </w:hyperlink>
      <w:r w:rsidRPr="00447E7C">
        <w:rPr>
          <w:lang w:eastAsia="ru-RU"/>
        </w:rPr>
        <w:t> в Российской Федерации», </w:t>
      </w:r>
      <w:hyperlink r:id="rId9" w:tgtFrame="_blank" w:history="1">
        <w:r w:rsidRPr="00447E7C">
          <w:rPr>
            <w:rStyle w:val="a5"/>
            <w:lang w:eastAsia="ru-RU"/>
          </w:rPr>
          <w:t>от 27.07.2010 № 210-ФЗ</w:t>
        </w:r>
      </w:hyperlink>
      <w:r w:rsidRPr="00447E7C">
        <w:rPr>
          <w:lang w:eastAsia="ru-RU"/>
        </w:rPr>
        <w:t> «</w:t>
      </w:r>
      <w:hyperlink r:id="rId10" w:tgtFrame="_blank" w:history="1">
        <w:r w:rsidRPr="00447E7C">
          <w:rPr>
            <w:rStyle w:val="a5"/>
            <w:lang w:eastAsia="ru-RU"/>
          </w:rPr>
          <w:t>Об организации предоставления государственных и муниципальных услуг</w:t>
        </w:r>
      </w:hyperlink>
      <w:r w:rsidRPr="00447E7C">
        <w:rPr>
          <w:lang w:eastAsia="ru-RU"/>
        </w:rPr>
        <w:t>», постановлением мэрии города Новосибирска от 06.07.2022 № 2302 «О Порядке разработки и утверждения административных регламентов предоставления муниципальных услуг», руководствуясь Уставом город</w:t>
      </w:r>
      <w:r>
        <w:rPr>
          <w:lang w:eastAsia="ru-RU"/>
        </w:rPr>
        <w:t>ского поселения города Татарска Татарского муниципального района</w:t>
      </w:r>
      <w:r w:rsidRPr="00447E7C">
        <w:rPr>
          <w:lang w:eastAsia="ru-RU"/>
        </w:rPr>
        <w:t xml:space="preserve"> Новосибирск</w:t>
      </w:r>
      <w:r>
        <w:rPr>
          <w:lang w:eastAsia="ru-RU"/>
        </w:rPr>
        <w:t>ой области</w:t>
      </w:r>
      <w:r w:rsidRPr="00447E7C">
        <w:rPr>
          <w:lang w:eastAsia="ru-RU"/>
        </w:rPr>
        <w:t>, ПОСТАНОВЛЯЮ:</w:t>
      </w:r>
    </w:p>
    <w:p w:rsidR="00447E7C" w:rsidRDefault="00447E7C" w:rsidP="00447E7C">
      <w:pPr>
        <w:tabs>
          <w:tab w:val="left" w:pos="1276"/>
          <w:tab w:val="left" w:pos="9356"/>
        </w:tabs>
        <w:spacing w:before="0"/>
        <w:ind w:firstLine="567"/>
        <w:jc w:val="both"/>
        <w:rPr>
          <w:rFonts w:ascii="Arial" w:hAnsi="Arial" w:cs="Arial"/>
          <w:color w:val="000000"/>
          <w:shd w:val="clear" w:color="auto" w:fill="FFFFFF"/>
        </w:rPr>
      </w:pPr>
      <w:r w:rsidRPr="00447E7C">
        <w:rPr>
          <w:lang w:eastAsia="ru-RU"/>
        </w:rPr>
        <w:t xml:space="preserve">1. </w:t>
      </w:r>
      <w:r w:rsidRPr="00447E7C">
        <w:rPr>
          <w:color w:val="000000"/>
          <w:shd w:val="clear" w:color="auto" w:fill="FFFFFF"/>
        </w:rPr>
        <w:t>Утвердить прилагаемый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Arial" w:hAnsi="Arial" w:cs="Arial"/>
          <w:color w:val="000000"/>
          <w:shd w:val="clear" w:color="auto" w:fill="FFFFFF"/>
        </w:rPr>
        <w:t>.</w:t>
      </w:r>
    </w:p>
    <w:p w:rsidR="005E5452" w:rsidRPr="00447E7C" w:rsidRDefault="005E5452" w:rsidP="00447E7C">
      <w:pPr>
        <w:tabs>
          <w:tab w:val="left" w:pos="1276"/>
          <w:tab w:val="left" w:pos="9356"/>
        </w:tabs>
        <w:spacing w:before="0"/>
        <w:ind w:firstLine="567"/>
        <w:jc w:val="both"/>
        <w:rPr>
          <w:lang w:eastAsia="ru-RU"/>
        </w:rPr>
      </w:pPr>
      <w:r w:rsidRPr="005E5452">
        <w:rPr>
          <w:lang w:eastAsia="ru-RU"/>
        </w:rPr>
        <w:t>2</w:t>
      </w:r>
      <w:r>
        <w:rPr>
          <w:color w:val="000000"/>
          <w:lang w:eastAsia="ru-RU"/>
        </w:rPr>
        <w:t>. Отделу организационно-контрольной, кадровой и правовой работы администрации города Татарска Татарского района Новосибирской области обеспечить опубликование постановления в Бюллетене органов местного самоуправления города Татарска Татарского района Новосибирской области и разместить на официальном сайте администрации города Татарска Татарского района Новосибирской области.</w:t>
      </w:r>
    </w:p>
    <w:p w:rsidR="0084342D" w:rsidRDefault="00447E7C" w:rsidP="00C527AA">
      <w:pPr>
        <w:spacing w:before="0"/>
        <w:ind w:firstLine="567"/>
        <w:jc w:val="both"/>
        <w:rPr>
          <w:color w:val="000000"/>
          <w:lang w:eastAsia="ru-RU"/>
        </w:rPr>
      </w:pPr>
      <w:r>
        <w:rPr>
          <w:color w:val="000000"/>
          <w:lang w:eastAsia="ru-RU"/>
        </w:rPr>
        <w:t>3</w:t>
      </w:r>
      <w:r w:rsidR="005E5452">
        <w:rPr>
          <w:color w:val="000000"/>
          <w:lang w:eastAsia="ru-RU"/>
        </w:rPr>
        <w:t>. Контроль за исполнением данного постановления возложить на заместителя главы администрации города Татарска Татарского района Новоси</w:t>
      </w:r>
      <w:r w:rsidR="00C527AA">
        <w:rPr>
          <w:color w:val="000000"/>
          <w:lang w:eastAsia="ru-RU"/>
        </w:rPr>
        <w:t>бирской области В.Ю. Барбашина.</w:t>
      </w:r>
    </w:p>
    <w:p w:rsidR="005E5452" w:rsidRDefault="0033506F" w:rsidP="005E5452">
      <w:pPr>
        <w:spacing w:before="0"/>
        <w:jc w:val="both"/>
        <w:rPr>
          <w:color w:val="000000"/>
          <w:lang w:eastAsia="ru-RU"/>
        </w:rPr>
      </w:pPr>
      <w:r>
        <w:rPr>
          <w:color w:val="000000"/>
          <w:lang w:eastAsia="ru-RU"/>
        </w:rPr>
        <w:t xml:space="preserve">И.о. </w:t>
      </w:r>
      <w:r w:rsidR="005E5452">
        <w:rPr>
          <w:color w:val="000000"/>
          <w:lang w:eastAsia="ru-RU"/>
        </w:rPr>
        <w:t>Глав</w:t>
      </w:r>
      <w:r>
        <w:rPr>
          <w:color w:val="000000"/>
          <w:lang w:eastAsia="ru-RU"/>
        </w:rPr>
        <w:t>ы</w:t>
      </w:r>
      <w:r w:rsidR="005E5452">
        <w:rPr>
          <w:color w:val="000000"/>
          <w:lang w:eastAsia="ru-RU"/>
        </w:rPr>
        <w:t xml:space="preserve"> города Татарска</w:t>
      </w:r>
    </w:p>
    <w:p w:rsidR="005E5452" w:rsidRDefault="005E5452" w:rsidP="005E5452">
      <w:pPr>
        <w:spacing w:before="0"/>
        <w:rPr>
          <w:color w:val="000000"/>
          <w:lang w:eastAsia="ru-RU"/>
        </w:rPr>
      </w:pPr>
      <w:r>
        <w:rPr>
          <w:color w:val="000000"/>
          <w:lang w:eastAsia="ru-RU"/>
        </w:rPr>
        <w:t xml:space="preserve">Татарского района                                                                   </w:t>
      </w:r>
      <w:r w:rsidR="0033506F">
        <w:rPr>
          <w:color w:val="000000"/>
          <w:lang w:eastAsia="ru-RU"/>
        </w:rPr>
        <w:t xml:space="preserve">   </w:t>
      </w:r>
      <w:r>
        <w:rPr>
          <w:color w:val="000000"/>
          <w:lang w:eastAsia="ru-RU"/>
        </w:rPr>
        <w:t xml:space="preserve">   </w:t>
      </w:r>
      <w:r w:rsidR="0033506F">
        <w:rPr>
          <w:color w:val="000000"/>
          <w:lang w:eastAsia="ru-RU"/>
        </w:rPr>
        <w:t>В.Ю. Барбашин</w:t>
      </w:r>
    </w:p>
    <w:p w:rsidR="005E5452" w:rsidRPr="00C527AA" w:rsidRDefault="005E5452" w:rsidP="00C527AA">
      <w:pPr>
        <w:spacing w:before="0"/>
        <w:jc w:val="both"/>
        <w:rPr>
          <w:color w:val="000000"/>
          <w:lang w:eastAsia="ru-RU"/>
        </w:rPr>
      </w:pPr>
      <w:r>
        <w:rPr>
          <w:color w:val="000000"/>
          <w:lang w:eastAsia="ru-RU"/>
        </w:rPr>
        <w:t>Новосибирской области</w:t>
      </w:r>
    </w:p>
    <w:p w:rsidR="005E5452" w:rsidRPr="0033506F" w:rsidRDefault="005E5452" w:rsidP="005E5452">
      <w:pPr>
        <w:pStyle w:val="a3"/>
        <w:rPr>
          <w:sz w:val="16"/>
          <w:szCs w:val="20"/>
        </w:rPr>
      </w:pPr>
      <w:r w:rsidRPr="0033506F">
        <w:rPr>
          <w:sz w:val="16"/>
          <w:szCs w:val="20"/>
        </w:rPr>
        <w:t>Исп. Метцлер Ю.О.</w:t>
      </w:r>
    </w:p>
    <w:p w:rsidR="005E5452" w:rsidRPr="0033506F" w:rsidRDefault="005E5452" w:rsidP="005E5452">
      <w:pPr>
        <w:pStyle w:val="a3"/>
        <w:rPr>
          <w:sz w:val="16"/>
          <w:szCs w:val="20"/>
        </w:rPr>
      </w:pPr>
      <w:r w:rsidRPr="0033506F">
        <w:rPr>
          <w:sz w:val="16"/>
          <w:szCs w:val="20"/>
        </w:rPr>
        <w:t>2-18-74</w:t>
      </w:r>
    </w:p>
    <w:p w:rsidR="00447E7C" w:rsidRPr="00447E7C" w:rsidRDefault="00447E7C" w:rsidP="00447E7C">
      <w:pPr>
        <w:spacing w:before="0"/>
        <w:jc w:val="right"/>
      </w:pPr>
      <w:r w:rsidRPr="00447E7C">
        <w:lastRenderedPageBreak/>
        <w:t>Приложение</w:t>
      </w:r>
    </w:p>
    <w:p w:rsidR="00447E7C" w:rsidRDefault="00447E7C" w:rsidP="00447E7C">
      <w:pPr>
        <w:spacing w:before="0"/>
        <w:jc w:val="right"/>
      </w:pPr>
      <w:r w:rsidRPr="00447E7C">
        <w:t xml:space="preserve">к постановлению </w:t>
      </w:r>
      <w:r>
        <w:t>администрации</w:t>
      </w:r>
    </w:p>
    <w:p w:rsidR="00447E7C" w:rsidRDefault="00447E7C" w:rsidP="00447E7C">
      <w:pPr>
        <w:spacing w:before="0"/>
        <w:jc w:val="right"/>
      </w:pPr>
      <w:r>
        <w:t>города Татарска Татарского района</w:t>
      </w:r>
    </w:p>
    <w:p w:rsidR="00447E7C" w:rsidRPr="00447E7C" w:rsidRDefault="00447E7C" w:rsidP="00447E7C">
      <w:pPr>
        <w:spacing w:before="0"/>
        <w:jc w:val="right"/>
      </w:pPr>
      <w:r>
        <w:t>Новосибирской области</w:t>
      </w:r>
    </w:p>
    <w:p w:rsidR="00447E7C" w:rsidRPr="00447E7C" w:rsidRDefault="00447E7C" w:rsidP="00447E7C">
      <w:pPr>
        <w:spacing w:before="0"/>
        <w:jc w:val="right"/>
      </w:pPr>
      <w:r w:rsidRPr="00447E7C">
        <w:t xml:space="preserve">от </w:t>
      </w:r>
      <w:r w:rsidR="00F71BBC">
        <w:t>12.12</w:t>
      </w:r>
      <w:r w:rsidRPr="00447E7C">
        <w:t xml:space="preserve">.2023 № </w:t>
      </w:r>
      <w:r w:rsidR="00F71BBC">
        <w:t>527</w:t>
      </w:r>
      <w:bookmarkStart w:id="0" w:name="_GoBack"/>
      <w:bookmarkEnd w:id="0"/>
    </w:p>
    <w:p w:rsidR="00C527AA" w:rsidRDefault="00C527AA" w:rsidP="00C527AA">
      <w:pPr>
        <w:suppressAutoHyphens w:val="0"/>
        <w:spacing w:before="0"/>
        <w:ind w:firstLine="540"/>
        <w:jc w:val="center"/>
        <w:rPr>
          <w:b/>
          <w:color w:val="000000"/>
          <w:lang w:eastAsia="ru-RU"/>
        </w:rPr>
      </w:pPr>
    </w:p>
    <w:p w:rsidR="00C527AA" w:rsidRPr="00C527AA" w:rsidRDefault="00C527AA" w:rsidP="00C527AA">
      <w:pPr>
        <w:suppressAutoHyphens w:val="0"/>
        <w:spacing w:before="0"/>
        <w:ind w:firstLine="540"/>
        <w:jc w:val="center"/>
        <w:rPr>
          <w:b/>
          <w:color w:val="000000"/>
          <w:lang w:eastAsia="ru-RU"/>
        </w:rPr>
      </w:pPr>
      <w:r w:rsidRPr="00C527AA">
        <w:rPr>
          <w:b/>
          <w:color w:val="000000"/>
          <w:lang w:eastAsia="ru-RU"/>
        </w:rPr>
        <w:t>Раздел I. Общие положения</w:t>
      </w:r>
    </w:p>
    <w:p w:rsidR="00C527AA" w:rsidRPr="00C527AA" w:rsidRDefault="00C527AA" w:rsidP="00C527AA">
      <w:pPr>
        <w:suppressAutoHyphens w:val="0"/>
        <w:spacing w:before="0"/>
        <w:ind w:firstLine="567"/>
        <w:jc w:val="center"/>
        <w:rPr>
          <w:b/>
          <w:color w:val="000000"/>
          <w:lang w:eastAsia="ru-RU"/>
        </w:rPr>
      </w:pPr>
    </w:p>
    <w:p w:rsidR="00C527AA" w:rsidRPr="00C527AA" w:rsidRDefault="00C527AA" w:rsidP="00C527AA">
      <w:pPr>
        <w:suppressAutoHyphens w:val="0"/>
        <w:spacing w:before="0"/>
        <w:ind w:firstLine="567"/>
        <w:jc w:val="center"/>
        <w:rPr>
          <w:b/>
          <w:color w:val="000000"/>
          <w:lang w:eastAsia="ru-RU"/>
        </w:rPr>
      </w:pPr>
      <w:r w:rsidRPr="00C527AA">
        <w:rPr>
          <w:b/>
          <w:color w:val="000000"/>
          <w:lang w:eastAsia="ru-RU"/>
        </w:rPr>
        <w:t>Предмет регулирования Административного регламента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1.1.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Круг Заявителей</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1.2. Заявителями на получение муниципальной услуги являются застройщики (далее - Заявитель).</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Требования к порядку информирования о предоставлении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1.4. Информирование о порядке предоставления муниципальной услуги осуществляется: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 xml:space="preserve">1) непосредственно при личном приеме заявителя в администрации города </w:t>
      </w:r>
      <w:r>
        <w:rPr>
          <w:color w:val="000000"/>
          <w:lang w:eastAsia="ru-RU"/>
        </w:rPr>
        <w:t>Татарска Татарского</w:t>
      </w:r>
      <w:r w:rsidRPr="00C527AA">
        <w:rPr>
          <w:color w:val="000000"/>
          <w:lang w:eastAsia="ru-RU"/>
        </w:rPr>
        <w:t xml:space="preserve"> района Новосибирской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 по телефону в Уполномоченном органе или многофункциональном центре;</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3) письменно, в том числе посредством электронной почты, факсимильной связи;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4) посредством размещения в открытой и доступной форме информации: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на официаль</w:t>
      </w:r>
      <w:r>
        <w:rPr>
          <w:color w:val="000000"/>
          <w:lang w:eastAsia="ru-RU"/>
        </w:rPr>
        <w:t>ном сайте Уполномоченного органа</w:t>
      </w:r>
      <w:r w:rsidRPr="00C527AA">
        <w:rPr>
          <w:color w:val="000000"/>
          <w:lang w:eastAsia="ru-RU"/>
        </w:rPr>
        <w:t>;</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lastRenderedPageBreak/>
        <w:t>5) посредством размещения информации на информационных стендах Уполномоченного органа или многофункционального центра.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1.5. Информирование осуществляется по вопросам, касающимся: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адресов Уполномоченного органа и многофункционального центра, обращение в которые необходимо для предоставления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справочной информации о работе Уполномоченного органа (структурных подразделений Уполномоченного органа);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документов, необходимых для предоставления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порядка и сроков предоставления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Получение информации по вопросам предоставления муниципальной услуги осуществляется бесплатно.</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изложить обращение в письменной форме;</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назначить другое время для консультаций.</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Продолжительность информирования по телефону не должна превышать 10 минут.</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lastRenderedPageBreak/>
        <w:t>Информирование осуществляется в соответствии с графиком приема граждан.</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1.7. По письменному обращению специалист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N 59-ФЗ "</w:t>
      </w:r>
      <w:hyperlink r:id="rId11" w:tgtFrame="_blank" w:history="1">
        <w:r w:rsidRPr="00C527AA">
          <w:rPr>
            <w:color w:val="0000FF"/>
            <w:lang w:eastAsia="ru-RU"/>
          </w:rPr>
          <w:t>О порядке рассмотрения обращений граждан Российской Федерации</w:t>
        </w:r>
      </w:hyperlink>
      <w:r w:rsidRPr="00C527AA">
        <w:rPr>
          <w:color w:val="000000"/>
          <w:lang w:eastAsia="ru-RU"/>
        </w:rPr>
        <w:t>" (далее - Федеральный закон N 59-ФЗ).</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многофункционального центра;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адрес официального сайта, а также электронной почты и (или) формы обратной связи Уполномоченного органа в сети "Интернет".</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 xml:space="preserve">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w:t>
      </w:r>
      <w:r w:rsidRPr="00C527AA">
        <w:rPr>
          <w:color w:val="000000"/>
          <w:lang w:eastAsia="ru-RU"/>
        </w:rPr>
        <w:lastRenderedPageBreak/>
        <w:t>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 </w:t>
      </w:r>
    </w:p>
    <w:p w:rsidR="00C527AA" w:rsidRPr="00C527AA" w:rsidRDefault="00C527AA" w:rsidP="00C527AA">
      <w:pPr>
        <w:suppressAutoHyphens w:val="0"/>
        <w:spacing w:before="0"/>
        <w:ind w:firstLine="567"/>
        <w:jc w:val="both"/>
        <w:rPr>
          <w:b/>
          <w:color w:val="000000"/>
          <w:lang w:eastAsia="ru-RU"/>
        </w:rPr>
      </w:pPr>
      <w:r w:rsidRPr="00C527AA">
        <w:rPr>
          <w:b/>
          <w:color w:val="000000"/>
          <w:lang w:eastAsia="ru-RU"/>
        </w:rPr>
        <w:t>Раздел II. Стандарт предоставления муниципальной услуги</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 </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Наименование муниципальной услуги</w:t>
      </w:r>
    </w:p>
    <w:p w:rsidR="00C527AA" w:rsidRPr="00C527AA" w:rsidRDefault="00C527AA" w:rsidP="00C527AA">
      <w:pPr>
        <w:suppressAutoHyphens w:val="0"/>
        <w:spacing w:before="0"/>
        <w:ind w:firstLine="540"/>
        <w:jc w:val="both"/>
        <w:rPr>
          <w:color w:val="000000"/>
          <w:lang w:eastAsia="ru-RU"/>
        </w:rPr>
      </w:pPr>
      <w:r>
        <w:rPr>
          <w:color w:val="000000"/>
          <w:lang w:eastAsia="ru-RU"/>
        </w:rPr>
        <w:t xml:space="preserve">2.1. </w:t>
      </w:r>
      <w:r w:rsidRPr="00C527AA">
        <w:rPr>
          <w:color w:val="000000"/>
          <w:lang w:eastAsia="ru-RU"/>
        </w:rPr>
        <w:t>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Наименование органа местного самоуправления, предоставляющего муниципальную услугу</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 xml:space="preserve">Муниципальная услуга предоставляется администрацией города </w:t>
      </w:r>
      <w:r>
        <w:rPr>
          <w:color w:val="000000"/>
          <w:lang w:eastAsia="ru-RU"/>
        </w:rPr>
        <w:t>Татарска Татарского</w:t>
      </w:r>
      <w:r w:rsidRPr="00C527AA">
        <w:rPr>
          <w:color w:val="000000"/>
          <w:lang w:eastAsia="ru-RU"/>
        </w:rPr>
        <w:t xml:space="preserve"> района Новосибирской области.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Структурным подразделением администрации, обеспечивающим предоставление муниципальной услуги, является </w:t>
      </w:r>
      <w:r>
        <w:rPr>
          <w:color w:val="000000"/>
          <w:lang w:eastAsia="ru-RU"/>
        </w:rPr>
        <w:t>Отдел по делам строительства, архитектуры и ЖКХ</w:t>
      </w:r>
      <w:r w:rsidRPr="00C527AA">
        <w:rPr>
          <w:color w:val="000000"/>
          <w:lang w:eastAsia="ru-RU"/>
        </w:rPr>
        <w:t xml:space="preserve"> администрации города </w:t>
      </w:r>
      <w:r>
        <w:rPr>
          <w:color w:val="000000"/>
          <w:lang w:eastAsia="ru-RU"/>
        </w:rPr>
        <w:t>Татарска</w:t>
      </w:r>
      <w:r w:rsidRPr="00C527AA">
        <w:rPr>
          <w:color w:val="000000"/>
          <w:lang w:eastAsia="ru-RU"/>
        </w:rPr>
        <w:t xml:space="preserve"> (далее – структурное подразделение).</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2.2. Состав заявителей.</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Нормативные правовые акты, регулирующие предоставление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официальном сайте администрации города </w:t>
      </w:r>
      <w:r>
        <w:rPr>
          <w:color w:val="000000"/>
          <w:lang w:eastAsia="ru-RU"/>
        </w:rPr>
        <w:t>Татарска Татарского</w:t>
      </w:r>
      <w:r w:rsidRPr="00C527AA">
        <w:rPr>
          <w:color w:val="000000"/>
          <w:lang w:eastAsia="ru-RU"/>
        </w:rPr>
        <w:t xml:space="preserve"> района Но</w:t>
      </w:r>
      <w:r>
        <w:rPr>
          <w:color w:val="000000"/>
          <w:lang w:eastAsia="ru-RU"/>
        </w:rPr>
        <w:t>восибирской области.</w:t>
      </w:r>
      <w:r w:rsidRPr="00C527AA">
        <w:rPr>
          <w:color w:val="000000"/>
          <w:lang w:eastAsia="ru-RU"/>
        </w:rPr>
        <w:t> </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2.4. Заявитель или его представитель представляет в У</w:t>
      </w:r>
      <w:r w:rsidR="001E09A2">
        <w:rPr>
          <w:color w:val="000000"/>
          <w:lang w:eastAsia="ru-RU"/>
        </w:rPr>
        <w:t xml:space="preserve">полномоченный орган уведомление </w:t>
      </w:r>
      <w:r w:rsidRPr="00C527AA">
        <w:rPr>
          <w:color w:val="000000"/>
          <w:lang w:eastAsia="ru-RU"/>
        </w:rPr>
        <w:t>об</w:t>
      </w:r>
      <w:r w:rsidR="001E09A2">
        <w:rPr>
          <w:color w:val="000000"/>
          <w:lang w:eastAsia="ru-RU"/>
        </w:rPr>
        <w:t xml:space="preserve"> </w:t>
      </w:r>
      <w:r w:rsidRPr="00C527AA">
        <w:rPr>
          <w:color w:val="000000"/>
          <w:lang w:eastAsia="ru-RU"/>
        </w:rPr>
        <w:t xml:space="preserve">окончании строительства по форме, утвержденной </w:t>
      </w:r>
      <w:r w:rsidRPr="00C527AA">
        <w:rPr>
          <w:color w:val="000000"/>
          <w:lang w:eastAsia="ru-RU"/>
        </w:rPr>
        <w:lastRenderedPageBreak/>
        <w:t>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w:t>
      </w:r>
      <w:r w:rsidR="001E09A2">
        <w:rPr>
          <w:color w:val="000000"/>
          <w:lang w:eastAsia="ru-RU"/>
        </w:rPr>
        <w:t xml:space="preserve"> </w:t>
      </w:r>
      <w:r w:rsidRPr="00C527AA">
        <w:rPr>
          <w:color w:val="000000"/>
          <w:lang w:eastAsia="ru-RU"/>
        </w:rPr>
        <w:t>в</w:t>
      </w:r>
      <w:r w:rsidR="001E09A2">
        <w:rPr>
          <w:color w:val="000000"/>
          <w:lang w:eastAsia="ru-RU"/>
        </w:rPr>
        <w:t xml:space="preserve"> </w:t>
      </w:r>
      <w:r w:rsidRPr="00C527AA">
        <w:rPr>
          <w:color w:val="000000"/>
          <w:lang w:eastAsia="ru-RU"/>
        </w:rPr>
        <w:t>сфере строительства,</w:t>
      </w:r>
      <w:r w:rsidR="001E09A2">
        <w:rPr>
          <w:color w:val="000000"/>
          <w:lang w:eastAsia="ru-RU"/>
        </w:rPr>
        <w:t xml:space="preserve"> </w:t>
      </w:r>
      <w:r w:rsidRPr="00C527AA">
        <w:rPr>
          <w:color w:val="000000"/>
          <w:lang w:eastAsia="ru-RU"/>
        </w:rPr>
        <w:t>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 случае направления уведомления об окончании строительства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w:t>
      </w:r>
      <w:r w:rsidRPr="00C527AA">
        <w:rPr>
          <w:color w:val="000000"/>
          <w:lang w:eastAsia="ru-RU"/>
        </w:rPr>
        <w:lastRenderedPageBreak/>
        <w:t>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C527AA" w:rsidRPr="00C527AA" w:rsidRDefault="00C527AA" w:rsidP="001E09A2">
      <w:pPr>
        <w:suppressAutoHyphens w:val="0"/>
        <w:spacing w:before="0"/>
        <w:ind w:firstLine="540"/>
        <w:jc w:val="both"/>
        <w:rPr>
          <w:color w:val="000000"/>
          <w:lang w:eastAsia="ru-RU"/>
        </w:rPr>
      </w:pPr>
      <w:r w:rsidRPr="00C527AA">
        <w:rPr>
          <w:color w:val="000000"/>
          <w:lang w:eastAsia="ru-RU"/>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2.5. Документы, прилагаемые заявителем к уведомлению об окончании строительства, представляемые в электронной форме, направляются в следующих форматах:</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б) doc, docx, odt - для документов с текстовым содержанием, не включающим формулы;</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г) zip, rar - для сжатых документов в один файл;</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lastRenderedPageBreak/>
        <w:t>д) sig - для открепленной усиленной квалифицированной электронной подписи.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"черно-белый" (при отсутствии в документе графических изображений и (или) цветного текста);</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"оттенки серого" (при наличии в документе графических изображений, отличных от цветного графического изображения);</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"цветной" или "режим полной цветопередачи" (при наличии в документе цветных графических изображений либо цветного текста).</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построенного или реконструированного объекта капитального строительства на земельном участке;</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б)</w:t>
      </w:r>
      <w:r w:rsidR="001E09A2" w:rsidRPr="00C527AA">
        <w:rPr>
          <w:color w:val="000000"/>
          <w:lang w:eastAsia="ru-RU"/>
        </w:rPr>
        <w:t xml:space="preserve"> </w:t>
      </w:r>
      <w:r w:rsidRPr="00C527AA">
        <w:rPr>
          <w:color w:val="000000"/>
          <w:lang w:eastAsia="ru-RU"/>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в)</w:t>
      </w:r>
      <w:r w:rsidR="001E09A2" w:rsidRPr="00C527AA">
        <w:rPr>
          <w:color w:val="000000"/>
          <w:lang w:eastAsia="ru-RU"/>
        </w:rPr>
        <w:t xml:space="preserve"> </w:t>
      </w:r>
      <w:r w:rsidRPr="00C527AA">
        <w:rPr>
          <w:color w:val="000000"/>
          <w:lang w:eastAsia="ru-RU"/>
        </w:rPr>
        <w:t>документ, подтверждающий полномочия представителя заявителя</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lastRenderedPageBreak/>
        <w:t>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w:t>
      </w:r>
      <w:r w:rsidR="001E09A2">
        <w:rPr>
          <w:color w:val="000000"/>
          <w:lang w:eastAsia="ru-RU"/>
        </w:rPr>
        <w:t xml:space="preserve"> </w:t>
      </w:r>
      <w:r w:rsidRPr="00C527AA">
        <w:rPr>
          <w:color w:val="000000"/>
          <w:lang w:eastAsia="ru-RU"/>
        </w:rPr>
        <w:t>выданный заявителем, являющимся юридическим лицом,</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удостоверяется усиленной квалифицированной электронной подписью или усиленной</w:t>
      </w:r>
      <w:r w:rsidR="001E09A2">
        <w:rPr>
          <w:color w:val="000000"/>
          <w:lang w:eastAsia="ru-RU"/>
        </w:rPr>
        <w:t xml:space="preserve"> </w:t>
      </w:r>
      <w:r w:rsidRPr="00C527AA">
        <w:rPr>
          <w:color w:val="000000"/>
          <w:lang w:eastAsia="ru-RU"/>
        </w:rPr>
        <w:t>неквалифицированной электронной подписью правомочного</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г)</w:t>
      </w:r>
      <w:r w:rsidR="001E09A2">
        <w:rPr>
          <w:color w:val="000000"/>
          <w:lang w:eastAsia="ru-RU"/>
        </w:rPr>
        <w:t xml:space="preserve"> </w:t>
      </w:r>
      <w:r w:rsidRPr="00C527AA">
        <w:rPr>
          <w:color w:val="000000"/>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д)</w:t>
      </w:r>
      <w:r w:rsidR="001E09A2">
        <w:rPr>
          <w:color w:val="000000"/>
          <w:lang w:eastAsia="ru-RU"/>
        </w:rPr>
        <w:t xml:space="preserve"> </w:t>
      </w:r>
      <w:r w:rsidRPr="00C527AA">
        <w:rPr>
          <w:color w:val="000000"/>
          <w:lang w:eastAsia="ru-RU"/>
        </w:rPr>
        <w:t>технический план объекта индивидуального жилищного строительства или садового дома;</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е)</w:t>
      </w:r>
      <w:r w:rsidR="001E09A2">
        <w:rPr>
          <w:color w:val="000000"/>
          <w:lang w:eastAsia="ru-RU"/>
        </w:rPr>
        <w:t xml:space="preserve"> </w:t>
      </w:r>
      <w:r w:rsidRPr="00C527AA">
        <w:rPr>
          <w:color w:val="000000"/>
          <w:lang w:eastAsia="ru-RU"/>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более гражданам на праве общей долевой собственности или на праве аренды со множественностью лиц на стороне арендатора.</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C527AA" w:rsidRPr="00C527AA" w:rsidRDefault="00C527AA" w:rsidP="001E09A2">
      <w:pPr>
        <w:suppressAutoHyphens w:val="0"/>
        <w:spacing w:before="0"/>
        <w:ind w:firstLine="540"/>
        <w:jc w:val="both"/>
        <w:rPr>
          <w:color w:val="000000"/>
          <w:lang w:eastAsia="ru-RU"/>
        </w:rPr>
      </w:pPr>
      <w:r w:rsidRPr="00C527AA">
        <w:rPr>
          <w:color w:val="000000"/>
          <w:lang w:eastAsia="ru-RU"/>
        </w:rPr>
        <w:lastRenderedPageBreak/>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Срок и порядок регистрации запроса заявителя о предоставлении муниципальной услуги, в том числе в электронной форме</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2.10. Регистрация уведомления об окончании строительства, представленных заявителем указанными в пункте 2.4 настоящего Административного регламента способами в Уполномоченном органе, осуществляется не позднее одного рабочего дня, следующего за днем его поступления.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C527AA" w:rsidRPr="00C527AA" w:rsidRDefault="00C527AA" w:rsidP="001E09A2">
      <w:pPr>
        <w:suppressAutoHyphens w:val="0"/>
        <w:spacing w:before="0"/>
        <w:ind w:firstLine="540"/>
        <w:jc w:val="both"/>
        <w:rPr>
          <w:color w:val="000000"/>
          <w:lang w:eastAsia="ru-RU"/>
        </w:rPr>
      </w:pPr>
      <w:r w:rsidRPr="00C527AA">
        <w:rPr>
          <w:color w:val="000000"/>
          <w:lang w:eastAsia="ru-RU"/>
        </w:rPr>
        <w:t>Уведомление об окончании строительства считается поступившим в Уполномоченный орган со дня его регистрации.</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527AA" w:rsidRPr="00C527AA" w:rsidRDefault="00C527AA" w:rsidP="001E09A2">
      <w:pPr>
        <w:suppressAutoHyphens w:val="0"/>
        <w:spacing w:before="0"/>
        <w:ind w:firstLine="540"/>
        <w:jc w:val="both"/>
        <w:rPr>
          <w:color w:val="000000"/>
          <w:lang w:eastAsia="ru-RU"/>
        </w:rPr>
      </w:pPr>
      <w:r w:rsidRPr="00C527AA">
        <w:rPr>
          <w:color w:val="000000"/>
          <w:lang w:eastAsia="ru-RU"/>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C527AA" w:rsidRPr="00C527AA" w:rsidRDefault="00C527AA" w:rsidP="001E09A2">
      <w:pPr>
        <w:suppressAutoHyphens w:val="0"/>
        <w:spacing w:before="0"/>
        <w:ind w:firstLine="540"/>
        <w:jc w:val="both"/>
        <w:rPr>
          <w:color w:val="000000"/>
          <w:lang w:eastAsia="ru-RU"/>
        </w:rPr>
      </w:pPr>
      <w:r w:rsidRPr="00C527AA">
        <w:rPr>
          <w:color w:val="000000"/>
          <w:lang w:eastAsia="ru-RU"/>
        </w:rPr>
        <w:t>Исчерпывающий перечень оснований для приостановления или отказа в предоставлении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Исчерпывающий перечень оснований для отказа в приеме документов, необходимых для предоставления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C527AA" w:rsidRPr="00C527AA" w:rsidRDefault="00C527AA" w:rsidP="00C527AA">
      <w:pPr>
        <w:suppressAutoHyphens w:val="0"/>
        <w:spacing w:before="0"/>
        <w:ind w:firstLine="760"/>
        <w:jc w:val="both"/>
        <w:rPr>
          <w:color w:val="000000"/>
          <w:lang w:eastAsia="ru-RU"/>
        </w:rPr>
      </w:pPr>
      <w:r w:rsidRPr="00C527AA">
        <w:rPr>
          <w:color w:val="000000"/>
          <w:lang w:eastAsia="ru-RU"/>
        </w:rPr>
        <w:t>а)</w:t>
      </w:r>
      <w:r w:rsidR="001E09A2">
        <w:rPr>
          <w:color w:val="000000"/>
          <w:lang w:eastAsia="ru-RU"/>
        </w:rPr>
        <w:t xml:space="preserve"> </w:t>
      </w:r>
      <w:r w:rsidRPr="00C527AA">
        <w:rPr>
          <w:color w:val="000000"/>
          <w:lang w:eastAsia="ru-RU"/>
        </w:rPr>
        <w:t>уведомление об окончании строительства представлено в орган местного самоуправления, в полномочия которых не входит предоставление услуги;</w:t>
      </w:r>
    </w:p>
    <w:p w:rsidR="00C527AA" w:rsidRPr="00C527AA" w:rsidRDefault="00C527AA" w:rsidP="00C527AA">
      <w:pPr>
        <w:suppressAutoHyphens w:val="0"/>
        <w:spacing w:before="0"/>
        <w:ind w:firstLine="760"/>
        <w:jc w:val="both"/>
        <w:rPr>
          <w:color w:val="000000"/>
          <w:lang w:eastAsia="ru-RU"/>
        </w:rPr>
      </w:pPr>
      <w:r w:rsidRPr="00C527AA">
        <w:rPr>
          <w:color w:val="000000"/>
          <w:lang w:eastAsia="ru-RU"/>
        </w:rPr>
        <w:lastRenderedPageBreak/>
        <w:t>б)</w:t>
      </w:r>
      <w:r w:rsidR="001E09A2">
        <w:rPr>
          <w:color w:val="000000"/>
          <w:lang w:eastAsia="ru-RU"/>
        </w:rPr>
        <w:t xml:space="preserve"> </w:t>
      </w:r>
      <w:r w:rsidRPr="00C527AA">
        <w:rPr>
          <w:color w:val="000000"/>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 представленные документы содержат подчистки и исправления текста;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N 1 к настоящему Административному регламенту.</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C527AA" w:rsidRPr="00C527AA" w:rsidRDefault="00C527AA" w:rsidP="001E09A2">
      <w:pPr>
        <w:suppressAutoHyphens w:val="0"/>
        <w:spacing w:before="0"/>
        <w:ind w:firstLine="540"/>
        <w:jc w:val="both"/>
        <w:rPr>
          <w:color w:val="000000"/>
          <w:lang w:eastAsia="ru-RU"/>
        </w:rPr>
      </w:pPr>
      <w:r w:rsidRPr="00C527AA">
        <w:rPr>
          <w:color w:val="000000"/>
          <w:lang w:eastAsia="ru-RU"/>
        </w:rPr>
        <w:t>2.17. 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сведений, предусмотренных абзацем первым части 16 статьи 55 Градостроительного</w:t>
      </w:r>
      <w:r w:rsidR="001E09A2">
        <w:rPr>
          <w:color w:val="000000"/>
          <w:lang w:eastAsia="ru-RU"/>
        </w:rPr>
        <w:t xml:space="preserve"> </w:t>
      </w:r>
      <w:hyperlink r:id="rId12" w:tgtFrame="_blank" w:history="1">
        <w:r w:rsidRPr="00C527AA">
          <w:rPr>
            <w:color w:val="0000FF"/>
            <w:lang w:eastAsia="ru-RU"/>
          </w:rPr>
          <w:t>кодекса</w:t>
        </w:r>
      </w:hyperlink>
      <w:r w:rsidR="001E09A2">
        <w:rPr>
          <w:color w:val="000000"/>
          <w:lang w:eastAsia="ru-RU"/>
        </w:rPr>
        <w:t xml:space="preserve"> </w:t>
      </w:r>
      <w:r w:rsidRPr="00C527AA">
        <w:rPr>
          <w:color w:val="000000"/>
          <w:lang w:eastAsia="ru-RU"/>
        </w:rPr>
        <w:t xml:space="preserve">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 1 </w:t>
      </w:r>
      <w:r w:rsidRPr="00C527AA">
        <w:rPr>
          <w:color w:val="000000"/>
          <w:lang w:eastAsia="ru-RU"/>
        </w:rPr>
        <w:lastRenderedPageBreak/>
        <w:t>Градостроительного </w:t>
      </w:r>
      <w:hyperlink r:id="rId13" w:tgtFrame="_blank" w:history="1">
        <w:r w:rsidRPr="00C527AA">
          <w:rPr>
            <w:color w:val="0000FF"/>
            <w:lang w:eastAsia="ru-RU"/>
          </w:rPr>
          <w:t>кодекса</w:t>
        </w:r>
      </w:hyperlink>
      <w:r w:rsidRPr="00C527AA">
        <w:rPr>
          <w:color w:val="000000"/>
          <w:lang w:eastAsia="ru-RU"/>
        </w:rPr>
        <w:t>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Описание результата предоставления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 xml:space="preserve">2.18. Результатом предоставления </w:t>
      </w:r>
      <w:r w:rsidR="001E09A2" w:rsidRPr="00C527AA">
        <w:rPr>
          <w:color w:val="000000"/>
          <w:lang w:eastAsia="ru-RU"/>
        </w:rPr>
        <w:t>муниципальной</w:t>
      </w:r>
      <w:r w:rsidRPr="00C527AA">
        <w:rPr>
          <w:color w:val="000000"/>
          <w:lang w:eastAsia="ru-RU"/>
        </w:rPr>
        <w:t xml:space="preserve"> услуги является: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б) уведомление о несоответствии в случае наличия оснований, указанных в пункте 2.20 настоящего Административного регламента.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2.20. Исчерпывающий перечень оснований для направления заявителю уведомления о несоответствии: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w:t>
      </w:r>
      <w:hyperlink r:id="rId14" w:tgtFrame="_blank" w:history="1">
        <w:r w:rsidRPr="00C527AA">
          <w:rPr>
            <w:color w:val="0000FF"/>
            <w:lang w:eastAsia="ru-RU"/>
          </w:rPr>
          <w:t>кодекса</w:t>
        </w:r>
      </w:hyperlink>
      <w:r w:rsidRPr="00C527AA">
        <w:rPr>
          <w:color w:val="000000"/>
          <w:lang w:eastAsia="ru-RU"/>
        </w:rPr>
        <w:t>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15" w:tgtFrame="_blank" w:history="1">
        <w:r w:rsidRPr="00C527AA">
          <w:rPr>
            <w:color w:val="0000FF"/>
            <w:lang w:eastAsia="ru-RU"/>
          </w:rPr>
          <w:t>Градостроительным кодексом</w:t>
        </w:r>
      </w:hyperlink>
      <w:r w:rsidRPr="00C527AA">
        <w:rPr>
          <w:color w:val="000000"/>
          <w:lang w:eastAsia="ru-RU"/>
        </w:rPr>
        <w:t> Российской Федерации, другими федеральными законами;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w:t>
      </w:r>
      <w:r w:rsidR="001E09A2">
        <w:rPr>
          <w:color w:val="000000"/>
          <w:lang w:eastAsia="ru-RU"/>
        </w:rPr>
        <w:t xml:space="preserve"> </w:t>
      </w:r>
      <w:hyperlink r:id="rId16" w:tgtFrame="_blank" w:history="1">
        <w:r w:rsidRPr="00C527AA">
          <w:rPr>
            <w:color w:val="0000FF"/>
            <w:lang w:eastAsia="ru-RU"/>
          </w:rPr>
          <w:t>кодекса</w:t>
        </w:r>
      </w:hyperlink>
      <w:r w:rsidR="001E09A2">
        <w:rPr>
          <w:color w:val="000000"/>
          <w:lang w:eastAsia="ru-RU"/>
        </w:rPr>
        <w:t xml:space="preserve"> </w:t>
      </w:r>
      <w:r w:rsidRPr="00C527AA">
        <w:rPr>
          <w:color w:val="000000"/>
          <w:lang w:eastAsia="ru-RU"/>
        </w:rPr>
        <w:t>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lastRenderedPageBreak/>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2.21. Результат предоставления услуги, указанный в пункте 2.18 настоящего Административного регламента: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C527AA" w:rsidRPr="00C527AA" w:rsidRDefault="00C527AA" w:rsidP="001E09A2">
      <w:pPr>
        <w:suppressAutoHyphens w:val="0"/>
        <w:spacing w:before="0"/>
        <w:ind w:firstLine="540"/>
        <w:jc w:val="both"/>
        <w:rPr>
          <w:color w:val="000000"/>
          <w:lang w:eastAsia="ru-RU"/>
        </w:rPr>
      </w:pPr>
      <w:r w:rsidRPr="00C527AA">
        <w:rPr>
          <w:color w:val="000000"/>
          <w:lang w:eastAsia="ru-RU"/>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2.22. Предоставление услуги осуществляется без взимания платы.</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2.23. Сведения о ходе рассмотрения уведомления об окончании строительства,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Сведения о ходе рассмотрения уведомления об окончании строительства,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б) в электронной форме посредством электронной почты.</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lastRenderedPageBreak/>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2.24. Результат предоставления услуги (его копия или сведения, содержащиеся в нем):</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 федеральный орган исполнительной власти, уполномоченный на осуществление государственного кадастрового учета,</w:t>
      </w:r>
      <w:r w:rsidR="001E09A2" w:rsidRPr="00C527AA">
        <w:rPr>
          <w:color w:val="000000"/>
          <w:lang w:eastAsia="ru-RU"/>
        </w:rPr>
        <w:t xml:space="preserve"> </w:t>
      </w:r>
      <w:r w:rsidRPr="00C527AA">
        <w:rPr>
          <w:color w:val="000000"/>
          <w:lang w:eastAsia="ru-RU"/>
        </w:rPr>
        <w:t>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 федеральный орган исполнительной</w:t>
      </w:r>
      <w:r w:rsidR="001E09A2">
        <w:rPr>
          <w:color w:val="000000"/>
          <w:lang w:eastAsia="ru-RU"/>
        </w:rPr>
        <w:t xml:space="preserve"> </w:t>
      </w:r>
      <w:r w:rsidRPr="00C527AA">
        <w:rPr>
          <w:color w:val="000000"/>
          <w:lang w:eastAsia="ru-RU"/>
        </w:rPr>
        <w:t>власти,</w:t>
      </w:r>
      <w:r w:rsidR="001E09A2">
        <w:rPr>
          <w:color w:val="000000"/>
          <w:lang w:eastAsia="ru-RU"/>
        </w:rPr>
        <w:t xml:space="preserve"> </w:t>
      </w:r>
      <w:r w:rsidRPr="00C527AA">
        <w:rPr>
          <w:color w:val="000000"/>
          <w:lang w:eastAsia="ru-RU"/>
        </w:rPr>
        <w:t>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 </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lastRenderedPageBreak/>
        <w:t>Порядок исправления допущенных опечаток и ошибок в выданных в результате предоставления муниципальной услуги документах</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2.25. Порядок исправления допущенных опечаток и ошибок в уведомлении о соответствии, уведомлении о несоответствии.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N 2 к настоящему Административному регламенту в порядке, установленном пунктами 2.4 - 2.7, 2.10 настоящего Административного регламента.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17" w:tgtFrame="_blank" w:history="1">
        <w:r w:rsidRPr="00C527AA">
          <w:rPr>
            <w:color w:val="0000FF"/>
            <w:lang w:eastAsia="ru-RU"/>
          </w:rPr>
          <w:t>кодекса</w:t>
        </w:r>
      </w:hyperlink>
      <w:r w:rsidRPr="00C527AA">
        <w:rPr>
          <w:color w:val="000000"/>
          <w:lang w:eastAsia="ru-RU"/>
        </w:rPr>
        <w:t> Российской Федерации) и дата внесения исправлений. 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N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а) несоответствие заявителя кругу лиц, указанных в пункте 2.2 настоящего Административного регламента;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б) отсутствие факта допущения опечаток и ошибок в уведомлении о соответствии, уведомлении о несоответствии.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2.27. Порядок выдачи дубликата уведомления о соответствии, уведомления о несоответствии.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N 4 к настоящему Административному регламенту, в порядке, установленном пунктами 2.4 - 2.7, 2.10 настоящего Административного регламента.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lastRenderedPageBreak/>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N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2.28. Исчерпывающий перечень оснований для отказа в выдаче дубликата уведомления о соответствии, уведомления о несоответствии:</w:t>
      </w:r>
    </w:p>
    <w:p w:rsidR="00C527AA" w:rsidRPr="00C527AA" w:rsidRDefault="00C527AA" w:rsidP="001E09A2">
      <w:pPr>
        <w:suppressAutoHyphens w:val="0"/>
        <w:spacing w:before="0"/>
        <w:ind w:firstLine="540"/>
        <w:jc w:val="both"/>
        <w:rPr>
          <w:color w:val="000000"/>
          <w:lang w:eastAsia="ru-RU"/>
        </w:rPr>
      </w:pPr>
      <w:r w:rsidRPr="00C527AA">
        <w:rPr>
          <w:color w:val="000000"/>
          <w:lang w:eastAsia="ru-RU"/>
        </w:rPr>
        <w:t>несоответствие заявителя кругу лиц, указанных в пункте 2.2 настоящего Административного регламента.</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527AA" w:rsidRPr="00C527AA" w:rsidRDefault="00C527AA" w:rsidP="001E09A2">
      <w:pPr>
        <w:suppressAutoHyphens w:val="0"/>
        <w:spacing w:before="0"/>
        <w:ind w:firstLine="540"/>
        <w:jc w:val="both"/>
        <w:rPr>
          <w:color w:val="000000"/>
          <w:lang w:eastAsia="ru-RU"/>
        </w:rPr>
      </w:pPr>
      <w:r w:rsidRPr="00C527AA">
        <w:rPr>
          <w:color w:val="000000"/>
          <w:lang w:eastAsia="ru-RU"/>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2.30. Услуги, необходимые и обязательные для предоставления муниципальной услуги, отсутствуют.</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2.31. При предоставлении муниципальной услуги запрещается требовать от заявителя: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 xml:space="preserve">Представления документов и информации, которые в соответствии с нормативными правовыми актами Российской Федерации и Новосибирской </w:t>
      </w:r>
      <w:r w:rsidRPr="00C527AA">
        <w:rPr>
          <w:color w:val="000000"/>
          <w:lang w:eastAsia="ru-RU"/>
        </w:rPr>
        <w:lastRenderedPageBreak/>
        <w:t xml:space="preserve">области, муниципальными правовыми актами города </w:t>
      </w:r>
      <w:r w:rsidR="0033506F">
        <w:rPr>
          <w:color w:val="000000"/>
          <w:lang w:eastAsia="ru-RU"/>
        </w:rPr>
        <w:t>Татарска Татарского</w:t>
      </w:r>
      <w:r w:rsidRPr="00C527AA">
        <w:rPr>
          <w:color w:val="000000"/>
          <w:lang w:eastAsia="ru-RU"/>
        </w:rPr>
        <w:t xml:space="preserve"> района Новосибирской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hyperlink r:id="rId18" w:tgtFrame="_blank" w:history="1">
        <w:r w:rsidRPr="00C527AA">
          <w:rPr>
            <w:color w:val="0000FF"/>
            <w:lang w:eastAsia="ru-RU"/>
          </w:rPr>
          <w:t>от 27 июля 2010 года N 210-ФЗ</w:t>
        </w:r>
      </w:hyperlink>
      <w:r w:rsidRPr="00C527AA">
        <w:rPr>
          <w:color w:val="000000"/>
          <w:lang w:eastAsia="ru-RU"/>
        </w:rPr>
        <w:t> "</w:t>
      </w:r>
      <w:hyperlink r:id="rId19" w:tgtFrame="_blank" w:history="1">
        <w:r w:rsidRPr="00C527AA">
          <w:rPr>
            <w:color w:val="0000FF"/>
            <w:lang w:eastAsia="ru-RU"/>
          </w:rPr>
          <w:t>Об организации предоставления государственных и муниципальных услуг</w:t>
        </w:r>
      </w:hyperlink>
      <w:r w:rsidRPr="00C527AA">
        <w:rPr>
          <w:color w:val="000000"/>
          <w:lang w:eastAsia="ru-RU"/>
        </w:rPr>
        <w:t>" (далее - Федеральный закон N 210-ФЗ);</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1) 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 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4) выявление документально подтвержденного факта (признаков) ошибочного или противоправного действия (бездействия) специалиста Уполномоченного органа, работника многофункционального центра,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C527AA" w:rsidRPr="00C527AA" w:rsidRDefault="00C527AA" w:rsidP="001E09A2">
      <w:pPr>
        <w:suppressAutoHyphens w:val="0"/>
        <w:spacing w:before="0"/>
        <w:ind w:firstLine="540"/>
        <w:jc w:val="both"/>
        <w:rPr>
          <w:color w:val="000000"/>
          <w:lang w:eastAsia="ru-RU"/>
        </w:rPr>
      </w:pPr>
      <w:r w:rsidRPr="00C527AA">
        <w:rPr>
          <w:color w:val="000000"/>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w:t>
      </w:r>
      <w:r w:rsidRPr="00C527AA">
        <w:rPr>
          <w:color w:val="000000"/>
          <w:lang w:eastAsia="ru-RU"/>
        </w:rPr>
        <w:lastRenderedPageBreak/>
        <w:t>является необходимым условием предоставления муниципальной услуги, и иных случаев, установленных федеральными законами.</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Требования к помещениям, в которых предоставляется муниципальная услуга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государственной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наименование;</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местонахождение и юридический адрес;</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режим работы; график приема;</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номера телефонов для справок.</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Помещения, в которых предоставляется муниципальная услуга, оснащаются:</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туалетными комнатами для посетителей.</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Места для заполнения заявлений оборудуются стульями, столами (стойками), бланками заявлений, письменными принадлежностями.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Места приема Заявителей оборудуются информационными табличками (вывесками) с указанием:</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номера кабинета и наименования структурного подразделения;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фамилии, имени и отчества (последнее - при наличии), должности ответственного лица за прием документов;</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графика приема Заявителей.</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При предоставлении муниципальной услуги инвалидам обеспечиваются: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возможность беспрепятственного доступа к объекту (зданию, помещению), в котором предоставляется муниципальная услуга;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сопровождение инвалидов, имеющих стойкие расстройства функции зрения и самостоятельного передвижения;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допуск сурдопереводчика и тифлосурдопереводчика;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527AA" w:rsidRPr="00C527AA" w:rsidRDefault="00C527AA" w:rsidP="001E09A2">
      <w:pPr>
        <w:suppressAutoHyphens w:val="0"/>
        <w:spacing w:before="0"/>
        <w:ind w:firstLine="540"/>
        <w:jc w:val="both"/>
        <w:rPr>
          <w:color w:val="000000"/>
          <w:lang w:eastAsia="ru-RU"/>
        </w:rPr>
      </w:pPr>
      <w:r w:rsidRPr="00C527AA">
        <w:rPr>
          <w:color w:val="000000"/>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lastRenderedPageBreak/>
        <w:t>Показатели доступности и качества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2.33. Основными показателями доступности предоставления муниципальной услуги являются: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возможность получения заявителем уведомлений о предоставлении муниципальной услуги с помощью Единого портала, регионального портала;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2.34. Основными показателями качества предоставления муниципальной услуги являются: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отсутствие обоснованных жалоб на действия (бездействие) сотрудников и их некорректное (невнимательное) отношение к заявителям;</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отсутствие нарушений установленных сроков в процессе предоставления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527AA" w:rsidRPr="00C527AA" w:rsidRDefault="00C527AA" w:rsidP="001E09A2">
      <w:pPr>
        <w:suppressAutoHyphens w:val="0"/>
        <w:spacing w:before="0"/>
        <w:jc w:val="both"/>
        <w:rPr>
          <w:color w:val="000000"/>
          <w:lang w:eastAsia="ru-RU"/>
        </w:rPr>
      </w:pPr>
    </w:p>
    <w:p w:rsidR="00C527AA" w:rsidRPr="00C527AA" w:rsidRDefault="00C527AA" w:rsidP="001E09A2">
      <w:pPr>
        <w:suppressAutoHyphens w:val="0"/>
        <w:spacing w:before="0"/>
        <w:ind w:firstLine="567"/>
        <w:jc w:val="center"/>
        <w:rPr>
          <w:b/>
          <w:color w:val="000000"/>
          <w:lang w:eastAsia="ru-RU"/>
        </w:rPr>
      </w:pPr>
      <w:r w:rsidRPr="00C527AA">
        <w:rPr>
          <w:b/>
          <w:color w:val="000000"/>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 </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Исчерпывающий перечень административных процедур</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3.1. Предоставление муниципальной услуги включает в себя следующие административные процедуры:</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прием, проверка документов и регистрация уведомления об окончании строительства;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рассмотрение документов и сведений;</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lastRenderedPageBreak/>
        <w:t>принятие решения;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выдача результата.</w:t>
      </w:r>
    </w:p>
    <w:p w:rsidR="00C527AA" w:rsidRPr="00C527AA" w:rsidRDefault="00C527AA" w:rsidP="001E09A2">
      <w:pPr>
        <w:suppressAutoHyphens w:val="0"/>
        <w:spacing w:before="0"/>
        <w:ind w:firstLine="540"/>
        <w:jc w:val="both"/>
        <w:rPr>
          <w:color w:val="000000"/>
          <w:lang w:eastAsia="ru-RU"/>
        </w:rPr>
      </w:pPr>
      <w:r w:rsidRPr="00C527AA">
        <w:rPr>
          <w:color w:val="000000"/>
          <w:lang w:eastAsia="ru-RU"/>
        </w:rPr>
        <w:t>Описание административных процедур представлено в Приложении N 6 к настоящему Административному регламенту.</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Перечень административных процедур (действий) при предоставлении муниципальной услуги услуг в электронной форме</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3.2. При предоставлении муниципальной услуги в электронной форме заявителю обеспечиваются: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получение информации о порядке и сроках предоставления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формирование уведомления об окончании строительства;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получение результата предоставления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получение сведений о ходе рассмотрения уведомления об окончании строительства;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осуществление оценки качества предоставления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досудебное (внесудебное) обжалование решений и действий (бездействия) Уполномоченного органа либо действия (бездействие) специалиста Уполномоченного органа, предоставляющего муниципальную услугу.</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Порядок осуществления административных процедур (действий) в электронной форме</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3.3. Формирование уведомления об окончании строительства.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Формирование уведомления об окончании строительства осуществляется посредством заполнения электронной формы об окончании строительства на Едином портале, региональном портале, без необходимости дополнительной подачи заявления в какой-либо иной форме.</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При формировании уведомления об окончании строительства заявителю обеспечивается: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б) возможность печати на бумажном носителе копии электронной формы уведомления об окончании строительства;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lastRenderedPageBreak/>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г) заполнение полей электронной формы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3.4. 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 xml:space="preserve">3.5. Электронное уведомление об окончании строительства становится доступным для специалиста </w:t>
      </w:r>
      <w:r w:rsidR="0033506F">
        <w:rPr>
          <w:color w:val="000000"/>
          <w:lang w:eastAsia="ru-RU"/>
        </w:rPr>
        <w:t>Отдела</w:t>
      </w:r>
      <w:r w:rsidRPr="00C527AA">
        <w:rPr>
          <w:color w:val="000000"/>
          <w:lang w:eastAsia="ru-RU"/>
        </w:rPr>
        <w:t>, ответственного за прием и регистрацию уведомления об окончании строительства, в государственной информационной системе, используемой Уполномоченным органом для предоставления муниципальной услуги (далее - ГИС).</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 xml:space="preserve">Специалист </w:t>
      </w:r>
      <w:r w:rsidR="0033506F">
        <w:rPr>
          <w:color w:val="000000"/>
          <w:lang w:eastAsia="ru-RU"/>
        </w:rPr>
        <w:t>Отдела</w:t>
      </w:r>
      <w:r w:rsidRPr="00C527AA">
        <w:rPr>
          <w:color w:val="000000"/>
          <w:lang w:eastAsia="ru-RU"/>
        </w:rPr>
        <w:t>:</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рассматривает поступившие уведомления об окончании строительства и приложенные образы документов (документы);</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производит действия в соответствии с пунктом 3.4 настоящего Административного регламента.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lastRenderedPageBreak/>
        <w:t>3.6. Заявителю в качестве результата предоставления муниципальной услуги обеспечивается возможность получения документа: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3.7. Получение информации о ходе рассмотрения уведомления об окончании строительства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При предоставлении муниципальной услуги в электронной форме заявителю направляется: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3.8. Оценка качества предоставления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Pr="00C527AA">
        <w:rPr>
          <w:color w:val="000000"/>
          <w:lang w:eastAsia="ru-RU"/>
        </w:rPr>
        <w:lastRenderedPageBreak/>
        <w:t>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3.9. Заявителю обеспечивается возможность направления жалобы на решения, действия или бездействие Уполномоченного органа, специалиста Уполномоченного органа в соответствии со статьей 11.2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 </w:t>
      </w:r>
    </w:p>
    <w:p w:rsidR="00C527AA" w:rsidRPr="00C527AA" w:rsidRDefault="00C527AA" w:rsidP="001E09A2">
      <w:pPr>
        <w:suppressAutoHyphens w:val="0"/>
        <w:spacing w:before="0"/>
        <w:ind w:firstLine="567"/>
        <w:jc w:val="center"/>
        <w:rPr>
          <w:b/>
          <w:color w:val="000000"/>
          <w:lang w:eastAsia="ru-RU"/>
        </w:rPr>
      </w:pPr>
      <w:r w:rsidRPr="00C527AA">
        <w:rPr>
          <w:b/>
          <w:color w:val="000000"/>
          <w:lang w:eastAsia="ru-RU"/>
        </w:rPr>
        <w:t>Раздел IV. Формы контроля за исполнением административного регламента</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 </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Порядок осуществления текущего контроля за соблюдением</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города </w:t>
      </w:r>
      <w:r w:rsidR="001E09A2">
        <w:rPr>
          <w:color w:val="000000"/>
          <w:lang w:eastAsia="ru-RU"/>
        </w:rPr>
        <w:t>Татарска Татарского</w:t>
      </w:r>
      <w:r w:rsidR="001E09A2" w:rsidRPr="00C527AA">
        <w:rPr>
          <w:color w:val="000000"/>
          <w:lang w:eastAsia="ru-RU"/>
        </w:rPr>
        <w:t xml:space="preserve"> </w:t>
      </w:r>
      <w:r w:rsidRPr="00C527AA">
        <w:rPr>
          <w:color w:val="000000"/>
          <w:lang w:eastAsia="ru-RU"/>
        </w:rPr>
        <w:t>района Новосибирской области, уполномоченными на осуществление контроля за предоставлением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Текущий контроль осуществляется путем проведения проверок:</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решений о предоставлении (об отказе в предоставлении)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выявления и устранения нарушений прав граждан;</w:t>
      </w:r>
    </w:p>
    <w:p w:rsidR="00C527AA" w:rsidRPr="00C527AA" w:rsidRDefault="00C527AA" w:rsidP="001E09A2">
      <w:pPr>
        <w:suppressAutoHyphens w:val="0"/>
        <w:spacing w:before="0"/>
        <w:ind w:firstLine="540"/>
        <w:jc w:val="both"/>
        <w:rPr>
          <w:color w:val="000000"/>
          <w:lang w:eastAsia="ru-RU"/>
        </w:rPr>
      </w:pPr>
      <w:r w:rsidRPr="00C527AA">
        <w:rPr>
          <w:color w:val="000000"/>
          <w:lang w:eastAsia="ru-RU"/>
        </w:rPr>
        <w:t>рассмотрения, принятия решений и подготовки ответов на обращения граждан, содержащие жалобы на решения, действия (бездействие) Уполномоченного органа.</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соблюдение сроков предоставления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соблюдение положений настоящего Административного регламента;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правильность и обоснованность принятого решения об отказе в предоставлении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Основанием для проведения внеплановых проверок являются: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нормативных правовых актов органов местного самоуправления города </w:t>
      </w:r>
      <w:r w:rsidR="0033506F">
        <w:rPr>
          <w:color w:val="000000"/>
          <w:lang w:eastAsia="ru-RU"/>
        </w:rPr>
        <w:t>Татарска</w:t>
      </w:r>
      <w:r w:rsidRPr="00C527AA">
        <w:rPr>
          <w:color w:val="000000"/>
          <w:lang w:eastAsia="ru-RU"/>
        </w:rPr>
        <w:t xml:space="preserve"> </w:t>
      </w:r>
      <w:r w:rsidR="0033506F">
        <w:rPr>
          <w:color w:val="000000"/>
          <w:lang w:eastAsia="ru-RU"/>
        </w:rPr>
        <w:t>Татарского</w:t>
      </w:r>
      <w:r w:rsidRPr="00C527AA">
        <w:rPr>
          <w:color w:val="000000"/>
          <w:lang w:eastAsia="ru-RU"/>
        </w:rPr>
        <w:t> района Новосибирской области;</w:t>
      </w:r>
    </w:p>
    <w:p w:rsidR="00C527AA" w:rsidRPr="00C527AA" w:rsidRDefault="00C527AA" w:rsidP="001E09A2">
      <w:pPr>
        <w:suppressAutoHyphens w:val="0"/>
        <w:spacing w:before="0"/>
        <w:ind w:firstLine="540"/>
        <w:jc w:val="both"/>
        <w:rPr>
          <w:color w:val="000000"/>
          <w:lang w:eastAsia="ru-RU"/>
        </w:rPr>
      </w:pPr>
      <w:r w:rsidRPr="00C527AA">
        <w:rPr>
          <w:color w:val="000000"/>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527AA" w:rsidRPr="00C527AA" w:rsidRDefault="00C527AA" w:rsidP="00C527AA">
      <w:pPr>
        <w:suppressAutoHyphens w:val="0"/>
        <w:spacing w:before="0"/>
        <w:ind w:firstLine="539"/>
        <w:jc w:val="both"/>
        <w:rPr>
          <w:color w:val="000000"/>
          <w:lang w:eastAsia="ru-RU"/>
        </w:rPr>
      </w:pPr>
      <w:r w:rsidRPr="00C527AA">
        <w:rPr>
          <w:color w:val="000000"/>
          <w:lang w:eastAsia="ru-RU"/>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Новосибирской области и нормативных правовых актов органов местного самоуправления города </w:t>
      </w:r>
      <w:r w:rsidR="001E09A2">
        <w:rPr>
          <w:color w:val="000000"/>
          <w:lang w:eastAsia="ru-RU"/>
        </w:rPr>
        <w:t>Татарска Татарского</w:t>
      </w:r>
      <w:r w:rsidRPr="00C527AA">
        <w:rPr>
          <w:color w:val="000000"/>
          <w:lang w:eastAsia="ru-RU"/>
        </w:rPr>
        <w:t xml:space="preserve">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C527AA" w:rsidRPr="00C527AA" w:rsidRDefault="00C527AA" w:rsidP="001E09A2">
      <w:pPr>
        <w:suppressAutoHyphens w:val="0"/>
        <w:spacing w:before="0"/>
        <w:ind w:firstLine="540"/>
        <w:jc w:val="both"/>
        <w:rPr>
          <w:color w:val="000000"/>
          <w:lang w:eastAsia="ru-RU"/>
        </w:rPr>
      </w:pPr>
      <w:r w:rsidRPr="00C527AA">
        <w:rPr>
          <w:color w:val="000000"/>
          <w:lang w:eastAsia="ru-RU"/>
        </w:rPr>
        <w:t>Персональная ответственность специалистов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Граждане, их объединения и организации также имеют право:</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направлять замечания и предложения по улучшению доступности и качества предоставления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вносить предложения о мерах по устранению нарушений настоящего Административного регламента.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lastRenderedPageBreak/>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 </w:t>
      </w:r>
    </w:p>
    <w:p w:rsidR="00C527AA" w:rsidRPr="00C527AA" w:rsidRDefault="00C527AA" w:rsidP="00C527AA">
      <w:pPr>
        <w:suppressAutoHyphens w:val="0"/>
        <w:spacing w:before="0"/>
        <w:ind w:firstLine="567"/>
        <w:jc w:val="both"/>
        <w:rPr>
          <w:b/>
          <w:color w:val="000000"/>
          <w:lang w:eastAsia="ru-RU"/>
        </w:rPr>
      </w:pPr>
      <w:r w:rsidRPr="00C527AA">
        <w:rPr>
          <w:b/>
          <w:color w:val="000000"/>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 </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5.1. Заявитель имеет право на обжалование решения и (или) действий (бездействия) Уполномоченного органа, специалистов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Заявитель может обратиться с жалобой в том числе в следующих случаях:</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1) 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w:t>
      </w:r>
      <w:r w:rsidRPr="00C527AA">
        <w:rPr>
          <w:color w:val="000000"/>
          <w:lang w:eastAsia="ru-RU"/>
        </w:rPr>
        <w:lastRenderedPageBreak/>
        <w:t>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7) отказ органа, предоставляющего муниципальную услугу, специалиста Уполномоченного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8) нарушение срока или порядка выдачи документов по результатам предоставления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w:t>
      </w:r>
    </w:p>
    <w:p w:rsidR="00C527AA" w:rsidRPr="00C527AA" w:rsidRDefault="00C527AA" w:rsidP="001E09A2">
      <w:pPr>
        <w:suppressAutoHyphens w:val="0"/>
        <w:spacing w:before="0"/>
        <w:ind w:firstLine="540"/>
        <w:jc w:val="both"/>
        <w:rPr>
          <w:color w:val="000000"/>
          <w:lang w:eastAsia="ru-RU"/>
        </w:rPr>
      </w:pPr>
      <w:r w:rsidRPr="00C527AA">
        <w:rPr>
          <w:color w:val="00000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w:t>
      </w:r>
      <w:r w:rsidR="001E09A2">
        <w:rPr>
          <w:color w:val="000000"/>
          <w:lang w:eastAsia="ru-RU"/>
        </w:rPr>
        <w:t xml:space="preserve"> </w:t>
      </w:r>
      <w:r w:rsidRPr="00C527AA">
        <w:rPr>
          <w:color w:val="000000"/>
          <w:lang w:eastAsia="ru-RU"/>
        </w:rPr>
        <w:t xml:space="preserve">решений и действий (бездействия) МФЦ, работника МФЦ возможно в случае, если на </w:t>
      </w:r>
      <w:r w:rsidRPr="00C527AA">
        <w:rPr>
          <w:color w:val="000000"/>
          <w:lang w:eastAsia="ru-RU"/>
        </w:rPr>
        <w:lastRenderedPageBreak/>
        <w:t>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 Уполномоченный орган - на решение и (или) действия (бездействие) специалиста структурного подразделения,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 вышестоящий орган на решение и (или) действия (бездействие) специалиста, руководителя структурного подразделения Уполномоченного органа;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к руководителю многофункционального центра - на решения и действия (бездействие) работника многофункционального центра;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к учредителю многофункционального центра - на решение и действия (бездействие) многофункционального центра.</w:t>
      </w:r>
    </w:p>
    <w:p w:rsidR="00C527AA" w:rsidRPr="00C527AA" w:rsidRDefault="00C527AA" w:rsidP="001E09A2">
      <w:pPr>
        <w:suppressAutoHyphens w:val="0"/>
        <w:spacing w:before="0"/>
        <w:ind w:firstLine="540"/>
        <w:jc w:val="both"/>
        <w:rPr>
          <w:color w:val="000000"/>
          <w:lang w:eastAsia="ru-RU"/>
        </w:rPr>
      </w:pPr>
      <w:r w:rsidRPr="00C527AA">
        <w:rPr>
          <w:color w:val="000000"/>
          <w:lang w:eastAsia="ru-RU"/>
        </w:rPr>
        <w:t>В Уполномоченном органе,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527AA" w:rsidRPr="00C527AA" w:rsidRDefault="00C527AA" w:rsidP="001E09A2">
      <w:pPr>
        <w:suppressAutoHyphens w:val="0"/>
        <w:spacing w:before="0"/>
        <w:ind w:firstLine="540"/>
        <w:jc w:val="both"/>
        <w:rPr>
          <w:color w:val="000000"/>
          <w:lang w:eastAsia="ru-RU"/>
        </w:rPr>
      </w:pPr>
      <w:r w:rsidRPr="00C527AA">
        <w:rPr>
          <w:color w:val="000000"/>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структурного подразделения,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 xml:space="preserve">5.4. Порядок досудебного (внесудебного) обжалования решений и действий (бездействия) уполномоченного органа администрации города </w:t>
      </w:r>
      <w:r w:rsidR="0033506F">
        <w:rPr>
          <w:color w:val="000000"/>
          <w:lang w:eastAsia="ru-RU"/>
        </w:rPr>
        <w:t>Татарска</w:t>
      </w:r>
      <w:r w:rsidRPr="00C527AA">
        <w:rPr>
          <w:color w:val="000000"/>
          <w:lang w:eastAsia="ru-RU"/>
        </w:rPr>
        <w:t>, структурного подразделения, а также его должностных лиц регулируется: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Федеральным законом N 210-ФЗ;</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 xml:space="preserve">постановлением Правительства Российской Федерации от 20 ноября 2012 года N 1198 "О федеральной государственной информационной </w:t>
      </w:r>
      <w:r w:rsidRPr="00C527AA">
        <w:rPr>
          <w:color w:val="000000"/>
          <w:lang w:eastAsia="ru-RU"/>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 </w:t>
      </w:r>
    </w:p>
    <w:p w:rsidR="00C527AA" w:rsidRPr="00C527AA" w:rsidRDefault="00C527AA" w:rsidP="001E09A2">
      <w:pPr>
        <w:suppressAutoHyphens w:val="0"/>
        <w:spacing w:before="0"/>
        <w:ind w:firstLine="567"/>
        <w:jc w:val="center"/>
        <w:rPr>
          <w:b/>
          <w:color w:val="000000"/>
          <w:lang w:eastAsia="ru-RU"/>
        </w:rPr>
      </w:pPr>
      <w:r w:rsidRPr="00C527AA">
        <w:rPr>
          <w:b/>
          <w:color w:val="000000"/>
          <w:lang w:eastAsia="ru-RU"/>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 </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6.1 Многофункциональный центр осуществляет:</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иные процедуры и действия, предусмотренные Федеральным законом N 210-ФЗ.</w:t>
      </w:r>
    </w:p>
    <w:p w:rsidR="00C527AA" w:rsidRPr="00C527AA" w:rsidRDefault="00C527AA" w:rsidP="001E09A2">
      <w:pPr>
        <w:suppressAutoHyphens w:val="0"/>
        <w:spacing w:before="0"/>
        <w:ind w:firstLine="540"/>
        <w:jc w:val="both"/>
        <w:rPr>
          <w:color w:val="000000"/>
          <w:lang w:eastAsia="ru-RU"/>
        </w:rPr>
      </w:pPr>
      <w:r w:rsidRPr="00C527AA">
        <w:rPr>
          <w:color w:val="000000"/>
          <w:lang w:eastAsia="ru-RU"/>
        </w:rPr>
        <w:t>В соответствии с частью 1.1 статьи 16 Федерального закона N 210-ФЗ для реализации своих функций многофункциональный центр вправе привлекать иные организации.</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Информирование заявителей</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6.2. Информирование заявителя многофункциональным центром осуществляется следующими способами: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многофункционального центра;</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r w:rsidRPr="00C527AA">
        <w:rPr>
          <w:color w:val="000000"/>
          <w:lang w:eastAsia="ru-RU"/>
        </w:rPr>
        <w:lastRenderedPageBreak/>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изложить обращение в письменной форме (ответ направляется Заявителю в соответствии со способом, указанным в обращении);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назначить другое время для консультаций.</w:t>
      </w:r>
    </w:p>
    <w:p w:rsidR="00C527AA" w:rsidRPr="00C527AA" w:rsidRDefault="00C527AA" w:rsidP="001E09A2">
      <w:pPr>
        <w:suppressAutoHyphens w:val="0"/>
        <w:spacing w:before="0"/>
        <w:ind w:firstLine="540"/>
        <w:jc w:val="both"/>
        <w:rPr>
          <w:color w:val="000000"/>
          <w:lang w:eastAsia="ru-RU"/>
        </w:rPr>
      </w:pPr>
      <w:r w:rsidRPr="00C527AA">
        <w:rPr>
          <w:color w:val="00000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527AA" w:rsidRPr="00C527AA" w:rsidRDefault="00C527AA" w:rsidP="001E09A2">
      <w:pPr>
        <w:suppressAutoHyphens w:val="0"/>
        <w:spacing w:before="0"/>
        <w:ind w:firstLine="567"/>
        <w:jc w:val="both"/>
        <w:rPr>
          <w:color w:val="000000"/>
          <w:lang w:eastAsia="ru-RU"/>
        </w:rPr>
      </w:pPr>
      <w:r w:rsidRPr="00C527AA">
        <w:rPr>
          <w:color w:val="000000"/>
          <w:lang w:eastAsia="ru-RU"/>
        </w:rPr>
        <w:t>Выдача заявителю результата предоставления муниципальной услуги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6.3.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lastRenderedPageBreak/>
        <w:t>Работник многофункционального центра осуществляет следующие действия:</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проверяет полномочия представителя заявителя (в случае обращения представителя заявителя);</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определяет статус исполнения уведомление о планируемом строительстве, уведомления об изменении параметров в ГИС;</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527AA" w:rsidRPr="00C527AA" w:rsidRDefault="00C527AA" w:rsidP="00C527AA">
      <w:pPr>
        <w:suppressAutoHyphens w:val="0"/>
        <w:spacing w:before="0"/>
        <w:ind w:firstLine="540"/>
        <w:jc w:val="both"/>
        <w:rPr>
          <w:color w:val="000000"/>
          <w:lang w:eastAsia="ru-RU"/>
        </w:rPr>
      </w:pPr>
      <w:r w:rsidRPr="00C527AA">
        <w:rPr>
          <w:color w:val="000000"/>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выдает документы заявителю, при необходимости запрашивает у заявителя подписи за каждый выданный документ;</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 </w:t>
      </w:r>
    </w:p>
    <w:p w:rsidR="00C527AA" w:rsidRPr="00C527AA" w:rsidRDefault="00C527AA" w:rsidP="00C527AA">
      <w:pPr>
        <w:suppressAutoHyphens w:val="0"/>
        <w:spacing w:before="0"/>
        <w:ind w:firstLine="567"/>
        <w:jc w:val="both"/>
        <w:rPr>
          <w:color w:val="000000"/>
          <w:lang w:eastAsia="ru-RU"/>
        </w:rPr>
      </w:pPr>
      <w:r w:rsidRPr="00C527AA">
        <w:rPr>
          <w:color w:val="000000"/>
          <w:lang w:eastAsia="ru-RU"/>
        </w:rPr>
        <w:t> </w:t>
      </w:r>
    </w:p>
    <w:p w:rsidR="00DD1C8C" w:rsidRDefault="00DD1C8C"/>
    <w:p w:rsidR="001E09A2" w:rsidRDefault="001E09A2"/>
    <w:p w:rsidR="001E09A2" w:rsidRDefault="001E09A2"/>
    <w:p w:rsidR="001E09A2" w:rsidRDefault="001E09A2"/>
    <w:p w:rsidR="001E09A2" w:rsidRDefault="001E09A2"/>
    <w:p w:rsidR="001E09A2" w:rsidRDefault="001E09A2"/>
    <w:p w:rsidR="001E09A2" w:rsidRDefault="001E09A2"/>
    <w:p w:rsidR="001E09A2" w:rsidRDefault="001E09A2"/>
    <w:p w:rsidR="001E09A2" w:rsidRDefault="001E09A2"/>
    <w:p w:rsidR="001E09A2" w:rsidRDefault="001E09A2"/>
    <w:p w:rsidR="001E09A2" w:rsidRDefault="001E09A2"/>
    <w:p w:rsidR="001E09A2" w:rsidRPr="009C10A9" w:rsidRDefault="001E09A2" w:rsidP="009C10A9">
      <w:pPr>
        <w:suppressAutoHyphens w:val="0"/>
        <w:spacing w:before="0"/>
        <w:ind w:firstLine="567"/>
        <w:jc w:val="right"/>
        <w:rPr>
          <w:color w:val="000000"/>
          <w:lang w:eastAsia="ru-RU"/>
        </w:rPr>
      </w:pPr>
      <w:r w:rsidRPr="009C10A9">
        <w:rPr>
          <w:color w:val="000000"/>
          <w:lang w:eastAsia="ru-RU"/>
        </w:rPr>
        <w:lastRenderedPageBreak/>
        <w:t>Приложение № 1</w:t>
      </w:r>
    </w:p>
    <w:p w:rsidR="001E09A2" w:rsidRPr="009C10A9" w:rsidRDefault="001E09A2" w:rsidP="009C10A9">
      <w:pPr>
        <w:suppressAutoHyphens w:val="0"/>
        <w:spacing w:before="0"/>
        <w:ind w:firstLine="567"/>
        <w:jc w:val="right"/>
        <w:rPr>
          <w:color w:val="000000"/>
          <w:lang w:eastAsia="ru-RU"/>
        </w:rPr>
      </w:pPr>
      <w:r w:rsidRPr="009C10A9">
        <w:rPr>
          <w:color w:val="000000"/>
          <w:lang w:eastAsia="ru-RU"/>
        </w:rPr>
        <w:t xml:space="preserve">к Административному регламенту </w:t>
      </w:r>
    </w:p>
    <w:p w:rsidR="001E09A2" w:rsidRPr="009C10A9" w:rsidRDefault="001E09A2" w:rsidP="001E09A2">
      <w:pPr>
        <w:suppressAutoHyphens w:val="0"/>
        <w:spacing w:before="0"/>
        <w:ind w:firstLine="567"/>
        <w:jc w:val="both"/>
        <w:rPr>
          <w:color w:val="000000"/>
          <w:lang w:eastAsia="ru-RU"/>
        </w:rPr>
      </w:pPr>
      <w:r w:rsidRPr="009C10A9">
        <w:rPr>
          <w:color w:val="000000"/>
          <w:lang w:eastAsia="ru-RU"/>
        </w:rPr>
        <w:t> </w:t>
      </w:r>
    </w:p>
    <w:p w:rsidR="001E09A2" w:rsidRPr="009C10A9" w:rsidRDefault="001E09A2" w:rsidP="009C10A9">
      <w:pPr>
        <w:suppressAutoHyphens w:val="0"/>
        <w:spacing w:before="0"/>
        <w:ind w:firstLine="567"/>
        <w:jc w:val="right"/>
        <w:rPr>
          <w:color w:val="000000"/>
          <w:lang w:eastAsia="ru-RU"/>
        </w:rPr>
      </w:pPr>
      <w:r w:rsidRPr="009C10A9">
        <w:rPr>
          <w:color w:val="000000"/>
          <w:lang w:eastAsia="ru-RU"/>
        </w:rPr>
        <w:t>ФОРМА</w:t>
      </w:r>
    </w:p>
    <w:p w:rsidR="001E09A2" w:rsidRPr="009C10A9" w:rsidRDefault="001E09A2" w:rsidP="001E09A2">
      <w:pPr>
        <w:suppressAutoHyphens w:val="0"/>
        <w:spacing w:before="0"/>
        <w:ind w:firstLine="540"/>
        <w:jc w:val="both"/>
        <w:rPr>
          <w:color w:val="000000"/>
          <w:lang w:eastAsia="ru-RU"/>
        </w:rPr>
      </w:pPr>
      <w:r w:rsidRPr="009C10A9">
        <w:rPr>
          <w:color w:val="000000"/>
          <w:lang w:eastAsia="ru-RU"/>
        </w:rPr>
        <w:t> </w:t>
      </w:r>
    </w:p>
    <w:tbl>
      <w:tblPr>
        <w:tblW w:w="10050" w:type="dxa"/>
        <w:jc w:val="center"/>
        <w:tblCellMar>
          <w:left w:w="0" w:type="dxa"/>
          <w:right w:w="0" w:type="dxa"/>
        </w:tblCellMar>
        <w:tblLook w:val="04A0" w:firstRow="1" w:lastRow="0" w:firstColumn="1" w:lastColumn="0" w:noHBand="0" w:noVBand="1"/>
      </w:tblPr>
      <w:tblGrid>
        <w:gridCol w:w="5025"/>
        <w:gridCol w:w="5025"/>
      </w:tblGrid>
      <w:tr w:rsidR="001E09A2" w:rsidRPr="009C10A9" w:rsidTr="001E09A2">
        <w:trPr>
          <w:jc w:val="center"/>
        </w:trPr>
        <w:tc>
          <w:tcPr>
            <w:tcW w:w="5025" w:type="dxa"/>
            <w:shd w:val="clear" w:color="auto" w:fill="FFFFFF"/>
            <w:hideMark/>
          </w:tcPr>
          <w:p w:rsidR="001E09A2" w:rsidRPr="009C10A9" w:rsidRDefault="001E09A2" w:rsidP="001E09A2">
            <w:pPr>
              <w:suppressAutoHyphens w:val="0"/>
              <w:spacing w:before="0"/>
              <w:ind w:firstLine="567"/>
              <w:jc w:val="both"/>
              <w:rPr>
                <w:lang w:eastAsia="ru-RU"/>
              </w:rPr>
            </w:pPr>
            <w:r w:rsidRPr="009C10A9">
              <w:rPr>
                <w:i/>
                <w:iCs/>
                <w:color w:val="000000"/>
                <w:lang w:eastAsia="ru-RU"/>
              </w:rPr>
              <w:t> Бланк местной администрации</w:t>
            </w:r>
          </w:p>
          <w:p w:rsidR="001E09A2" w:rsidRPr="009C10A9" w:rsidRDefault="001E09A2" w:rsidP="001E09A2">
            <w:pPr>
              <w:suppressAutoHyphens w:val="0"/>
              <w:spacing w:before="0"/>
              <w:ind w:firstLine="567"/>
              <w:jc w:val="both"/>
              <w:rPr>
                <w:lang w:eastAsia="ru-RU"/>
              </w:rPr>
            </w:pPr>
            <w:r w:rsidRPr="009C10A9">
              <w:rPr>
                <w:i/>
                <w:iCs/>
                <w:color w:val="000000"/>
                <w:lang w:eastAsia="ru-RU"/>
              </w:rPr>
              <w:t> </w:t>
            </w:r>
          </w:p>
          <w:p w:rsidR="001E09A2" w:rsidRPr="009C10A9" w:rsidRDefault="001E09A2" w:rsidP="001E09A2">
            <w:pPr>
              <w:suppressAutoHyphens w:val="0"/>
              <w:spacing w:before="0"/>
              <w:ind w:firstLine="567"/>
              <w:jc w:val="both"/>
              <w:rPr>
                <w:lang w:eastAsia="ru-RU"/>
              </w:rPr>
            </w:pPr>
            <w:r w:rsidRPr="009C10A9">
              <w:rPr>
                <w:i/>
                <w:iCs/>
                <w:color w:val="000000"/>
                <w:lang w:eastAsia="ru-RU"/>
              </w:rPr>
              <w:t>Дата, исходящий номер</w:t>
            </w:r>
          </w:p>
        </w:tc>
        <w:tc>
          <w:tcPr>
            <w:tcW w:w="5025" w:type="dxa"/>
            <w:shd w:val="clear" w:color="auto" w:fill="FFFFFF"/>
            <w:hideMark/>
          </w:tcPr>
          <w:p w:rsidR="001E09A2" w:rsidRPr="009C10A9" w:rsidRDefault="009C10A9" w:rsidP="001E09A2">
            <w:pPr>
              <w:suppressAutoHyphens w:val="0"/>
              <w:spacing w:before="0"/>
              <w:ind w:firstLine="567"/>
              <w:jc w:val="both"/>
              <w:rPr>
                <w:lang w:eastAsia="ru-RU"/>
              </w:rPr>
            </w:pPr>
            <w:r>
              <w:rPr>
                <w:color w:val="000000"/>
                <w:lang w:eastAsia="ru-RU"/>
              </w:rPr>
              <w:t>_______________________________</w:t>
            </w:r>
          </w:p>
          <w:p w:rsidR="001E09A2" w:rsidRPr="009C10A9" w:rsidRDefault="001E09A2" w:rsidP="001E09A2">
            <w:pPr>
              <w:suppressAutoHyphens w:val="0"/>
              <w:spacing w:before="0"/>
              <w:ind w:firstLine="567"/>
              <w:jc w:val="both"/>
              <w:rPr>
                <w:sz w:val="22"/>
                <w:lang w:eastAsia="ru-RU"/>
              </w:rPr>
            </w:pPr>
            <w:r w:rsidRPr="009C10A9">
              <w:rPr>
                <w:i/>
                <w:iCs/>
                <w:color w:val="000000"/>
                <w:sz w:val="22"/>
                <w:lang w:eastAsia="ru-RU"/>
              </w:rPr>
              <w:t>(фамилия, имя, отчество заявителя - гражданина или наименование заявителя - юридического лица)</w:t>
            </w:r>
          </w:p>
          <w:p w:rsidR="001E09A2" w:rsidRPr="009C10A9" w:rsidRDefault="001E09A2" w:rsidP="001E09A2">
            <w:pPr>
              <w:suppressAutoHyphens w:val="0"/>
              <w:spacing w:before="0"/>
              <w:ind w:firstLine="709"/>
              <w:jc w:val="both"/>
              <w:rPr>
                <w:lang w:eastAsia="ru-RU"/>
              </w:rPr>
            </w:pPr>
            <w:r w:rsidRPr="009C10A9">
              <w:rPr>
                <w:color w:val="000000"/>
                <w:lang w:eastAsia="ru-RU"/>
              </w:rPr>
              <w:t> </w:t>
            </w:r>
          </w:p>
          <w:p w:rsidR="001E09A2" w:rsidRPr="009C10A9" w:rsidRDefault="001E09A2" w:rsidP="001E09A2">
            <w:pPr>
              <w:suppressAutoHyphens w:val="0"/>
              <w:spacing w:before="0"/>
              <w:ind w:firstLine="567"/>
              <w:jc w:val="both"/>
              <w:rPr>
                <w:lang w:eastAsia="ru-RU"/>
              </w:rPr>
            </w:pPr>
            <w:r w:rsidRPr="009C10A9">
              <w:rPr>
                <w:color w:val="000000"/>
                <w:lang w:eastAsia="ru-RU"/>
              </w:rPr>
              <w:t>____________________________</w:t>
            </w:r>
            <w:r w:rsidR="009C10A9">
              <w:rPr>
                <w:color w:val="000000"/>
                <w:lang w:eastAsia="ru-RU"/>
              </w:rPr>
              <w:t>___</w:t>
            </w:r>
          </w:p>
          <w:p w:rsidR="001E09A2" w:rsidRPr="009C10A9" w:rsidRDefault="001E09A2" w:rsidP="001E09A2">
            <w:pPr>
              <w:suppressAutoHyphens w:val="0"/>
              <w:spacing w:before="0"/>
              <w:ind w:firstLine="567"/>
              <w:jc w:val="both"/>
              <w:rPr>
                <w:lang w:eastAsia="ru-RU"/>
              </w:rPr>
            </w:pPr>
            <w:r w:rsidRPr="009C10A9">
              <w:rPr>
                <w:i/>
                <w:iCs/>
                <w:color w:val="000000"/>
                <w:sz w:val="24"/>
                <w:lang w:eastAsia="ru-RU"/>
              </w:rPr>
              <w:t>(почтовый адрес заявителя)</w:t>
            </w:r>
          </w:p>
        </w:tc>
      </w:tr>
    </w:tbl>
    <w:p w:rsidR="001E09A2" w:rsidRPr="009C10A9" w:rsidRDefault="001E09A2" w:rsidP="001E09A2">
      <w:pPr>
        <w:suppressAutoHyphens w:val="0"/>
        <w:spacing w:before="0"/>
        <w:ind w:left="20" w:firstLine="567"/>
        <w:jc w:val="both"/>
        <w:rPr>
          <w:color w:val="000000"/>
          <w:lang w:eastAsia="ru-RU"/>
        </w:rPr>
      </w:pPr>
      <w:r w:rsidRPr="009C10A9">
        <w:rPr>
          <w:color w:val="000000"/>
          <w:lang w:eastAsia="ru-RU"/>
        </w:rPr>
        <w:t> </w:t>
      </w:r>
    </w:p>
    <w:p w:rsidR="001E09A2" w:rsidRPr="009C10A9" w:rsidRDefault="001E09A2" w:rsidP="009C10A9">
      <w:pPr>
        <w:suppressAutoHyphens w:val="0"/>
        <w:spacing w:before="0"/>
        <w:ind w:left="20" w:firstLine="567"/>
        <w:jc w:val="center"/>
        <w:rPr>
          <w:b/>
          <w:color w:val="000000"/>
          <w:lang w:eastAsia="ru-RU"/>
        </w:rPr>
      </w:pPr>
      <w:r w:rsidRPr="009C10A9">
        <w:rPr>
          <w:b/>
          <w:color w:val="000000"/>
          <w:lang w:eastAsia="ru-RU"/>
        </w:rPr>
        <w:t>Р Е Ш Е Н И Е</w:t>
      </w:r>
    </w:p>
    <w:p w:rsidR="001E09A2" w:rsidRDefault="001E09A2" w:rsidP="009C10A9">
      <w:pPr>
        <w:suppressAutoHyphens w:val="0"/>
        <w:spacing w:before="0"/>
        <w:ind w:left="20" w:firstLine="567"/>
        <w:jc w:val="center"/>
        <w:rPr>
          <w:b/>
          <w:color w:val="000000"/>
          <w:lang w:eastAsia="ru-RU"/>
        </w:rPr>
      </w:pPr>
      <w:r w:rsidRPr="009C10A9">
        <w:rPr>
          <w:b/>
          <w:color w:val="000000"/>
          <w:lang w:eastAsia="ru-RU"/>
        </w:rPr>
        <w:t>об отказе в приеме документов</w:t>
      </w:r>
    </w:p>
    <w:p w:rsidR="009C10A9" w:rsidRPr="009C10A9" w:rsidRDefault="009C10A9" w:rsidP="009C10A9">
      <w:pPr>
        <w:suppressAutoHyphens w:val="0"/>
        <w:spacing w:before="0"/>
        <w:ind w:left="20" w:firstLine="567"/>
        <w:jc w:val="center"/>
        <w:rPr>
          <w:b/>
          <w:color w:val="000000"/>
          <w:lang w:eastAsia="ru-RU"/>
        </w:rPr>
      </w:pPr>
    </w:p>
    <w:p w:rsidR="001E09A2" w:rsidRPr="009C10A9" w:rsidRDefault="009C10A9" w:rsidP="001E09A2">
      <w:pPr>
        <w:suppressAutoHyphens w:val="0"/>
        <w:spacing w:before="0"/>
        <w:ind w:left="20" w:firstLine="567"/>
        <w:jc w:val="both"/>
        <w:rPr>
          <w:color w:val="000000"/>
          <w:lang w:eastAsia="ru-RU"/>
        </w:rPr>
      </w:pPr>
      <w:r>
        <w:rPr>
          <w:color w:val="000000"/>
          <w:lang w:eastAsia="ru-RU"/>
        </w:rPr>
        <w:t>_____________________________________________________________</w:t>
      </w:r>
      <w:r w:rsidR="001E09A2" w:rsidRPr="009C10A9">
        <w:rPr>
          <w:color w:val="000000"/>
          <w:lang w:eastAsia="ru-RU"/>
        </w:rPr>
        <w:t> </w:t>
      </w:r>
    </w:p>
    <w:p w:rsidR="001E09A2" w:rsidRPr="009C10A9" w:rsidRDefault="001E09A2" w:rsidP="001E09A2">
      <w:pPr>
        <w:suppressAutoHyphens w:val="0"/>
        <w:spacing w:before="0"/>
        <w:ind w:left="20" w:firstLine="567"/>
        <w:jc w:val="both"/>
        <w:rPr>
          <w:color w:val="000000"/>
          <w:sz w:val="22"/>
          <w:lang w:eastAsia="ru-RU"/>
        </w:rPr>
      </w:pPr>
      <w:r w:rsidRPr="009C10A9">
        <w:rPr>
          <w:color w:val="000000"/>
          <w:sz w:val="22"/>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E09A2" w:rsidRPr="009C10A9" w:rsidRDefault="001E09A2" w:rsidP="001E09A2">
      <w:pPr>
        <w:suppressAutoHyphens w:val="0"/>
        <w:spacing w:before="0"/>
        <w:ind w:firstLine="680"/>
        <w:jc w:val="both"/>
        <w:rPr>
          <w:color w:val="000000"/>
          <w:lang w:eastAsia="ru-RU"/>
        </w:rPr>
      </w:pPr>
      <w:r w:rsidRPr="009C10A9">
        <w:rPr>
          <w:color w:val="000000"/>
          <w:lang w:eastAsia="ru-RU"/>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rsidR="001E09A2" w:rsidRPr="009C10A9" w:rsidRDefault="001E09A2" w:rsidP="001E09A2">
      <w:pPr>
        <w:suppressAutoHyphens w:val="0"/>
        <w:spacing w:before="0"/>
        <w:ind w:firstLine="567"/>
        <w:jc w:val="both"/>
        <w:rPr>
          <w:color w:val="000000"/>
          <w:lang w:eastAsia="ru-RU"/>
        </w:rPr>
      </w:pPr>
      <w:r w:rsidRPr="009C10A9">
        <w:rPr>
          <w:color w:val="000000"/>
          <w:lang w:eastAsia="ru-RU"/>
        </w:rPr>
        <w:t> </w:t>
      </w:r>
    </w:p>
    <w:tbl>
      <w:tblPr>
        <w:tblW w:w="0" w:type="auto"/>
        <w:tblCellMar>
          <w:left w:w="0" w:type="dxa"/>
          <w:right w:w="0" w:type="dxa"/>
        </w:tblCellMar>
        <w:tblLook w:val="04A0" w:firstRow="1" w:lastRow="0" w:firstColumn="1" w:lastColumn="0" w:noHBand="0" w:noVBand="1"/>
      </w:tblPr>
      <w:tblGrid>
        <w:gridCol w:w="1853"/>
        <w:gridCol w:w="3978"/>
        <w:gridCol w:w="3545"/>
      </w:tblGrid>
      <w:tr w:rsidR="001E09A2" w:rsidRPr="009C10A9" w:rsidTr="001E09A2">
        <w:trPr>
          <w:trHeight w:val="845"/>
        </w:trPr>
        <w:tc>
          <w:tcPr>
            <w:tcW w:w="2006"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1E09A2" w:rsidRDefault="001E09A2" w:rsidP="009C10A9">
            <w:pPr>
              <w:suppressAutoHyphens w:val="0"/>
              <w:spacing w:before="0"/>
              <w:jc w:val="both"/>
              <w:rPr>
                <w:color w:val="000000"/>
                <w:sz w:val="24"/>
                <w:lang w:eastAsia="ru-RU"/>
              </w:rPr>
            </w:pPr>
            <w:r w:rsidRPr="009C10A9">
              <w:rPr>
                <w:color w:val="000000"/>
                <w:sz w:val="24"/>
                <w:lang w:eastAsia="ru-RU"/>
              </w:rPr>
              <w:t>№ пункта Адм</w:t>
            </w:r>
            <w:r w:rsidR="009C10A9">
              <w:rPr>
                <w:color w:val="000000"/>
                <w:sz w:val="24"/>
                <w:lang w:eastAsia="ru-RU"/>
              </w:rPr>
              <w:t>.</w:t>
            </w:r>
            <w:r w:rsidRPr="009C10A9">
              <w:rPr>
                <w:color w:val="000000"/>
                <w:sz w:val="24"/>
                <w:lang w:eastAsia="ru-RU"/>
              </w:rPr>
              <w:t xml:space="preserve"> регламента</w:t>
            </w:r>
          </w:p>
          <w:p w:rsidR="009C10A9" w:rsidRPr="009C10A9" w:rsidRDefault="009C10A9" w:rsidP="009C10A9">
            <w:pPr>
              <w:suppressAutoHyphens w:val="0"/>
              <w:spacing w:before="0"/>
              <w:jc w:val="both"/>
              <w:rPr>
                <w:sz w:val="24"/>
                <w:lang w:eastAsia="ru-RU"/>
              </w:rPr>
            </w:pPr>
          </w:p>
        </w:tc>
        <w:tc>
          <w:tcPr>
            <w:tcW w:w="4397"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1E09A2" w:rsidRPr="009C10A9" w:rsidRDefault="001E09A2" w:rsidP="001E09A2">
            <w:pPr>
              <w:suppressAutoHyphens w:val="0"/>
              <w:spacing w:before="0"/>
              <w:ind w:firstLine="567"/>
              <w:jc w:val="both"/>
              <w:rPr>
                <w:sz w:val="24"/>
                <w:lang w:eastAsia="ru-RU"/>
              </w:rPr>
            </w:pPr>
            <w:r w:rsidRPr="009C10A9">
              <w:rPr>
                <w:color w:val="000000"/>
                <w:sz w:val="24"/>
                <w:lang w:eastAsia="ru-RU"/>
              </w:rPr>
              <w:t>Наименование основания для отказа в соответствии с Административным регламентом</w:t>
            </w:r>
          </w:p>
        </w:tc>
        <w:tc>
          <w:tcPr>
            <w:tcW w:w="38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1E09A2" w:rsidRPr="009C10A9" w:rsidRDefault="001E09A2" w:rsidP="001E09A2">
            <w:pPr>
              <w:suppressAutoHyphens w:val="0"/>
              <w:spacing w:before="0"/>
              <w:ind w:firstLine="567"/>
              <w:jc w:val="both"/>
              <w:rPr>
                <w:sz w:val="24"/>
                <w:lang w:eastAsia="ru-RU"/>
              </w:rPr>
            </w:pPr>
            <w:r w:rsidRPr="009C10A9">
              <w:rPr>
                <w:color w:val="000000"/>
                <w:sz w:val="24"/>
                <w:lang w:eastAsia="ru-RU"/>
              </w:rPr>
              <w:t>Разъяснение причин отказа в приеме</w:t>
            </w:r>
          </w:p>
          <w:p w:rsidR="001E09A2" w:rsidRPr="009C10A9" w:rsidRDefault="001E09A2" w:rsidP="001E09A2">
            <w:pPr>
              <w:suppressAutoHyphens w:val="0"/>
              <w:spacing w:before="0"/>
              <w:ind w:firstLine="567"/>
              <w:jc w:val="both"/>
              <w:rPr>
                <w:sz w:val="24"/>
                <w:lang w:eastAsia="ru-RU"/>
              </w:rPr>
            </w:pPr>
            <w:r w:rsidRPr="009C10A9">
              <w:rPr>
                <w:color w:val="000000"/>
                <w:sz w:val="24"/>
                <w:lang w:eastAsia="ru-RU"/>
              </w:rPr>
              <w:t>документов</w:t>
            </w:r>
          </w:p>
        </w:tc>
      </w:tr>
      <w:tr w:rsidR="001E09A2" w:rsidRPr="009C10A9" w:rsidTr="001E09A2">
        <w:trPr>
          <w:trHeight w:val="1507"/>
        </w:trPr>
        <w:tc>
          <w:tcPr>
            <w:tcW w:w="2006" w:type="dxa"/>
            <w:tcBorders>
              <w:top w:val="single" w:sz="6" w:space="0" w:color="000000"/>
              <w:left w:val="single" w:sz="6" w:space="0" w:color="000000"/>
            </w:tcBorders>
            <w:shd w:val="clear" w:color="auto" w:fill="FFFFFF"/>
            <w:tcMar>
              <w:top w:w="0" w:type="dxa"/>
              <w:left w:w="10" w:type="dxa"/>
              <w:bottom w:w="0" w:type="dxa"/>
              <w:right w:w="10" w:type="dxa"/>
            </w:tcMar>
            <w:hideMark/>
          </w:tcPr>
          <w:p w:rsidR="009C10A9" w:rsidRDefault="009C10A9" w:rsidP="009C10A9">
            <w:pPr>
              <w:suppressAutoHyphens w:val="0"/>
              <w:spacing w:before="0"/>
              <w:jc w:val="both"/>
              <w:rPr>
                <w:color w:val="000000"/>
                <w:sz w:val="24"/>
                <w:lang w:eastAsia="ru-RU"/>
              </w:rPr>
            </w:pPr>
            <w:r w:rsidRPr="009C10A9">
              <w:rPr>
                <w:color w:val="000000"/>
                <w:sz w:val="24"/>
                <w:lang w:eastAsia="ru-RU"/>
              </w:rPr>
              <w:t>П</w:t>
            </w:r>
            <w:r>
              <w:rPr>
                <w:color w:val="000000"/>
                <w:sz w:val="24"/>
                <w:lang w:eastAsia="ru-RU"/>
              </w:rPr>
              <w:t>п.</w:t>
            </w:r>
            <w:r w:rsidR="001E09A2" w:rsidRPr="009C10A9">
              <w:rPr>
                <w:color w:val="000000"/>
                <w:sz w:val="24"/>
                <w:lang w:eastAsia="ru-RU"/>
              </w:rPr>
              <w:t xml:space="preserve"> "а" </w:t>
            </w:r>
          </w:p>
          <w:p w:rsidR="001E09A2" w:rsidRPr="009C10A9" w:rsidRDefault="009C10A9" w:rsidP="009C10A9">
            <w:pPr>
              <w:suppressAutoHyphens w:val="0"/>
              <w:spacing w:before="0"/>
              <w:jc w:val="both"/>
              <w:rPr>
                <w:sz w:val="24"/>
                <w:lang w:eastAsia="ru-RU"/>
              </w:rPr>
            </w:pPr>
            <w:r>
              <w:rPr>
                <w:color w:val="000000"/>
                <w:sz w:val="24"/>
                <w:lang w:eastAsia="ru-RU"/>
              </w:rPr>
              <w:t>п.</w:t>
            </w:r>
            <w:r w:rsidR="001E09A2" w:rsidRPr="009C10A9">
              <w:rPr>
                <w:color w:val="000000"/>
                <w:sz w:val="24"/>
                <w:lang w:eastAsia="ru-RU"/>
              </w:rPr>
              <w:t xml:space="preserve"> 2.13</w:t>
            </w:r>
          </w:p>
        </w:tc>
        <w:tc>
          <w:tcPr>
            <w:tcW w:w="4397" w:type="dxa"/>
            <w:tcBorders>
              <w:top w:val="single" w:sz="6" w:space="0" w:color="000000"/>
              <w:left w:val="single" w:sz="6" w:space="0" w:color="000000"/>
            </w:tcBorders>
            <w:shd w:val="clear" w:color="auto" w:fill="FFFFFF"/>
            <w:tcMar>
              <w:top w:w="0" w:type="dxa"/>
              <w:left w:w="10" w:type="dxa"/>
              <w:bottom w:w="0" w:type="dxa"/>
              <w:right w:w="10" w:type="dxa"/>
            </w:tcMar>
            <w:hideMark/>
          </w:tcPr>
          <w:p w:rsidR="001E09A2" w:rsidRPr="009C10A9" w:rsidRDefault="001E09A2" w:rsidP="001E09A2">
            <w:pPr>
              <w:suppressAutoHyphens w:val="0"/>
              <w:spacing w:before="0"/>
              <w:ind w:firstLine="567"/>
              <w:jc w:val="both"/>
              <w:rPr>
                <w:sz w:val="24"/>
                <w:lang w:eastAsia="ru-RU"/>
              </w:rPr>
            </w:pPr>
            <w:r w:rsidRPr="009C10A9">
              <w:rPr>
                <w:color w:val="000000"/>
                <w:sz w:val="24"/>
                <w:lang w:eastAsia="ru-RU"/>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1E09A2" w:rsidRPr="009C10A9" w:rsidRDefault="001E09A2" w:rsidP="001E09A2">
            <w:pPr>
              <w:suppressAutoHyphens w:val="0"/>
              <w:spacing w:before="0"/>
              <w:ind w:firstLine="567"/>
              <w:jc w:val="both"/>
              <w:rPr>
                <w:sz w:val="24"/>
                <w:lang w:eastAsia="ru-RU"/>
              </w:rPr>
            </w:pPr>
            <w:r w:rsidRPr="009C10A9">
              <w:rPr>
                <w:i/>
                <w:iCs/>
                <w:color w:val="000000"/>
                <w:sz w:val="20"/>
                <w:lang w:eastAsia="ru-RU"/>
              </w:rPr>
              <w:t>Указывается, какое ведомство предоставляет услугу, информация о его местонахождении</w:t>
            </w:r>
          </w:p>
        </w:tc>
      </w:tr>
      <w:tr w:rsidR="001E09A2" w:rsidRPr="009C10A9" w:rsidTr="001E09A2">
        <w:trPr>
          <w:trHeight w:val="2064"/>
        </w:trPr>
        <w:tc>
          <w:tcPr>
            <w:tcW w:w="2006" w:type="dxa"/>
            <w:tcBorders>
              <w:top w:val="single" w:sz="6" w:space="0" w:color="000000"/>
              <w:left w:val="single" w:sz="6" w:space="0" w:color="000000"/>
            </w:tcBorders>
            <w:shd w:val="clear" w:color="auto" w:fill="FFFFFF"/>
            <w:tcMar>
              <w:top w:w="0" w:type="dxa"/>
              <w:left w:w="10" w:type="dxa"/>
              <w:bottom w:w="0" w:type="dxa"/>
              <w:right w:w="10" w:type="dxa"/>
            </w:tcMar>
            <w:hideMark/>
          </w:tcPr>
          <w:p w:rsidR="009C10A9" w:rsidRDefault="009C10A9" w:rsidP="009C10A9">
            <w:pPr>
              <w:suppressAutoHyphens w:val="0"/>
              <w:spacing w:before="0"/>
              <w:jc w:val="both"/>
              <w:rPr>
                <w:color w:val="000000"/>
                <w:sz w:val="24"/>
                <w:lang w:eastAsia="ru-RU"/>
              </w:rPr>
            </w:pPr>
            <w:r w:rsidRPr="009C10A9">
              <w:rPr>
                <w:color w:val="000000"/>
                <w:sz w:val="24"/>
                <w:lang w:eastAsia="ru-RU"/>
              </w:rPr>
              <w:t>П</w:t>
            </w:r>
            <w:r>
              <w:rPr>
                <w:color w:val="000000"/>
                <w:sz w:val="24"/>
                <w:lang w:eastAsia="ru-RU"/>
              </w:rPr>
              <w:t>п.</w:t>
            </w:r>
            <w:r w:rsidR="001E09A2" w:rsidRPr="009C10A9">
              <w:rPr>
                <w:color w:val="000000"/>
                <w:sz w:val="24"/>
                <w:lang w:eastAsia="ru-RU"/>
              </w:rPr>
              <w:t xml:space="preserve">"б" </w:t>
            </w:r>
          </w:p>
          <w:p w:rsidR="001E09A2" w:rsidRPr="009C10A9" w:rsidRDefault="001E09A2" w:rsidP="009C10A9">
            <w:pPr>
              <w:suppressAutoHyphens w:val="0"/>
              <w:spacing w:before="0"/>
              <w:jc w:val="both"/>
              <w:rPr>
                <w:sz w:val="24"/>
                <w:lang w:eastAsia="ru-RU"/>
              </w:rPr>
            </w:pPr>
            <w:r w:rsidRPr="009C10A9">
              <w:rPr>
                <w:color w:val="000000"/>
                <w:sz w:val="24"/>
                <w:lang w:eastAsia="ru-RU"/>
              </w:rPr>
              <w:t>п</w:t>
            </w:r>
            <w:r w:rsidR="009C10A9">
              <w:rPr>
                <w:color w:val="000000"/>
                <w:sz w:val="24"/>
                <w:lang w:eastAsia="ru-RU"/>
              </w:rPr>
              <w:t>.</w:t>
            </w:r>
            <w:r w:rsidRPr="009C10A9">
              <w:rPr>
                <w:color w:val="000000"/>
                <w:sz w:val="24"/>
                <w:lang w:eastAsia="ru-RU"/>
              </w:rPr>
              <w:t xml:space="preserve"> 2.13</w:t>
            </w:r>
          </w:p>
        </w:tc>
        <w:tc>
          <w:tcPr>
            <w:tcW w:w="4397" w:type="dxa"/>
            <w:tcBorders>
              <w:top w:val="single" w:sz="6" w:space="0" w:color="000000"/>
              <w:left w:val="single" w:sz="6" w:space="0" w:color="000000"/>
            </w:tcBorders>
            <w:shd w:val="clear" w:color="auto" w:fill="FFFFFF"/>
            <w:tcMar>
              <w:top w:w="0" w:type="dxa"/>
              <w:left w:w="10" w:type="dxa"/>
              <w:bottom w:w="0" w:type="dxa"/>
              <w:right w:w="10" w:type="dxa"/>
            </w:tcMar>
            <w:hideMark/>
          </w:tcPr>
          <w:p w:rsidR="001E09A2" w:rsidRPr="009C10A9" w:rsidRDefault="001E09A2" w:rsidP="001E09A2">
            <w:pPr>
              <w:suppressAutoHyphens w:val="0"/>
              <w:spacing w:before="0"/>
              <w:ind w:firstLine="567"/>
              <w:jc w:val="both"/>
              <w:rPr>
                <w:sz w:val="24"/>
                <w:lang w:eastAsia="ru-RU"/>
              </w:rPr>
            </w:pPr>
            <w:r w:rsidRPr="009C10A9">
              <w:rPr>
                <w:color w:val="000000"/>
                <w:sz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1E09A2" w:rsidRPr="009C10A9" w:rsidRDefault="001E09A2" w:rsidP="001E09A2">
            <w:pPr>
              <w:suppressAutoHyphens w:val="0"/>
              <w:spacing w:before="0"/>
              <w:ind w:firstLine="567"/>
              <w:jc w:val="both"/>
              <w:rPr>
                <w:sz w:val="24"/>
                <w:lang w:eastAsia="ru-RU"/>
              </w:rPr>
            </w:pPr>
            <w:r w:rsidRPr="009C10A9">
              <w:rPr>
                <w:i/>
                <w:iCs/>
                <w:color w:val="000000"/>
                <w:sz w:val="22"/>
                <w:lang w:eastAsia="ru-RU"/>
              </w:rPr>
              <w:t>Указывается исчерпывающий перечень документов, утративших силу</w:t>
            </w:r>
          </w:p>
        </w:tc>
      </w:tr>
      <w:tr w:rsidR="001E09A2" w:rsidRPr="009C10A9" w:rsidTr="001E09A2">
        <w:trPr>
          <w:trHeight w:val="298"/>
        </w:trPr>
        <w:tc>
          <w:tcPr>
            <w:tcW w:w="200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9C10A9" w:rsidRPr="009C10A9" w:rsidRDefault="009C10A9" w:rsidP="009C10A9">
            <w:pPr>
              <w:suppressAutoHyphens w:val="0"/>
              <w:spacing w:before="0"/>
              <w:jc w:val="both"/>
              <w:rPr>
                <w:color w:val="000000"/>
                <w:sz w:val="20"/>
                <w:lang w:eastAsia="ru-RU"/>
              </w:rPr>
            </w:pPr>
            <w:r w:rsidRPr="009C10A9">
              <w:rPr>
                <w:color w:val="000000"/>
                <w:sz w:val="18"/>
                <w:lang w:eastAsia="ru-RU"/>
              </w:rPr>
              <w:t xml:space="preserve">Пп. </w:t>
            </w:r>
            <w:r w:rsidR="001E09A2" w:rsidRPr="009C10A9">
              <w:rPr>
                <w:color w:val="000000"/>
                <w:sz w:val="18"/>
                <w:lang w:eastAsia="ru-RU"/>
              </w:rPr>
              <w:t>"в"</w:t>
            </w:r>
            <w:r w:rsidRPr="009C10A9">
              <w:rPr>
                <w:color w:val="000000"/>
                <w:sz w:val="20"/>
                <w:lang w:eastAsia="ru-RU"/>
              </w:rPr>
              <w:t xml:space="preserve"> </w:t>
            </w:r>
          </w:p>
          <w:p w:rsidR="009C10A9" w:rsidRDefault="009C10A9" w:rsidP="009C10A9">
            <w:pPr>
              <w:suppressAutoHyphens w:val="0"/>
              <w:spacing w:before="0"/>
              <w:jc w:val="both"/>
              <w:rPr>
                <w:color w:val="000000"/>
                <w:sz w:val="18"/>
                <w:lang w:eastAsia="ru-RU"/>
              </w:rPr>
            </w:pPr>
            <w:r w:rsidRPr="009C10A9">
              <w:rPr>
                <w:color w:val="000000"/>
                <w:sz w:val="20"/>
                <w:lang w:eastAsia="ru-RU"/>
              </w:rPr>
              <w:t>п</w:t>
            </w:r>
            <w:r w:rsidRPr="009C10A9">
              <w:rPr>
                <w:color w:val="000000"/>
                <w:sz w:val="18"/>
                <w:lang w:eastAsia="ru-RU"/>
              </w:rPr>
              <w:t>.  2.13</w:t>
            </w:r>
          </w:p>
          <w:p w:rsidR="009C10A9" w:rsidRDefault="009C10A9" w:rsidP="009C10A9">
            <w:pPr>
              <w:suppressAutoHyphens w:val="0"/>
              <w:spacing w:before="0"/>
              <w:jc w:val="both"/>
              <w:rPr>
                <w:color w:val="000000"/>
                <w:sz w:val="18"/>
                <w:lang w:eastAsia="ru-RU"/>
              </w:rPr>
            </w:pPr>
          </w:p>
          <w:p w:rsidR="009C10A9" w:rsidRPr="009C10A9" w:rsidRDefault="009C10A9" w:rsidP="009C10A9">
            <w:pPr>
              <w:suppressAutoHyphens w:val="0"/>
              <w:spacing w:before="0"/>
              <w:jc w:val="both"/>
              <w:rPr>
                <w:color w:val="000000"/>
                <w:sz w:val="20"/>
                <w:lang w:eastAsia="ru-RU"/>
              </w:rPr>
            </w:pPr>
          </w:p>
        </w:tc>
        <w:tc>
          <w:tcPr>
            <w:tcW w:w="439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1E09A2" w:rsidRDefault="001E09A2" w:rsidP="009C10A9">
            <w:pPr>
              <w:suppressAutoHyphens w:val="0"/>
              <w:spacing w:before="0"/>
              <w:jc w:val="both"/>
              <w:rPr>
                <w:color w:val="000000"/>
                <w:sz w:val="24"/>
                <w:lang w:eastAsia="ru-RU"/>
              </w:rPr>
            </w:pPr>
            <w:r w:rsidRPr="009C10A9">
              <w:rPr>
                <w:color w:val="000000"/>
                <w:sz w:val="22"/>
                <w:lang w:eastAsia="ru-RU"/>
              </w:rPr>
              <w:t>представленные документы содержат</w:t>
            </w:r>
            <w:r w:rsidR="009C10A9" w:rsidRPr="009C10A9">
              <w:rPr>
                <w:color w:val="000000"/>
                <w:sz w:val="24"/>
                <w:lang w:eastAsia="ru-RU"/>
              </w:rPr>
              <w:t xml:space="preserve"> подчистки и исправления текста</w:t>
            </w:r>
          </w:p>
          <w:p w:rsidR="009C10A9" w:rsidRDefault="009C10A9" w:rsidP="009C10A9">
            <w:pPr>
              <w:suppressAutoHyphens w:val="0"/>
              <w:spacing w:before="0"/>
              <w:jc w:val="both"/>
              <w:rPr>
                <w:color w:val="000000"/>
                <w:sz w:val="24"/>
                <w:lang w:eastAsia="ru-RU"/>
              </w:rPr>
            </w:pPr>
          </w:p>
          <w:p w:rsidR="009C10A9" w:rsidRPr="009C10A9" w:rsidRDefault="009C10A9" w:rsidP="009C10A9">
            <w:pPr>
              <w:suppressAutoHyphens w:val="0"/>
              <w:spacing w:before="0"/>
              <w:jc w:val="both"/>
              <w:rPr>
                <w:sz w:val="20"/>
                <w:lang w:eastAsia="ru-RU"/>
              </w:rPr>
            </w:pPr>
          </w:p>
        </w:tc>
        <w:tc>
          <w:tcPr>
            <w:tcW w:w="3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1E09A2" w:rsidRPr="009C10A9" w:rsidRDefault="001E09A2" w:rsidP="009C10A9">
            <w:pPr>
              <w:suppressAutoHyphens w:val="0"/>
              <w:spacing w:before="0"/>
              <w:jc w:val="both"/>
              <w:rPr>
                <w:sz w:val="20"/>
                <w:lang w:eastAsia="ru-RU"/>
              </w:rPr>
            </w:pPr>
            <w:r w:rsidRPr="009C10A9">
              <w:rPr>
                <w:i/>
                <w:iCs/>
                <w:color w:val="000000"/>
                <w:sz w:val="20"/>
                <w:lang w:eastAsia="ru-RU"/>
              </w:rPr>
              <w:t>Указывается исчерпывающий</w:t>
            </w:r>
            <w:r w:rsidR="009C10A9" w:rsidRPr="009C10A9">
              <w:rPr>
                <w:i/>
                <w:iCs/>
                <w:color w:val="000000"/>
                <w:sz w:val="22"/>
                <w:lang w:eastAsia="ru-RU"/>
              </w:rPr>
              <w:t xml:space="preserve"> перечень документов, содержащих подчистки и исправления текста, не заверенные в порядке, </w:t>
            </w:r>
            <w:r w:rsidR="009C10A9" w:rsidRPr="009C10A9">
              <w:rPr>
                <w:i/>
                <w:iCs/>
                <w:color w:val="000000"/>
                <w:sz w:val="22"/>
                <w:lang w:eastAsia="ru-RU"/>
              </w:rPr>
              <w:lastRenderedPageBreak/>
              <w:t>установленном</w:t>
            </w:r>
            <w:r w:rsidR="009C10A9" w:rsidRPr="009C10A9">
              <w:rPr>
                <w:sz w:val="22"/>
                <w:lang w:eastAsia="ru-RU"/>
              </w:rPr>
              <w:t xml:space="preserve"> </w:t>
            </w:r>
            <w:r w:rsidR="009C10A9" w:rsidRPr="009C10A9">
              <w:rPr>
                <w:i/>
                <w:iCs/>
                <w:color w:val="000000"/>
                <w:sz w:val="22"/>
                <w:lang w:eastAsia="ru-RU"/>
              </w:rPr>
              <w:t>законодательством РФ</w:t>
            </w:r>
          </w:p>
        </w:tc>
      </w:tr>
      <w:tr w:rsidR="009C10A9" w:rsidRPr="009C10A9" w:rsidTr="009C10A9">
        <w:trPr>
          <w:trHeight w:val="2018"/>
        </w:trPr>
        <w:tc>
          <w:tcPr>
            <w:tcW w:w="200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tcPr>
          <w:p w:rsidR="009C10A9" w:rsidRPr="009C10A9" w:rsidRDefault="009C10A9" w:rsidP="009C10A9">
            <w:pPr>
              <w:suppressAutoHyphens w:val="0"/>
              <w:spacing w:before="0"/>
              <w:jc w:val="both"/>
              <w:rPr>
                <w:color w:val="000000"/>
                <w:sz w:val="24"/>
                <w:lang w:eastAsia="ru-RU"/>
              </w:rPr>
            </w:pPr>
            <w:r w:rsidRPr="009C10A9">
              <w:rPr>
                <w:color w:val="000000"/>
                <w:sz w:val="24"/>
                <w:lang w:eastAsia="ru-RU"/>
              </w:rPr>
              <w:lastRenderedPageBreak/>
              <w:t xml:space="preserve">Пп. "г" </w:t>
            </w:r>
          </w:p>
          <w:p w:rsidR="009C10A9" w:rsidRPr="009C10A9" w:rsidRDefault="009C10A9" w:rsidP="009C10A9">
            <w:pPr>
              <w:suppressAutoHyphens w:val="0"/>
              <w:spacing w:before="0"/>
              <w:jc w:val="both"/>
              <w:rPr>
                <w:color w:val="000000"/>
                <w:sz w:val="24"/>
                <w:lang w:eastAsia="ru-RU"/>
              </w:rPr>
            </w:pPr>
            <w:r w:rsidRPr="009C10A9">
              <w:rPr>
                <w:color w:val="000000"/>
                <w:sz w:val="24"/>
                <w:lang w:eastAsia="ru-RU"/>
              </w:rPr>
              <w:t>п. 2.13</w:t>
            </w:r>
          </w:p>
          <w:p w:rsidR="009C10A9" w:rsidRDefault="009C10A9" w:rsidP="009C10A9">
            <w:pPr>
              <w:suppressAutoHyphens w:val="0"/>
              <w:spacing w:before="0"/>
              <w:jc w:val="both"/>
              <w:rPr>
                <w:color w:val="000000"/>
                <w:lang w:eastAsia="ru-RU"/>
              </w:rPr>
            </w:pPr>
          </w:p>
          <w:p w:rsidR="009C10A9" w:rsidRDefault="009C10A9" w:rsidP="009C10A9">
            <w:pPr>
              <w:suppressAutoHyphens w:val="0"/>
              <w:spacing w:before="0"/>
              <w:jc w:val="both"/>
              <w:rPr>
                <w:color w:val="000000"/>
                <w:lang w:eastAsia="ru-RU"/>
              </w:rPr>
            </w:pPr>
          </w:p>
          <w:p w:rsidR="009C10A9" w:rsidRDefault="009C10A9" w:rsidP="009C10A9">
            <w:pPr>
              <w:suppressAutoHyphens w:val="0"/>
              <w:spacing w:before="0"/>
              <w:jc w:val="both"/>
              <w:rPr>
                <w:color w:val="000000"/>
                <w:lang w:eastAsia="ru-RU"/>
              </w:rPr>
            </w:pPr>
          </w:p>
          <w:p w:rsidR="009C10A9" w:rsidRDefault="009C10A9" w:rsidP="009C10A9">
            <w:pPr>
              <w:suppressAutoHyphens w:val="0"/>
              <w:spacing w:before="0"/>
              <w:jc w:val="both"/>
              <w:rPr>
                <w:color w:val="000000"/>
                <w:lang w:eastAsia="ru-RU"/>
              </w:rPr>
            </w:pPr>
          </w:p>
          <w:p w:rsidR="009C10A9" w:rsidRDefault="009C10A9" w:rsidP="009C10A9">
            <w:pPr>
              <w:suppressAutoHyphens w:val="0"/>
              <w:spacing w:before="0"/>
              <w:jc w:val="both"/>
              <w:rPr>
                <w:color w:val="000000"/>
                <w:lang w:eastAsia="ru-RU"/>
              </w:rPr>
            </w:pPr>
          </w:p>
          <w:p w:rsidR="009C10A9" w:rsidRPr="009C10A9" w:rsidRDefault="009C10A9" w:rsidP="009C10A9">
            <w:pPr>
              <w:suppressAutoHyphens w:val="0"/>
              <w:spacing w:before="0"/>
              <w:jc w:val="both"/>
              <w:rPr>
                <w:color w:val="000000"/>
                <w:sz w:val="18"/>
                <w:lang w:eastAsia="ru-RU"/>
              </w:rPr>
            </w:pPr>
          </w:p>
        </w:tc>
        <w:tc>
          <w:tcPr>
            <w:tcW w:w="439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tcPr>
          <w:p w:rsidR="009C10A9" w:rsidRDefault="009C10A9" w:rsidP="009C10A9">
            <w:pPr>
              <w:suppressAutoHyphens w:val="0"/>
              <w:spacing w:before="0"/>
              <w:jc w:val="both"/>
              <w:rPr>
                <w:color w:val="000000"/>
                <w:sz w:val="24"/>
                <w:lang w:eastAsia="ru-RU"/>
              </w:rPr>
            </w:pPr>
            <w:r w:rsidRPr="009C10A9">
              <w:rPr>
                <w:color w:val="000000"/>
                <w:sz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C10A9" w:rsidRDefault="009C10A9" w:rsidP="009C10A9">
            <w:pPr>
              <w:suppressAutoHyphens w:val="0"/>
              <w:spacing w:before="0"/>
              <w:jc w:val="both"/>
              <w:rPr>
                <w:color w:val="000000"/>
                <w:sz w:val="24"/>
                <w:lang w:eastAsia="ru-RU"/>
              </w:rPr>
            </w:pPr>
          </w:p>
          <w:p w:rsidR="009C10A9" w:rsidRPr="009C10A9" w:rsidRDefault="009C10A9" w:rsidP="009C10A9">
            <w:pPr>
              <w:suppressAutoHyphens w:val="0"/>
              <w:spacing w:before="0"/>
              <w:jc w:val="both"/>
              <w:rPr>
                <w:color w:val="000000"/>
                <w:sz w:val="22"/>
                <w:lang w:eastAsia="ru-RU"/>
              </w:rPr>
            </w:pPr>
          </w:p>
        </w:tc>
        <w:tc>
          <w:tcPr>
            <w:tcW w:w="3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tcPr>
          <w:p w:rsidR="009C10A9" w:rsidRDefault="009C10A9" w:rsidP="009C10A9">
            <w:pPr>
              <w:suppressAutoHyphens w:val="0"/>
              <w:spacing w:before="0"/>
              <w:jc w:val="both"/>
              <w:rPr>
                <w:i/>
                <w:iCs/>
                <w:color w:val="000000"/>
                <w:sz w:val="22"/>
                <w:lang w:eastAsia="ru-RU"/>
              </w:rPr>
            </w:pPr>
            <w:r w:rsidRPr="009C10A9">
              <w:rPr>
                <w:i/>
                <w:iCs/>
                <w:color w:val="000000"/>
                <w:sz w:val="22"/>
                <w:lang w:eastAsia="ru-RU"/>
              </w:rPr>
              <w:t>Указывается исчерпывающий перечень документов, содержащих повреждения</w:t>
            </w:r>
          </w:p>
          <w:p w:rsidR="009C10A9" w:rsidRDefault="009C10A9" w:rsidP="009C10A9">
            <w:pPr>
              <w:suppressAutoHyphens w:val="0"/>
              <w:spacing w:before="0"/>
              <w:jc w:val="both"/>
              <w:rPr>
                <w:i/>
                <w:iCs/>
                <w:color w:val="000000"/>
                <w:sz w:val="22"/>
                <w:lang w:eastAsia="ru-RU"/>
              </w:rPr>
            </w:pPr>
          </w:p>
          <w:p w:rsidR="009C10A9" w:rsidRDefault="009C10A9" w:rsidP="009C10A9">
            <w:pPr>
              <w:suppressAutoHyphens w:val="0"/>
              <w:spacing w:before="0"/>
              <w:jc w:val="both"/>
              <w:rPr>
                <w:i/>
                <w:iCs/>
                <w:color w:val="000000"/>
                <w:sz w:val="22"/>
                <w:lang w:eastAsia="ru-RU"/>
              </w:rPr>
            </w:pPr>
          </w:p>
          <w:p w:rsidR="009C10A9" w:rsidRDefault="009C10A9" w:rsidP="009C10A9">
            <w:pPr>
              <w:suppressAutoHyphens w:val="0"/>
              <w:spacing w:before="0"/>
              <w:jc w:val="both"/>
              <w:rPr>
                <w:i/>
                <w:iCs/>
                <w:color w:val="000000"/>
                <w:sz w:val="22"/>
                <w:lang w:eastAsia="ru-RU"/>
              </w:rPr>
            </w:pPr>
          </w:p>
          <w:p w:rsidR="009C10A9" w:rsidRDefault="009C10A9" w:rsidP="009C10A9">
            <w:pPr>
              <w:suppressAutoHyphens w:val="0"/>
              <w:spacing w:before="0"/>
              <w:jc w:val="both"/>
              <w:rPr>
                <w:i/>
                <w:iCs/>
                <w:color w:val="000000"/>
                <w:sz w:val="22"/>
                <w:lang w:eastAsia="ru-RU"/>
              </w:rPr>
            </w:pPr>
          </w:p>
          <w:p w:rsidR="009C10A9" w:rsidRDefault="009C10A9" w:rsidP="009C10A9">
            <w:pPr>
              <w:suppressAutoHyphens w:val="0"/>
              <w:spacing w:before="0"/>
              <w:jc w:val="both"/>
              <w:rPr>
                <w:i/>
                <w:iCs/>
                <w:color w:val="000000"/>
                <w:sz w:val="22"/>
                <w:lang w:eastAsia="ru-RU"/>
              </w:rPr>
            </w:pPr>
          </w:p>
          <w:p w:rsidR="009C10A9" w:rsidRDefault="009C10A9" w:rsidP="009C10A9">
            <w:pPr>
              <w:suppressAutoHyphens w:val="0"/>
              <w:spacing w:before="0"/>
              <w:jc w:val="both"/>
              <w:rPr>
                <w:i/>
                <w:iCs/>
                <w:color w:val="000000"/>
                <w:sz w:val="22"/>
                <w:lang w:eastAsia="ru-RU"/>
              </w:rPr>
            </w:pPr>
          </w:p>
          <w:p w:rsidR="009C10A9" w:rsidRPr="009C10A9" w:rsidRDefault="009C10A9" w:rsidP="009C10A9">
            <w:pPr>
              <w:suppressAutoHyphens w:val="0"/>
              <w:spacing w:before="0"/>
              <w:jc w:val="both"/>
              <w:rPr>
                <w:i/>
                <w:iCs/>
                <w:color w:val="000000"/>
                <w:sz w:val="20"/>
                <w:lang w:eastAsia="ru-RU"/>
              </w:rPr>
            </w:pPr>
          </w:p>
        </w:tc>
      </w:tr>
      <w:tr w:rsidR="009C10A9" w:rsidRPr="009C10A9" w:rsidTr="009C10A9">
        <w:trPr>
          <w:trHeight w:val="2018"/>
        </w:trPr>
        <w:tc>
          <w:tcPr>
            <w:tcW w:w="200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tcPr>
          <w:p w:rsidR="009C10A9" w:rsidRDefault="009C10A9" w:rsidP="009C10A9">
            <w:pPr>
              <w:suppressAutoHyphens w:val="0"/>
              <w:spacing w:before="0"/>
              <w:jc w:val="both"/>
              <w:rPr>
                <w:color w:val="000000"/>
                <w:sz w:val="24"/>
                <w:lang w:eastAsia="ru-RU"/>
              </w:rPr>
            </w:pPr>
            <w:r w:rsidRPr="009C10A9">
              <w:rPr>
                <w:color w:val="000000"/>
                <w:sz w:val="24"/>
                <w:lang w:eastAsia="ru-RU"/>
              </w:rPr>
              <w:t>П</w:t>
            </w:r>
            <w:r>
              <w:rPr>
                <w:color w:val="000000"/>
                <w:sz w:val="24"/>
                <w:lang w:eastAsia="ru-RU"/>
              </w:rPr>
              <w:t>п.</w:t>
            </w:r>
            <w:r w:rsidRPr="009C10A9">
              <w:rPr>
                <w:color w:val="000000"/>
                <w:sz w:val="24"/>
                <w:lang w:eastAsia="ru-RU"/>
              </w:rPr>
              <w:t xml:space="preserve"> "д" </w:t>
            </w:r>
          </w:p>
          <w:p w:rsidR="009C10A9" w:rsidRDefault="009C10A9" w:rsidP="009C10A9">
            <w:pPr>
              <w:suppressAutoHyphens w:val="0"/>
              <w:spacing w:before="0"/>
              <w:jc w:val="both"/>
              <w:rPr>
                <w:color w:val="000000"/>
                <w:sz w:val="24"/>
                <w:lang w:eastAsia="ru-RU"/>
              </w:rPr>
            </w:pPr>
            <w:r w:rsidRPr="009C10A9">
              <w:rPr>
                <w:color w:val="000000"/>
                <w:sz w:val="24"/>
                <w:lang w:eastAsia="ru-RU"/>
              </w:rPr>
              <w:t>П</w:t>
            </w:r>
            <w:r>
              <w:rPr>
                <w:color w:val="000000"/>
                <w:sz w:val="24"/>
                <w:lang w:eastAsia="ru-RU"/>
              </w:rPr>
              <w:t>.</w:t>
            </w:r>
            <w:r w:rsidRPr="009C10A9">
              <w:rPr>
                <w:color w:val="000000"/>
                <w:sz w:val="24"/>
                <w:lang w:eastAsia="ru-RU"/>
              </w:rPr>
              <w:t xml:space="preserve"> 2.13</w:t>
            </w:r>
          </w:p>
          <w:p w:rsidR="009C10A9" w:rsidRDefault="009C10A9" w:rsidP="009C10A9">
            <w:pPr>
              <w:suppressAutoHyphens w:val="0"/>
              <w:spacing w:before="0"/>
              <w:jc w:val="both"/>
              <w:rPr>
                <w:color w:val="000000"/>
                <w:sz w:val="24"/>
                <w:lang w:eastAsia="ru-RU"/>
              </w:rPr>
            </w:pPr>
          </w:p>
          <w:p w:rsidR="009C10A9" w:rsidRDefault="009C10A9" w:rsidP="009C10A9">
            <w:pPr>
              <w:suppressAutoHyphens w:val="0"/>
              <w:spacing w:before="0"/>
              <w:jc w:val="both"/>
              <w:rPr>
                <w:color w:val="000000"/>
                <w:sz w:val="24"/>
                <w:lang w:eastAsia="ru-RU"/>
              </w:rPr>
            </w:pPr>
          </w:p>
          <w:p w:rsidR="009C10A9" w:rsidRDefault="009C10A9" w:rsidP="009C10A9">
            <w:pPr>
              <w:suppressAutoHyphens w:val="0"/>
              <w:spacing w:before="0"/>
              <w:jc w:val="both"/>
              <w:rPr>
                <w:color w:val="000000"/>
                <w:sz w:val="24"/>
                <w:lang w:eastAsia="ru-RU"/>
              </w:rPr>
            </w:pPr>
          </w:p>
          <w:p w:rsidR="009C10A9" w:rsidRDefault="009C10A9" w:rsidP="009C10A9">
            <w:pPr>
              <w:suppressAutoHyphens w:val="0"/>
              <w:spacing w:before="0"/>
              <w:jc w:val="both"/>
              <w:rPr>
                <w:color w:val="000000"/>
                <w:sz w:val="24"/>
                <w:lang w:eastAsia="ru-RU"/>
              </w:rPr>
            </w:pPr>
          </w:p>
          <w:p w:rsidR="009C10A9" w:rsidRPr="009C10A9" w:rsidRDefault="009C10A9" w:rsidP="009C10A9">
            <w:pPr>
              <w:suppressAutoHyphens w:val="0"/>
              <w:spacing w:before="0"/>
              <w:jc w:val="both"/>
              <w:rPr>
                <w:color w:val="000000"/>
                <w:sz w:val="24"/>
                <w:lang w:eastAsia="ru-RU"/>
              </w:rPr>
            </w:pPr>
          </w:p>
        </w:tc>
        <w:tc>
          <w:tcPr>
            <w:tcW w:w="439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tcPr>
          <w:p w:rsidR="009C10A9" w:rsidRDefault="009C10A9" w:rsidP="009C10A9">
            <w:pPr>
              <w:suppressAutoHyphens w:val="0"/>
              <w:spacing w:before="0"/>
              <w:jc w:val="both"/>
              <w:rPr>
                <w:color w:val="000000"/>
                <w:sz w:val="24"/>
                <w:lang w:eastAsia="ru-RU"/>
              </w:rPr>
            </w:pPr>
            <w:r w:rsidRPr="009C10A9">
              <w:rPr>
                <w:color w:val="000000"/>
                <w:sz w:val="24"/>
                <w:lang w:eastAsia="ru-RU"/>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p w:rsidR="009C10A9" w:rsidRPr="009C10A9" w:rsidRDefault="009C10A9" w:rsidP="009C10A9">
            <w:pPr>
              <w:suppressAutoHyphens w:val="0"/>
              <w:spacing w:before="0"/>
              <w:jc w:val="both"/>
              <w:rPr>
                <w:color w:val="000000"/>
                <w:sz w:val="24"/>
                <w:lang w:eastAsia="ru-RU"/>
              </w:rPr>
            </w:pPr>
          </w:p>
        </w:tc>
        <w:tc>
          <w:tcPr>
            <w:tcW w:w="3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tcPr>
          <w:p w:rsidR="009C10A9" w:rsidRDefault="009C10A9" w:rsidP="009C10A9">
            <w:pPr>
              <w:suppressAutoHyphens w:val="0"/>
              <w:spacing w:before="0"/>
              <w:jc w:val="both"/>
              <w:rPr>
                <w:i/>
                <w:iCs/>
                <w:color w:val="000000"/>
                <w:sz w:val="24"/>
                <w:lang w:eastAsia="ru-RU"/>
              </w:rPr>
            </w:pPr>
            <w:r w:rsidRPr="009C10A9">
              <w:rPr>
                <w:i/>
                <w:iCs/>
                <w:color w:val="000000"/>
                <w:sz w:val="24"/>
                <w:lang w:eastAsia="ru-RU"/>
              </w:rPr>
              <w:t>Указывается исчерпывающий перечень документов, поданных с нарушением указанных требований, а также нарушенные требования</w:t>
            </w:r>
            <w:r>
              <w:rPr>
                <w:i/>
                <w:iCs/>
                <w:color w:val="000000"/>
                <w:sz w:val="24"/>
                <w:lang w:eastAsia="ru-RU"/>
              </w:rPr>
              <w:t xml:space="preserve"> </w:t>
            </w:r>
          </w:p>
          <w:p w:rsidR="009C10A9" w:rsidRDefault="009C10A9" w:rsidP="009C10A9">
            <w:pPr>
              <w:suppressAutoHyphens w:val="0"/>
              <w:spacing w:before="0"/>
              <w:jc w:val="both"/>
              <w:rPr>
                <w:i/>
                <w:iCs/>
                <w:color w:val="000000"/>
                <w:sz w:val="24"/>
                <w:lang w:eastAsia="ru-RU"/>
              </w:rPr>
            </w:pPr>
          </w:p>
          <w:p w:rsidR="009C10A9" w:rsidRDefault="009C10A9" w:rsidP="009C10A9">
            <w:pPr>
              <w:suppressAutoHyphens w:val="0"/>
              <w:spacing w:before="0"/>
              <w:jc w:val="both"/>
              <w:rPr>
                <w:i/>
                <w:iCs/>
                <w:color w:val="000000"/>
                <w:sz w:val="24"/>
                <w:lang w:eastAsia="ru-RU"/>
              </w:rPr>
            </w:pPr>
          </w:p>
          <w:p w:rsidR="009C10A9" w:rsidRPr="009C10A9" w:rsidRDefault="009C10A9" w:rsidP="009C10A9">
            <w:pPr>
              <w:suppressAutoHyphens w:val="0"/>
              <w:spacing w:before="0"/>
              <w:jc w:val="both"/>
              <w:rPr>
                <w:i/>
                <w:iCs/>
                <w:color w:val="000000"/>
                <w:sz w:val="24"/>
                <w:lang w:eastAsia="ru-RU"/>
              </w:rPr>
            </w:pPr>
          </w:p>
        </w:tc>
      </w:tr>
      <w:tr w:rsidR="009C10A9" w:rsidRPr="009C10A9" w:rsidTr="009C10A9">
        <w:trPr>
          <w:trHeight w:val="2018"/>
        </w:trPr>
        <w:tc>
          <w:tcPr>
            <w:tcW w:w="200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tcPr>
          <w:p w:rsidR="009C10A9" w:rsidRDefault="009C10A9" w:rsidP="009C10A9">
            <w:pPr>
              <w:suppressAutoHyphens w:val="0"/>
              <w:spacing w:before="0"/>
              <w:jc w:val="both"/>
              <w:rPr>
                <w:color w:val="000000"/>
                <w:sz w:val="24"/>
                <w:lang w:eastAsia="ru-RU"/>
              </w:rPr>
            </w:pPr>
            <w:r>
              <w:rPr>
                <w:color w:val="000000"/>
                <w:sz w:val="24"/>
                <w:lang w:eastAsia="ru-RU"/>
              </w:rPr>
              <w:t>Пп.</w:t>
            </w:r>
            <w:r w:rsidRPr="009C10A9">
              <w:rPr>
                <w:color w:val="000000"/>
                <w:sz w:val="24"/>
                <w:lang w:eastAsia="ru-RU"/>
              </w:rPr>
              <w:t xml:space="preserve"> "е" </w:t>
            </w:r>
          </w:p>
          <w:p w:rsidR="009C10A9" w:rsidRDefault="009C10A9" w:rsidP="009C10A9">
            <w:pPr>
              <w:suppressAutoHyphens w:val="0"/>
              <w:spacing w:before="0"/>
              <w:jc w:val="both"/>
              <w:rPr>
                <w:color w:val="000000"/>
                <w:sz w:val="24"/>
                <w:lang w:eastAsia="ru-RU"/>
              </w:rPr>
            </w:pPr>
            <w:r w:rsidRPr="009C10A9">
              <w:rPr>
                <w:color w:val="000000"/>
                <w:sz w:val="24"/>
                <w:lang w:eastAsia="ru-RU"/>
              </w:rPr>
              <w:t>п</w:t>
            </w:r>
            <w:r>
              <w:rPr>
                <w:color w:val="000000"/>
                <w:sz w:val="24"/>
                <w:lang w:eastAsia="ru-RU"/>
              </w:rPr>
              <w:t>.</w:t>
            </w:r>
            <w:r w:rsidRPr="009C10A9">
              <w:rPr>
                <w:color w:val="000000"/>
                <w:sz w:val="24"/>
                <w:lang w:eastAsia="ru-RU"/>
              </w:rPr>
              <w:t xml:space="preserve"> 2.13</w:t>
            </w:r>
          </w:p>
          <w:p w:rsidR="009C10A9" w:rsidRDefault="009C10A9" w:rsidP="009C10A9">
            <w:pPr>
              <w:suppressAutoHyphens w:val="0"/>
              <w:spacing w:before="0"/>
              <w:jc w:val="both"/>
              <w:rPr>
                <w:color w:val="000000"/>
                <w:sz w:val="24"/>
                <w:lang w:eastAsia="ru-RU"/>
              </w:rPr>
            </w:pPr>
          </w:p>
          <w:p w:rsidR="009C10A9" w:rsidRDefault="009C10A9" w:rsidP="009C10A9">
            <w:pPr>
              <w:suppressAutoHyphens w:val="0"/>
              <w:spacing w:before="0"/>
              <w:jc w:val="both"/>
              <w:rPr>
                <w:color w:val="000000"/>
                <w:sz w:val="24"/>
                <w:lang w:eastAsia="ru-RU"/>
              </w:rPr>
            </w:pPr>
          </w:p>
          <w:p w:rsidR="009C10A9" w:rsidRDefault="009C10A9" w:rsidP="009C10A9">
            <w:pPr>
              <w:suppressAutoHyphens w:val="0"/>
              <w:spacing w:before="0"/>
              <w:jc w:val="both"/>
              <w:rPr>
                <w:color w:val="000000"/>
                <w:sz w:val="24"/>
                <w:lang w:eastAsia="ru-RU"/>
              </w:rPr>
            </w:pPr>
          </w:p>
          <w:p w:rsidR="009C10A9" w:rsidRDefault="009C10A9" w:rsidP="009C10A9">
            <w:pPr>
              <w:suppressAutoHyphens w:val="0"/>
              <w:spacing w:before="0"/>
              <w:jc w:val="both"/>
              <w:rPr>
                <w:color w:val="000000"/>
                <w:sz w:val="24"/>
                <w:lang w:eastAsia="ru-RU"/>
              </w:rPr>
            </w:pPr>
          </w:p>
          <w:p w:rsidR="009C10A9" w:rsidRDefault="009C10A9" w:rsidP="009C10A9">
            <w:pPr>
              <w:suppressAutoHyphens w:val="0"/>
              <w:spacing w:before="0"/>
              <w:jc w:val="both"/>
              <w:rPr>
                <w:color w:val="000000"/>
                <w:sz w:val="24"/>
                <w:lang w:eastAsia="ru-RU"/>
              </w:rPr>
            </w:pPr>
          </w:p>
          <w:p w:rsidR="009C10A9" w:rsidRPr="009C10A9" w:rsidRDefault="009C10A9" w:rsidP="009C10A9">
            <w:pPr>
              <w:suppressAutoHyphens w:val="0"/>
              <w:spacing w:before="0"/>
              <w:jc w:val="both"/>
              <w:rPr>
                <w:color w:val="000000"/>
                <w:sz w:val="24"/>
                <w:lang w:eastAsia="ru-RU"/>
              </w:rPr>
            </w:pPr>
          </w:p>
        </w:tc>
        <w:tc>
          <w:tcPr>
            <w:tcW w:w="439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tcPr>
          <w:p w:rsidR="009C10A9" w:rsidRPr="009C10A9" w:rsidRDefault="009C10A9" w:rsidP="009C10A9">
            <w:pPr>
              <w:suppressAutoHyphens w:val="0"/>
              <w:spacing w:before="0"/>
              <w:jc w:val="both"/>
              <w:rPr>
                <w:color w:val="000000"/>
                <w:sz w:val="24"/>
                <w:lang w:eastAsia="ru-RU"/>
              </w:rPr>
            </w:pPr>
            <w:r w:rsidRPr="009C10A9">
              <w:rPr>
                <w:color w:val="000000"/>
                <w:sz w:val="24"/>
                <w:lang w:eastAsia="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tcPr>
          <w:p w:rsidR="009C10A9" w:rsidRDefault="009C10A9" w:rsidP="009C10A9">
            <w:pPr>
              <w:suppressAutoHyphens w:val="0"/>
              <w:spacing w:before="0"/>
              <w:jc w:val="both"/>
              <w:rPr>
                <w:i/>
                <w:iCs/>
                <w:color w:val="000000"/>
                <w:sz w:val="24"/>
                <w:lang w:eastAsia="ru-RU"/>
              </w:rPr>
            </w:pPr>
            <w:r w:rsidRPr="009C10A9">
              <w:rPr>
                <w:i/>
                <w:iCs/>
                <w:color w:val="000000"/>
                <w:sz w:val="24"/>
                <w:lang w:eastAsia="ru-RU"/>
              </w:rPr>
              <w:t>Указывается исчерпывающий перечень электронных документов, не соответствующих указанному критерию</w:t>
            </w:r>
          </w:p>
          <w:p w:rsidR="009C10A9" w:rsidRDefault="009C10A9" w:rsidP="009C10A9">
            <w:pPr>
              <w:suppressAutoHyphens w:val="0"/>
              <w:spacing w:before="0"/>
              <w:jc w:val="both"/>
              <w:rPr>
                <w:i/>
                <w:iCs/>
                <w:color w:val="000000"/>
                <w:sz w:val="24"/>
                <w:lang w:eastAsia="ru-RU"/>
              </w:rPr>
            </w:pPr>
          </w:p>
          <w:p w:rsidR="009C10A9" w:rsidRDefault="009C10A9" w:rsidP="009C10A9">
            <w:pPr>
              <w:suppressAutoHyphens w:val="0"/>
              <w:spacing w:before="0"/>
              <w:jc w:val="both"/>
              <w:rPr>
                <w:i/>
                <w:iCs/>
                <w:color w:val="000000"/>
                <w:sz w:val="24"/>
                <w:lang w:eastAsia="ru-RU"/>
              </w:rPr>
            </w:pPr>
          </w:p>
          <w:p w:rsidR="009C10A9" w:rsidRPr="009C10A9" w:rsidRDefault="009C10A9" w:rsidP="009C10A9">
            <w:pPr>
              <w:suppressAutoHyphens w:val="0"/>
              <w:spacing w:before="0"/>
              <w:jc w:val="both"/>
              <w:rPr>
                <w:i/>
                <w:iCs/>
                <w:color w:val="000000"/>
                <w:sz w:val="24"/>
                <w:lang w:eastAsia="ru-RU"/>
              </w:rPr>
            </w:pPr>
          </w:p>
        </w:tc>
      </w:tr>
    </w:tbl>
    <w:p w:rsidR="001E09A2" w:rsidRPr="009C10A9" w:rsidRDefault="001E09A2" w:rsidP="001E09A2">
      <w:pPr>
        <w:suppressAutoHyphens w:val="0"/>
        <w:spacing w:before="0"/>
        <w:ind w:firstLine="567"/>
        <w:jc w:val="both"/>
        <w:rPr>
          <w:color w:val="000000"/>
          <w:sz w:val="22"/>
          <w:lang w:eastAsia="ru-RU"/>
        </w:rPr>
      </w:pPr>
      <w:r w:rsidRPr="009C10A9">
        <w:rPr>
          <w:color w:val="000000"/>
          <w:sz w:val="22"/>
          <w:lang w:eastAsia="ru-RU"/>
        </w:rPr>
        <w:t> </w:t>
      </w:r>
    </w:p>
    <w:p w:rsidR="001E09A2" w:rsidRPr="009C10A9" w:rsidRDefault="009C10A9" w:rsidP="009C10A9">
      <w:pPr>
        <w:suppressAutoHyphens w:val="0"/>
        <w:spacing w:before="0"/>
        <w:ind w:firstLine="567"/>
        <w:jc w:val="both"/>
        <w:rPr>
          <w:color w:val="000000"/>
          <w:sz w:val="22"/>
          <w:lang w:eastAsia="ru-RU"/>
        </w:rPr>
      </w:pPr>
      <w:r>
        <w:rPr>
          <w:color w:val="000000"/>
          <w:sz w:val="22"/>
          <w:lang w:eastAsia="ru-RU"/>
        </w:rPr>
        <w:t> </w:t>
      </w:r>
    </w:p>
    <w:p w:rsidR="001E09A2" w:rsidRPr="009C10A9" w:rsidRDefault="001E09A2" w:rsidP="001E09A2">
      <w:pPr>
        <w:suppressAutoHyphens w:val="0"/>
        <w:spacing w:before="0"/>
        <w:ind w:firstLine="567"/>
        <w:jc w:val="both"/>
        <w:rPr>
          <w:color w:val="000000"/>
          <w:lang w:eastAsia="ru-RU"/>
        </w:rPr>
      </w:pPr>
      <w:r w:rsidRPr="009C10A9">
        <w:rPr>
          <w:color w:val="000000"/>
          <w:lang w:eastAsia="ru-RU"/>
        </w:rPr>
        <w:t>Дополнительно информируем:</w:t>
      </w:r>
    </w:p>
    <w:p w:rsidR="001E09A2" w:rsidRPr="009C10A9" w:rsidRDefault="001E09A2" w:rsidP="009C10A9">
      <w:pPr>
        <w:suppressAutoHyphens w:val="0"/>
        <w:spacing w:before="0"/>
        <w:ind w:firstLine="567"/>
        <w:jc w:val="both"/>
        <w:rPr>
          <w:color w:val="000000"/>
          <w:sz w:val="24"/>
          <w:lang w:eastAsia="ru-RU"/>
        </w:rPr>
      </w:pPr>
      <w:r w:rsidRPr="009C10A9">
        <w:rPr>
          <w:color w:val="000000"/>
          <w:sz w:val="24"/>
          <w:lang w:eastAsia="ru-RU"/>
        </w:rPr>
        <w:t>(указывается информация, необходимая для устранени</w:t>
      </w:r>
      <w:r w:rsidR="009C10A9">
        <w:rPr>
          <w:color w:val="000000"/>
          <w:sz w:val="24"/>
          <w:lang w:eastAsia="ru-RU"/>
        </w:rPr>
        <w:t xml:space="preserve">я оснований для отказа в приеме </w:t>
      </w:r>
      <w:r w:rsidRPr="009C10A9">
        <w:rPr>
          <w:color w:val="000000"/>
          <w:sz w:val="24"/>
          <w:lang w:eastAsia="ru-RU"/>
        </w:rPr>
        <w:t>документов, необходимых для предоставления услу</w:t>
      </w:r>
      <w:r w:rsidR="009C10A9">
        <w:rPr>
          <w:color w:val="000000"/>
          <w:sz w:val="24"/>
          <w:lang w:eastAsia="ru-RU"/>
        </w:rPr>
        <w:t xml:space="preserve">ги, а также иная дополнительная </w:t>
      </w:r>
      <w:r w:rsidRPr="009C10A9">
        <w:rPr>
          <w:color w:val="000000"/>
          <w:sz w:val="24"/>
          <w:lang w:eastAsia="ru-RU"/>
        </w:rPr>
        <w:t>информация при наличии)</w:t>
      </w:r>
    </w:p>
    <w:p w:rsidR="001E09A2" w:rsidRPr="009C10A9" w:rsidRDefault="001E09A2" w:rsidP="001E09A2">
      <w:pPr>
        <w:suppressAutoHyphens w:val="0"/>
        <w:spacing w:before="0"/>
        <w:ind w:firstLine="540"/>
        <w:jc w:val="both"/>
        <w:rPr>
          <w:color w:val="000000"/>
          <w:lang w:eastAsia="ru-RU"/>
        </w:rPr>
      </w:pPr>
      <w:r w:rsidRPr="009C10A9">
        <w:rPr>
          <w:color w:val="000000"/>
          <w:lang w:eastAsia="ru-RU"/>
        </w:rPr>
        <w:t> </w:t>
      </w:r>
    </w:p>
    <w:p w:rsidR="001E09A2" w:rsidRPr="009C10A9" w:rsidRDefault="001E09A2" w:rsidP="001E09A2">
      <w:pPr>
        <w:suppressAutoHyphens w:val="0"/>
        <w:spacing w:before="0"/>
        <w:ind w:firstLine="567"/>
        <w:jc w:val="both"/>
        <w:rPr>
          <w:color w:val="000000"/>
          <w:lang w:eastAsia="ru-RU"/>
        </w:rPr>
      </w:pPr>
      <w:r w:rsidRPr="009C10A9">
        <w:rPr>
          <w:color w:val="000000"/>
          <w:lang w:eastAsia="ru-RU"/>
        </w:rPr>
        <w:t>Приложение:</w:t>
      </w:r>
    </w:p>
    <w:p w:rsidR="001E09A2" w:rsidRPr="009C10A9" w:rsidRDefault="001E09A2" w:rsidP="001E09A2">
      <w:pPr>
        <w:suppressAutoHyphens w:val="0"/>
        <w:spacing w:before="0"/>
        <w:ind w:firstLine="567"/>
        <w:jc w:val="both"/>
        <w:rPr>
          <w:color w:val="000000"/>
          <w:lang w:eastAsia="ru-RU"/>
        </w:rPr>
      </w:pPr>
      <w:r w:rsidRPr="009C10A9">
        <w:rPr>
          <w:color w:val="000000"/>
          <w:sz w:val="24"/>
          <w:lang w:eastAsia="ru-RU"/>
        </w:rPr>
        <w:t>(прилагаются документы, представленные заявителем)</w:t>
      </w:r>
    </w:p>
    <w:p w:rsidR="001E09A2" w:rsidRDefault="001E09A2" w:rsidP="001E09A2">
      <w:pPr>
        <w:suppressAutoHyphens w:val="0"/>
        <w:spacing w:before="0"/>
        <w:ind w:firstLine="540"/>
        <w:jc w:val="both"/>
        <w:rPr>
          <w:color w:val="000000"/>
          <w:lang w:eastAsia="ru-RU"/>
        </w:rPr>
      </w:pPr>
      <w:r w:rsidRPr="009C10A9">
        <w:rPr>
          <w:color w:val="000000"/>
          <w:lang w:eastAsia="ru-RU"/>
        </w:rPr>
        <w:t> </w:t>
      </w:r>
    </w:p>
    <w:p w:rsidR="009C10A9" w:rsidRDefault="009C10A9" w:rsidP="001E09A2">
      <w:pPr>
        <w:suppressAutoHyphens w:val="0"/>
        <w:spacing w:before="0"/>
        <w:ind w:firstLine="540"/>
        <w:jc w:val="both"/>
        <w:rPr>
          <w:color w:val="000000"/>
          <w:lang w:eastAsia="ru-RU"/>
        </w:rPr>
      </w:pPr>
    </w:p>
    <w:p w:rsidR="009C10A9" w:rsidRPr="009C10A9" w:rsidRDefault="009C10A9" w:rsidP="001E09A2">
      <w:pPr>
        <w:suppressAutoHyphens w:val="0"/>
        <w:spacing w:before="0"/>
        <w:ind w:firstLine="540"/>
        <w:jc w:val="both"/>
        <w:rPr>
          <w:color w:val="000000"/>
          <w:lang w:eastAsia="ru-RU"/>
        </w:rPr>
      </w:pPr>
      <w:r>
        <w:rPr>
          <w:color w:val="000000"/>
          <w:lang w:eastAsia="ru-RU"/>
        </w:rPr>
        <w:t xml:space="preserve">____________________________                 </w:t>
      </w:r>
      <w:r w:rsidRPr="009C10A9">
        <w:rPr>
          <w:color w:val="000000"/>
          <w:lang w:eastAsia="ru-RU"/>
        </w:rPr>
        <w:t>_________________</w:t>
      </w:r>
    </w:p>
    <w:p w:rsidR="009C10A9" w:rsidRPr="009C10A9" w:rsidRDefault="001E09A2" w:rsidP="009C10A9">
      <w:pPr>
        <w:suppressAutoHyphens w:val="0"/>
        <w:spacing w:before="0"/>
        <w:ind w:firstLine="567"/>
        <w:jc w:val="both"/>
        <w:rPr>
          <w:color w:val="000000"/>
          <w:lang w:eastAsia="ru-RU"/>
        </w:rPr>
      </w:pPr>
      <w:r w:rsidRPr="009C10A9">
        <w:rPr>
          <w:color w:val="000000"/>
          <w:lang w:eastAsia="ru-RU"/>
        </w:rPr>
        <w:t>(</w:t>
      </w:r>
      <w:r w:rsidRPr="009C10A9">
        <w:rPr>
          <w:i/>
          <w:iCs/>
          <w:color w:val="000000"/>
          <w:sz w:val="20"/>
          <w:lang w:eastAsia="ru-RU"/>
        </w:rPr>
        <w:t>Наименование должности главы муниципального</w:t>
      </w:r>
      <w:r w:rsidR="009C10A9">
        <w:rPr>
          <w:i/>
          <w:iCs/>
          <w:color w:val="000000"/>
          <w:sz w:val="20"/>
          <w:lang w:eastAsia="ru-RU"/>
        </w:rPr>
        <w:t xml:space="preserve">                                 </w:t>
      </w:r>
      <w:r w:rsidR="009C10A9" w:rsidRPr="009C10A9">
        <w:rPr>
          <w:i/>
          <w:iCs/>
          <w:color w:val="000000"/>
          <w:sz w:val="16"/>
          <w:lang w:eastAsia="ru-RU"/>
        </w:rPr>
        <w:t xml:space="preserve"> </w:t>
      </w:r>
      <w:r w:rsidR="009C10A9" w:rsidRPr="009C10A9">
        <w:rPr>
          <w:color w:val="000000"/>
          <w:sz w:val="22"/>
          <w:lang w:eastAsia="ru-RU"/>
        </w:rPr>
        <w:t>(подпись</w:t>
      </w:r>
      <w:r w:rsidR="009C10A9" w:rsidRPr="009C10A9">
        <w:rPr>
          <w:i/>
          <w:iCs/>
          <w:color w:val="000000"/>
          <w:sz w:val="22"/>
          <w:lang w:eastAsia="ru-RU"/>
        </w:rPr>
        <w:t>)</w:t>
      </w:r>
    </w:p>
    <w:p w:rsidR="001E09A2" w:rsidRPr="009C10A9" w:rsidRDefault="001E09A2" w:rsidP="009C10A9">
      <w:pPr>
        <w:shd w:val="clear" w:color="auto" w:fill="FFFFFF"/>
        <w:suppressAutoHyphens w:val="0"/>
        <w:spacing w:before="0"/>
        <w:ind w:firstLine="567"/>
        <w:jc w:val="both"/>
        <w:rPr>
          <w:i/>
          <w:iCs/>
          <w:color w:val="000000"/>
          <w:sz w:val="20"/>
          <w:lang w:eastAsia="ru-RU"/>
        </w:rPr>
      </w:pPr>
      <w:r w:rsidRPr="009C10A9">
        <w:rPr>
          <w:i/>
          <w:iCs/>
          <w:color w:val="000000"/>
          <w:sz w:val="20"/>
          <w:lang w:eastAsia="ru-RU"/>
        </w:rPr>
        <w:t>образования или, в случае если</w:t>
      </w:r>
    </w:p>
    <w:p w:rsidR="001E09A2" w:rsidRPr="009C10A9" w:rsidRDefault="001E09A2" w:rsidP="001E09A2">
      <w:pPr>
        <w:shd w:val="clear" w:color="auto" w:fill="FFFFFF"/>
        <w:suppressAutoHyphens w:val="0"/>
        <w:spacing w:before="0"/>
        <w:ind w:firstLine="567"/>
        <w:jc w:val="both"/>
        <w:rPr>
          <w:color w:val="000000"/>
          <w:sz w:val="20"/>
          <w:lang w:eastAsia="ru-RU"/>
        </w:rPr>
      </w:pPr>
      <w:r w:rsidRPr="009C10A9">
        <w:rPr>
          <w:i/>
          <w:iCs/>
          <w:color w:val="000000"/>
          <w:sz w:val="20"/>
          <w:lang w:eastAsia="ru-RU"/>
        </w:rPr>
        <w:t>местной администрацией руководит лицо,</w:t>
      </w:r>
    </w:p>
    <w:p w:rsidR="001E09A2" w:rsidRPr="009C10A9" w:rsidRDefault="001E09A2" w:rsidP="001E09A2">
      <w:pPr>
        <w:shd w:val="clear" w:color="auto" w:fill="FFFFFF"/>
        <w:suppressAutoHyphens w:val="0"/>
        <w:spacing w:before="0"/>
        <w:ind w:firstLine="567"/>
        <w:jc w:val="both"/>
        <w:rPr>
          <w:color w:val="000000"/>
          <w:sz w:val="20"/>
          <w:lang w:eastAsia="ru-RU"/>
        </w:rPr>
      </w:pPr>
      <w:r w:rsidRPr="009C10A9">
        <w:rPr>
          <w:i/>
          <w:iCs/>
          <w:color w:val="000000"/>
          <w:sz w:val="20"/>
          <w:lang w:eastAsia="ru-RU"/>
        </w:rPr>
        <w:t>назначаемое на должность главы местной</w:t>
      </w:r>
    </w:p>
    <w:p w:rsidR="001E09A2" w:rsidRPr="009C10A9" w:rsidRDefault="001E09A2" w:rsidP="001E09A2">
      <w:pPr>
        <w:shd w:val="clear" w:color="auto" w:fill="FFFFFF"/>
        <w:suppressAutoHyphens w:val="0"/>
        <w:spacing w:before="0"/>
        <w:ind w:firstLine="567"/>
        <w:jc w:val="both"/>
        <w:rPr>
          <w:color w:val="000000"/>
          <w:sz w:val="20"/>
          <w:lang w:eastAsia="ru-RU"/>
        </w:rPr>
      </w:pPr>
      <w:r w:rsidRPr="009C10A9">
        <w:rPr>
          <w:i/>
          <w:iCs/>
          <w:color w:val="000000"/>
          <w:sz w:val="20"/>
          <w:lang w:eastAsia="ru-RU"/>
        </w:rPr>
        <w:t>администрации по контракту, - наименование</w:t>
      </w:r>
    </w:p>
    <w:p w:rsidR="001E09A2" w:rsidRPr="009C10A9" w:rsidRDefault="001E09A2" w:rsidP="001E09A2">
      <w:pPr>
        <w:shd w:val="clear" w:color="auto" w:fill="FFFFFF"/>
        <w:suppressAutoHyphens w:val="0"/>
        <w:spacing w:before="0"/>
        <w:ind w:firstLine="567"/>
        <w:jc w:val="both"/>
        <w:rPr>
          <w:color w:val="000000"/>
          <w:lang w:eastAsia="ru-RU"/>
        </w:rPr>
      </w:pPr>
      <w:r w:rsidRPr="009C10A9">
        <w:rPr>
          <w:i/>
          <w:iCs/>
          <w:color w:val="000000"/>
          <w:sz w:val="20"/>
          <w:lang w:eastAsia="ru-RU"/>
        </w:rPr>
        <w:t>должности главы местной администрации</w:t>
      </w:r>
      <w:r w:rsidRPr="009C10A9">
        <w:rPr>
          <w:color w:val="000000"/>
          <w:sz w:val="20"/>
          <w:lang w:eastAsia="ru-RU"/>
        </w:rPr>
        <w:t>)              </w:t>
      </w:r>
    </w:p>
    <w:p w:rsidR="001E09A2" w:rsidRPr="009C10A9" w:rsidRDefault="001E09A2" w:rsidP="001E09A2">
      <w:pPr>
        <w:suppressAutoHyphens w:val="0"/>
        <w:spacing w:before="0"/>
        <w:ind w:firstLine="540"/>
        <w:jc w:val="both"/>
        <w:rPr>
          <w:color w:val="000000"/>
          <w:lang w:eastAsia="ru-RU"/>
        </w:rPr>
      </w:pPr>
      <w:r w:rsidRPr="009C10A9">
        <w:rPr>
          <w:color w:val="000000"/>
          <w:lang w:eastAsia="ru-RU"/>
        </w:rPr>
        <w:t> </w:t>
      </w:r>
    </w:p>
    <w:p w:rsidR="001E09A2" w:rsidRPr="009C10A9" w:rsidRDefault="001E09A2" w:rsidP="001E09A2">
      <w:pPr>
        <w:suppressAutoHyphens w:val="0"/>
        <w:spacing w:before="0"/>
        <w:ind w:firstLine="567"/>
        <w:jc w:val="both"/>
        <w:rPr>
          <w:color w:val="000000"/>
          <w:lang w:eastAsia="ru-RU"/>
        </w:rPr>
      </w:pPr>
      <w:r w:rsidRPr="009C10A9">
        <w:rPr>
          <w:color w:val="000000"/>
          <w:lang w:eastAsia="ru-RU"/>
        </w:rPr>
        <w:t> </w:t>
      </w:r>
    </w:p>
    <w:p w:rsidR="001E09A2" w:rsidRDefault="001E09A2"/>
    <w:p w:rsidR="009C10A9" w:rsidRDefault="009C10A9"/>
    <w:p w:rsidR="009C10A9" w:rsidRPr="009C10A9" w:rsidRDefault="009C10A9" w:rsidP="009C10A9">
      <w:pPr>
        <w:suppressAutoHyphens w:val="0"/>
        <w:spacing w:before="0"/>
        <w:ind w:firstLine="567"/>
        <w:jc w:val="right"/>
        <w:rPr>
          <w:rFonts w:ascii="Arial" w:hAnsi="Arial" w:cs="Arial"/>
          <w:color w:val="000000"/>
          <w:sz w:val="24"/>
          <w:szCs w:val="24"/>
          <w:lang w:eastAsia="ru-RU"/>
        </w:rPr>
      </w:pPr>
      <w:r w:rsidRPr="009C10A9">
        <w:rPr>
          <w:rFonts w:ascii="Arial" w:hAnsi="Arial" w:cs="Arial"/>
          <w:color w:val="000000"/>
          <w:sz w:val="24"/>
          <w:szCs w:val="24"/>
          <w:lang w:eastAsia="ru-RU"/>
        </w:rPr>
        <w:lastRenderedPageBreak/>
        <w:t>Приложение № 2</w:t>
      </w:r>
    </w:p>
    <w:p w:rsidR="009C10A9" w:rsidRPr="009C10A9" w:rsidRDefault="009C10A9" w:rsidP="009C10A9">
      <w:pPr>
        <w:suppressAutoHyphens w:val="0"/>
        <w:spacing w:before="0"/>
        <w:ind w:firstLine="567"/>
        <w:jc w:val="right"/>
        <w:rPr>
          <w:rFonts w:ascii="Arial" w:hAnsi="Arial" w:cs="Arial"/>
          <w:color w:val="000000"/>
          <w:sz w:val="24"/>
          <w:szCs w:val="24"/>
          <w:lang w:eastAsia="ru-RU"/>
        </w:rPr>
      </w:pPr>
      <w:r w:rsidRPr="009C10A9">
        <w:rPr>
          <w:rFonts w:ascii="Arial" w:hAnsi="Arial" w:cs="Arial"/>
          <w:color w:val="000000"/>
          <w:sz w:val="24"/>
          <w:szCs w:val="24"/>
          <w:lang w:eastAsia="ru-RU"/>
        </w:rPr>
        <w:t xml:space="preserve">к Административному регламенту </w:t>
      </w:r>
    </w:p>
    <w:p w:rsidR="009C10A9" w:rsidRPr="009C10A9" w:rsidRDefault="009C10A9" w:rsidP="009C10A9">
      <w:pPr>
        <w:suppressAutoHyphens w:val="0"/>
        <w:spacing w:before="0"/>
        <w:ind w:firstLine="567"/>
        <w:jc w:val="both"/>
        <w:rPr>
          <w:rFonts w:ascii="Arial" w:hAnsi="Arial" w:cs="Arial"/>
          <w:color w:val="000000"/>
          <w:sz w:val="24"/>
          <w:szCs w:val="24"/>
          <w:lang w:eastAsia="ru-RU"/>
        </w:rPr>
      </w:pPr>
      <w:r w:rsidRPr="009C10A9">
        <w:rPr>
          <w:rFonts w:ascii="Arial" w:hAnsi="Arial" w:cs="Arial"/>
          <w:color w:val="000000"/>
          <w:sz w:val="24"/>
          <w:szCs w:val="24"/>
          <w:lang w:eastAsia="ru-RU"/>
        </w:rPr>
        <w:t> </w:t>
      </w:r>
    </w:p>
    <w:p w:rsidR="009C10A9" w:rsidRPr="009C10A9" w:rsidRDefault="009C10A9" w:rsidP="009C10A9">
      <w:pPr>
        <w:suppressAutoHyphens w:val="0"/>
        <w:spacing w:before="0"/>
        <w:ind w:firstLine="567"/>
        <w:jc w:val="right"/>
        <w:rPr>
          <w:rFonts w:ascii="Arial" w:hAnsi="Arial" w:cs="Arial"/>
          <w:color w:val="000000"/>
          <w:sz w:val="24"/>
          <w:szCs w:val="24"/>
          <w:lang w:eastAsia="ru-RU"/>
        </w:rPr>
      </w:pPr>
      <w:r w:rsidRPr="009C10A9">
        <w:rPr>
          <w:rFonts w:ascii="Arial" w:hAnsi="Arial" w:cs="Arial"/>
          <w:color w:val="000000"/>
          <w:sz w:val="24"/>
          <w:szCs w:val="24"/>
          <w:lang w:eastAsia="ru-RU"/>
        </w:rPr>
        <w:t>ФОРМА</w:t>
      </w:r>
    </w:p>
    <w:p w:rsidR="009C10A9" w:rsidRPr="009C10A9" w:rsidRDefault="009C10A9" w:rsidP="009C10A9">
      <w:pPr>
        <w:suppressAutoHyphens w:val="0"/>
        <w:spacing w:before="0"/>
        <w:ind w:firstLine="540"/>
        <w:jc w:val="both"/>
        <w:rPr>
          <w:rFonts w:ascii="Arial" w:hAnsi="Arial" w:cs="Arial"/>
          <w:color w:val="000000"/>
          <w:sz w:val="24"/>
          <w:szCs w:val="24"/>
          <w:lang w:eastAsia="ru-RU"/>
        </w:rPr>
      </w:pPr>
      <w:r w:rsidRPr="009C10A9">
        <w:rPr>
          <w:rFonts w:ascii="Arial" w:hAnsi="Arial" w:cs="Arial"/>
          <w:color w:val="000000"/>
          <w:sz w:val="24"/>
          <w:szCs w:val="24"/>
          <w:lang w:eastAsia="ru-RU"/>
        </w:rPr>
        <w:t> </w:t>
      </w:r>
    </w:p>
    <w:p w:rsidR="009C10A9" w:rsidRPr="009C10A9" w:rsidRDefault="009C10A9" w:rsidP="009C10A9">
      <w:pPr>
        <w:suppressAutoHyphens w:val="0"/>
        <w:spacing w:before="0"/>
        <w:ind w:firstLine="567"/>
        <w:jc w:val="both"/>
        <w:rPr>
          <w:rFonts w:ascii="Arial" w:hAnsi="Arial" w:cs="Arial"/>
          <w:color w:val="000000"/>
          <w:sz w:val="24"/>
          <w:szCs w:val="24"/>
          <w:lang w:eastAsia="ru-RU"/>
        </w:rPr>
      </w:pPr>
      <w:r w:rsidRPr="009C10A9">
        <w:rPr>
          <w:rFonts w:ascii="Arial" w:hAnsi="Arial" w:cs="Arial"/>
          <w:color w:val="000000"/>
          <w:sz w:val="24"/>
          <w:szCs w:val="24"/>
          <w:lang w:eastAsia="ru-RU"/>
        </w:rPr>
        <w:t> </w:t>
      </w:r>
    </w:p>
    <w:p w:rsidR="009C10A9" w:rsidRPr="009C10A9" w:rsidRDefault="009C10A9" w:rsidP="009C10A9">
      <w:pPr>
        <w:suppressAutoHyphens w:val="0"/>
        <w:spacing w:before="0"/>
        <w:ind w:firstLine="567"/>
        <w:jc w:val="both"/>
        <w:rPr>
          <w:rFonts w:ascii="Arial" w:hAnsi="Arial" w:cs="Arial"/>
          <w:color w:val="000000"/>
          <w:sz w:val="24"/>
          <w:szCs w:val="24"/>
          <w:lang w:eastAsia="ru-RU"/>
        </w:rPr>
      </w:pPr>
      <w:r w:rsidRPr="009C10A9">
        <w:rPr>
          <w:rFonts w:ascii="Arial" w:hAnsi="Arial" w:cs="Arial"/>
          <w:color w:val="000000"/>
          <w:sz w:val="24"/>
          <w:szCs w:val="24"/>
          <w:lang w:eastAsia="ru-RU"/>
        </w:rPr>
        <w:t> </w:t>
      </w:r>
    </w:p>
    <w:p w:rsidR="009C10A9" w:rsidRPr="009C10A9" w:rsidRDefault="009C10A9" w:rsidP="009C10A9">
      <w:pPr>
        <w:suppressAutoHyphens w:val="0"/>
        <w:spacing w:before="0"/>
        <w:ind w:firstLine="567"/>
        <w:jc w:val="center"/>
        <w:rPr>
          <w:b/>
          <w:color w:val="000000"/>
          <w:lang w:eastAsia="ru-RU"/>
        </w:rPr>
      </w:pPr>
      <w:r w:rsidRPr="009C10A9">
        <w:rPr>
          <w:b/>
          <w:color w:val="000000"/>
          <w:lang w:eastAsia="ru-RU"/>
        </w:rPr>
        <w:t>З А Я В Л Е Н И Е</w:t>
      </w:r>
    </w:p>
    <w:p w:rsidR="009C10A9" w:rsidRPr="009C10A9" w:rsidRDefault="009C10A9" w:rsidP="009C10A9">
      <w:pPr>
        <w:suppressAutoHyphens w:val="0"/>
        <w:spacing w:before="0"/>
        <w:ind w:firstLine="567"/>
        <w:jc w:val="center"/>
        <w:rPr>
          <w:b/>
          <w:color w:val="000000"/>
          <w:lang w:eastAsia="ru-RU"/>
        </w:rPr>
      </w:pPr>
      <w:r w:rsidRPr="009C10A9">
        <w:rPr>
          <w:b/>
          <w:color w:val="000000"/>
          <w:lang w:eastAsia="ru-RU"/>
        </w:rPr>
        <w:t>об исправлении допущенных опечаток и ошиб</w:t>
      </w:r>
      <w:r>
        <w:rPr>
          <w:b/>
          <w:color w:val="000000"/>
          <w:lang w:eastAsia="ru-RU"/>
        </w:rPr>
        <w:t xml:space="preserve">ок в уведомлении о соответствии </w:t>
      </w:r>
      <w:r w:rsidRPr="009C10A9">
        <w:rPr>
          <w:b/>
          <w:color w:val="000000"/>
          <w:lang w:eastAsia="ru-RU"/>
        </w:rPr>
        <w:t>построенных или реконструированных об</w:t>
      </w:r>
      <w:r>
        <w:rPr>
          <w:b/>
          <w:color w:val="000000"/>
          <w:lang w:eastAsia="ru-RU"/>
        </w:rPr>
        <w:t xml:space="preserve">ъекта индивидуального жилищного </w:t>
      </w:r>
      <w:r w:rsidRPr="009C10A9">
        <w:rPr>
          <w:b/>
          <w:color w:val="000000"/>
          <w:lang w:eastAsia="ru-RU"/>
        </w:rPr>
        <w:t>строительства или садового до</w:t>
      </w:r>
      <w:r>
        <w:rPr>
          <w:b/>
          <w:color w:val="000000"/>
          <w:lang w:eastAsia="ru-RU"/>
        </w:rPr>
        <w:t xml:space="preserve">ма требованиям законодательства </w:t>
      </w:r>
      <w:r w:rsidRPr="009C10A9">
        <w:rPr>
          <w:b/>
          <w:color w:val="000000"/>
          <w:lang w:eastAsia="ru-RU"/>
        </w:rPr>
        <w:t>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C10A9" w:rsidRPr="009C10A9" w:rsidRDefault="009C10A9" w:rsidP="009C10A9">
      <w:pPr>
        <w:suppressAutoHyphens w:val="0"/>
        <w:spacing w:before="0"/>
        <w:ind w:firstLine="567"/>
        <w:jc w:val="center"/>
        <w:rPr>
          <w:b/>
          <w:color w:val="000000"/>
          <w:lang w:eastAsia="ru-RU"/>
        </w:rPr>
      </w:pPr>
      <w:r w:rsidRPr="009C10A9">
        <w:rPr>
          <w:b/>
          <w:color w:val="000000"/>
          <w:lang w:eastAsia="ru-RU"/>
        </w:rPr>
        <w:t>(далее - уведомление)</w:t>
      </w:r>
    </w:p>
    <w:p w:rsidR="009C10A9" w:rsidRPr="009C10A9" w:rsidRDefault="009C10A9" w:rsidP="009C10A9">
      <w:pPr>
        <w:suppressAutoHyphens w:val="0"/>
        <w:spacing w:before="0"/>
        <w:ind w:firstLine="567"/>
        <w:jc w:val="both"/>
        <w:rPr>
          <w:color w:val="000000"/>
          <w:lang w:eastAsia="ru-RU"/>
        </w:rPr>
      </w:pPr>
      <w:r w:rsidRPr="009C10A9">
        <w:rPr>
          <w:color w:val="000000"/>
          <w:lang w:eastAsia="ru-RU"/>
        </w:rPr>
        <w:t> </w:t>
      </w:r>
    </w:p>
    <w:p w:rsidR="009C10A9" w:rsidRPr="009C10A9" w:rsidRDefault="009C10A9" w:rsidP="009C10A9">
      <w:pPr>
        <w:suppressAutoHyphens w:val="0"/>
        <w:spacing w:before="0"/>
        <w:ind w:firstLine="540"/>
        <w:jc w:val="both"/>
        <w:rPr>
          <w:color w:val="000000"/>
          <w:lang w:eastAsia="ru-RU"/>
        </w:rPr>
      </w:pPr>
      <w:r w:rsidRPr="009C10A9">
        <w:rPr>
          <w:color w:val="000000"/>
          <w:lang w:eastAsia="ru-RU"/>
        </w:rPr>
        <w:t> </w:t>
      </w:r>
    </w:p>
    <w:p w:rsidR="009C10A9" w:rsidRPr="009C10A9" w:rsidRDefault="009C10A9" w:rsidP="009C10A9">
      <w:pPr>
        <w:suppressAutoHyphens w:val="0"/>
        <w:spacing w:before="0"/>
        <w:ind w:firstLine="567"/>
        <w:jc w:val="both"/>
        <w:rPr>
          <w:color w:val="000000"/>
          <w:sz w:val="24"/>
          <w:lang w:eastAsia="ru-RU"/>
        </w:rPr>
      </w:pPr>
      <w:r w:rsidRPr="009C10A9">
        <w:rPr>
          <w:color w:val="000000"/>
          <w:lang w:eastAsia="ru-RU"/>
        </w:rPr>
        <w:t>"</w:t>
      </w:r>
      <w:r w:rsidRPr="009C10A9">
        <w:rPr>
          <w:color w:val="000000"/>
          <w:u w:val="single"/>
          <w:lang w:eastAsia="ru-RU"/>
        </w:rPr>
        <w:t> </w:t>
      </w:r>
      <w:r w:rsidRPr="009C10A9">
        <w:rPr>
          <w:color w:val="000000"/>
          <w:sz w:val="24"/>
          <w:u w:val="single"/>
          <w:lang w:eastAsia="ru-RU"/>
        </w:rPr>
        <w:t>___"_____________</w:t>
      </w:r>
      <w:r w:rsidRPr="009C10A9">
        <w:rPr>
          <w:color w:val="000000"/>
          <w:sz w:val="24"/>
          <w:lang w:eastAsia="ru-RU"/>
        </w:rPr>
        <w:t> 20</w:t>
      </w:r>
      <w:r w:rsidRPr="009C10A9">
        <w:rPr>
          <w:color w:val="000000"/>
          <w:sz w:val="24"/>
          <w:u w:val="single"/>
          <w:lang w:eastAsia="ru-RU"/>
        </w:rPr>
        <w:t>__ </w:t>
      </w:r>
      <w:r w:rsidRPr="009C10A9">
        <w:rPr>
          <w:color w:val="000000"/>
          <w:sz w:val="24"/>
          <w:lang w:eastAsia="ru-RU"/>
        </w:rPr>
        <w:t>г.</w:t>
      </w:r>
    </w:p>
    <w:p w:rsidR="009C10A9" w:rsidRPr="009C10A9" w:rsidRDefault="009C10A9" w:rsidP="009C10A9">
      <w:pPr>
        <w:suppressAutoHyphens w:val="0"/>
        <w:spacing w:before="0"/>
        <w:ind w:firstLine="567"/>
        <w:jc w:val="both"/>
        <w:rPr>
          <w:color w:val="000000"/>
          <w:sz w:val="24"/>
          <w:lang w:eastAsia="ru-RU"/>
        </w:rPr>
      </w:pPr>
      <w:r w:rsidRPr="009C10A9">
        <w:rPr>
          <w:color w:val="000000"/>
          <w:sz w:val="24"/>
          <w:lang w:eastAsia="ru-RU"/>
        </w:rPr>
        <w:t> </w:t>
      </w:r>
    </w:p>
    <w:p w:rsidR="009C10A9" w:rsidRPr="009C10A9" w:rsidRDefault="009C10A9" w:rsidP="009C10A9">
      <w:pPr>
        <w:suppressAutoHyphens w:val="0"/>
        <w:spacing w:before="0"/>
        <w:ind w:firstLine="567"/>
        <w:jc w:val="both"/>
        <w:rPr>
          <w:color w:val="000000"/>
          <w:sz w:val="24"/>
          <w:lang w:eastAsia="ru-RU"/>
        </w:rPr>
      </w:pPr>
      <w:r w:rsidRPr="009C10A9">
        <w:rPr>
          <w:color w:val="000000"/>
          <w:sz w:val="24"/>
          <w:u w:val="single"/>
          <w:lang w:eastAsia="ru-RU"/>
        </w:rPr>
        <w:t>____________________________________________________________</w:t>
      </w:r>
      <w:r w:rsidR="00FF7F6D">
        <w:rPr>
          <w:color w:val="000000"/>
          <w:sz w:val="24"/>
          <w:u w:val="single"/>
          <w:lang w:eastAsia="ru-RU"/>
        </w:rPr>
        <w:t>__________</w:t>
      </w:r>
      <w:r w:rsidRPr="009C10A9">
        <w:rPr>
          <w:color w:val="000000"/>
          <w:sz w:val="24"/>
          <w:u w:val="single"/>
          <w:lang w:eastAsia="ru-RU"/>
        </w:rPr>
        <w:t>__</w:t>
      </w:r>
    </w:p>
    <w:p w:rsidR="009C10A9" w:rsidRPr="009C10A9" w:rsidRDefault="009C10A9" w:rsidP="009C10A9">
      <w:pPr>
        <w:suppressAutoHyphens w:val="0"/>
        <w:spacing w:before="0"/>
        <w:ind w:firstLine="567"/>
        <w:jc w:val="both"/>
        <w:rPr>
          <w:color w:val="000000"/>
          <w:sz w:val="22"/>
          <w:lang w:eastAsia="ru-RU"/>
        </w:rPr>
      </w:pPr>
      <w:r w:rsidRPr="009C10A9">
        <w:rPr>
          <w:color w:val="000000"/>
          <w:sz w:val="22"/>
          <w:lang w:eastAsia="ru-RU"/>
        </w:rPr>
        <w:t>(наименование Уполномоченного органа)</w:t>
      </w:r>
    </w:p>
    <w:p w:rsidR="009C10A9" w:rsidRPr="009C10A9" w:rsidRDefault="009C10A9" w:rsidP="009C10A9">
      <w:pPr>
        <w:suppressAutoHyphens w:val="0"/>
        <w:spacing w:before="0"/>
        <w:ind w:firstLine="540"/>
        <w:jc w:val="both"/>
        <w:rPr>
          <w:color w:val="000000"/>
          <w:lang w:eastAsia="ru-RU"/>
        </w:rPr>
      </w:pPr>
      <w:r w:rsidRPr="009C10A9">
        <w:rPr>
          <w:color w:val="000000"/>
          <w:lang w:eastAsia="ru-RU"/>
        </w:rPr>
        <w:t> </w:t>
      </w:r>
    </w:p>
    <w:p w:rsidR="009C10A9" w:rsidRPr="009C10A9" w:rsidRDefault="009C10A9" w:rsidP="009C10A9">
      <w:pPr>
        <w:suppressAutoHyphens w:val="0"/>
        <w:spacing w:before="0"/>
        <w:ind w:firstLine="540"/>
        <w:jc w:val="both"/>
        <w:rPr>
          <w:color w:val="000000"/>
          <w:lang w:eastAsia="ru-RU"/>
        </w:rPr>
      </w:pPr>
      <w:r w:rsidRPr="009C10A9">
        <w:rPr>
          <w:color w:val="000000"/>
          <w:lang w:eastAsia="ru-RU"/>
        </w:rPr>
        <w:t>Прошу исправить допущенную опечатку/ ошибку в уведомлении.</w:t>
      </w:r>
    </w:p>
    <w:p w:rsidR="009C10A9" w:rsidRPr="009C10A9" w:rsidRDefault="009C10A9" w:rsidP="009C10A9">
      <w:pPr>
        <w:suppressAutoHyphens w:val="0"/>
        <w:spacing w:before="0"/>
        <w:ind w:firstLine="540"/>
        <w:jc w:val="both"/>
        <w:rPr>
          <w:color w:val="000000"/>
          <w:lang w:eastAsia="ru-RU"/>
        </w:rPr>
      </w:pPr>
      <w:r w:rsidRPr="009C10A9">
        <w:rPr>
          <w:color w:val="000000"/>
          <w:lang w:eastAsia="ru-RU"/>
        </w:rPr>
        <w:t> </w:t>
      </w:r>
    </w:p>
    <w:p w:rsidR="009C10A9" w:rsidRPr="009C10A9" w:rsidRDefault="009C10A9" w:rsidP="00FF7F6D">
      <w:pPr>
        <w:suppressAutoHyphens w:val="0"/>
        <w:spacing w:before="0"/>
        <w:ind w:firstLine="567"/>
        <w:jc w:val="both"/>
        <w:rPr>
          <w:color w:val="000000"/>
          <w:lang w:eastAsia="ru-RU"/>
        </w:rPr>
      </w:pPr>
      <w:r w:rsidRPr="009C10A9">
        <w:rPr>
          <w:color w:val="000000"/>
          <w:lang w:eastAsia="ru-RU"/>
        </w:rPr>
        <w:t>1. Сведения о застройщике</w:t>
      </w:r>
    </w:p>
    <w:tbl>
      <w:tblPr>
        <w:tblW w:w="9366" w:type="dxa"/>
        <w:tblCellMar>
          <w:left w:w="0" w:type="dxa"/>
          <w:right w:w="0" w:type="dxa"/>
        </w:tblCellMar>
        <w:tblLook w:val="04A0" w:firstRow="1" w:lastRow="0" w:firstColumn="1" w:lastColumn="0" w:noHBand="0" w:noVBand="1"/>
      </w:tblPr>
      <w:tblGrid>
        <w:gridCol w:w="1128"/>
        <w:gridCol w:w="4836"/>
        <w:gridCol w:w="3402"/>
      </w:tblGrid>
      <w:tr w:rsidR="009C10A9" w:rsidRPr="009C10A9" w:rsidTr="00FF7F6D">
        <w:trPr>
          <w:trHeight w:val="648"/>
        </w:trPr>
        <w:tc>
          <w:tcPr>
            <w:tcW w:w="1128"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9C10A9" w:rsidRDefault="009C10A9" w:rsidP="009C10A9">
            <w:pPr>
              <w:suppressAutoHyphens w:val="0"/>
              <w:spacing w:before="0"/>
              <w:jc w:val="both"/>
              <w:rPr>
                <w:color w:val="000000"/>
                <w:sz w:val="22"/>
                <w:lang w:eastAsia="ru-RU"/>
              </w:rPr>
            </w:pPr>
            <w:r w:rsidRPr="009C10A9">
              <w:rPr>
                <w:color w:val="000000"/>
                <w:sz w:val="22"/>
                <w:lang w:eastAsia="ru-RU"/>
              </w:rPr>
              <w:t>1.1.</w:t>
            </w:r>
          </w:p>
          <w:p w:rsidR="009C10A9" w:rsidRPr="009C10A9" w:rsidRDefault="009C10A9" w:rsidP="009C10A9">
            <w:pPr>
              <w:suppressAutoHyphens w:val="0"/>
              <w:spacing w:before="0"/>
              <w:jc w:val="both"/>
              <w:rPr>
                <w:sz w:val="22"/>
                <w:lang w:eastAsia="ru-RU"/>
              </w:rPr>
            </w:pPr>
          </w:p>
        </w:tc>
        <w:tc>
          <w:tcPr>
            <w:tcW w:w="4836" w:type="dxa"/>
            <w:tcBorders>
              <w:top w:val="single" w:sz="6" w:space="0" w:color="000000"/>
              <w:left w:val="single" w:sz="6" w:space="0" w:color="000000"/>
            </w:tcBorders>
            <w:shd w:val="clear" w:color="auto" w:fill="FFFFFF"/>
            <w:tcMar>
              <w:top w:w="0" w:type="dxa"/>
              <w:left w:w="10" w:type="dxa"/>
              <w:bottom w:w="0" w:type="dxa"/>
              <w:right w:w="10" w:type="dxa"/>
            </w:tcMar>
            <w:hideMark/>
          </w:tcPr>
          <w:p w:rsidR="009C10A9" w:rsidRPr="009C10A9" w:rsidRDefault="009C10A9" w:rsidP="00FF7F6D">
            <w:pPr>
              <w:suppressAutoHyphens w:val="0"/>
              <w:spacing w:before="0"/>
              <w:ind w:right="274"/>
              <w:jc w:val="both"/>
              <w:rPr>
                <w:color w:val="000000"/>
                <w:sz w:val="24"/>
                <w:lang w:eastAsia="ru-RU"/>
              </w:rPr>
            </w:pPr>
            <w:r w:rsidRPr="009C10A9">
              <w:rPr>
                <w:color w:val="000000"/>
                <w:sz w:val="24"/>
                <w:lang w:eastAsia="ru-RU"/>
              </w:rPr>
              <w:t>Сведения о физическом лице, в случае если застройщиком является физическое лицо:</w:t>
            </w:r>
          </w:p>
        </w:tc>
        <w:tc>
          <w:tcPr>
            <w:tcW w:w="340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ind w:firstLine="567"/>
              <w:jc w:val="both"/>
              <w:rPr>
                <w:sz w:val="24"/>
                <w:lang w:eastAsia="ru-RU"/>
              </w:rPr>
            </w:pPr>
            <w:r w:rsidRPr="009C10A9">
              <w:rPr>
                <w:color w:val="000000"/>
                <w:sz w:val="24"/>
                <w:lang w:eastAsia="ru-RU"/>
              </w:rPr>
              <w:t> </w:t>
            </w:r>
          </w:p>
        </w:tc>
      </w:tr>
      <w:tr w:rsidR="009C10A9" w:rsidRPr="009C10A9" w:rsidTr="00FF7F6D">
        <w:trPr>
          <w:trHeight w:val="365"/>
        </w:trPr>
        <w:tc>
          <w:tcPr>
            <w:tcW w:w="1128"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9C10A9" w:rsidRPr="009C10A9" w:rsidRDefault="009C10A9" w:rsidP="009C10A9">
            <w:pPr>
              <w:suppressAutoHyphens w:val="0"/>
              <w:spacing w:before="0"/>
              <w:jc w:val="both"/>
              <w:rPr>
                <w:sz w:val="22"/>
                <w:lang w:eastAsia="ru-RU"/>
              </w:rPr>
            </w:pPr>
            <w:r w:rsidRPr="009C10A9">
              <w:rPr>
                <w:color w:val="000000"/>
                <w:sz w:val="22"/>
                <w:lang w:eastAsia="ru-RU"/>
              </w:rPr>
              <w:t>1.1.1.</w:t>
            </w:r>
          </w:p>
        </w:tc>
        <w:tc>
          <w:tcPr>
            <w:tcW w:w="483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9C10A9" w:rsidRPr="009C10A9" w:rsidRDefault="009C10A9" w:rsidP="00FF7F6D">
            <w:pPr>
              <w:suppressAutoHyphens w:val="0"/>
              <w:spacing w:before="0"/>
              <w:ind w:right="274"/>
              <w:jc w:val="both"/>
              <w:rPr>
                <w:sz w:val="24"/>
                <w:lang w:eastAsia="ru-RU"/>
              </w:rPr>
            </w:pPr>
            <w:r w:rsidRPr="009C10A9">
              <w:rPr>
                <w:color w:val="000000"/>
                <w:sz w:val="24"/>
                <w:lang w:eastAsia="ru-RU"/>
              </w:rPr>
              <w:t>Фамилия, имя, отчество (при наличии)</w:t>
            </w:r>
          </w:p>
        </w:tc>
        <w:tc>
          <w:tcPr>
            <w:tcW w:w="340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ind w:firstLine="567"/>
              <w:jc w:val="both"/>
              <w:rPr>
                <w:sz w:val="24"/>
                <w:lang w:eastAsia="ru-RU"/>
              </w:rPr>
            </w:pPr>
            <w:r w:rsidRPr="009C10A9">
              <w:rPr>
                <w:color w:val="000000"/>
                <w:sz w:val="24"/>
                <w:lang w:eastAsia="ru-RU"/>
              </w:rPr>
              <w:t> </w:t>
            </w:r>
          </w:p>
        </w:tc>
      </w:tr>
      <w:tr w:rsidR="009C10A9" w:rsidRPr="009C10A9" w:rsidTr="00FF7F6D">
        <w:trPr>
          <w:trHeight w:val="917"/>
        </w:trPr>
        <w:tc>
          <w:tcPr>
            <w:tcW w:w="1128" w:type="dxa"/>
            <w:tcBorders>
              <w:top w:val="single" w:sz="6" w:space="0" w:color="000000"/>
              <w:left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jc w:val="both"/>
              <w:rPr>
                <w:sz w:val="22"/>
                <w:lang w:eastAsia="ru-RU"/>
              </w:rPr>
            </w:pPr>
            <w:r w:rsidRPr="009C10A9">
              <w:rPr>
                <w:color w:val="000000"/>
                <w:sz w:val="22"/>
                <w:lang w:eastAsia="ru-RU"/>
              </w:rPr>
              <w:t>1.1.2.</w:t>
            </w:r>
          </w:p>
        </w:tc>
        <w:tc>
          <w:tcPr>
            <w:tcW w:w="4836" w:type="dxa"/>
            <w:tcBorders>
              <w:top w:val="single" w:sz="6" w:space="0" w:color="000000"/>
              <w:left w:val="single" w:sz="6" w:space="0" w:color="000000"/>
            </w:tcBorders>
            <w:shd w:val="clear" w:color="auto" w:fill="FFFFFF"/>
            <w:tcMar>
              <w:top w:w="0" w:type="dxa"/>
              <w:left w:w="10" w:type="dxa"/>
              <w:bottom w:w="0" w:type="dxa"/>
              <w:right w:w="10" w:type="dxa"/>
            </w:tcMar>
            <w:hideMark/>
          </w:tcPr>
          <w:p w:rsidR="009C10A9" w:rsidRPr="009C10A9" w:rsidRDefault="009C10A9" w:rsidP="00FF7F6D">
            <w:pPr>
              <w:suppressAutoHyphens w:val="0"/>
              <w:spacing w:before="0"/>
              <w:ind w:right="274"/>
              <w:jc w:val="both"/>
              <w:rPr>
                <w:sz w:val="24"/>
                <w:lang w:eastAsia="ru-RU"/>
              </w:rPr>
            </w:pPr>
            <w:r w:rsidRPr="009C10A9">
              <w:rPr>
                <w:color w:val="000000"/>
                <w:sz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ind w:firstLine="567"/>
              <w:jc w:val="both"/>
              <w:rPr>
                <w:sz w:val="24"/>
                <w:lang w:eastAsia="ru-RU"/>
              </w:rPr>
            </w:pPr>
            <w:r w:rsidRPr="009C10A9">
              <w:rPr>
                <w:color w:val="000000"/>
                <w:sz w:val="24"/>
                <w:lang w:eastAsia="ru-RU"/>
              </w:rPr>
              <w:t> </w:t>
            </w:r>
          </w:p>
        </w:tc>
      </w:tr>
      <w:tr w:rsidR="009C10A9" w:rsidRPr="009C10A9" w:rsidTr="00FF7F6D">
        <w:trPr>
          <w:trHeight w:val="833"/>
        </w:trPr>
        <w:tc>
          <w:tcPr>
            <w:tcW w:w="1128" w:type="dxa"/>
            <w:tcBorders>
              <w:top w:val="single" w:sz="6" w:space="0" w:color="000000"/>
              <w:left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jc w:val="both"/>
              <w:rPr>
                <w:sz w:val="22"/>
                <w:lang w:eastAsia="ru-RU"/>
              </w:rPr>
            </w:pPr>
            <w:r w:rsidRPr="009C10A9">
              <w:rPr>
                <w:color w:val="000000"/>
                <w:sz w:val="22"/>
                <w:lang w:eastAsia="ru-RU"/>
              </w:rPr>
              <w:t>1.1.3.</w:t>
            </w:r>
          </w:p>
        </w:tc>
        <w:tc>
          <w:tcPr>
            <w:tcW w:w="4836" w:type="dxa"/>
            <w:tcBorders>
              <w:top w:val="single" w:sz="6" w:space="0" w:color="000000"/>
              <w:left w:val="single" w:sz="6" w:space="0" w:color="000000"/>
            </w:tcBorders>
            <w:shd w:val="clear" w:color="auto" w:fill="FFFFFF"/>
            <w:tcMar>
              <w:top w:w="0" w:type="dxa"/>
              <w:left w:w="10" w:type="dxa"/>
              <w:bottom w:w="0" w:type="dxa"/>
              <w:right w:w="10" w:type="dxa"/>
            </w:tcMar>
            <w:hideMark/>
          </w:tcPr>
          <w:p w:rsidR="009C10A9" w:rsidRPr="009C10A9" w:rsidRDefault="009C10A9" w:rsidP="00FF7F6D">
            <w:pPr>
              <w:suppressAutoHyphens w:val="0"/>
              <w:spacing w:before="0"/>
              <w:ind w:right="274"/>
              <w:jc w:val="both"/>
              <w:rPr>
                <w:sz w:val="24"/>
                <w:lang w:eastAsia="ru-RU"/>
              </w:rPr>
            </w:pPr>
            <w:r w:rsidRPr="009C10A9">
              <w:rPr>
                <w:color w:val="000000"/>
                <w:sz w:val="24"/>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40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ind w:firstLine="567"/>
              <w:jc w:val="both"/>
              <w:rPr>
                <w:sz w:val="24"/>
                <w:lang w:eastAsia="ru-RU"/>
              </w:rPr>
            </w:pPr>
            <w:r w:rsidRPr="009C10A9">
              <w:rPr>
                <w:color w:val="000000"/>
                <w:sz w:val="24"/>
                <w:lang w:eastAsia="ru-RU"/>
              </w:rPr>
              <w:t> </w:t>
            </w:r>
          </w:p>
        </w:tc>
      </w:tr>
      <w:tr w:rsidR="009C10A9" w:rsidRPr="009C10A9" w:rsidTr="00FF7F6D">
        <w:trPr>
          <w:trHeight w:val="643"/>
        </w:trPr>
        <w:tc>
          <w:tcPr>
            <w:tcW w:w="1128"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9C10A9" w:rsidRDefault="009C10A9" w:rsidP="009C10A9">
            <w:pPr>
              <w:suppressAutoHyphens w:val="0"/>
              <w:spacing w:before="0"/>
              <w:jc w:val="both"/>
              <w:rPr>
                <w:color w:val="000000"/>
                <w:sz w:val="22"/>
                <w:lang w:eastAsia="ru-RU"/>
              </w:rPr>
            </w:pPr>
            <w:r w:rsidRPr="009C10A9">
              <w:rPr>
                <w:color w:val="000000"/>
                <w:sz w:val="22"/>
                <w:lang w:eastAsia="ru-RU"/>
              </w:rPr>
              <w:t>1.2.</w:t>
            </w:r>
          </w:p>
          <w:p w:rsidR="009C10A9" w:rsidRDefault="009C10A9" w:rsidP="009C10A9">
            <w:pPr>
              <w:suppressAutoHyphens w:val="0"/>
              <w:spacing w:before="0"/>
              <w:jc w:val="both"/>
              <w:rPr>
                <w:color w:val="000000"/>
                <w:sz w:val="22"/>
                <w:lang w:eastAsia="ru-RU"/>
              </w:rPr>
            </w:pPr>
          </w:p>
          <w:p w:rsidR="009C10A9" w:rsidRPr="009C10A9" w:rsidRDefault="009C10A9" w:rsidP="009C10A9">
            <w:pPr>
              <w:suppressAutoHyphens w:val="0"/>
              <w:spacing w:before="0"/>
              <w:jc w:val="both"/>
              <w:rPr>
                <w:sz w:val="22"/>
                <w:lang w:eastAsia="ru-RU"/>
              </w:rPr>
            </w:pPr>
          </w:p>
        </w:tc>
        <w:tc>
          <w:tcPr>
            <w:tcW w:w="4836" w:type="dxa"/>
            <w:tcBorders>
              <w:top w:val="single" w:sz="6" w:space="0" w:color="000000"/>
              <w:left w:val="single" w:sz="6" w:space="0" w:color="000000"/>
            </w:tcBorders>
            <w:shd w:val="clear" w:color="auto" w:fill="FFFFFF"/>
            <w:tcMar>
              <w:top w:w="0" w:type="dxa"/>
              <w:left w:w="10" w:type="dxa"/>
              <w:bottom w:w="0" w:type="dxa"/>
              <w:right w:w="10" w:type="dxa"/>
            </w:tcMar>
            <w:hideMark/>
          </w:tcPr>
          <w:p w:rsidR="009C10A9" w:rsidRPr="009C10A9" w:rsidRDefault="009C10A9" w:rsidP="00FF7F6D">
            <w:pPr>
              <w:suppressAutoHyphens w:val="0"/>
              <w:spacing w:before="0"/>
              <w:ind w:right="274"/>
              <w:jc w:val="both"/>
              <w:rPr>
                <w:sz w:val="24"/>
                <w:lang w:eastAsia="ru-RU"/>
              </w:rPr>
            </w:pPr>
            <w:r w:rsidRPr="009C10A9">
              <w:rPr>
                <w:color w:val="000000"/>
                <w:sz w:val="24"/>
                <w:lang w:eastAsia="ru-RU"/>
              </w:rPr>
              <w:t>Сведения о юридическом лице (в случае если застройщиком является юридическое лицо):</w:t>
            </w:r>
          </w:p>
        </w:tc>
        <w:tc>
          <w:tcPr>
            <w:tcW w:w="340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ind w:firstLine="567"/>
              <w:jc w:val="both"/>
              <w:rPr>
                <w:sz w:val="24"/>
                <w:lang w:eastAsia="ru-RU"/>
              </w:rPr>
            </w:pPr>
            <w:r w:rsidRPr="009C10A9">
              <w:rPr>
                <w:color w:val="000000"/>
                <w:sz w:val="24"/>
                <w:lang w:eastAsia="ru-RU"/>
              </w:rPr>
              <w:t> </w:t>
            </w:r>
          </w:p>
        </w:tc>
      </w:tr>
      <w:tr w:rsidR="009C10A9" w:rsidRPr="009C10A9" w:rsidTr="00FF7F6D">
        <w:trPr>
          <w:trHeight w:val="365"/>
        </w:trPr>
        <w:tc>
          <w:tcPr>
            <w:tcW w:w="1128"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9C10A9" w:rsidRPr="009C10A9" w:rsidRDefault="009C10A9" w:rsidP="009C10A9">
            <w:pPr>
              <w:suppressAutoHyphens w:val="0"/>
              <w:spacing w:before="0"/>
              <w:jc w:val="both"/>
              <w:rPr>
                <w:sz w:val="22"/>
                <w:lang w:eastAsia="ru-RU"/>
              </w:rPr>
            </w:pPr>
            <w:r w:rsidRPr="009C10A9">
              <w:rPr>
                <w:color w:val="000000"/>
                <w:sz w:val="22"/>
                <w:lang w:eastAsia="ru-RU"/>
              </w:rPr>
              <w:t>1.2.1.</w:t>
            </w:r>
          </w:p>
        </w:tc>
        <w:tc>
          <w:tcPr>
            <w:tcW w:w="483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9C10A9" w:rsidRPr="009C10A9" w:rsidRDefault="009C10A9" w:rsidP="00FF7F6D">
            <w:pPr>
              <w:suppressAutoHyphens w:val="0"/>
              <w:spacing w:before="0"/>
              <w:ind w:right="274"/>
              <w:jc w:val="both"/>
              <w:rPr>
                <w:sz w:val="24"/>
                <w:lang w:eastAsia="ru-RU"/>
              </w:rPr>
            </w:pPr>
            <w:r w:rsidRPr="009C10A9">
              <w:rPr>
                <w:color w:val="000000"/>
                <w:sz w:val="24"/>
                <w:lang w:eastAsia="ru-RU"/>
              </w:rPr>
              <w:t>Полное наименование</w:t>
            </w:r>
          </w:p>
        </w:tc>
        <w:tc>
          <w:tcPr>
            <w:tcW w:w="340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ind w:firstLine="567"/>
              <w:jc w:val="both"/>
              <w:rPr>
                <w:sz w:val="24"/>
                <w:lang w:eastAsia="ru-RU"/>
              </w:rPr>
            </w:pPr>
            <w:r w:rsidRPr="009C10A9">
              <w:rPr>
                <w:color w:val="000000"/>
                <w:sz w:val="24"/>
                <w:lang w:eastAsia="ru-RU"/>
              </w:rPr>
              <w:t> </w:t>
            </w:r>
          </w:p>
        </w:tc>
      </w:tr>
      <w:tr w:rsidR="009C10A9" w:rsidRPr="009C10A9" w:rsidTr="00FF7F6D">
        <w:trPr>
          <w:trHeight w:val="643"/>
        </w:trPr>
        <w:tc>
          <w:tcPr>
            <w:tcW w:w="1128"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9C10A9" w:rsidRDefault="009C10A9" w:rsidP="009C10A9">
            <w:pPr>
              <w:suppressAutoHyphens w:val="0"/>
              <w:spacing w:before="0"/>
              <w:jc w:val="both"/>
              <w:rPr>
                <w:color w:val="000000"/>
                <w:sz w:val="22"/>
                <w:lang w:eastAsia="ru-RU"/>
              </w:rPr>
            </w:pPr>
            <w:r w:rsidRPr="009C10A9">
              <w:rPr>
                <w:color w:val="000000"/>
                <w:sz w:val="22"/>
                <w:lang w:eastAsia="ru-RU"/>
              </w:rPr>
              <w:t>1.2.2.</w:t>
            </w:r>
          </w:p>
          <w:p w:rsidR="009C10A9" w:rsidRPr="009C10A9" w:rsidRDefault="009C10A9" w:rsidP="009C10A9">
            <w:pPr>
              <w:suppressAutoHyphens w:val="0"/>
              <w:spacing w:before="0"/>
              <w:jc w:val="both"/>
              <w:rPr>
                <w:sz w:val="22"/>
                <w:lang w:eastAsia="ru-RU"/>
              </w:rPr>
            </w:pPr>
          </w:p>
        </w:tc>
        <w:tc>
          <w:tcPr>
            <w:tcW w:w="4836" w:type="dxa"/>
            <w:tcBorders>
              <w:top w:val="single" w:sz="6" w:space="0" w:color="000000"/>
              <w:left w:val="single" w:sz="6" w:space="0" w:color="000000"/>
            </w:tcBorders>
            <w:shd w:val="clear" w:color="auto" w:fill="FFFFFF"/>
            <w:tcMar>
              <w:top w:w="0" w:type="dxa"/>
              <w:left w:w="10" w:type="dxa"/>
              <w:bottom w:w="0" w:type="dxa"/>
              <w:right w:w="10" w:type="dxa"/>
            </w:tcMar>
            <w:hideMark/>
          </w:tcPr>
          <w:p w:rsidR="009C10A9" w:rsidRPr="009C10A9" w:rsidRDefault="009C10A9" w:rsidP="00FF7F6D">
            <w:pPr>
              <w:suppressAutoHyphens w:val="0"/>
              <w:spacing w:before="0"/>
              <w:ind w:right="274"/>
              <w:jc w:val="both"/>
              <w:rPr>
                <w:sz w:val="24"/>
                <w:lang w:eastAsia="ru-RU"/>
              </w:rPr>
            </w:pPr>
            <w:r w:rsidRPr="009C10A9">
              <w:rPr>
                <w:color w:val="000000"/>
                <w:sz w:val="24"/>
                <w:lang w:eastAsia="ru-RU"/>
              </w:rPr>
              <w:t>Основной государственный регистрационный номер</w:t>
            </w:r>
          </w:p>
        </w:tc>
        <w:tc>
          <w:tcPr>
            <w:tcW w:w="340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ind w:firstLine="567"/>
              <w:jc w:val="both"/>
              <w:rPr>
                <w:sz w:val="24"/>
                <w:lang w:eastAsia="ru-RU"/>
              </w:rPr>
            </w:pPr>
            <w:r w:rsidRPr="009C10A9">
              <w:rPr>
                <w:color w:val="000000"/>
                <w:sz w:val="24"/>
                <w:lang w:eastAsia="ru-RU"/>
              </w:rPr>
              <w:t> </w:t>
            </w:r>
          </w:p>
        </w:tc>
      </w:tr>
      <w:tr w:rsidR="009C10A9" w:rsidRPr="009C10A9" w:rsidTr="00FF7F6D">
        <w:trPr>
          <w:trHeight w:val="1123"/>
        </w:trPr>
        <w:tc>
          <w:tcPr>
            <w:tcW w:w="112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jc w:val="both"/>
              <w:rPr>
                <w:sz w:val="22"/>
                <w:lang w:eastAsia="ru-RU"/>
              </w:rPr>
            </w:pPr>
            <w:r w:rsidRPr="009C10A9">
              <w:rPr>
                <w:color w:val="000000"/>
                <w:sz w:val="22"/>
                <w:lang w:eastAsia="ru-RU"/>
              </w:rPr>
              <w:lastRenderedPageBreak/>
              <w:t>1.2.3.</w:t>
            </w:r>
          </w:p>
        </w:tc>
        <w:tc>
          <w:tcPr>
            <w:tcW w:w="483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9C10A9" w:rsidRPr="009C10A9" w:rsidRDefault="009C10A9" w:rsidP="00FF7F6D">
            <w:pPr>
              <w:suppressAutoHyphens w:val="0"/>
              <w:spacing w:before="0"/>
              <w:jc w:val="both"/>
              <w:rPr>
                <w:sz w:val="24"/>
                <w:lang w:eastAsia="ru-RU"/>
              </w:rPr>
            </w:pPr>
            <w:r w:rsidRPr="009C10A9">
              <w:rPr>
                <w:color w:val="000000"/>
                <w:sz w:val="24"/>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ind w:firstLine="567"/>
              <w:jc w:val="both"/>
              <w:rPr>
                <w:sz w:val="24"/>
                <w:lang w:eastAsia="ru-RU"/>
              </w:rPr>
            </w:pPr>
            <w:r w:rsidRPr="009C10A9">
              <w:rPr>
                <w:color w:val="000000"/>
                <w:sz w:val="24"/>
                <w:lang w:eastAsia="ru-RU"/>
              </w:rPr>
              <w:t> </w:t>
            </w:r>
          </w:p>
        </w:tc>
      </w:tr>
    </w:tbl>
    <w:p w:rsidR="009C10A9" w:rsidRPr="009C10A9" w:rsidRDefault="009C10A9" w:rsidP="009C10A9">
      <w:pPr>
        <w:shd w:val="clear" w:color="auto" w:fill="FFFFFF"/>
        <w:suppressAutoHyphens w:val="0"/>
        <w:spacing w:before="0"/>
        <w:ind w:firstLine="567"/>
        <w:jc w:val="both"/>
        <w:rPr>
          <w:color w:val="000000"/>
          <w:lang w:eastAsia="ru-RU"/>
        </w:rPr>
      </w:pPr>
      <w:r w:rsidRPr="009C10A9">
        <w:rPr>
          <w:color w:val="000000"/>
          <w:lang w:eastAsia="ru-RU"/>
        </w:rPr>
        <w:t> </w:t>
      </w:r>
    </w:p>
    <w:p w:rsidR="009C10A9" w:rsidRPr="009C10A9" w:rsidRDefault="009C10A9" w:rsidP="00FF7F6D">
      <w:pPr>
        <w:shd w:val="clear" w:color="auto" w:fill="FFFFFF"/>
        <w:suppressAutoHyphens w:val="0"/>
        <w:spacing w:before="0"/>
        <w:ind w:firstLine="567"/>
        <w:jc w:val="both"/>
        <w:rPr>
          <w:color w:val="000000"/>
          <w:lang w:eastAsia="ru-RU"/>
        </w:rPr>
      </w:pPr>
      <w:r w:rsidRPr="009C10A9">
        <w:rPr>
          <w:color w:val="000000"/>
          <w:lang w:eastAsia="ru-RU"/>
        </w:rPr>
        <w:t>2. Сведения о выданном уведомлении, содержащем опечатку/ошибку </w:t>
      </w:r>
    </w:p>
    <w:tbl>
      <w:tblPr>
        <w:tblW w:w="0" w:type="auto"/>
        <w:tblCellMar>
          <w:left w:w="0" w:type="dxa"/>
          <w:right w:w="0" w:type="dxa"/>
        </w:tblCellMar>
        <w:tblLook w:val="04A0" w:firstRow="1" w:lastRow="0" w:firstColumn="1" w:lastColumn="0" w:noHBand="0" w:noVBand="1"/>
      </w:tblPr>
      <w:tblGrid>
        <w:gridCol w:w="1004"/>
        <w:gridCol w:w="4719"/>
        <w:gridCol w:w="1689"/>
        <w:gridCol w:w="1964"/>
      </w:tblGrid>
      <w:tr w:rsidR="009C10A9" w:rsidRPr="009C10A9" w:rsidTr="009C10A9">
        <w:trPr>
          <w:trHeight w:val="566"/>
        </w:trPr>
        <w:tc>
          <w:tcPr>
            <w:tcW w:w="1128"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9C10A9" w:rsidRPr="009C10A9" w:rsidRDefault="009C10A9" w:rsidP="00FF7F6D">
            <w:pPr>
              <w:suppressAutoHyphens w:val="0"/>
              <w:spacing w:before="0"/>
              <w:jc w:val="both"/>
              <w:rPr>
                <w:sz w:val="24"/>
                <w:lang w:eastAsia="ru-RU"/>
              </w:rPr>
            </w:pPr>
            <w:r w:rsidRPr="009C10A9">
              <w:rPr>
                <w:color w:val="000000"/>
                <w:sz w:val="24"/>
                <w:lang w:eastAsia="ru-RU"/>
              </w:rPr>
              <w:t>№</w:t>
            </w:r>
          </w:p>
        </w:tc>
        <w:tc>
          <w:tcPr>
            <w:tcW w:w="5275"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9C10A9" w:rsidRPr="009C10A9" w:rsidRDefault="009C10A9" w:rsidP="00FF7F6D">
            <w:pPr>
              <w:suppressAutoHyphens w:val="0"/>
              <w:spacing w:before="0"/>
              <w:jc w:val="both"/>
              <w:rPr>
                <w:sz w:val="24"/>
                <w:lang w:eastAsia="ru-RU"/>
              </w:rPr>
            </w:pPr>
            <w:r w:rsidRPr="009C10A9">
              <w:rPr>
                <w:color w:val="000000"/>
                <w:sz w:val="24"/>
                <w:lang w:eastAsia="ru-RU"/>
              </w:rPr>
              <w:t>Орган, выдавший уведомление</w:t>
            </w:r>
          </w:p>
        </w:tc>
        <w:tc>
          <w:tcPr>
            <w:tcW w:w="1786"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9C10A9" w:rsidRPr="009C10A9" w:rsidRDefault="009C10A9" w:rsidP="00FF7F6D">
            <w:pPr>
              <w:suppressAutoHyphens w:val="0"/>
              <w:spacing w:before="0"/>
              <w:jc w:val="both"/>
              <w:rPr>
                <w:sz w:val="24"/>
                <w:lang w:eastAsia="ru-RU"/>
              </w:rPr>
            </w:pPr>
            <w:r w:rsidRPr="009C10A9">
              <w:rPr>
                <w:color w:val="000000"/>
                <w:sz w:val="24"/>
                <w:lang w:eastAsia="ru-RU"/>
              </w:rPr>
              <w:t>Номер</w:t>
            </w:r>
          </w:p>
          <w:p w:rsidR="009C10A9" w:rsidRPr="009C10A9" w:rsidRDefault="009C10A9" w:rsidP="00FF7F6D">
            <w:pPr>
              <w:suppressAutoHyphens w:val="0"/>
              <w:spacing w:before="0"/>
              <w:jc w:val="both"/>
              <w:rPr>
                <w:sz w:val="24"/>
                <w:lang w:eastAsia="ru-RU"/>
              </w:rPr>
            </w:pPr>
            <w:r w:rsidRPr="009C10A9">
              <w:rPr>
                <w:color w:val="000000"/>
                <w:sz w:val="24"/>
                <w:lang w:eastAsia="ru-RU"/>
              </w:rPr>
              <w:t>документа</w:t>
            </w:r>
          </w:p>
        </w:tc>
        <w:tc>
          <w:tcPr>
            <w:tcW w:w="2107"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9C10A9" w:rsidRPr="009C10A9" w:rsidRDefault="009C10A9" w:rsidP="00FF7F6D">
            <w:pPr>
              <w:suppressAutoHyphens w:val="0"/>
              <w:spacing w:before="0"/>
              <w:jc w:val="both"/>
              <w:rPr>
                <w:sz w:val="24"/>
                <w:lang w:eastAsia="ru-RU"/>
              </w:rPr>
            </w:pPr>
            <w:r w:rsidRPr="009C10A9">
              <w:rPr>
                <w:color w:val="000000"/>
                <w:sz w:val="24"/>
                <w:lang w:eastAsia="ru-RU"/>
              </w:rPr>
              <w:t>Дата документа</w:t>
            </w:r>
          </w:p>
        </w:tc>
      </w:tr>
      <w:tr w:rsidR="009C10A9" w:rsidRPr="009C10A9" w:rsidTr="009C10A9">
        <w:trPr>
          <w:trHeight w:val="298"/>
        </w:trPr>
        <w:tc>
          <w:tcPr>
            <w:tcW w:w="112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ind w:firstLine="567"/>
              <w:jc w:val="both"/>
              <w:rPr>
                <w:lang w:eastAsia="ru-RU"/>
              </w:rPr>
            </w:pPr>
            <w:r w:rsidRPr="009C10A9">
              <w:rPr>
                <w:color w:val="000000"/>
                <w:lang w:eastAsia="ru-RU"/>
              </w:rPr>
              <w:t> </w:t>
            </w:r>
          </w:p>
        </w:tc>
        <w:tc>
          <w:tcPr>
            <w:tcW w:w="527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ind w:firstLine="567"/>
              <w:jc w:val="both"/>
              <w:rPr>
                <w:lang w:eastAsia="ru-RU"/>
              </w:rPr>
            </w:pPr>
            <w:r w:rsidRPr="009C10A9">
              <w:rPr>
                <w:color w:val="000000"/>
                <w:lang w:eastAsia="ru-RU"/>
              </w:rPr>
              <w:t> </w:t>
            </w:r>
          </w:p>
        </w:tc>
        <w:tc>
          <w:tcPr>
            <w:tcW w:w="178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ind w:firstLine="567"/>
              <w:jc w:val="both"/>
              <w:rPr>
                <w:lang w:eastAsia="ru-RU"/>
              </w:rPr>
            </w:pPr>
            <w:r w:rsidRPr="009C10A9">
              <w:rPr>
                <w:color w:val="000000"/>
                <w:lang w:eastAsia="ru-RU"/>
              </w:rPr>
              <w:t> </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ind w:firstLine="567"/>
              <w:jc w:val="both"/>
              <w:rPr>
                <w:lang w:eastAsia="ru-RU"/>
              </w:rPr>
            </w:pPr>
            <w:r w:rsidRPr="009C10A9">
              <w:rPr>
                <w:color w:val="000000"/>
                <w:lang w:eastAsia="ru-RU"/>
              </w:rPr>
              <w:t> </w:t>
            </w:r>
          </w:p>
        </w:tc>
      </w:tr>
    </w:tbl>
    <w:p w:rsidR="009C10A9" w:rsidRPr="009C10A9" w:rsidRDefault="009C10A9" w:rsidP="009C10A9">
      <w:pPr>
        <w:shd w:val="clear" w:color="auto" w:fill="FFFFFF"/>
        <w:suppressAutoHyphens w:val="0"/>
        <w:spacing w:before="0"/>
        <w:ind w:firstLine="567"/>
        <w:jc w:val="both"/>
        <w:rPr>
          <w:color w:val="000000"/>
          <w:lang w:eastAsia="ru-RU"/>
        </w:rPr>
      </w:pPr>
      <w:r w:rsidRPr="009C10A9">
        <w:rPr>
          <w:color w:val="000000"/>
          <w:lang w:eastAsia="ru-RU"/>
        </w:rPr>
        <w:t> </w:t>
      </w:r>
    </w:p>
    <w:p w:rsidR="009C10A9" w:rsidRPr="009C10A9" w:rsidRDefault="009C10A9" w:rsidP="00FF7F6D">
      <w:pPr>
        <w:shd w:val="clear" w:color="auto" w:fill="FFFFFF"/>
        <w:suppressAutoHyphens w:val="0"/>
        <w:spacing w:before="0"/>
        <w:ind w:firstLine="567"/>
        <w:jc w:val="both"/>
        <w:rPr>
          <w:color w:val="000000"/>
          <w:lang w:eastAsia="ru-RU"/>
        </w:rPr>
      </w:pPr>
      <w:r w:rsidRPr="009C10A9">
        <w:rPr>
          <w:color w:val="000000"/>
          <w:lang w:eastAsia="ru-RU"/>
        </w:rPr>
        <w:t>3. Обоснование для внесения исправлений в уведомление</w:t>
      </w:r>
    </w:p>
    <w:tbl>
      <w:tblPr>
        <w:tblW w:w="0" w:type="auto"/>
        <w:tblCellMar>
          <w:left w:w="0" w:type="dxa"/>
          <w:right w:w="0" w:type="dxa"/>
        </w:tblCellMar>
        <w:tblLook w:val="04A0" w:firstRow="1" w:lastRow="0" w:firstColumn="1" w:lastColumn="0" w:noHBand="0" w:noVBand="1"/>
      </w:tblPr>
      <w:tblGrid>
        <w:gridCol w:w="436"/>
        <w:gridCol w:w="2835"/>
        <w:gridCol w:w="2409"/>
        <w:gridCol w:w="3686"/>
      </w:tblGrid>
      <w:tr w:rsidR="00FF7F6D" w:rsidRPr="009C10A9" w:rsidTr="00FF7F6D">
        <w:trPr>
          <w:trHeight w:val="1397"/>
        </w:trPr>
        <w:tc>
          <w:tcPr>
            <w:tcW w:w="43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9C10A9" w:rsidRPr="009C10A9" w:rsidRDefault="009C10A9" w:rsidP="00FF7F6D">
            <w:pPr>
              <w:suppressAutoHyphens w:val="0"/>
              <w:spacing w:before="0"/>
              <w:jc w:val="both"/>
              <w:rPr>
                <w:sz w:val="24"/>
                <w:lang w:eastAsia="ru-RU"/>
              </w:rPr>
            </w:pPr>
            <w:r w:rsidRPr="009C10A9">
              <w:rPr>
                <w:color w:val="000000"/>
                <w:sz w:val="24"/>
                <w:lang w:eastAsia="ru-RU"/>
              </w:rPr>
              <w:t>№</w:t>
            </w:r>
          </w:p>
        </w:tc>
        <w:tc>
          <w:tcPr>
            <w:tcW w:w="2835" w:type="dxa"/>
            <w:tcBorders>
              <w:top w:val="single" w:sz="6" w:space="0" w:color="000000"/>
              <w:left w:val="single" w:sz="6" w:space="0" w:color="000000"/>
            </w:tcBorders>
            <w:shd w:val="clear" w:color="auto" w:fill="FFFFFF"/>
            <w:tcMar>
              <w:top w:w="0" w:type="dxa"/>
              <w:left w:w="10" w:type="dxa"/>
              <w:bottom w:w="0" w:type="dxa"/>
              <w:right w:w="10" w:type="dxa"/>
            </w:tcMar>
            <w:hideMark/>
          </w:tcPr>
          <w:p w:rsidR="00FF7F6D" w:rsidRDefault="00FF7F6D" w:rsidP="00FF7F6D">
            <w:pPr>
              <w:suppressAutoHyphens w:val="0"/>
              <w:spacing w:before="0"/>
              <w:ind w:right="132"/>
              <w:jc w:val="both"/>
              <w:rPr>
                <w:color w:val="000000"/>
                <w:sz w:val="24"/>
                <w:lang w:eastAsia="ru-RU"/>
              </w:rPr>
            </w:pPr>
            <w:r>
              <w:rPr>
                <w:color w:val="000000"/>
                <w:sz w:val="24"/>
                <w:lang w:eastAsia="ru-RU"/>
              </w:rPr>
              <w:t xml:space="preserve">Данные (сведения), </w:t>
            </w:r>
          </w:p>
          <w:p w:rsidR="009C10A9" w:rsidRPr="009C10A9" w:rsidRDefault="00FF7F6D" w:rsidP="00FF7F6D">
            <w:pPr>
              <w:suppressAutoHyphens w:val="0"/>
              <w:spacing w:before="0"/>
              <w:ind w:right="132"/>
              <w:jc w:val="both"/>
              <w:rPr>
                <w:color w:val="000000"/>
                <w:sz w:val="24"/>
                <w:lang w:eastAsia="ru-RU"/>
              </w:rPr>
            </w:pPr>
            <w:r>
              <w:rPr>
                <w:color w:val="000000"/>
                <w:sz w:val="24"/>
                <w:lang w:eastAsia="ru-RU"/>
              </w:rPr>
              <w:t xml:space="preserve">указанные в </w:t>
            </w:r>
            <w:r w:rsidR="009C10A9" w:rsidRPr="009C10A9">
              <w:rPr>
                <w:color w:val="000000"/>
                <w:sz w:val="24"/>
                <w:lang w:eastAsia="ru-RU"/>
              </w:rPr>
              <w:t>уведомлении</w:t>
            </w:r>
          </w:p>
        </w:tc>
        <w:tc>
          <w:tcPr>
            <w:tcW w:w="2409"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9C10A9" w:rsidRDefault="009C10A9" w:rsidP="00FF7F6D">
            <w:pPr>
              <w:suppressAutoHyphens w:val="0"/>
              <w:spacing w:before="0"/>
              <w:jc w:val="both"/>
              <w:rPr>
                <w:color w:val="000000"/>
                <w:sz w:val="24"/>
                <w:lang w:eastAsia="ru-RU"/>
              </w:rPr>
            </w:pPr>
            <w:r w:rsidRPr="009C10A9">
              <w:rPr>
                <w:color w:val="000000"/>
                <w:sz w:val="24"/>
                <w:lang w:eastAsia="ru-RU"/>
              </w:rPr>
              <w:t>Данные (сведен</w:t>
            </w:r>
            <w:r w:rsidR="00FF7F6D">
              <w:rPr>
                <w:color w:val="000000"/>
                <w:sz w:val="24"/>
                <w:lang w:eastAsia="ru-RU"/>
              </w:rPr>
              <w:t xml:space="preserve">ия), которые необходимо указать </w:t>
            </w:r>
            <w:r w:rsidRPr="009C10A9">
              <w:rPr>
                <w:color w:val="000000"/>
                <w:sz w:val="24"/>
                <w:lang w:eastAsia="ru-RU"/>
              </w:rPr>
              <w:t>в уведомлении</w:t>
            </w:r>
          </w:p>
          <w:p w:rsidR="009C10A9" w:rsidRDefault="009C10A9" w:rsidP="00FF7F6D">
            <w:pPr>
              <w:suppressAutoHyphens w:val="0"/>
              <w:spacing w:before="0"/>
              <w:jc w:val="both"/>
              <w:rPr>
                <w:sz w:val="24"/>
                <w:lang w:eastAsia="ru-RU"/>
              </w:rPr>
            </w:pPr>
          </w:p>
          <w:p w:rsidR="009C10A9" w:rsidRPr="009C10A9" w:rsidRDefault="009C10A9" w:rsidP="00FF7F6D">
            <w:pPr>
              <w:suppressAutoHyphens w:val="0"/>
              <w:spacing w:before="0"/>
              <w:jc w:val="both"/>
              <w:rPr>
                <w:sz w:val="24"/>
                <w:lang w:eastAsia="ru-RU"/>
              </w:rPr>
            </w:pPr>
          </w:p>
        </w:tc>
        <w:tc>
          <w:tcPr>
            <w:tcW w:w="36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9C10A9" w:rsidRPr="009C10A9" w:rsidRDefault="009C10A9" w:rsidP="00FF7F6D">
            <w:pPr>
              <w:suppressAutoHyphens w:val="0"/>
              <w:spacing w:before="0"/>
              <w:ind w:right="157"/>
              <w:jc w:val="both"/>
              <w:rPr>
                <w:sz w:val="24"/>
                <w:lang w:eastAsia="ru-RU"/>
              </w:rPr>
            </w:pPr>
            <w:r w:rsidRPr="009C10A9">
              <w:rPr>
                <w:color w:val="000000"/>
                <w:sz w:val="24"/>
                <w:lang w:eastAsia="ru-RU"/>
              </w:rPr>
              <w:t>Обоснование с указанием реквизита (-ов) документа (-ов), документации, на основании которых принималось решение о выдаче уведомления</w:t>
            </w:r>
          </w:p>
        </w:tc>
      </w:tr>
      <w:tr w:rsidR="00FF7F6D" w:rsidRPr="009C10A9" w:rsidTr="00FF7F6D">
        <w:trPr>
          <w:trHeight w:val="298"/>
        </w:trPr>
        <w:tc>
          <w:tcPr>
            <w:tcW w:w="43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ind w:firstLine="567"/>
              <w:jc w:val="both"/>
              <w:rPr>
                <w:lang w:eastAsia="ru-RU"/>
              </w:rPr>
            </w:pPr>
            <w:r w:rsidRPr="009C10A9">
              <w:rPr>
                <w:color w:val="000000"/>
                <w:lang w:eastAsia="ru-RU"/>
              </w:rPr>
              <w:t> </w:t>
            </w:r>
          </w:p>
        </w:tc>
        <w:tc>
          <w:tcPr>
            <w:tcW w:w="283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ind w:firstLine="567"/>
              <w:jc w:val="both"/>
              <w:rPr>
                <w:lang w:eastAsia="ru-RU"/>
              </w:rPr>
            </w:pPr>
            <w:r w:rsidRPr="009C10A9">
              <w:rPr>
                <w:color w:val="000000"/>
                <w:lang w:eastAsia="ru-RU"/>
              </w:rPr>
              <w:t> </w:t>
            </w:r>
          </w:p>
        </w:tc>
        <w:tc>
          <w:tcPr>
            <w:tcW w:w="240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ind w:firstLine="567"/>
              <w:jc w:val="both"/>
              <w:rPr>
                <w:lang w:eastAsia="ru-RU"/>
              </w:rPr>
            </w:pPr>
            <w:r w:rsidRPr="009C10A9">
              <w:rPr>
                <w:color w:val="000000"/>
                <w:lang w:eastAsia="ru-RU"/>
              </w:rPr>
              <w:t> </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ind w:firstLine="567"/>
              <w:jc w:val="both"/>
              <w:rPr>
                <w:lang w:eastAsia="ru-RU"/>
              </w:rPr>
            </w:pPr>
            <w:r w:rsidRPr="009C10A9">
              <w:rPr>
                <w:color w:val="000000"/>
                <w:lang w:eastAsia="ru-RU"/>
              </w:rPr>
              <w:t> </w:t>
            </w:r>
          </w:p>
        </w:tc>
      </w:tr>
    </w:tbl>
    <w:p w:rsidR="009C10A9" w:rsidRPr="009C10A9" w:rsidRDefault="009C10A9" w:rsidP="00FF7F6D">
      <w:pPr>
        <w:shd w:val="clear" w:color="auto" w:fill="FFFFFF"/>
        <w:suppressAutoHyphens w:val="0"/>
        <w:spacing w:before="0"/>
        <w:ind w:firstLine="567"/>
        <w:jc w:val="both"/>
        <w:rPr>
          <w:color w:val="000000"/>
          <w:lang w:eastAsia="ru-RU"/>
        </w:rPr>
      </w:pPr>
      <w:r w:rsidRPr="009C10A9">
        <w:rPr>
          <w:color w:val="000000"/>
          <w:lang w:eastAsia="ru-RU"/>
        </w:rPr>
        <w:t> </w:t>
      </w:r>
    </w:p>
    <w:p w:rsidR="009C10A9" w:rsidRPr="009C10A9" w:rsidRDefault="009C10A9" w:rsidP="009C10A9">
      <w:pPr>
        <w:suppressAutoHyphens w:val="0"/>
        <w:spacing w:before="0"/>
        <w:ind w:firstLine="567"/>
        <w:jc w:val="both"/>
        <w:rPr>
          <w:color w:val="000000"/>
          <w:lang w:eastAsia="ru-RU"/>
        </w:rPr>
      </w:pPr>
      <w:r w:rsidRPr="009C10A9">
        <w:rPr>
          <w:color w:val="000000"/>
          <w:lang w:eastAsia="ru-RU"/>
        </w:rPr>
        <w:t>Приложение:_________________________________________________________________________________________________________________________________________________________________________________________________________________________________________________________</w:t>
      </w:r>
    </w:p>
    <w:p w:rsidR="009C10A9" w:rsidRPr="009C10A9" w:rsidRDefault="009C10A9" w:rsidP="009C10A9">
      <w:pPr>
        <w:suppressAutoHyphens w:val="0"/>
        <w:spacing w:before="0"/>
        <w:ind w:firstLine="567"/>
        <w:jc w:val="both"/>
        <w:rPr>
          <w:color w:val="000000"/>
          <w:lang w:eastAsia="ru-RU"/>
        </w:rPr>
      </w:pPr>
      <w:r w:rsidRPr="009C10A9">
        <w:rPr>
          <w:color w:val="000000"/>
          <w:lang w:eastAsia="ru-RU"/>
        </w:rPr>
        <w:t>Номер телефона и адрес электронной почты для связи:_________________</w:t>
      </w:r>
      <w:r w:rsidR="00FF7F6D">
        <w:rPr>
          <w:color w:val="000000"/>
          <w:lang w:eastAsia="ru-RU"/>
        </w:rPr>
        <w:t>____________________</w:t>
      </w:r>
      <w:r w:rsidRPr="009C10A9">
        <w:rPr>
          <w:color w:val="000000"/>
          <w:lang w:eastAsia="ru-RU"/>
        </w:rPr>
        <w:t>_____________________</w:t>
      </w:r>
    </w:p>
    <w:p w:rsidR="00FF7F6D" w:rsidRDefault="00FF7F6D" w:rsidP="009C10A9">
      <w:pPr>
        <w:suppressAutoHyphens w:val="0"/>
        <w:spacing w:before="0"/>
        <w:ind w:firstLine="567"/>
        <w:jc w:val="both"/>
        <w:rPr>
          <w:color w:val="000000"/>
          <w:lang w:eastAsia="ru-RU"/>
        </w:rPr>
      </w:pPr>
    </w:p>
    <w:p w:rsidR="009C10A9" w:rsidRPr="009C10A9" w:rsidRDefault="009C10A9" w:rsidP="009C10A9">
      <w:pPr>
        <w:suppressAutoHyphens w:val="0"/>
        <w:spacing w:before="0"/>
        <w:ind w:firstLine="567"/>
        <w:jc w:val="both"/>
        <w:rPr>
          <w:color w:val="000000"/>
          <w:lang w:eastAsia="ru-RU"/>
        </w:rPr>
      </w:pPr>
      <w:r w:rsidRPr="009C10A9">
        <w:rPr>
          <w:color w:val="000000"/>
          <w:lang w:eastAsia="ru-RU"/>
        </w:rPr>
        <w:t>Исправленное уведомление о соответствии/уведомление о несоответствии</w:t>
      </w:r>
    </w:p>
    <w:p w:rsidR="009C10A9" w:rsidRPr="009C10A9" w:rsidRDefault="009C10A9" w:rsidP="009C10A9">
      <w:pPr>
        <w:suppressAutoHyphens w:val="0"/>
        <w:spacing w:before="0"/>
        <w:ind w:firstLine="567"/>
        <w:jc w:val="both"/>
        <w:rPr>
          <w:color w:val="000000"/>
          <w:lang w:eastAsia="ru-RU"/>
        </w:rPr>
      </w:pPr>
      <w:r w:rsidRPr="009C10A9">
        <w:rPr>
          <w:color w:val="000000"/>
          <w:u w:val="single"/>
          <w:lang w:eastAsia="ru-RU"/>
        </w:rPr>
        <w:t>Результат рассмотрения настоящего заявления прошу:</w:t>
      </w:r>
      <w:r w:rsidRPr="009C10A9">
        <w:rPr>
          <w:color w:val="000000"/>
          <w:lang w:eastAsia="ru-RU"/>
        </w:rPr>
        <w:t>             </w:t>
      </w:r>
    </w:p>
    <w:tbl>
      <w:tblPr>
        <w:tblW w:w="0" w:type="auto"/>
        <w:tblCellMar>
          <w:left w:w="0" w:type="dxa"/>
          <w:right w:w="0" w:type="dxa"/>
        </w:tblCellMar>
        <w:tblLook w:val="04A0" w:firstRow="1" w:lastRow="0" w:firstColumn="1" w:lastColumn="0" w:noHBand="0" w:noVBand="1"/>
      </w:tblPr>
      <w:tblGrid>
        <w:gridCol w:w="8564"/>
        <w:gridCol w:w="812"/>
      </w:tblGrid>
      <w:tr w:rsidR="009C10A9" w:rsidRPr="009C10A9" w:rsidTr="009C10A9">
        <w:trPr>
          <w:trHeight w:val="1243"/>
        </w:trPr>
        <w:tc>
          <w:tcPr>
            <w:tcW w:w="9384" w:type="dxa"/>
            <w:tcBorders>
              <w:top w:val="single" w:sz="6" w:space="0" w:color="000000"/>
              <w:left w:val="single" w:sz="6" w:space="0" w:color="000000"/>
            </w:tcBorders>
            <w:shd w:val="clear" w:color="auto" w:fill="FFFFFF"/>
            <w:tcMar>
              <w:top w:w="0" w:type="dxa"/>
              <w:left w:w="10" w:type="dxa"/>
              <w:bottom w:w="0" w:type="dxa"/>
              <w:right w:w="10" w:type="dxa"/>
            </w:tcMar>
            <w:hideMark/>
          </w:tcPr>
          <w:p w:rsidR="009C10A9" w:rsidRPr="009C10A9" w:rsidRDefault="009C10A9" w:rsidP="00FF7F6D">
            <w:pPr>
              <w:suppressAutoHyphens w:val="0"/>
              <w:spacing w:before="0"/>
              <w:ind w:right="225"/>
              <w:jc w:val="both"/>
              <w:rPr>
                <w:sz w:val="24"/>
                <w:lang w:eastAsia="ru-RU"/>
              </w:rPr>
            </w:pPr>
            <w:r w:rsidRPr="009C10A9">
              <w:rPr>
                <w:color w:val="000000"/>
                <w:sz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1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ind w:firstLine="567"/>
              <w:jc w:val="both"/>
              <w:rPr>
                <w:lang w:eastAsia="ru-RU"/>
              </w:rPr>
            </w:pPr>
            <w:r w:rsidRPr="009C10A9">
              <w:rPr>
                <w:color w:val="000000"/>
                <w:lang w:eastAsia="ru-RU"/>
              </w:rPr>
              <w:t> </w:t>
            </w:r>
          </w:p>
        </w:tc>
      </w:tr>
      <w:tr w:rsidR="009C10A9" w:rsidRPr="009C10A9" w:rsidTr="009C10A9">
        <w:trPr>
          <w:trHeight w:val="1200"/>
        </w:trPr>
        <w:tc>
          <w:tcPr>
            <w:tcW w:w="9384" w:type="dxa"/>
            <w:tcBorders>
              <w:top w:val="single" w:sz="6" w:space="0" w:color="000000"/>
              <w:left w:val="single" w:sz="6" w:space="0" w:color="000000"/>
            </w:tcBorders>
            <w:shd w:val="clear" w:color="auto" w:fill="FFFFFF"/>
            <w:tcMar>
              <w:top w:w="0" w:type="dxa"/>
              <w:left w:w="10" w:type="dxa"/>
              <w:bottom w:w="0" w:type="dxa"/>
              <w:right w:w="10" w:type="dxa"/>
            </w:tcMar>
            <w:hideMark/>
          </w:tcPr>
          <w:p w:rsidR="009C10A9" w:rsidRPr="009C10A9" w:rsidRDefault="009C10A9" w:rsidP="00FF7F6D">
            <w:pPr>
              <w:suppressAutoHyphens w:val="0"/>
              <w:spacing w:before="0"/>
              <w:ind w:right="225"/>
              <w:jc w:val="both"/>
              <w:rPr>
                <w:sz w:val="24"/>
                <w:lang w:eastAsia="ru-RU"/>
              </w:rPr>
            </w:pPr>
            <w:r w:rsidRPr="009C10A9">
              <w:rPr>
                <w:color w:val="000000"/>
                <w:sz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91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ind w:firstLine="567"/>
              <w:jc w:val="both"/>
              <w:rPr>
                <w:lang w:eastAsia="ru-RU"/>
              </w:rPr>
            </w:pPr>
            <w:r w:rsidRPr="009C10A9">
              <w:rPr>
                <w:color w:val="000000"/>
                <w:lang w:eastAsia="ru-RU"/>
              </w:rPr>
              <w:t> </w:t>
            </w:r>
          </w:p>
        </w:tc>
      </w:tr>
      <w:tr w:rsidR="009C10A9" w:rsidRPr="009C10A9" w:rsidTr="009C10A9">
        <w:trPr>
          <w:trHeight w:val="682"/>
        </w:trPr>
        <w:tc>
          <w:tcPr>
            <w:tcW w:w="9384" w:type="dxa"/>
            <w:tcBorders>
              <w:top w:val="single" w:sz="6" w:space="0" w:color="000000"/>
              <w:left w:val="single" w:sz="6" w:space="0" w:color="000000"/>
            </w:tcBorders>
            <w:shd w:val="clear" w:color="auto" w:fill="FFFFFF"/>
            <w:tcMar>
              <w:top w:w="0" w:type="dxa"/>
              <w:left w:w="10" w:type="dxa"/>
              <w:bottom w:w="0" w:type="dxa"/>
              <w:right w:w="10" w:type="dxa"/>
            </w:tcMar>
            <w:hideMark/>
          </w:tcPr>
          <w:p w:rsidR="009C10A9" w:rsidRPr="009C10A9" w:rsidRDefault="009C10A9" w:rsidP="00FF7F6D">
            <w:pPr>
              <w:suppressAutoHyphens w:val="0"/>
              <w:spacing w:before="0"/>
              <w:ind w:right="225"/>
              <w:jc w:val="both"/>
              <w:rPr>
                <w:sz w:val="24"/>
                <w:lang w:eastAsia="ru-RU"/>
              </w:rPr>
            </w:pPr>
            <w:r w:rsidRPr="009C10A9">
              <w:rPr>
                <w:color w:val="000000"/>
                <w:sz w:val="24"/>
                <w:lang w:eastAsia="ru-RU"/>
              </w:rPr>
              <w:t>направить на бумажном носителе на почтовый адрес:</w:t>
            </w:r>
          </w:p>
        </w:tc>
        <w:tc>
          <w:tcPr>
            <w:tcW w:w="91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ind w:firstLine="567"/>
              <w:jc w:val="both"/>
              <w:rPr>
                <w:lang w:eastAsia="ru-RU"/>
              </w:rPr>
            </w:pPr>
            <w:r w:rsidRPr="009C10A9">
              <w:rPr>
                <w:color w:val="000000"/>
                <w:lang w:eastAsia="ru-RU"/>
              </w:rPr>
              <w:t> </w:t>
            </w:r>
          </w:p>
        </w:tc>
      </w:tr>
      <w:tr w:rsidR="009C10A9" w:rsidRPr="009C10A9" w:rsidTr="009C10A9">
        <w:trPr>
          <w:trHeight w:val="298"/>
        </w:trPr>
        <w:tc>
          <w:tcPr>
            <w:tcW w:w="938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9C10A9" w:rsidRPr="009C10A9" w:rsidRDefault="009C10A9" w:rsidP="00FF7F6D">
            <w:pPr>
              <w:suppressAutoHyphens w:val="0"/>
              <w:spacing w:before="0"/>
              <w:jc w:val="both"/>
              <w:rPr>
                <w:sz w:val="24"/>
                <w:lang w:eastAsia="ru-RU"/>
              </w:rPr>
            </w:pPr>
            <w:r w:rsidRPr="009C10A9">
              <w:rPr>
                <w:i/>
                <w:iCs/>
                <w:color w:val="000000"/>
                <w:sz w:val="24"/>
                <w:lang w:eastAsia="ru-RU"/>
              </w:rPr>
              <w:t>Указывается один из перечисленных способов</w:t>
            </w:r>
          </w:p>
        </w:tc>
        <w:tc>
          <w:tcPr>
            <w:tcW w:w="912" w:type="dxa"/>
            <w:tcBorders>
              <w:top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9C10A9" w:rsidRPr="009C10A9" w:rsidRDefault="009C10A9" w:rsidP="009C10A9">
            <w:pPr>
              <w:suppressAutoHyphens w:val="0"/>
              <w:spacing w:before="0"/>
              <w:ind w:firstLine="567"/>
              <w:jc w:val="both"/>
              <w:rPr>
                <w:lang w:eastAsia="ru-RU"/>
              </w:rPr>
            </w:pPr>
            <w:r w:rsidRPr="009C10A9">
              <w:rPr>
                <w:color w:val="000000"/>
                <w:lang w:eastAsia="ru-RU"/>
              </w:rPr>
              <w:t> </w:t>
            </w:r>
          </w:p>
        </w:tc>
      </w:tr>
    </w:tbl>
    <w:p w:rsidR="009C10A9" w:rsidRPr="009C10A9" w:rsidRDefault="009C10A9" w:rsidP="00FF7F6D">
      <w:pPr>
        <w:shd w:val="clear" w:color="auto" w:fill="FFFFFF"/>
        <w:suppressAutoHyphens w:val="0"/>
        <w:spacing w:before="0"/>
        <w:ind w:firstLine="567"/>
        <w:jc w:val="both"/>
        <w:rPr>
          <w:color w:val="000000"/>
          <w:lang w:eastAsia="ru-RU"/>
        </w:rPr>
      </w:pPr>
      <w:r w:rsidRPr="009C10A9">
        <w:rPr>
          <w:color w:val="000000"/>
          <w:lang w:eastAsia="ru-RU"/>
        </w:rPr>
        <w:t>  </w:t>
      </w:r>
    </w:p>
    <w:p w:rsidR="00FF7F6D" w:rsidRDefault="00FF7F6D" w:rsidP="00FF7F6D">
      <w:pPr>
        <w:shd w:val="clear" w:color="auto" w:fill="FFFFFF"/>
        <w:suppressAutoHyphens w:val="0"/>
        <w:spacing w:before="0"/>
        <w:rPr>
          <w:color w:val="000000"/>
          <w:sz w:val="20"/>
          <w:lang w:eastAsia="ru-RU"/>
        </w:rPr>
      </w:pPr>
    </w:p>
    <w:p w:rsidR="00FF7F6D" w:rsidRDefault="00FF7F6D" w:rsidP="00FF7F6D">
      <w:pPr>
        <w:shd w:val="clear" w:color="auto" w:fill="FFFFFF"/>
        <w:suppressAutoHyphens w:val="0"/>
        <w:spacing w:before="0"/>
        <w:rPr>
          <w:color w:val="000000"/>
          <w:sz w:val="20"/>
          <w:lang w:eastAsia="ru-RU"/>
        </w:rPr>
      </w:pPr>
    </w:p>
    <w:p w:rsidR="00FF7F6D" w:rsidRDefault="00FF7F6D" w:rsidP="00FF7F6D">
      <w:pPr>
        <w:shd w:val="clear" w:color="auto" w:fill="FFFFFF"/>
        <w:suppressAutoHyphens w:val="0"/>
        <w:spacing w:before="0"/>
        <w:rPr>
          <w:color w:val="000000"/>
          <w:sz w:val="20"/>
          <w:lang w:eastAsia="ru-RU"/>
        </w:rPr>
      </w:pPr>
      <w:r>
        <w:rPr>
          <w:color w:val="000000"/>
          <w:sz w:val="20"/>
          <w:lang w:eastAsia="ru-RU"/>
        </w:rPr>
        <w:t>__________________________________________                                                   _______</w:t>
      </w:r>
      <w:r w:rsidRPr="009C10A9">
        <w:rPr>
          <w:color w:val="000000"/>
          <w:sz w:val="20"/>
          <w:lang w:eastAsia="ru-RU"/>
        </w:rPr>
        <w:t>_________________</w:t>
      </w:r>
    </w:p>
    <w:p w:rsidR="00FF7F6D" w:rsidRPr="00FF7F6D" w:rsidRDefault="009C10A9" w:rsidP="00FF7F6D">
      <w:pPr>
        <w:suppressAutoHyphens w:val="0"/>
        <w:spacing w:before="0"/>
        <w:rPr>
          <w:color w:val="000000"/>
          <w:sz w:val="20"/>
          <w:lang w:eastAsia="ru-RU"/>
        </w:rPr>
      </w:pPr>
      <w:r w:rsidRPr="009C10A9">
        <w:rPr>
          <w:color w:val="000000"/>
          <w:sz w:val="20"/>
          <w:lang w:eastAsia="ru-RU"/>
        </w:rPr>
        <w:t>(</w:t>
      </w:r>
      <w:r w:rsidRPr="009C10A9">
        <w:rPr>
          <w:i/>
          <w:iCs/>
          <w:color w:val="000000"/>
          <w:sz w:val="20"/>
          <w:lang w:eastAsia="ru-RU"/>
        </w:rPr>
        <w:t>Наименование должности</w:t>
      </w:r>
      <w:r w:rsidR="00FF7F6D">
        <w:rPr>
          <w:i/>
          <w:iCs/>
          <w:color w:val="000000"/>
          <w:sz w:val="20"/>
          <w:lang w:eastAsia="ru-RU"/>
        </w:rPr>
        <w:t xml:space="preserve">                                                                                                           </w:t>
      </w:r>
      <w:r w:rsidR="00FF7F6D" w:rsidRPr="009C10A9">
        <w:rPr>
          <w:color w:val="000000"/>
          <w:sz w:val="20"/>
          <w:lang w:eastAsia="ru-RU"/>
        </w:rPr>
        <w:t>(подпись</w:t>
      </w:r>
      <w:r w:rsidR="00FF7F6D" w:rsidRPr="009C10A9">
        <w:rPr>
          <w:i/>
          <w:iCs/>
          <w:color w:val="000000"/>
          <w:sz w:val="20"/>
          <w:lang w:eastAsia="ru-RU"/>
        </w:rPr>
        <w:t>)</w:t>
      </w:r>
    </w:p>
    <w:p w:rsidR="009C10A9" w:rsidRPr="009C10A9" w:rsidRDefault="00FF7F6D" w:rsidP="00FF7F6D">
      <w:pPr>
        <w:shd w:val="clear" w:color="auto" w:fill="FFFFFF"/>
        <w:suppressAutoHyphens w:val="0"/>
        <w:spacing w:before="0"/>
        <w:rPr>
          <w:i/>
          <w:iCs/>
          <w:color w:val="000000"/>
          <w:sz w:val="20"/>
          <w:lang w:eastAsia="ru-RU"/>
        </w:rPr>
      </w:pPr>
      <w:r>
        <w:rPr>
          <w:i/>
          <w:iCs/>
          <w:color w:val="000000"/>
          <w:sz w:val="20"/>
          <w:lang w:eastAsia="ru-RU"/>
        </w:rPr>
        <w:t xml:space="preserve"> главы </w:t>
      </w:r>
      <w:r w:rsidR="009C10A9" w:rsidRPr="009C10A9">
        <w:rPr>
          <w:i/>
          <w:iCs/>
          <w:color w:val="000000"/>
          <w:sz w:val="20"/>
          <w:lang w:eastAsia="ru-RU"/>
        </w:rPr>
        <w:t>муниципального</w:t>
      </w:r>
      <w:r>
        <w:rPr>
          <w:color w:val="000000"/>
          <w:sz w:val="20"/>
          <w:lang w:eastAsia="ru-RU"/>
        </w:rPr>
        <w:t xml:space="preserve"> </w:t>
      </w:r>
      <w:r w:rsidR="009C10A9" w:rsidRPr="009C10A9">
        <w:rPr>
          <w:i/>
          <w:iCs/>
          <w:color w:val="000000"/>
          <w:sz w:val="20"/>
          <w:lang w:eastAsia="ru-RU"/>
        </w:rPr>
        <w:t>образования или, в случае если</w:t>
      </w:r>
    </w:p>
    <w:p w:rsidR="00FF7F6D" w:rsidRDefault="009C10A9" w:rsidP="00FF7F6D">
      <w:pPr>
        <w:shd w:val="clear" w:color="auto" w:fill="FFFFFF"/>
        <w:suppressAutoHyphens w:val="0"/>
        <w:spacing w:before="0"/>
        <w:rPr>
          <w:i/>
          <w:iCs/>
          <w:color w:val="000000"/>
          <w:sz w:val="20"/>
          <w:lang w:eastAsia="ru-RU"/>
        </w:rPr>
      </w:pPr>
      <w:r w:rsidRPr="009C10A9">
        <w:rPr>
          <w:i/>
          <w:iCs/>
          <w:color w:val="000000"/>
          <w:sz w:val="20"/>
          <w:lang w:eastAsia="ru-RU"/>
        </w:rPr>
        <w:t>местной администрацией руководит лицо,</w:t>
      </w:r>
      <w:r w:rsidR="00FF7F6D">
        <w:rPr>
          <w:color w:val="000000"/>
          <w:sz w:val="20"/>
          <w:lang w:eastAsia="ru-RU"/>
        </w:rPr>
        <w:t xml:space="preserve"> </w:t>
      </w:r>
      <w:r w:rsidRPr="009C10A9">
        <w:rPr>
          <w:i/>
          <w:iCs/>
          <w:color w:val="000000"/>
          <w:sz w:val="20"/>
          <w:lang w:eastAsia="ru-RU"/>
        </w:rPr>
        <w:t xml:space="preserve">назначаемое </w:t>
      </w:r>
    </w:p>
    <w:p w:rsidR="00FF7F6D" w:rsidRDefault="009C10A9" w:rsidP="00FF7F6D">
      <w:pPr>
        <w:shd w:val="clear" w:color="auto" w:fill="FFFFFF"/>
        <w:suppressAutoHyphens w:val="0"/>
        <w:spacing w:before="0"/>
        <w:rPr>
          <w:i/>
          <w:iCs/>
          <w:color w:val="000000"/>
          <w:sz w:val="20"/>
          <w:lang w:eastAsia="ru-RU"/>
        </w:rPr>
      </w:pPr>
      <w:r w:rsidRPr="009C10A9">
        <w:rPr>
          <w:i/>
          <w:iCs/>
          <w:color w:val="000000"/>
          <w:sz w:val="20"/>
          <w:lang w:eastAsia="ru-RU"/>
        </w:rPr>
        <w:t>на должность главы местной</w:t>
      </w:r>
      <w:r w:rsidR="00FF7F6D">
        <w:rPr>
          <w:color w:val="000000"/>
          <w:sz w:val="20"/>
          <w:lang w:eastAsia="ru-RU"/>
        </w:rPr>
        <w:t xml:space="preserve"> </w:t>
      </w:r>
      <w:r w:rsidRPr="009C10A9">
        <w:rPr>
          <w:i/>
          <w:iCs/>
          <w:color w:val="000000"/>
          <w:sz w:val="20"/>
          <w:lang w:eastAsia="ru-RU"/>
        </w:rPr>
        <w:t xml:space="preserve">администрации по контракту, </w:t>
      </w:r>
    </w:p>
    <w:p w:rsidR="009C10A9" w:rsidRPr="009C10A9" w:rsidRDefault="009C10A9" w:rsidP="00FF7F6D">
      <w:pPr>
        <w:shd w:val="clear" w:color="auto" w:fill="FFFFFF"/>
        <w:suppressAutoHyphens w:val="0"/>
        <w:spacing w:before="0"/>
        <w:rPr>
          <w:color w:val="000000"/>
          <w:sz w:val="20"/>
          <w:lang w:eastAsia="ru-RU"/>
        </w:rPr>
      </w:pPr>
      <w:r w:rsidRPr="009C10A9">
        <w:rPr>
          <w:i/>
          <w:iCs/>
          <w:color w:val="000000"/>
          <w:sz w:val="20"/>
          <w:lang w:eastAsia="ru-RU"/>
        </w:rPr>
        <w:t>- наименование</w:t>
      </w:r>
      <w:r w:rsidR="00FF7F6D">
        <w:rPr>
          <w:color w:val="000000"/>
          <w:sz w:val="20"/>
          <w:lang w:eastAsia="ru-RU"/>
        </w:rPr>
        <w:t xml:space="preserve"> </w:t>
      </w:r>
      <w:r w:rsidRPr="009C10A9">
        <w:rPr>
          <w:i/>
          <w:iCs/>
          <w:color w:val="000000"/>
          <w:sz w:val="20"/>
          <w:lang w:eastAsia="ru-RU"/>
        </w:rPr>
        <w:t>должности главы местной администрации</w:t>
      </w:r>
      <w:r w:rsidRPr="009C10A9">
        <w:rPr>
          <w:color w:val="000000"/>
          <w:sz w:val="20"/>
          <w:lang w:eastAsia="ru-RU"/>
        </w:rPr>
        <w:t>)              </w:t>
      </w:r>
    </w:p>
    <w:p w:rsidR="00FF7F6D" w:rsidRPr="00FF7F6D" w:rsidRDefault="009C10A9" w:rsidP="00FF7F6D">
      <w:pPr>
        <w:pStyle w:val="a6"/>
        <w:spacing w:before="0"/>
        <w:ind w:firstLine="567"/>
        <w:jc w:val="right"/>
        <w:rPr>
          <w:color w:val="000000"/>
          <w:sz w:val="28"/>
          <w:szCs w:val="28"/>
          <w:lang w:eastAsia="ru-RU"/>
        </w:rPr>
      </w:pPr>
      <w:r w:rsidRPr="009C10A9">
        <w:rPr>
          <w:color w:val="000000"/>
          <w:sz w:val="28"/>
          <w:szCs w:val="28"/>
          <w:lang w:eastAsia="ru-RU"/>
        </w:rPr>
        <w:lastRenderedPageBreak/>
        <w:t> </w:t>
      </w:r>
      <w:r w:rsidR="00FF7F6D" w:rsidRPr="00FF7F6D">
        <w:rPr>
          <w:color w:val="000000"/>
          <w:sz w:val="28"/>
          <w:szCs w:val="28"/>
          <w:lang w:eastAsia="ru-RU"/>
        </w:rPr>
        <w:t>Приложение № 3</w:t>
      </w:r>
    </w:p>
    <w:p w:rsidR="00FF7F6D" w:rsidRDefault="00FF7F6D" w:rsidP="00FF7F6D">
      <w:pPr>
        <w:suppressAutoHyphens w:val="0"/>
        <w:spacing w:before="0"/>
        <w:ind w:firstLine="567"/>
        <w:jc w:val="right"/>
        <w:rPr>
          <w:color w:val="000000"/>
          <w:lang w:eastAsia="ru-RU"/>
        </w:rPr>
      </w:pPr>
      <w:r w:rsidRPr="00FF7F6D">
        <w:rPr>
          <w:color w:val="000000"/>
          <w:lang w:eastAsia="ru-RU"/>
        </w:rPr>
        <w:t>к Административному регламенту</w:t>
      </w:r>
    </w:p>
    <w:p w:rsidR="00FF7F6D" w:rsidRDefault="00FF7F6D" w:rsidP="00FF7F6D">
      <w:pPr>
        <w:suppressAutoHyphens w:val="0"/>
        <w:spacing w:before="0"/>
        <w:ind w:firstLine="567"/>
        <w:jc w:val="right"/>
        <w:rPr>
          <w:color w:val="000000"/>
          <w:lang w:eastAsia="ru-RU"/>
        </w:rPr>
      </w:pPr>
    </w:p>
    <w:p w:rsidR="00FF7F6D" w:rsidRPr="00FF7F6D" w:rsidRDefault="00FF7F6D" w:rsidP="0057587C">
      <w:pPr>
        <w:suppressAutoHyphens w:val="0"/>
        <w:spacing w:before="0"/>
        <w:ind w:firstLine="567"/>
        <w:jc w:val="right"/>
        <w:rPr>
          <w:color w:val="000000"/>
          <w:lang w:eastAsia="ru-RU"/>
        </w:rPr>
      </w:pPr>
      <w:r w:rsidRPr="00FF7F6D">
        <w:rPr>
          <w:color w:val="000000"/>
          <w:lang w:eastAsia="ru-RU"/>
        </w:rPr>
        <w:t>ФОРМА</w:t>
      </w:r>
    </w:p>
    <w:tbl>
      <w:tblPr>
        <w:tblW w:w="10050" w:type="dxa"/>
        <w:jc w:val="center"/>
        <w:tblCellMar>
          <w:left w:w="0" w:type="dxa"/>
          <w:right w:w="0" w:type="dxa"/>
        </w:tblCellMar>
        <w:tblLook w:val="04A0" w:firstRow="1" w:lastRow="0" w:firstColumn="1" w:lastColumn="0" w:noHBand="0" w:noVBand="1"/>
      </w:tblPr>
      <w:tblGrid>
        <w:gridCol w:w="5025"/>
        <w:gridCol w:w="5025"/>
      </w:tblGrid>
      <w:tr w:rsidR="00FF7F6D" w:rsidRPr="00FF7F6D" w:rsidTr="00FF7F6D">
        <w:trPr>
          <w:jc w:val="center"/>
        </w:trPr>
        <w:tc>
          <w:tcPr>
            <w:tcW w:w="5025" w:type="dxa"/>
            <w:shd w:val="clear" w:color="auto" w:fill="FFFFFF"/>
            <w:hideMark/>
          </w:tcPr>
          <w:p w:rsidR="00FF7F6D" w:rsidRPr="00FF7F6D" w:rsidRDefault="00FF7F6D" w:rsidP="00FF7F6D">
            <w:pPr>
              <w:suppressAutoHyphens w:val="0"/>
              <w:spacing w:before="0"/>
              <w:ind w:firstLine="567"/>
              <w:jc w:val="both"/>
              <w:rPr>
                <w:lang w:eastAsia="ru-RU"/>
              </w:rPr>
            </w:pPr>
            <w:r w:rsidRPr="00FF7F6D">
              <w:rPr>
                <w:i/>
                <w:iCs/>
                <w:color w:val="000000"/>
                <w:lang w:eastAsia="ru-RU"/>
              </w:rPr>
              <w:t> Бланк местной администрации</w:t>
            </w:r>
          </w:p>
          <w:p w:rsidR="00FF7F6D" w:rsidRPr="00FF7F6D" w:rsidRDefault="00FF7F6D" w:rsidP="00FF7F6D">
            <w:pPr>
              <w:suppressAutoHyphens w:val="0"/>
              <w:spacing w:before="0"/>
              <w:ind w:firstLine="567"/>
              <w:jc w:val="both"/>
              <w:rPr>
                <w:lang w:eastAsia="ru-RU"/>
              </w:rPr>
            </w:pPr>
            <w:r w:rsidRPr="00FF7F6D">
              <w:rPr>
                <w:i/>
                <w:iCs/>
                <w:color w:val="000000"/>
                <w:lang w:eastAsia="ru-RU"/>
              </w:rPr>
              <w:t> </w:t>
            </w:r>
          </w:p>
          <w:p w:rsidR="00FF7F6D" w:rsidRPr="00FF7F6D" w:rsidRDefault="00FF7F6D" w:rsidP="00FF7F6D">
            <w:pPr>
              <w:suppressAutoHyphens w:val="0"/>
              <w:spacing w:before="0"/>
              <w:ind w:firstLine="567"/>
              <w:jc w:val="both"/>
              <w:rPr>
                <w:lang w:eastAsia="ru-RU"/>
              </w:rPr>
            </w:pPr>
            <w:r w:rsidRPr="00FF7F6D">
              <w:rPr>
                <w:i/>
                <w:iCs/>
                <w:color w:val="000000"/>
                <w:lang w:eastAsia="ru-RU"/>
              </w:rPr>
              <w:t>Дата, исходящий номер</w:t>
            </w:r>
          </w:p>
        </w:tc>
        <w:tc>
          <w:tcPr>
            <w:tcW w:w="5025" w:type="dxa"/>
            <w:shd w:val="clear" w:color="auto" w:fill="FFFFFF"/>
            <w:hideMark/>
          </w:tcPr>
          <w:p w:rsidR="00FF7F6D" w:rsidRPr="00FF7F6D" w:rsidRDefault="00FF7F6D" w:rsidP="00FF7F6D">
            <w:pPr>
              <w:suppressAutoHyphens w:val="0"/>
              <w:spacing w:before="0"/>
              <w:ind w:firstLine="567"/>
              <w:jc w:val="both"/>
              <w:rPr>
                <w:lang w:eastAsia="ru-RU"/>
              </w:rPr>
            </w:pPr>
            <w:r>
              <w:rPr>
                <w:color w:val="000000"/>
                <w:lang w:eastAsia="ru-RU"/>
              </w:rPr>
              <w:t>_______________________________</w:t>
            </w:r>
          </w:p>
          <w:p w:rsidR="00FF7F6D" w:rsidRPr="00FF7F6D" w:rsidRDefault="00FF7F6D" w:rsidP="00FF7F6D">
            <w:pPr>
              <w:suppressAutoHyphens w:val="0"/>
              <w:spacing w:before="0"/>
              <w:ind w:firstLine="567"/>
              <w:jc w:val="both"/>
              <w:rPr>
                <w:sz w:val="22"/>
                <w:lang w:eastAsia="ru-RU"/>
              </w:rPr>
            </w:pPr>
            <w:r w:rsidRPr="00FF7F6D">
              <w:rPr>
                <w:i/>
                <w:iCs/>
                <w:color w:val="000000"/>
                <w:sz w:val="22"/>
                <w:lang w:eastAsia="ru-RU"/>
              </w:rPr>
              <w:t>(фамилия, имя, отчество заявителя - гражданина или наименование заявителя - юридического лица)</w:t>
            </w:r>
          </w:p>
          <w:p w:rsidR="00FF7F6D" w:rsidRPr="00FF7F6D" w:rsidRDefault="00FF7F6D" w:rsidP="00FF7F6D">
            <w:pPr>
              <w:suppressAutoHyphens w:val="0"/>
              <w:spacing w:before="0"/>
              <w:ind w:firstLine="709"/>
              <w:jc w:val="both"/>
              <w:rPr>
                <w:lang w:eastAsia="ru-RU"/>
              </w:rPr>
            </w:pPr>
            <w:r w:rsidRPr="00FF7F6D">
              <w:rPr>
                <w:color w:val="000000"/>
                <w:lang w:eastAsia="ru-RU"/>
              </w:rPr>
              <w:t> </w:t>
            </w:r>
          </w:p>
          <w:p w:rsidR="00FF7F6D" w:rsidRPr="00FF7F6D" w:rsidRDefault="00FF7F6D" w:rsidP="00FF7F6D">
            <w:pPr>
              <w:suppressAutoHyphens w:val="0"/>
              <w:spacing w:before="0"/>
              <w:ind w:firstLine="567"/>
              <w:jc w:val="both"/>
              <w:rPr>
                <w:lang w:eastAsia="ru-RU"/>
              </w:rPr>
            </w:pPr>
            <w:r>
              <w:rPr>
                <w:color w:val="000000"/>
                <w:lang w:eastAsia="ru-RU"/>
              </w:rPr>
              <w:t>_______________________________</w:t>
            </w:r>
          </w:p>
          <w:p w:rsidR="00FF7F6D" w:rsidRPr="00FF7F6D" w:rsidRDefault="00FF7F6D" w:rsidP="00FF7F6D">
            <w:pPr>
              <w:suppressAutoHyphens w:val="0"/>
              <w:spacing w:before="0"/>
              <w:ind w:firstLine="567"/>
              <w:jc w:val="both"/>
              <w:rPr>
                <w:lang w:eastAsia="ru-RU"/>
              </w:rPr>
            </w:pPr>
            <w:r w:rsidRPr="00FF7F6D">
              <w:rPr>
                <w:i/>
                <w:iCs/>
                <w:color w:val="000000"/>
                <w:sz w:val="22"/>
                <w:lang w:eastAsia="ru-RU"/>
              </w:rPr>
              <w:t>(почтовый адрес заявител</w:t>
            </w:r>
            <w:r w:rsidRPr="00FF7F6D">
              <w:rPr>
                <w:i/>
                <w:iCs/>
                <w:color w:val="000000"/>
                <w:sz w:val="20"/>
                <w:lang w:eastAsia="ru-RU"/>
              </w:rPr>
              <w:t>я</w:t>
            </w:r>
            <w:r w:rsidRPr="00FF7F6D">
              <w:rPr>
                <w:i/>
                <w:iCs/>
                <w:color w:val="000000"/>
                <w:sz w:val="24"/>
                <w:lang w:eastAsia="ru-RU"/>
              </w:rPr>
              <w:t>)</w:t>
            </w:r>
          </w:p>
        </w:tc>
      </w:tr>
    </w:tbl>
    <w:p w:rsidR="00FF7F6D" w:rsidRPr="00FF7F6D" w:rsidRDefault="00FF7F6D" w:rsidP="0057587C">
      <w:pPr>
        <w:suppressAutoHyphens w:val="0"/>
        <w:spacing w:before="0"/>
        <w:ind w:firstLine="567"/>
        <w:jc w:val="both"/>
        <w:rPr>
          <w:color w:val="000000"/>
          <w:lang w:eastAsia="ru-RU"/>
        </w:rPr>
      </w:pPr>
      <w:r w:rsidRPr="00FF7F6D">
        <w:rPr>
          <w:color w:val="000000"/>
          <w:lang w:eastAsia="ru-RU"/>
        </w:rPr>
        <w:t> </w:t>
      </w:r>
    </w:p>
    <w:p w:rsidR="00FF7F6D" w:rsidRPr="00FF7F6D" w:rsidRDefault="00FF7F6D" w:rsidP="00FF7F6D">
      <w:pPr>
        <w:suppressAutoHyphens w:val="0"/>
        <w:spacing w:before="0"/>
        <w:ind w:firstLine="567"/>
        <w:jc w:val="center"/>
        <w:rPr>
          <w:b/>
          <w:color w:val="000000"/>
          <w:lang w:eastAsia="ru-RU"/>
        </w:rPr>
      </w:pPr>
      <w:r w:rsidRPr="00FF7F6D">
        <w:rPr>
          <w:b/>
          <w:color w:val="000000"/>
          <w:lang w:eastAsia="ru-RU"/>
        </w:rPr>
        <w:t>Р Е Ш Е Н И Е</w:t>
      </w:r>
    </w:p>
    <w:p w:rsidR="00FF7F6D" w:rsidRDefault="00FF7F6D" w:rsidP="00FF7F6D">
      <w:pPr>
        <w:suppressAutoHyphens w:val="0"/>
        <w:spacing w:before="0"/>
        <w:ind w:firstLine="567"/>
        <w:jc w:val="center"/>
        <w:rPr>
          <w:b/>
          <w:color w:val="000000"/>
          <w:lang w:eastAsia="ru-RU"/>
        </w:rPr>
      </w:pPr>
      <w:r w:rsidRPr="00FF7F6D">
        <w:rPr>
          <w:b/>
          <w:color w:val="000000"/>
          <w:lang w:eastAsia="ru-RU"/>
        </w:rPr>
        <w:t>об отказе во внесении исправлений в уведомление о соответствии построенных или реконструированных объекта</w:t>
      </w:r>
      <w:r>
        <w:rPr>
          <w:b/>
          <w:color w:val="000000"/>
          <w:lang w:eastAsia="ru-RU"/>
        </w:rPr>
        <w:t xml:space="preserve"> </w:t>
      </w:r>
      <w:r w:rsidRPr="00FF7F6D">
        <w:rPr>
          <w:b/>
          <w:color w:val="000000"/>
          <w:lang w:eastAsia="ru-RU"/>
        </w:rPr>
        <w:t xml:space="preserve">индивидуального жилищного </w:t>
      </w:r>
      <w:r>
        <w:rPr>
          <w:b/>
          <w:color w:val="000000"/>
          <w:lang w:eastAsia="ru-RU"/>
        </w:rPr>
        <w:t xml:space="preserve">строительства или садового дома </w:t>
      </w:r>
      <w:r w:rsidRPr="00FF7F6D">
        <w:rPr>
          <w:b/>
          <w:color w:val="000000"/>
          <w:lang w:eastAsia="ru-RU"/>
        </w:rPr>
        <w:t>требованиям</w:t>
      </w:r>
      <w:r>
        <w:rPr>
          <w:b/>
          <w:color w:val="000000"/>
          <w:lang w:eastAsia="ru-RU"/>
        </w:rPr>
        <w:t xml:space="preserve"> </w:t>
      </w:r>
      <w:r w:rsidRPr="00FF7F6D">
        <w:rPr>
          <w:b/>
          <w:color w:val="000000"/>
          <w:lang w:eastAsia="ru-RU"/>
        </w:rPr>
        <w:t>законодательства о градостроительной деятельности,</w:t>
      </w:r>
      <w:r>
        <w:rPr>
          <w:b/>
          <w:color w:val="000000"/>
          <w:lang w:eastAsia="ru-RU"/>
        </w:rPr>
        <w:t xml:space="preserve"> </w:t>
      </w:r>
      <w:r w:rsidRPr="00FF7F6D">
        <w:rPr>
          <w:b/>
          <w:color w:val="000000"/>
          <w:lang w:eastAsia="ru-RU"/>
        </w:rPr>
        <w:t>уведомление о несоответствии построенных или реконструированных объекта</w:t>
      </w:r>
    </w:p>
    <w:p w:rsidR="00FF7F6D" w:rsidRPr="00FF7F6D" w:rsidRDefault="00FF7F6D" w:rsidP="00FF7F6D">
      <w:pPr>
        <w:suppressAutoHyphens w:val="0"/>
        <w:spacing w:before="0"/>
        <w:ind w:firstLine="567"/>
        <w:jc w:val="center"/>
        <w:rPr>
          <w:b/>
          <w:color w:val="000000"/>
          <w:lang w:eastAsia="ru-RU"/>
        </w:rPr>
      </w:pPr>
      <w:r w:rsidRPr="00FF7F6D">
        <w:rPr>
          <w:b/>
          <w:color w:val="000000"/>
          <w:lang w:eastAsia="ru-RU"/>
        </w:rPr>
        <w:t>индивидуального жилищного строительства или садового дома требованиям</w:t>
      </w:r>
      <w:r w:rsidR="0057587C">
        <w:rPr>
          <w:b/>
          <w:color w:val="000000"/>
          <w:lang w:eastAsia="ru-RU"/>
        </w:rPr>
        <w:t xml:space="preserve"> </w:t>
      </w:r>
      <w:r w:rsidRPr="00FF7F6D">
        <w:rPr>
          <w:b/>
          <w:color w:val="000000"/>
          <w:lang w:eastAsia="ru-RU"/>
        </w:rPr>
        <w:t>законодательства о градостроительной деятельности</w:t>
      </w:r>
    </w:p>
    <w:p w:rsidR="00FF7F6D" w:rsidRPr="00FF7F6D" w:rsidRDefault="00FF7F6D" w:rsidP="00FF7F6D">
      <w:pPr>
        <w:suppressAutoHyphens w:val="0"/>
        <w:spacing w:before="0"/>
        <w:ind w:firstLine="567"/>
        <w:jc w:val="center"/>
        <w:rPr>
          <w:b/>
          <w:color w:val="000000"/>
          <w:lang w:eastAsia="ru-RU"/>
        </w:rPr>
      </w:pPr>
      <w:r w:rsidRPr="00FF7F6D">
        <w:rPr>
          <w:b/>
          <w:color w:val="000000"/>
          <w:lang w:eastAsia="ru-RU"/>
        </w:rPr>
        <w:t>(далее - уведомление)</w:t>
      </w:r>
    </w:p>
    <w:p w:rsidR="00FF7F6D" w:rsidRPr="00FF7F6D" w:rsidRDefault="00FF7F6D" w:rsidP="00FF7F6D">
      <w:pPr>
        <w:suppressAutoHyphens w:val="0"/>
        <w:spacing w:before="0"/>
        <w:ind w:firstLine="567"/>
        <w:jc w:val="both"/>
        <w:rPr>
          <w:color w:val="000000"/>
          <w:lang w:eastAsia="ru-RU"/>
        </w:rPr>
      </w:pPr>
      <w:r w:rsidRPr="00FF7F6D">
        <w:rPr>
          <w:color w:val="000000"/>
          <w:lang w:eastAsia="ru-RU"/>
        </w:rPr>
        <w:t> </w:t>
      </w:r>
    </w:p>
    <w:p w:rsidR="0057587C" w:rsidRDefault="0057587C" w:rsidP="00FF7F6D">
      <w:pPr>
        <w:suppressAutoHyphens w:val="0"/>
        <w:spacing w:before="0"/>
        <w:ind w:firstLine="567"/>
        <w:jc w:val="both"/>
        <w:rPr>
          <w:color w:val="000000"/>
          <w:sz w:val="22"/>
          <w:lang w:eastAsia="ru-RU"/>
        </w:rPr>
      </w:pPr>
      <w:r>
        <w:rPr>
          <w:color w:val="000000"/>
          <w:sz w:val="22"/>
          <w:lang w:eastAsia="ru-RU"/>
        </w:rPr>
        <w:t>__________________________________________________________________________</w:t>
      </w:r>
    </w:p>
    <w:p w:rsidR="0057587C" w:rsidRDefault="0057587C" w:rsidP="0057587C">
      <w:pPr>
        <w:suppressAutoHyphens w:val="0"/>
        <w:spacing w:before="0"/>
        <w:ind w:firstLine="567"/>
        <w:jc w:val="both"/>
        <w:rPr>
          <w:color w:val="000000"/>
          <w:sz w:val="22"/>
          <w:lang w:eastAsia="ru-RU"/>
        </w:rPr>
      </w:pPr>
      <w:r>
        <w:rPr>
          <w:color w:val="000000"/>
          <w:sz w:val="22"/>
          <w:lang w:eastAsia="ru-RU"/>
        </w:rPr>
        <w:t xml:space="preserve">(наименование </w:t>
      </w:r>
      <w:r w:rsidR="00FF7F6D" w:rsidRPr="00FF7F6D">
        <w:rPr>
          <w:color w:val="000000"/>
          <w:sz w:val="22"/>
          <w:lang w:eastAsia="ru-RU"/>
        </w:rPr>
        <w:t>уполномоченного органа)</w:t>
      </w:r>
    </w:p>
    <w:p w:rsidR="0057587C" w:rsidRDefault="0057587C" w:rsidP="0057587C">
      <w:pPr>
        <w:suppressAutoHyphens w:val="0"/>
        <w:spacing w:before="0"/>
        <w:jc w:val="both"/>
        <w:rPr>
          <w:color w:val="000000"/>
          <w:sz w:val="22"/>
          <w:lang w:eastAsia="ru-RU"/>
        </w:rPr>
      </w:pPr>
    </w:p>
    <w:p w:rsidR="00FF7F6D" w:rsidRPr="00FF7F6D" w:rsidRDefault="00FF7F6D" w:rsidP="0057587C">
      <w:pPr>
        <w:suppressAutoHyphens w:val="0"/>
        <w:spacing w:before="0"/>
        <w:jc w:val="both"/>
        <w:rPr>
          <w:color w:val="000000"/>
          <w:lang w:eastAsia="ru-RU"/>
        </w:rPr>
      </w:pPr>
      <w:r w:rsidRPr="00FF7F6D">
        <w:rPr>
          <w:color w:val="000000"/>
          <w:lang w:eastAsia="ru-RU"/>
        </w:rPr>
        <w:t>по результатам рассмотрения заявления об исправлении допущенных опечаток и ошибок в</w:t>
      </w:r>
      <w:r w:rsidR="0057587C">
        <w:rPr>
          <w:color w:val="000000"/>
          <w:lang w:eastAsia="ru-RU"/>
        </w:rPr>
        <w:t xml:space="preserve"> </w:t>
      </w:r>
      <w:r w:rsidRPr="00FF7F6D">
        <w:rPr>
          <w:color w:val="000000"/>
          <w:lang w:eastAsia="ru-RU"/>
        </w:rPr>
        <w:t>уведомлении от</w:t>
      </w:r>
      <w:r w:rsidR="0057587C">
        <w:rPr>
          <w:color w:val="000000"/>
          <w:lang w:eastAsia="ru-RU"/>
        </w:rPr>
        <w:t>______</w:t>
      </w:r>
      <w:r w:rsidR="0057587C" w:rsidRPr="0057587C">
        <w:rPr>
          <w:color w:val="000000"/>
          <w:lang w:eastAsia="ru-RU"/>
        </w:rPr>
        <w:t xml:space="preserve"> </w:t>
      </w:r>
      <w:r w:rsidRPr="00FF7F6D">
        <w:rPr>
          <w:color w:val="000000"/>
          <w:lang w:eastAsia="ru-RU"/>
        </w:rPr>
        <w:t>№</w:t>
      </w:r>
      <w:r w:rsidR="0057587C" w:rsidRPr="0057587C">
        <w:rPr>
          <w:color w:val="000000"/>
          <w:lang w:eastAsia="ru-RU"/>
        </w:rPr>
        <w:t xml:space="preserve"> </w:t>
      </w:r>
      <w:r w:rsidR="0057587C">
        <w:rPr>
          <w:color w:val="000000"/>
          <w:lang w:eastAsia="ru-RU"/>
        </w:rPr>
        <w:t>______</w:t>
      </w:r>
      <w:r w:rsidRPr="00FF7F6D">
        <w:rPr>
          <w:color w:val="000000"/>
          <w:lang w:eastAsia="ru-RU"/>
        </w:rPr>
        <w:t>принято решение об отказе во внесении</w:t>
      </w:r>
      <w:r w:rsidR="0057587C">
        <w:rPr>
          <w:color w:val="000000"/>
          <w:lang w:eastAsia="ru-RU"/>
        </w:rPr>
        <w:t>______________________________________________</w:t>
      </w:r>
    </w:p>
    <w:p w:rsidR="00FF7F6D" w:rsidRPr="00FF7F6D" w:rsidRDefault="00FF7F6D" w:rsidP="00FF7F6D">
      <w:pPr>
        <w:suppressAutoHyphens w:val="0"/>
        <w:spacing w:before="0"/>
        <w:ind w:firstLine="540"/>
        <w:jc w:val="both"/>
        <w:rPr>
          <w:color w:val="000000"/>
          <w:sz w:val="24"/>
          <w:lang w:eastAsia="ru-RU"/>
        </w:rPr>
      </w:pPr>
      <w:r w:rsidRPr="00FF7F6D">
        <w:rPr>
          <w:color w:val="000000"/>
          <w:sz w:val="24"/>
          <w:lang w:eastAsia="ru-RU"/>
        </w:rPr>
        <w:t>(дата и номер регистрации)</w:t>
      </w:r>
    </w:p>
    <w:p w:rsidR="00FF7F6D" w:rsidRPr="00FF7F6D" w:rsidRDefault="00FF7F6D" w:rsidP="00FF7F6D">
      <w:pPr>
        <w:suppressAutoHyphens w:val="0"/>
        <w:spacing w:before="0"/>
        <w:ind w:firstLine="567"/>
        <w:jc w:val="both"/>
        <w:rPr>
          <w:color w:val="000000"/>
          <w:lang w:eastAsia="ru-RU"/>
        </w:rPr>
      </w:pPr>
      <w:r w:rsidRPr="00FF7F6D">
        <w:rPr>
          <w:color w:val="000000"/>
          <w:lang w:eastAsia="ru-RU"/>
        </w:rPr>
        <w:t> </w:t>
      </w:r>
    </w:p>
    <w:tbl>
      <w:tblPr>
        <w:tblW w:w="0" w:type="auto"/>
        <w:tblCellMar>
          <w:left w:w="0" w:type="dxa"/>
          <w:right w:w="0" w:type="dxa"/>
        </w:tblCellMar>
        <w:tblLook w:val="04A0" w:firstRow="1" w:lastRow="0" w:firstColumn="1" w:lastColumn="0" w:noHBand="0" w:noVBand="1"/>
      </w:tblPr>
      <w:tblGrid>
        <w:gridCol w:w="1740"/>
        <w:gridCol w:w="4146"/>
        <w:gridCol w:w="3490"/>
      </w:tblGrid>
      <w:tr w:rsidR="00FF7F6D" w:rsidRPr="00FF7F6D" w:rsidTr="00FF7F6D">
        <w:trPr>
          <w:trHeight w:val="1118"/>
        </w:trPr>
        <w:tc>
          <w:tcPr>
            <w:tcW w:w="1853"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FF7F6D" w:rsidRDefault="00FF7F6D" w:rsidP="0057587C">
            <w:pPr>
              <w:suppressAutoHyphens w:val="0"/>
              <w:spacing w:before="0"/>
              <w:jc w:val="both"/>
              <w:rPr>
                <w:color w:val="000000"/>
                <w:sz w:val="24"/>
                <w:lang w:eastAsia="ru-RU"/>
              </w:rPr>
            </w:pPr>
            <w:r w:rsidRPr="00FF7F6D">
              <w:rPr>
                <w:color w:val="000000"/>
                <w:sz w:val="24"/>
                <w:lang w:eastAsia="ru-RU"/>
              </w:rPr>
              <w:t>№ пункта Адм</w:t>
            </w:r>
            <w:r w:rsidR="0057587C">
              <w:rPr>
                <w:color w:val="000000"/>
                <w:sz w:val="24"/>
                <w:lang w:eastAsia="ru-RU"/>
              </w:rPr>
              <w:t>.</w:t>
            </w:r>
            <w:r w:rsidRPr="00FF7F6D">
              <w:rPr>
                <w:color w:val="000000"/>
                <w:sz w:val="24"/>
                <w:lang w:eastAsia="ru-RU"/>
              </w:rPr>
              <w:t xml:space="preserve"> регламента</w:t>
            </w:r>
          </w:p>
          <w:p w:rsidR="00FF7F6D" w:rsidRDefault="00FF7F6D" w:rsidP="0057587C">
            <w:pPr>
              <w:suppressAutoHyphens w:val="0"/>
              <w:spacing w:before="0"/>
              <w:jc w:val="both"/>
              <w:rPr>
                <w:color w:val="000000"/>
                <w:sz w:val="24"/>
                <w:lang w:eastAsia="ru-RU"/>
              </w:rPr>
            </w:pPr>
          </w:p>
          <w:p w:rsidR="00FF7F6D" w:rsidRPr="00FF7F6D" w:rsidRDefault="00FF7F6D" w:rsidP="0057587C">
            <w:pPr>
              <w:suppressAutoHyphens w:val="0"/>
              <w:spacing w:before="0"/>
              <w:jc w:val="both"/>
              <w:rPr>
                <w:sz w:val="24"/>
                <w:lang w:eastAsia="ru-RU"/>
              </w:rPr>
            </w:pPr>
          </w:p>
        </w:tc>
        <w:tc>
          <w:tcPr>
            <w:tcW w:w="455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FF7F6D" w:rsidRPr="00FF7F6D" w:rsidRDefault="00FF7F6D" w:rsidP="0057587C">
            <w:pPr>
              <w:suppressAutoHyphens w:val="0"/>
              <w:spacing w:before="0"/>
              <w:jc w:val="both"/>
              <w:rPr>
                <w:sz w:val="24"/>
                <w:lang w:eastAsia="ru-RU"/>
              </w:rPr>
            </w:pPr>
            <w:r w:rsidRPr="00FF7F6D">
              <w:rPr>
                <w:color w:val="000000"/>
                <w:sz w:val="24"/>
                <w:lang w:eastAsia="ru-RU"/>
              </w:rPr>
              <w:t>Наименование основания для отказа во внесении исправлений в уведомление в соответствии с Административным регламентом</w:t>
            </w:r>
          </w:p>
        </w:tc>
        <w:tc>
          <w:tcPr>
            <w:tcW w:w="38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FF7F6D" w:rsidRPr="00FF7F6D" w:rsidRDefault="00FF7F6D" w:rsidP="0057587C">
            <w:pPr>
              <w:suppressAutoHyphens w:val="0"/>
              <w:spacing w:before="0"/>
              <w:jc w:val="both"/>
              <w:rPr>
                <w:sz w:val="24"/>
                <w:lang w:eastAsia="ru-RU"/>
              </w:rPr>
            </w:pPr>
            <w:r w:rsidRPr="00FF7F6D">
              <w:rPr>
                <w:color w:val="000000"/>
                <w:sz w:val="24"/>
                <w:lang w:eastAsia="ru-RU"/>
              </w:rPr>
              <w:t>Разъяснение причин отказа во внесении исправлений в уведомление</w:t>
            </w:r>
          </w:p>
        </w:tc>
      </w:tr>
      <w:tr w:rsidR="00FF7F6D" w:rsidRPr="00FF7F6D" w:rsidTr="00FF7F6D">
        <w:trPr>
          <w:trHeight w:val="1032"/>
        </w:trPr>
        <w:tc>
          <w:tcPr>
            <w:tcW w:w="1853" w:type="dxa"/>
            <w:tcBorders>
              <w:top w:val="single" w:sz="6" w:space="0" w:color="000000"/>
              <w:left w:val="single" w:sz="6" w:space="0" w:color="000000"/>
            </w:tcBorders>
            <w:shd w:val="clear" w:color="auto" w:fill="FFFFFF"/>
            <w:tcMar>
              <w:top w:w="0" w:type="dxa"/>
              <w:left w:w="10" w:type="dxa"/>
              <w:bottom w:w="0" w:type="dxa"/>
              <w:right w:w="10" w:type="dxa"/>
            </w:tcMar>
            <w:hideMark/>
          </w:tcPr>
          <w:p w:rsidR="0057587C" w:rsidRDefault="0057587C" w:rsidP="0057587C">
            <w:pPr>
              <w:suppressAutoHyphens w:val="0"/>
              <w:spacing w:before="0"/>
              <w:jc w:val="both"/>
              <w:rPr>
                <w:color w:val="000000"/>
                <w:sz w:val="24"/>
                <w:lang w:eastAsia="ru-RU"/>
              </w:rPr>
            </w:pPr>
            <w:r>
              <w:rPr>
                <w:color w:val="000000"/>
                <w:sz w:val="24"/>
                <w:lang w:eastAsia="ru-RU"/>
              </w:rPr>
              <w:t xml:space="preserve">Пп "а" </w:t>
            </w:r>
          </w:p>
          <w:p w:rsidR="00FF7F6D" w:rsidRPr="00FF7F6D" w:rsidRDefault="0057587C" w:rsidP="0057587C">
            <w:pPr>
              <w:suppressAutoHyphens w:val="0"/>
              <w:spacing w:before="0"/>
              <w:jc w:val="both"/>
              <w:rPr>
                <w:color w:val="000000"/>
                <w:sz w:val="24"/>
                <w:lang w:eastAsia="ru-RU"/>
              </w:rPr>
            </w:pPr>
            <w:r>
              <w:rPr>
                <w:color w:val="000000"/>
                <w:sz w:val="24"/>
                <w:lang w:eastAsia="ru-RU"/>
              </w:rPr>
              <w:t xml:space="preserve">п. </w:t>
            </w:r>
            <w:r w:rsidR="00FF7F6D" w:rsidRPr="00FF7F6D">
              <w:rPr>
                <w:color w:val="000000"/>
                <w:sz w:val="24"/>
                <w:lang w:eastAsia="ru-RU"/>
              </w:rPr>
              <w:t>2.26</w:t>
            </w:r>
          </w:p>
        </w:tc>
        <w:tc>
          <w:tcPr>
            <w:tcW w:w="4550" w:type="dxa"/>
            <w:tcBorders>
              <w:top w:val="single" w:sz="6" w:space="0" w:color="000000"/>
              <w:left w:val="single" w:sz="6" w:space="0" w:color="000000"/>
            </w:tcBorders>
            <w:shd w:val="clear" w:color="auto" w:fill="FFFFFF"/>
            <w:tcMar>
              <w:top w:w="0" w:type="dxa"/>
              <w:left w:w="10" w:type="dxa"/>
              <w:bottom w:w="0" w:type="dxa"/>
              <w:right w:w="10" w:type="dxa"/>
            </w:tcMar>
            <w:hideMark/>
          </w:tcPr>
          <w:p w:rsidR="00FF7F6D" w:rsidRPr="00FF7F6D" w:rsidRDefault="00FF7F6D" w:rsidP="0057587C">
            <w:pPr>
              <w:suppressAutoHyphens w:val="0"/>
              <w:spacing w:before="0"/>
              <w:jc w:val="both"/>
              <w:rPr>
                <w:sz w:val="24"/>
                <w:lang w:eastAsia="ru-RU"/>
              </w:rPr>
            </w:pPr>
            <w:r w:rsidRPr="00FF7F6D">
              <w:rPr>
                <w:color w:val="000000"/>
                <w:sz w:val="24"/>
                <w:lang w:eastAsia="ru-RU"/>
              </w:rPr>
              <w:t>несоответствие заявителя кругу лиц, указанных в пункте 2.2 Административного регламента</w:t>
            </w:r>
          </w:p>
        </w:tc>
        <w:tc>
          <w:tcPr>
            <w:tcW w:w="38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FF7F6D" w:rsidRPr="00FF7F6D" w:rsidRDefault="00FF7F6D" w:rsidP="0057587C">
            <w:pPr>
              <w:suppressAutoHyphens w:val="0"/>
              <w:spacing w:before="0"/>
              <w:jc w:val="both"/>
              <w:rPr>
                <w:sz w:val="24"/>
                <w:lang w:eastAsia="ru-RU"/>
              </w:rPr>
            </w:pPr>
            <w:r w:rsidRPr="00FF7F6D">
              <w:rPr>
                <w:i/>
                <w:iCs/>
                <w:color w:val="000000"/>
                <w:sz w:val="24"/>
                <w:lang w:eastAsia="ru-RU"/>
              </w:rPr>
              <w:t>Указываются основания такого вывода</w:t>
            </w:r>
          </w:p>
        </w:tc>
      </w:tr>
      <w:tr w:rsidR="00FF7F6D" w:rsidRPr="00FF7F6D" w:rsidTr="00FF7F6D">
        <w:trPr>
          <w:trHeight w:val="691"/>
        </w:trPr>
        <w:tc>
          <w:tcPr>
            <w:tcW w:w="185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57587C" w:rsidRDefault="0057587C" w:rsidP="0057587C">
            <w:pPr>
              <w:suppressAutoHyphens w:val="0"/>
              <w:spacing w:before="0"/>
              <w:jc w:val="both"/>
              <w:rPr>
                <w:color w:val="000000"/>
                <w:sz w:val="24"/>
                <w:lang w:eastAsia="ru-RU"/>
              </w:rPr>
            </w:pPr>
            <w:r w:rsidRPr="00FF7F6D">
              <w:rPr>
                <w:color w:val="000000"/>
                <w:sz w:val="24"/>
                <w:lang w:eastAsia="ru-RU"/>
              </w:rPr>
              <w:t>П</w:t>
            </w:r>
            <w:r>
              <w:rPr>
                <w:color w:val="000000"/>
                <w:sz w:val="24"/>
                <w:lang w:eastAsia="ru-RU"/>
              </w:rPr>
              <w:t>п.</w:t>
            </w:r>
            <w:r w:rsidR="00FF7F6D" w:rsidRPr="00FF7F6D">
              <w:rPr>
                <w:color w:val="000000"/>
                <w:sz w:val="24"/>
                <w:lang w:eastAsia="ru-RU"/>
              </w:rPr>
              <w:t xml:space="preserve"> "б" </w:t>
            </w:r>
          </w:p>
          <w:p w:rsidR="00FF7F6D" w:rsidRPr="00FF7F6D" w:rsidRDefault="0057587C" w:rsidP="0057587C">
            <w:pPr>
              <w:suppressAutoHyphens w:val="0"/>
              <w:spacing w:before="0"/>
              <w:jc w:val="both"/>
              <w:rPr>
                <w:sz w:val="24"/>
                <w:lang w:eastAsia="ru-RU"/>
              </w:rPr>
            </w:pPr>
            <w:r w:rsidRPr="00FF7F6D">
              <w:rPr>
                <w:color w:val="000000"/>
                <w:sz w:val="24"/>
                <w:lang w:eastAsia="ru-RU"/>
              </w:rPr>
              <w:t>П</w:t>
            </w:r>
            <w:r>
              <w:rPr>
                <w:color w:val="000000"/>
                <w:sz w:val="24"/>
                <w:lang w:eastAsia="ru-RU"/>
              </w:rPr>
              <w:t>.</w:t>
            </w:r>
            <w:r w:rsidR="00FF7F6D" w:rsidRPr="00FF7F6D">
              <w:rPr>
                <w:color w:val="000000"/>
                <w:sz w:val="24"/>
                <w:lang w:eastAsia="ru-RU"/>
              </w:rPr>
              <w:t xml:space="preserve"> 2.26</w:t>
            </w:r>
          </w:p>
        </w:tc>
        <w:tc>
          <w:tcPr>
            <w:tcW w:w="455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F7F6D" w:rsidRPr="00FF7F6D" w:rsidRDefault="00FF7F6D" w:rsidP="0057587C">
            <w:pPr>
              <w:suppressAutoHyphens w:val="0"/>
              <w:spacing w:before="0"/>
              <w:jc w:val="both"/>
              <w:rPr>
                <w:sz w:val="24"/>
                <w:lang w:eastAsia="ru-RU"/>
              </w:rPr>
            </w:pPr>
            <w:r w:rsidRPr="00FF7F6D">
              <w:rPr>
                <w:color w:val="000000"/>
                <w:sz w:val="24"/>
                <w:lang w:eastAsia="ru-RU"/>
              </w:rPr>
              <w:t>отсутствие факта допущения опечатки или ошибки в уведомлении</w:t>
            </w:r>
          </w:p>
        </w:tc>
        <w:tc>
          <w:tcPr>
            <w:tcW w:w="38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F7F6D" w:rsidRPr="00FF7F6D" w:rsidRDefault="00FF7F6D" w:rsidP="0057587C">
            <w:pPr>
              <w:suppressAutoHyphens w:val="0"/>
              <w:spacing w:before="0"/>
              <w:jc w:val="both"/>
              <w:rPr>
                <w:sz w:val="24"/>
                <w:lang w:eastAsia="ru-RU"/>
              </w:rPr>
            </w:pPr>
            <w:r w:rsidRPr="00FF7F6D">
              <w:rPr>
                <w:i/>
                <w:iCs/>
                <w:color w:val="000000"/>
                <w:sz w:val="24"/>
                <w:lang w:eastAsia="ru-RU"/>
              </w:rPr>
              <w:t>Указываются основания такого вывода</w:t>
            </w:r>
          </w:p>
        </w:tc>
      </w:tr>
    </w:tbl>
    <w:p w:rsidR="00FF7F6D" w:rsidRPr="00FF7F6D" w:rsidRDefault="00FF7F6D" w:rsidP="0057587C">
      <w:pPr>
        <w:suppressAutoHyphens w:val="0"/>
        <w:spacing w:before="0"/>
        <w:ind w:firstLine="567"/>
        <w:jc w:val="both"/>
        <w:rPr>
          <w:color w:val="000000"/>
          <w:lang w:eastAsia="ru-RU"/>
        </w:rPr>
      </w:pPr>
    </w:p>
    <w:p w:rsidR="00FF7F6D" w:rsidRPr="00FF7F6D" w:rsidRDefault="00FF7F6D" w:rsidP="0057587C">
      <w:pPr>
        <w:suppressAutoHyphens w:val="0"/>
        <w:spacing w:before="0"/>
        <w:ind w:firstLine="567"/>
        <w:jc w:val="both"/>
        <w:rPr>
          <w:color w:val="000000"/>
          <w:lang w:eastAsia="ru-RU"/>
        </w:rPr>
      </w:pPr>
      <w:r w:rsidRPr="00FF7F6D">
        <w:rPr>
          <w:color w:val="000000"/>
          <w:lang w:eastAsia="ru-RU"/>
        </w:rPr>
        <w:t>Вы вправе повторно обратиться с заявлением об исправлении допущенных опечаток и</w:t>
      </w:r>
      <w:r w:rsidR="0057587C">
        <w:rPr>
          <w:color w:val="000000"/>
          <w:lang w:eastAsia="ru-RU"/>
        </w:rPr>
        <w:t xml:space="preserve"> </w:t>
      </w:r>
      <w:r w:rsidRPr="00FF7F6D">
        <w:rPr>
          <w:color w:val="000000"/>
          <w:lang w:eastAsia="ru-RU"/>
        </w:rPr>
        <w:t>ошибок в уведомлении после устранения указанных нарушений.</w:t>
      </w:r>
    </w:p>
    <w:p w:rsidR="00FF7F6D" w:rsidRPr="00FF7F6D" w:rsidRDefault="00FF7F6D" w:rsidP="00FF7F6D">
      <w:pPr>
        <w:suppressAutoHyphens w:val="0"/>
        <w:spacing w:before="0"/>
        <w:ind w:firstLine="567"/>
        <w:jc w:val="both"/>
        <w:rPr>
          <w:color w:val="000000"/>
          <w:lang w:eastAsia="ru-RU"/>
        </w:rPr>
      </w:pPr>
      <w:r w:rsidRPr="00FF7F6D">
        <w:rPr>
          <w:color w:val="000000"/>
          <w:lang w:eastAsia="ru-RU"/>
        </w:rPr>
        <w:t xml:space="preserve">Данный отказ может быть обжалован в досудебном порядке путем направления жалобы в администрацию города </w:t>
      </w:r>
      <w:r w:rsidR="0033506F">
        <w:rPr>
          <w:color w:val="000000"/>
          <w:lang w:eastAsia="ru-RU"/>
        </w:rPr>
        <w:t>Татарска</w:t>
      </w:r>
      <w:r w:rsidRPr="00FF7F6D">
        <w:rPr>
          <w:color w:val="000000"/>
          <w:lang w:eastAsia="ru-RU"/>
        </w:rPr>
        <w:t xml:space="preserve"> </w:t>
      </w:r>
      <w:r w:rsidR="0033506F">
        <w:rPr>
          <w:color w:val="000000"/>
          <w:lang w:eastAsia="ru-RU"/>
        </w:rPr>
        <w:t>Татарского</w:t>
      </w:r>
      <w:r w:rsidRPr="00FF7F6D">
        <w:rPr>
          <w:color w:val="000000"/>
          <w:lang w:eastAsia="ru-RU"/>
        </w:rPr>
        <w:t xml:space="preserve"> района Новосибирской области, а также в судебном порядке.</w:t>
      </w:r>
    </w:p>
    <w:p w:rsidR="00FF7F6D" w:rsidRPr="00FF7F6D" w:rsidRDefault="00FF7F6D" w:rsidP="00FF7F6D">
      <w:pPr>
        <w:suppressAutoHyphens w:val="0"/>
        <w:spacing w:before="0"/>
        <w:ind w:firstLine="567"/>
        <w:jc w:val="both"/>
        <w:rPr>
          <w:color w:val="000000"/>
          <w:lang w:eastAsia="ru-RU"/>
        </w:rPr>
      </w:pPr>
      <w:r w:rsidRPr="00FF7F6D">
        <w:rPr>
          <w:color w:val="000000"/>
          <w:lang w:eastAsia="ru-RU"/>
        </w:rPr>
        <w:lastRenderedPageBreak/>
        <w:t> </w:t>
      </w:r>
    </w:p>
    <w:p w:rsidR="00FF7F6D" w:rsidRPr="00FF7F6D" w:rsidRDefault="00FF7F6D" w:rsidP="00FF7F6D">
      <w:pPr>
        <w:suppressAutoHyphens w:val="0"/>
        <w:spacing w:before="0"/>
        <w:ind w:firstLine="567"/>
        <w:jc w:val="both"/>
        <w:rPr>
          <w:color w:val="000000"/>
          <w:lang w:eastAsia="ru-RU"/>
        </w:rPr>
      </w:pPr>
      <w:r w:rsidRPr="00FF7F6D">
        <w:rPr>
          <w:color w:val="000000"/>
          <w:lang w:eastAsia="ru-RU"/>
        </w:rPr>
        <w:t>Дополнительно информируем:</w:t>
      </w:r>
      <w:r w:rsidR="0057587C">
        <w:rPr>
          <w:color w:val="000000"/>
          <w:lang w:eastAsia="ru-RU"/>
        </w:rPr>
        <w:t>_________________________________</w:t>
      </w:r>
    </w:p>
    <w:p w:rsidR="00FF7F6D" w:rsidRPr="00FF7F6D" w:rsidRDefault="00FF7F6D" w:rsidP="00FF7F6D">
      <w:pPr>
        <w:suppressAutoHyphens w:val="0"/>
        <w:spacing w:before="0"/>
        <w:ind w:firstLine="540"/>
        <w:jc w:val="both"/>
        <w:rPr>
          <w:color w:val="000000"/>
          <w:sz w:val="24"/>
          <w:lang w:eastAsia="ru-RU"/>
        </w:rPr>
      </w:pPr>
      <w:r w:rsidRPr="00FF7F6D">
        <w:rPr>
          <w:color w:val="000000"/>
          <w:lang w:eastAsia="ru-RU"/>
        </w:rPr>
        <w:t>(</w:t>
      </w:r>
      <w:r w:rsidRPr="00FF7F6D">
        <w:rPr>
          <w:color w:val="000000"/>
          <w:sz w:val="24"/>
          <w:lang w:eastAsia="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F7F6D" w:rsidRDefault="00FF7F6D" w:rsidP="0057587C">
      <w:pPr>
        <w:suppressAutoHyphens w:val="0"/>
        <w:spacing w:before="0"/>
        <w:ind w:firstLine="540"/>
        <w:jc w:val="both"/>
        <w:rPr>
          <w:color w:val="000000"/>
          <w:sz w:val="24"/>
          <w:lang w:eastAsia="ru-RU"/>
        </w:rPr>
      </w:pPr>
    </w:p>
    <w:p w:rsidR="0057587C" w:rsidRDefault="0057587C" w:rsidP="0057587C">
      <w:pPr>
        <w:suppressAutoHyphens w:val="0"/>
        <w:spacing w:before="0"/>
        <w:ind w:firstLine="540"/>
        <w:jc w:val="both"/>
        <w:rPr>
          <w:color w:val="000000"/>
          <w:sz w:val="24"/>
          <w:lang w:eastAsia="ru-RU"/>
        </w:rPr>
      </w:pPr>
    </w:p>
    <w:p w:rsidR="0057587C" w:rsidRDefault="0057587C" w:rsidP="0057587C">
      <w:pPr>
        <w:suppressAutoHyphens w:val="0"/>
        <w:spacing w:before="0"/>
        <w:ind w:firstLine="540"/>
        <w:jc w:val="both"/>
        <w:rPr>
          <w:color w:val="000000"/>
          <w:sz w:val="24"/>
          <w:lang w:eastAsia="ru-RU"/>
        </w:rPr>
      </w:pPr>
    </w:p>
    <w:p w:rsidR="0057587C" w:rsidRPr="00FF7F6D" w:rsidRDefault="0057587C" w:rsidP="0057587C">
      <w:pPr>
        <w:suppressAutoHyphens w:val="0"/>
        <w:spacing w:before="0"/>
        <w:ind w:firstLine="540"/>
        <w:jc w:val="both"/>
        <w:rPr>
          <w:color w:val="000000"/>
          <w:sz w:val="24"/>
          <w:lang w:eastAsia="ru-RU"/>
        </w:rPr>
      </w:pPr>
      <w:r>
        <w:rPr>
          <w:color w:val="000000"/>
          <w:sz w:val="24"/>
          <w:lang w:eastAsia="ru-RU"/>
        </w:rPr>
        <w:t>____________________________________                      _______________________</w:t>
      </w:r>
    </w:p>
    <w:p w:rsidR="0057587C" w:rsidRPr="0057587C" w:rsidRDefault="00FF7F6D" w:rsidP="0057587C">
      <w:pPr>
        <w:suppressAutoHyphens w:val="0"/>
        <w:spacing w:before="0"/>
        <w:ind w:firstLine="567"/>
        <w:jc w:val="both"/>
        <w:rPr>
          <w:color w:val="000000"/>
          <w:sz w:val="20"/>
          <w:szCs w:val="20"/>
          <w:lang w:eastAsia="ru-RU"/>
        </w:rPr>
      </w:pPr>
      <w:r w:rsidRPr="00FF7F6D">
        <w:rPr>
          <w:color w:val="000000"/>
          <w:sz w:val="20"/>
          <w:szCs w:val="20"/>
          <w:lang w:eastAsia="ru-RU"/>
        </w:rPr>
        <w:t>(</w:t>
      </w:r>
      <w:r w:rsidRPr="00FF7F6D">
        <w:rPr>
          <w:i/>
          <w:iCs/>
          <w:color w:val="000000"/>
          <w:sz w:val="20"/>
          <w:szCs w:val="20"/>
          <w:lang w:eastAsia="ru-RU"/>
        </w:rPr>
        <w:t>Наименование должности главы</w:t>
      </w:r>
      <w:r w:rsidR="0057587C" w:rsidRPr="0057587C">
        <w:rPr>
          <w:i/>
          <w:iCs/>
          <w:color w:val="000000"/>
          <w:sz w:val="20"/>
          <w:szCs w:val="20"/>
          <w:lang w:eastAsia="ru-RU"/>
        </w:rPr>
        <w:t xml:space="preserve">                                                                       </w:t>
      </w:r>
      <w:r w:rsidR="0057587C" w:rsidRPr="00FF7F6D">
        <w:rPr>
          <w:color w:val="000000"/>
          <w:sz w:val="20"/>
          <w:szCs w:val="20"/>
          <w:lang w:eastAsia="ru-RU"/>
        </w:rPr>
        <w:t>(подпись</w:t>
      </w:r>
      <w:r w:rsidR="0057587C" w:rsidRPr="00FF7F6D">
        <w:rPr>
          <w:i/>
          <w:iCs/>
          <w:color w:val="000000"/>
          <w:sz w:val="20"/>
          <w:szCs w:val="20"/>
          <w:lang w:eastAsia="ru-RU"/>
        </w:rPr>
        <w:t>)</w:t>
      </w:r>
    </w:p>
    <w:p w:rsidR="00FF7F6D" w:rsidRPr="00FF7F6D" w:rsidRDefault="00FF7F6D" w:rsidP="0057587C">
      <w:pPr>
        <w:shd w:val="clear" w:color="auto" w:fill="FFFFFF"/>
        <w:suppressAutoHyphens w:val="0"/>
        <w:spacing w:before="0"/>
        <w:ind w:firstLine="567"/>
        <w:jc w:val="both"/>
        <w:rPr>
          <w:i/>
          <w:iCs/>
          <w:color w:val="000000"/>
          <w:sz w:val="20"/>
          <w:szCs w:val="20"/>
          <w:lang w:eastAsia="ru-RU"/>
        </w:rPr>
      </w:pPr>
      <w:r w:rsidRPr="00FF7F6D">
        <w:rPr>
          <w:i/>
          <w:iCs/>
          <w:color w:val="000000"/>
          <w:sz w:val="20"/>
          <w:szCs w:val="20"/>
          <w:lang w:eastAsia="ru-RU"/>
        </w:rPr>
        <w:t xml:space="preserve"> муниципального</w:t>
      </w:r>
      <w:r w:rsidR="0057587C" w:rsidRPr="0057587C">
        <w:rPr>
          <w:color w:val="000000"/>
          <w:sz w:val="20"/>
          <w:szCs w:val="20"/>
          <w:lang w:eastAsia="ru-RU"/>
        </w:rPr>
        <w:t xml:space="preserve"> </w:t>
      </w:r>
      <w:r w:rsidRPr="00FF7F6D">
        <w:rPr>
          <w:i/>
          <w:iCs/>
          <w:color w:val="000000"/>
          <w:sz w:val="20"/>
          <w:szCs w:val="20"/>
          <w:lang w:eastAsia="ru-RU"/>
        </w:rPr>
        <w:t>образования или, в случае если</w:t>
      </w:r>
    </w:p>
    <w:p w:rsidR="00FF7F6D" w:rsidRPr="00FF7F6D" w:rsidRDefault="00FF7F6D" w:rsidP="00FF7F6D">
      <w:pPr>
        <w:shd w:val="clear" w:color="auto" w:fill="FFFFFF"/>
        <w:suppressAutoHyphens w:val="0"/>
        <w:spacing w:before="0"/>
        <w:ind w:firstLine="567"/>
        <w:jc w:val="both"/>
        <w:rPr>
          <w:color w:val="000000"/>
          <w:sz w:val="20"/>
          <w:szCs w:val="20"/>
          <w:lang w:eastAsia="ru-RU"/>
        </w:rPr>
      </w:pPr>
      <w:r w:rsidRPr="00FF7F6D">
        <w:rPr>
          <w:i/>
          <w:iCs/>
          <w:color w:val="000000"/>
          <w:sz w:val="20"/>
          <w:szCs w:val="20"/>
          <w:lang w:eastAsia="ru-RU"/>
        </w:rPr>
        <w:t>местной администрацией руководит лицо,</w:t>
      </w:r>
    </w:p>
    <w:p w:rsidR="00FF7F6D" w:rsidRPr="00FF7F6D" w:rsidRDefault="00FF7F6D" w:rsidP="00FF7F6D">
      <w:pPr>
        <w:shd w:val="clear" w:color="auto" w:fill="FFFFFF"/>
        <w:suppressAutoHyphens w:val="0"/>
        <w:spacing w:before="0"/>
        <w:ind w:firstLine="567"/>
        <w:jc w:val="both"/>
        <w:rPr>
          <w:color w:val="000000"/>
          <w:sz w:val="20"/>
          <w:szCs w:val="20"/>
          <w:lang w:eastAsia="ru-RU"/>
        </w:rPr>
      </w:pPr>
      <w:r w:rsidRPr="00FF7F6D">
        <w:rPr>
          <w:i/>
          <w:iCs/>
          <w:color w:val="000000"/>
          <w:sz w:val="20"/>
          <w:szCs w:val="20"/>
          <w:lang w:eastAsia="ru-RU"/>
        </w:rPr>
        <w:t>назначаемое на должность главы местной</w:t>
      </w:r>
    </w:p>
    <w:p w:rsidR="00FF7F6D" w:rsidRPr="00FF7F6D" w:rsidRDefault="00FF7F6D" w:rsidP="00FF7F6D">
      <w:pPr>
        <w:shd w:val="clear" w:color="auto" w:fill="FFFFFF"/>
        <w:suppressAutoHyphens w:val="0"/>
        <w:spacing w:before="0"/>
        <w:ind w:firstLine="567"/>
        <w:jc w:val="both"/>
        <w:rPr>
          <w:color w:val="000000"/>
          <w:sz w:val="20"/>
          <w:szCs w:val="20"/>
          <w:lang w:eastAsia="ru-RU"/>
        </w:rPr>
      </w:pPr>
      <w:r w:rsidRPr="00FF7F6D">
        <w:rPr>
          <w:i/>
          <w:iCs/>
          <w:color w:val="000000"/>
          <w:sz w:val="20"/>
          <w:szCs w:val="20"/>
          <w:lang w:eastAsia="ru-RU"/>
        </w:rPr>
        <w:t>администрации по контракту, - наименование</w:t>
      </w:r>
    </w:p>
    <w:p w:rsidR="00FF7F6D" w:rsidRPr="00FF7F6D" w:rsidRDefault="00FF7F6D" w:rsidP="00FF7F6D">
      <w:pPr>
        <w:shd w:val="clear" w:color="auto" w:fill="FFFFFF"/>
        <w:suppressAutoHyphens w:val="0"/>
        <w:spacing w:before="0"/>
        <w:ind w:firstLine="567"/>
        <w:jc w:val="both"/>
        <w:rPr>
          <w:color w:val="000000"/>
          <w:sz w:val="20"/>
          <w:szCs w:val="20"/>
          <w:lang w:eastAsia="ru-RU"/>
        </w:rPr>
      </w:pPr>
      <w:r w:rsidRPr="00FF7F6D">
        <w:rPr>
          <w:i/>
          <w:iCs/>
          <w:color w:val="000000"/>
          <w:sz w:val="20"/>
          <w:szCs w:val="20"/>
          <w:lang w:eastAsia="ru-RU"/>
        </w:rPr>
        <w:t>должности главы местной администрации</w:t>
      </w:r>
      <w:r w:rsidRPr="00FF7F6D">
        <w:rPr>
          <w:color w:val="000000"/>
          <w:sz w:val="20"/>
          <w:szCs w:val="20"/>
          <w:lang w:eastAsia="ru-RU"/>
        </w:rPr>
        <w:t>)             </w:t>
      </w:r>
    </w:p>
    <w:p w:rsidR="00FF7F6D" w:rsidRPr="00FF7F6D" w:rsidRDefault="00FF7F6D" w:rsidP="00FF7F6D">
      <w:pPr>
        <w:suppressAutoHyphens w:val="0"/>
        <w:spacing w:before="0"/>
        <w:ind w:firstLine="567"/>
        <w:jc w:val="both"/>
        <w:rPr>
          <w:color w:val="000000"/>
          <w:lang w:eastAsia="ru-RU"/>
        </w:rPr>
      </w:pPr>
      <w:r w:rsidRPr="00FF7F6D">
        <w:rPr>
          <w:color w:val="000000"/>
          <w:lang w:eastAsia="ru-RU"/>
        </w:rPr>
        <w:t> </w:t>
      </w:r>
    </w:p>
    <w:p w:rsidR="00FF7F6D" w:rsidRPr="00FF7F6D" w:rsidRDefault="00FF7F6D" w:rsidP="00FF7F6D">
      <w:pPr>
        <w:suppressAutoHyphens w:val="0"/>
        <w:spacing w:before="0"/>
        <w:ind w:firstLine="567"/>
        <w:jc w:val="both"/>
        <w:rPr>
          <w:color w:val="000000"/>
          <w:lang w:eastAsia="ru-RU"/>
        </w:rPr>
      </w:pPr>
      <w:r w:rsidRPr="00FF7F6D">
        <w:rPr>
          <w:color w:val="000000"/>
          <w:lang w:eastAsia="ru-RU"/>
        </w:rPr>
        <w:t> </w:t>
      </w:r>
    </w:p>
    <w:p w:rsidR="00FF7F6D" w:rsidRPr="00FF7F6D" w:rsidRDefault="00FF7F6D" w:rsidP="00FF7F6D">
      <w:pPr>
        <w:suppressAutoHyphens w:val="0"/>
        <w:spacing w:before="0"/>
        <w:ind w:firstLine="567"/>
        <w:jc w:val="both"/>
        <w:rPr>
          <w:rFonts w:ascii="Arial" w:hAnsi="Arial" w:cs="Arial"/>
          <w:color w:val="000000"/>
          <w:sz w:val="24"/>
          <w:szCs w:val="24"/>
          <w:lang w:eastAsia="ru-RU"/>
        </w:rPr>
      </w:pPr>
      <w:r w:rsidRPr="00FF7F6D">
        <w:rPr>
          <w:rFonts w:ascii="Arial" w:hAnsi="Arial" w:cs="Arial"/>
          <w:color w:val="000000"/>
          <w:sz w:val="24"/>
          <w:szCs w:val="24"/>
          <w:lang w:eastAsia="ru-RU"/>
        </w:rPr>
        <w:t> </w:t>
      </w:r>
    </w:p>
    <w:p w:rsidR="00FF7F6D" w:rsidRPr="00FF7F6D" w:rsidRDefault="00FF7F6D" w:rsidP="00FF7F6D">
      <w:pPr>
        <w:suppressAutoHyphens w:val="0"/>
        <w:spacing w:before="0"/>
        <w:ind w:firstLine="567"/>
        <w:jc w:val="both"/>
        <w:rPr>
          <w:rFonts w:ascii="Arial" w:hAnsi="Arial" w:cs="Arial"/>
          <w:color w:val="000000"/>
          <w:sz w:val="24"/>
          <w:szCs w:val="24"/>
          <w:lang w:eastAsia="ru-RU"/>
        </w:rPr>
      </w:pPr>
      <w:r w:rsidRPr="00FF7F6D">
        <w:rPr>
          <w:rFonts w:ascii="Arial" w:hAnsi="Arial" w:cs="Arial"/>
          <w:color w:val="000000"/>
          <w:sz w:val="24"/>
          <w:szCs w:val="24"/>
          <w:lang w:eastAsia="ru-RU"/>
        </w:rPr>
        <w:t> </w:t>
      </w:r>
    </w:p>
    <w:p w:rsidR="00FF7F6D" w:rsidRPr="00FF7F6D" w:rsidRDefault="00FF7F6D" w:rsidP="00FF7F6D">
      <w:pPr>
        <w:suppressAutoHyphens w:val="0"/>
        <w:spacing w:before="0"/>
        <w:ind w:firstLine="567"/>
        <w:jc w:val="both"/>
        <w:rPr>
          <w:rFonts w:ascii="Arial" w:hAnsi="Arial" w:cs="Arial"/>
          <w:color w:val="000000"/>
          <w:sz w:val="24"/>
          <w:szCs w:val="24"/>
          <w:lang w:eastAsia="ru-RU"/>
        </w:rPr>
      </w:pPr>
      <w:r w:rsidRPr="00FF7F6D">
        <w:rPr>
          <w:rFonts w:ascii="Arial" w:hAnsi="Arial" w:cs="Arial"/>
          <w:color w:val="000000"/>
          <w:sz w:val="24"/>
          <w:szCs w:val="24"/>
          <w:lang w:eastAsia="ru-RU"/>
        </w:rPr>
        <w:t> </w:t>
      </w:r>
    </w:p>
    <w:p w:rsidR="009C10A9" w:rsidRPr="009C10A9" w:rsidRDefault="009C10A9" w:rsidP="009C10A9">
      <w:pPr>
        <w:suppressAutoHyphens w:val="0"/>
        <w:spacing w:before="0"/>
        <w:ind w:firstLine="567"/>
        <w:jc w:val="both"/>
        <w:rPr>
          <w:color w:val="000000"/>
          <w:sz w:val="20"/>
          <w:lang w:eastAsia="ru-RU"/>
        </w:rPr>
      </w:pPr>
    </w:p>
    <w:p w:rsidR="009C10A9" w:rsidRPr="009C10A9" w:rsidRDefault="009C10A9" w:rsidP="009C10A9">
      <w:pPr>
        <w:suppressAutoHyphens w:val="0"/>
        <w:spacing w:before="0"/>
        <w:ind w:firstLine="567"/>
        <w:jc w:val="both"/>
        <w:rPr>
          <w:color w:val="000000"/>
          <w:sz w:val="20"/>
          <w:lang w:eastAsia="ru-RU"/>
        </w:rPr>
      </w:pPr>
      <w:r w:rsidRPr="009C10A9">
        <w:rPr>
          <w:color w:val="000000"/>
          <w:sz w:val="20"/>
          <w:lang w:eastAsia="ru-RU"/>
        </w:rPr>
        <w:t> </w:t>
      </w:r>
    </w:p>
    <w:p w:rsidR="009C10A9" w:rsidRPr="009C10A9" w:rsidRDefault="009C10A9" w:rsidP="009C10A9">
      <w:pPr>
        <w:suppressAutoHyphens w:val="0"/>
        <w:spacing w:before="0"/>
        <w:ind w:firstLine="567"/>
        <w:jc w:val="both"/>
        <w:rPr>
          <w:color w:val="000000"/>
          <w:lang w:eastAsia="ru-RU"/>
        </w:rPr>
      </w:pPr>
      <w:r w:rsidRPr="009C10A9">
        <w:rPr>
          <w:color w:val="000000"/>
          <w:lang w:eastAsia="ru-RU"/>
        </w:rPr>
        <w:t> </w:t>
      </w:r>
    </w:p>
    <w:p w:rsidR="009C10A9" w:rsidRPr="009C10A9" w:rsidRDefault="009C10A9" w:rsidP="009C10A9">
      <w:pPr>
        <w:suppressAutoHyphens w:val="0"/>
        <w:spacing w:before="0"/>
        <w:ind w:firstLine="567"/>
        <w:jc w:val="both"/>
        <w:rPr>
          <w:color w:val="000000"/>
          <w:lang w:eastAsia="ru-RU"/>
        </w:rPr>
      </w:pPr>
      <w:r w:rsidRPr="009C10A9">
        <w:rPr>
          <w:color w:val="000000"/>
          <w:lang w:eastAsia="ru-RU"/>
        </w:rPr>
        <w:t> </w:t>
      </w:r>
    </w:p>
    <w:p w:rsidR="009C10A9" w:rsidRDefault="009C10A9"/>
    <w:p w:rsidR="0057587C" w:rsidRDefault="0057587C"/>
    <w:p w:rsidR="0057587C" w:rsidRDefault="0057587C"/>
    <w:p w:rsidR="0057587C" w:rsidRDefault="0057587C"/>
    <w:p w:rsidR="0057587C" w:rsidRDefault="0057587C"/>
    <w:p w:rsidR="0057587C" w:rsidRDefault="0057587C"/>
    <w:p w:rsidR="0057587C" w:rsidRDefault="0057587C"/>
    <w:p w:rsidR="0057587C" w:rsidRDefault="0057587C"/>
    <w:p w:rsidR="0057587C" w:rsidRDefault="0057587C"/>
    <w:p w:rsidR="0057587C" w:rsidRDefault="0057587C"/>
    <w:p w:rsidR="0057587C" w:rsidRDefault="0057587C"/>
    <w:p w:rsidR="0057587C" w:rsidRDefault="0057587C"/>
    <w:p w:rsidR="0057587C" w:rsidRDefault="0057587C"/>
    <w:p w:rsidR="0057587C" w:rsidRDefault="0057587C" w:rsidP="0057587C">
      <w:pPr>
        <w:suppressAutoHyphens w:val="0"/>
        <w:spacing w:before="0"/>
        <w:ind w:firstLine="567"/>
        <w:jc w:val="both"/>
        <w:rPr>
          <w:rFonts w:ascii="Arial" w:hAnsi="Arial" w:cs="Arial"/>
          <w:color w:val="000000"/>
          <w:sz w:val="24"/>
          <w:szCs w:val="24"/>
          <w:lang w:eastAsia="ru-RU"/>
        </w:rPr>
      </w:pPr>
    </w:p>
    <w:p w:rsidR="0057587C" w:rsidRPr="0057587C" w:rsidRDefault="0057587C" w:rsidP="0057587C">
      <w:pPr>
        <w:suppressAutoHyphens w:val="0"/>
        <w:spacing w:before="0"/>
        <w:ind w:firstLine="567"/>
        <w:jc w:val="right"/>
        <w:rPr>
          <w:rFonts w:ascii="Arial" w:hAnsi="Arial" w:cs="Arial"/>
          <w:color w:val="000000"/>
          <w:sz w:val="24"/>
          <w:szCs w:val="24"/>
          <w:lang w:eastAsia="ru-RU"/>
        </w:rPr>
      </w:pPr>
      <w:r w:rsidRPr="0057587C">
        <w:rPr>
          <w:rFonts w:ascii="Arial" w:hAnsi="Arial" w:cs="Arial"/>
          <w:color w:val="000000"/>
          <w:sz w:val="24"/>
          <w:szCs w:val="24"/>
          <w:lang w:eastAsia="ru-RU"/>
        </w:rPr>
        <w:lastRenderedPageBreak/>
        <w:t>Приложение № 4</w:t>
      </w:r>
    </w:p>
    <w:p w:rsidR="0057587C" w:rsidRDefault="0057587C" w:rsidP="0057587C">
      <w:pPr>
        <w:suppressAutoHyphens w:val="0"/>
        <w:spacing w:before="0"/>
        <w:ind w:firstLine="567"/>
        <w:jc w:val="right"/>
        <w:rPr>
          <w:rFonts w:ascii="Arial" w:hAnsi="Arial" w:cs="Arial"/>
          <w:color w:val="000000"/>
          <w:sz w:val="24"/>
          <w:szCs w:val="24"/>
          <w:lang w:eastAsia="ru-RU"/>
        </w:rPr>
      </w:pPr>
      <w:r w:rsidRPr="0057587C">
        <w:rPr>
          <w:rFonts w:ascii="Arial" w:hAnsi="Arial" w:cs="Arial"/>
          <w:color w:val="000000"/>
          <w:sz w:val="24"/>
          <w:szCs w:val="24"/>
          <w:lang w:eastAsia="ru-RU"/>
        </w:rPr>
        <w:t xml:space="preserve">к Административному регламенту </w:t>
      </w:r>
    </w:p>
    <w:p w:rsidR="0057587C" w:rsidRPr="0057587C" w:rsidRDefault="0057587C" w:rsidP="0057587C">
      <w:pPr>
        <w:suppressAutoHyphens w:val="0"/>
        <w:spacing w:before="0"/>
        <w:ind w:firstLine="567"/>
        <w:jc w:val="right"/>
        <w:rPr>
          <w:rFonts w:ascii="Arial" w:hAnsi="Arial" w:cs="Arial"/>
          <w:color w:val="000000"/>
          <w:sz w:val="24"/>
          <w:szCs w:val="24"/>
          <w:lang w:eastAsia="ru-RU"/>
        </w:rPr>
      </w:pPr>
      <w:r w:rsidRPr="0057587C">
        <w:rPr>
          <w:rFonts w:ascii="Arial" w:hAnsi="Arial" w:cs="Arial"/>
          <w:color w:val="000000"/>
          <w:sz w:val="24"/>
          <w:szCs w:val="24"/>
          <w:lang w:eastAsia="ru-RU"/>
        </w:rPr>
        <w:t> </w:t>
      </w:r>
    </w:p>
    <w:p w:rsidR="0057587C" w:rsidRPr="0057587C" w:rsidRDefault="0057587C" w:rsidP="0057587C">
      <w:pPr>
        <w:suppressAutoHyphens w:val="0"/>
        <w:spacing w:before="0"/>
        <w:ind w:firstLine="567"/>
        <w:jc w:val="right"/>
        <w:rPr>
          <w:rFonts w:ascii="Arial" w:hAnsi="Arial" w:cs="Arial"/>
          <w:color w:val="000000"/>
          <w:sz w:val="24"/>
          <w:szCs w:val="24"/>
          <w:lang w:eastAsia="ru-RU"/>
        </w:rPr>
      </w:pPr>
      <w:r w:rsidRPr="0057587C">
        <w:rPr>
          <w:rFonts w:ascii="Arial" w:hAnsi="Arial" w:cs="Arial"/>
          <w:color w:val="000000"/>
          <w:sz w:val="24"/>
          <w:szCs w:val="24"/>
          <w:lang w:eastAsia="ru-RU"/>
        </w:rPr>
        <w:t>ФОРМА</w:t>
      </w:r>
    </w:p>
    <w:p w:rsidR="0057587C" w:rsidRPr="0057587C" w:rsidRDefault="0057587C" w:rsidP="0057587C">
      <w:pPr>
        <w:suppressAutoHyphens w:val="0"/>
        <w:spacing w:before="0"/>
        <w:ind w:firstLine="567"/>
        <w:jc w:val="right"/>
        <w:rPr>
          <w:rFonts w:ascii="Arial" w:hAnsi="Arial" w:cs="Arial"/>
          <w:color w:val="000000"/>
          <w:sz w:val="24"/>
          <w:szCs w:val="24"/>
          <w:lang w:eastAsia="ru-RU"/>
        </w:rPr>
      </w:pPr>
      <w:r w:rsidRPr="0057587C">
        <w:rPr>
          <w:rFonts w:ascii="Arial" w:hAnsi="Arial" w:cs="Arial"/>
          <w:color w:val="000000"/>
          <w:sz w:val="24"/>
          <w:szCs w:val="24"/>
          <w:lang w:eastAsia="ru-RU"/>
        </w:rPr>
        <w:t> </w:t>
      </w:r>
    </w:p>
    <w:p w:rsidR="0057587C" w:rsidRPr="0057587C" w:rsidRDefault="0057587C" w:rsidP="0057587C">
      <w:pPr>
        <w:suppressAutoHyphens w:val="0"/>
        <w:spacing w:before="0"/>
        <w:ind w:firstLine="567"/>
        <w:jc w:val="both"/>
        <w:rPr>
          <w:rFonts w:ascii="Arial" w:hAnsi="Arial" w:cs="Arial"/>
          <w:color w:val="000000"/>
          <w:sz w:val="24"/>
          <w:szCs w:val="24"/>
          <w:lang w:eastAsia="ru-RU"/>
        </w:rPr>
      </w:pPr>
      <w:r w:rsidRPr="0057587C">
        <w:rPr>
          <w:rFonts w:ascii="Arial" w:hAnsi="Arial" w:cs="Arial"/>
          <w:color w:val="000000"/>
          <w:sz w:val="24"/>
          <w:szCs w:val="24"/>
          <w:lang w:eastAsia="ru-RU"/>
        </w:rPr>
        <w:t> </w:t>
      </w:r>
    </w:p>
    <w:p w:rsidR="0057587C" w:rsidRPr="0057587C" w:rsidRDefault="0057587C" w:rsidP="0057587C">
      <w:pPr>
        <w:suppressAutoHyphens w:val="0"/>
        <w:spacing w:before="0"/>
        <w:ind w:firstLine="567"/>
        <w:jc w:val="center"/>
        <w:rPr>
          <w:b/>
          <w:color w:val="000000"/>
          <w:szCs w:val="24"/>
          <w:lang w:eastAsia="ru-RU"/>
        </w:rPr>
      </w:pPr>
      <w:r w:rsidRPr="0057587C">
        <w:rPr>
          <w:b/>
          <w:color w:val="000000"/>
          <w:szCs w:val="24"/>
          <w:lang w:eastAsia="ru-RU"/>
        </w:rPr>
        <w:t>З А Я В Л Е Н И Е</w:t>
      </w:r>
      <w:r w:rsidRPr="0057587C">
        <w:rPr>
          <w:b/>
          <w:color w:val="000000"/>
          <w:szCs w:val="24"/>
          <w:lang w:eastAsia="ru-RU"/>
        </w:rPr>
        <w:br/>
        <w:t>о выдаче дубликата уведомления о соответствии построенных или реконструированных объекта индивидуального жилищного строительств</w:t>
      </w:r>
      <w:r>
        <w:rPr>
          <w:b/>
          <w:color w:val="000000"/>
          <w:szCs w:val="24"/>
          <w:lang w:eastAsia="ru-RU"/>
        </w:rPr>
        <w:t xml:space="preserve">а или садового дома требованиям </w:t>
      </w:r>
      <w:r w:rsidRPr="0057587C">
        <w:rPr>
          <w:b/>
          <w:color w:val="000000"/>
          <w:szCs w:val="24"/>
          <w:lang w:eastAsia="ru-RU"/>
        </w:rPr>
        <w:t xml:space="preserve">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w:t>
      </w:r>
      <w:r>
        <w:rPr>
          <w:b/>
          <w:color w:val="000000"/>
          <w:szCs w:val="24"/>
          <w:lang w:eastAsia="ru-RU"/>
        </w:rPr>
        <w:t xml:space="preserve">строительства или садового дома </w:t>
      </w:r>
      <w:r w:rsidRPr="0057587C">
        <w:rPr>
          <w:b/>
          <w:color w:val="000000"/>
          <w:szCs w:val="24"/>
          <w:lang w:eastAsia="ru-RU"/>
        </w:rPr>
        <w:t>требованиям</w:t>
      </w:r>
      <w:r>
        <w:rPr>
          <w:b/>
          <w:color w:val="000000"/>
          <w:szCs w:val="24"/>
          <w:lang w:eastAsia="ru-RU"/>
        </w:rPr>
        <w:t xml:space="preserve"> </w:t>
      </w:r>
      <w:r w:rsidRPr="0057587C">
        <w:rPr>
          <w:b/>
          <w:color w:val="000000"/>
          <w:szCs w:val="24"/>
          <w:lang w:eastAsia="ru-RU"/>
        </w:rPr>
        <w:t>законодательства о градостроительной деятельности</w:t>
      </w:r>
    </w:p>
    <w:p w:rsidR="0057587C" w:rsidRPr="0057587C" w:rsidRDefault="0057587C" w:rsidP="0057587C">
      <w:pPr>
        <w:suppressAutoHyphens w:val="0"/>
        <w:spacing w:before="0"/>
        <w:ind w:firstLine="567"/>
        <w:jc w:val="center"/>
        <w:rPr>
          <w:b/>
          <w:color w:val="000000"/>
          <w:szCs w:val="24"/>
          <w:lang w:eastAsia="ru-RU"/>
        </w:rPr>
      </w:pPr>
      <w:r w:rsidRPr="0057587C">
        <w:rPr>
          <w:b/>
          <w:color w:val="000000"/>
          <w:szCs w:val="24"/>
          <w:lang w:eastAsia="ru-RU"/>
        </w:rPr>
        <w:t>(далее - уведомление)</w:t>
      </w:r>
    </w:p>
    <w:p w:rsidR="0057587C" w:rsidRPr="0057587C" w:rsidRDefault="0057587C" w:rsidP="0057587C">
      <w:pPr>
        <w:suppressAutoHyphens w:val="0"/>
        <w:spacing w:before="0"/>
        <w:ind w:firstLine="567"/>
        <w:jc w:val="both"/>
        <w:rPr>
          <w:color w:val="000000"/>
          <w:lang w:eastAsia="ru-RU"/>
        </w:rPr>
      </w:pPr>
      <w:r w:rsidRPr="0057587C">
        <w:rPr>
          <w:color w:val="000000"/>
          <w:lang w:eastAsia="ru-RU"/>
        </w:rPr>
        <w:t>  </w:t>
      </w:r>
    </w:p>
    <w:p w:rsidR="0057587C" w:rsidRPr="0057587C" w:rsidRDefault="0057587C" w:rsidP="0057587C">
      <w:pPr>
        <w:suppressAutoHyphens w:val="0"/>
        <w:spacing w:before="0"/>
        <w:ind w:firstLine="567"/>
        <w:jc w:val="both"/>
        <w:rPr>
          <w:color w:val="000000"/>
          <w:lang w:eastAsia="ru-RU"/>
        </w:rPr>
      </w:pPr>
      <w:r w:rsidRPr="0057587C">
        <w:rPr>
          <w:color w:val="000000"/>
          <w:lang w:eastAsia="ru-RU"/>
        </w:rPr>
        <w:t>" ___"_____________ 20__ г.</w:t>
      </w:r>
    </w:p>
    <w:p w:rsidR="0057587C" w:rsidRPr="0057587C" w:rsidRDefault="0057587C" w:rsidP="0057587C">
      <w:pPr>
        <w:suppressAutoHyphens w:val="0"/>
        <w:spacing w:before="0"/>
        <w:ind w:firstLine="567"/>
        <w:jc w:val="both"/>
        <w:rPr>
          <w:color w:val="000000"/>
          <w:lang w:eastAsia="ru-RU"/>
        </w:rPr>
      </w:pPr>
      <w:r w:rsidRPr="0057587C">
        <w:rPr>
          <w:color w:val="000000"/>
          <w:lang w:eastAsia="ru-RU"/>
        </w:rPr>
        <w:t> </w:t>
      </w:r>
    </w:p>
    <w:p w:rsidR="0057587C" w:rsidRPr="0057587C" w:rsidRDefault="0057587C" w:rsidP="0057587C">
      <w:pPr>
        <w:suppressAutoHyphens w:val="0"/>
        <w:spacing w:before="0"/>
        <w:ind w:firstLine="567"/>
        <w:jc w:val="center"/>
        <w:rPr>
          <w:color w:val="000000"/>
          <w:lang w:eastAsia="ru-RU"/>
        </w:rPr>
      </w:pPr>
      <w:r w:rsidRPr="0057587C">
        <w:rPr>
          <w:color w:val="000000"/>
          <w:lang w:eastAsia="ru-RU"/>
        </w:rPr>
        <w:t>_________________________________</w:t>
      </w:r>
      <w:r>
        <w:rPr>
          <w:color w:val="000000"/>
          <w:lang w:eastAsia="ru-RU"/>
        </w:rPr>
        <w:t>_____________________________</w:t>
      </w:r>
      <w:r w:rsidRPr="0057587C">
        <w:rPr>
          <w:color w:val="000000"/>
          <w:lang w:eastAsia="ru-RU"/>
        </w:rPr>
        <w:t xml:space="preserve"> </w:t>
      </w:r>
      <w:r w:rsidRPr="0057587C">
        <w:rPr>
          <w:color w:val="000000"/>
          <w:sz w:val="22"/>
          <w:lang w:eastAsia="ru-RU"/>
        </w:rPr>
        <w:t>(наименование Уполномоченного органа)</w:t>
      </w:r>
    </w:p>
    <w:p w:rsidR="0057587C" w:rsidRPr="0057587C" w:rsidRDefault="0057587C" w:rsidP="0057587C">
      <w:pPr>
        <w:suppressAutoHyphens w:val="0"/>
        <w:spacing w:before="0"/>
        <w:ind w:firstLine="540"/>
        <w:jc w:val="both"/>
        <w:rPr>
          <w:color w:val="000000"/>
          <w:lang w:eastAsia="ru-RU"/>
        </w:rPr>
      </w:pPr>
      <w:r w:rsidRPr="0057587C">
        <w:rPr>
          <w:color w:val="000000"/>
          <w:lang w:eastAsia="ru-RU"/>
        </w:rPr>
        <w:t> </w:t>
      </w:r>
    </w:p>
    <w:p w:rsidR="0057587C" w:rsidRPr="0057587C" w:rsidRDefault="0057587C" w:rsidP="0057587C">
      <w:pPr>
        <w:suppressAutoHyphens w:val="0"/>
        <w:spacing w:before="0"/>
        <w:ind w:firstLine="540"/>
        <w:jc w:val="both"/>
        <w:rPr>
          <w:color w:val="000000"/>
          <w:lang w:eastAsia="ru-RU"/>
        </w:rPr>
      </w:pPr>
      <w:r w:rsidRPr="0057587C">
        <w:rPr>
          <w:color w:val="000000"/>
          <w:lang w:eastAsia="ru-RU"/>
        </w:rPr>
        <w:t>Прошу исправить допущенную опечатку/ ошибку в уведомлении.</w:t>
      </w:r>
    </w:p>
    <w:p w:rsidR="0057587C" w:rsidRPr="0057587C" w:rsidRDefault="0057587C" w:rsidP="0057587C">
      <w:pPr>
        <w:suppressAutoHyphens w:val="0"/>
        <w:spacing w:before="0"/>
        <w:ind w:firstLine="540"/>
        <w:jc w:val="both"/>
        <w:rPr>
          <w:color w:val="000000"/>
          <w:lang w:eastAsia="ru-RU"/>
        </w:rPr>
      </w:pPr>
      <w:r w:rsidRPr="0057587C">
        <w:rPr>
          <w:color w:val="000000"/>
          <w:lang w:eastAsia="ru-RU"/>
        </w:rPr>
        <w:t> </w:t>
      </w:r>
    </w:p>
    <w:p w:rsidR="0057587C" w:rsidRPr="0057587C" w:rsidRDefault="0057587C" w:rsidP="0057587C">
      <w:pPr>
        <w:suppressAutoHyphens w:val="0"/>
        <w:spacing w:before="0"/>
        <w:ind w:firstLine="567"/>
        <w:jc w:val="both"/>
        <w:rPr>
          <w:color w:val="000000"/>
          <w:lang w:eastAsia="ru-RU"/>
        </w:rPr>
      </w:pPr>
      <w:r w:rsidRPr="0057587C">
        <w:rPr>
          <w:color w:val="000000"/>
          <w:lang w:eastAsia="ru-RU"/>
        </w:rPr>
        <w:t>1. Сведения о застройщике</w:t>
      </w:r>
    </w:p>
    <w:tbl>
      <w:tblPr>
        <w:tblW w:w="9224" w:type="dxa"/>
        <w:tblCellMar>
          <w:left w:w="0" w:type="dxa"/>
          <w:right w:w="0" w:type="dxa"/>
        </w:tblCellMar>
        <w:tblLook w:val="04A0" w:firstRow="1" w:lastRow="0" w:firstColumn="1" w:lastColumn="0" w:noHBand="0" w:noVBand="1"/>
      </w:tblPr>
      <w:tblGrid>
        <w:gridCol w:w="1066"/>
        <w:gridCol w:w="5323"/>
        <w:gridCol w:w="2835"/>
      </w:tblGrid>
      <w:tr w:rsidR="0057587C" w:rsidRPr="0057587C" w:rsidTr="0057587C">
        <w:trPr>
          <w:trHeight w:val="686"/>
        </w:trPr>
        <w:tc>
          <w:tcPr>
            <w:tcW w:w="106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57587C" w:rsidRPr="0057587C" w:rsidRDefault="0057587C" w:rsidP="0057587C">
            <w:pPr>
              <w:suppressAutoHyphens w:val="0"/>
              <w:spacing w:before="0"/>
              <w:jc w:val="both"/>
              <w:rPr>
                <w:sz w:val="24"/>
                <w:lang w:eastAsia="ru-RU"/>
              </w:rPr>
            </w:pPr>
            <w:r w:rsidRPr="0057587C">
              <w:rPr>
                <w:color w:val="000000"/>
                <w:sz w:val="24"/>
                <w:lang w:eastAsia="ru-RU"/>
              </w:rPr>
              <w:t>1.1.</w:t>
            </w:r>
          </w:p>
        </w:tc>
        <w:tc>
          <w:tcPr>
            <w:tcW w:w="5323"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57587C" w:rsidRPr="0057587C" w:rsidRDefault="0057587C" w:rsidP="0057587C">
            <w:pPr>
              <w:suppressAutoHyphens w:val="0"/>
              <w:spacing w:before="0"/>
              <w:ind w:right="415"/>
              <w:jc w:val="both"/>
              <w:rPr>
                <w:sz w:val="24"/>
                <w:lang w:eastAsia="ru-RU"/>
              </w:rPr>
            </w:pPr>
            <w:r w:rsidRPr="0057587C">
              <w:rPr>
                <w:color w:val="000000"/>
                <w:sz w:val="24"/>
                <w:lang w:eastAsia="ru-RU"/>
              </w:rPr>
              <w:t>Сведения о физическом лице, в случае если застройщиком является физическое лицо:</w:t>
            </w:r>
          </w:p>
        </w:tc>
        <w:tc>
          <w:tcPr>
            <w:tcW w:w="283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ind w:firstLine="567"/>
              <w:jc w:val="both"/>
              <w:rPr>
                <w:lang w:eastAsia="ru-RU"/>
              </w:rPr>
            </w:pPr>
            <w:r w:rsidRPr="0057587C">
              <w:rPr>
                <w:color w:val="000000"/>
                <w:lang w:eastAsia="ru-RU"/>
              </w:rPr>
              <w:t> </w:t>
            </w:r>
          </w:p>
        </w:tc>
      </w:tr>
      <w:tr w:rsidR="0057587C" w:rsidRPr="0057587C" w:rsidTr="0057587C">
        <w:trPr>
          <w:trHeight w:val="403"/>
        </w:trPr>
        <w:tc>
          <w:tcPr>
            <w:tcW w:w="106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57587C" w:rsidRPr="0057587C" w:rsidRDefault="0057587C" w:rsidP="0057587C">
            <w:pPr>
              <w:suppressAutoHyphens w:val="0"/>
              <w:spacing w:before="0"/>
              <w:jc w:val="both"/>
              <w:rPr>
                <w:sz w:val="24"/>
                <w:lang w:eastAsia="ru-RU"/>
              </w:rPr>
            </w:pPr>
            <w:r w:rsidRPr="0057587C">
              <w:rPr>
                <w:color w:val="000000"/>
                <w:sz w:val="24"/>
                <w:lang w:eastAsia="ru-RU"/>
              </w:rPr>
              <w:t>1.1.1.</w:t>
            </w:r>
          </w:p>
        </w:tc>
        <w:tc>
          <w:tcPr>
            <w:tcW w:w="5323"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57587C" w:rsidRPr="0057587C" w:rsidRDefault="0057587C" w:rsidP="0057587C">
            <w:pPr>
              <w:suppressAutoHyphens w:val="0"/>
              <w:spacing w:before="0"/>
              <w:ind w:right="415"/>
              <w:jc w:val="both"/>
              <w:rPr>
                <w:sz w:val="24"/>
                <w:lang w:eastAsia="ru-RU"/>
              </w:rPr>
            </w:pPr>
            <w:r w:rsidRPr="0057587C">
              <w:rPr>
                <w:color w:val="000000"/>
                <w:sz w:val="24"/>
                <w:lang w:eastAsia="ru-RU"/>
              </w:rPr>
              <w:t>Фамилия, имя, отчество (при наличии)</w:t>
            </w:r>
          </w:p>
        </w:tc>
        <w:tc>
          <w:tcPr>
            <w:tcW w:w="283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ind w:firstLine="567"/>
              <w:jc w:val="both"/>
              <w:rPr>
                <w:lang w:eastAsia="ru-RU"/>
              </w:rPr>
            </w:pPr>
            <w:r w:rsidRPr="0057587C">
              <w:rPr>
                <w:color w:val="000000"/>
                <w:lang w:eastAsia="ru-RU"/>
              </w:rPr>
              <w:t> </w:t>
            </w:r>
          </w:p>
        </w:tc>
      </w:tr>
      <w:tr w:rsidR="0057587C" w:rsidRPr="0057587C" w:rsidTr="0057587C">
        <w:trPr>
          <w:trHeight w:val="960"/>
        </w:trPr>
        <w:tc>
          <w:tcPr>
            <w:tcW w:w="1066" w:type="dxa"/>
            <w:tcBorders>
              <w:top w:val="single" w:sz="6" w:space="0" w:color="000000"/>
              <w:left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jc w:val="both"/>
              <w:rPr>
                <w:sz w:val="24"/>
                <w:lang w:eastAsia="ru-RU"/>
              </w:rPr>
            </w:pPr>
            <w:r w:rsidRPr="0057587C">
              <w:rPr>
                <w:color w:val="000000"/>
                <w:sz w:val="24"/>
                <w:lang w:eastAsia="ru-RU"/>
              </w:rPr>
              <w:t>1.1.2.</w:t>
            </w:r>
          </w:p>
        </w:tc>
        <w:tc>
          <w:tcPr>
            <w:tcW w:w="5323"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57587C" w:rsidRPr="0057587C" w:rsidRDefault="0057587C" w:rsidP="0057587C">
            <w:pPr>
              <w:suppressAutoHyphens w:val="0"/>
              <w:spacing w:before="0"/>
              <w:ind w:right="415"/>
              <w:jc w:val="both"/>
              <w:rPr>
                <w:sz w:val="24"/>
                <w:lang w:eastAsia="ru-RU"/>
              </w:rPr>
            </w:pPr>
            <w:r w:rsidRPr="0057587C">
              <w:rPr>
                <w:color w:val="000000"/>
                <w:sz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83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ind w:firstLine="567"/>
              <w:jc w:val="both"/>
              <w:rPr>
                <w:lang w:eastAsia="ru-RU"/>
              </w:rPr>
            </w:pPr>
            <w:r w:rsidRPr="0057587C">
              <w:rPr>
                <w:color w:val="000000"/>
                <w:lang w:eastAsia="ru-RU"/>
              </w:rPr>
              <w:t> </w:t>
            </w:r>
          </w:p>
        </w:tc>
      </w:tr>
      <w:tr w:rsidR="0057587C" w:rsidRPr="0057587C" w:rsidTr="0057587C">
        <w:trPr>
          <w:trHeight w:val="802"/>
        </w:trPr>
        <w:tc>
          <w:tcPr>
            <w:tcW w:w="1066" w:type="dxa"/>
            <w:tcBorders>
              <w:top w:val="single" w:sz="6" w:space="0" w:color="000000"/>
              <w:left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jc w:val="both"/>
              <w:rPr>
                <w:sz w:val="24"/>
                <w:lang w:eastAsia="ru-RU"/>
              </w:rPr>
            </w:pPr>
            <w:r w:rsidRPr="0057587C">
              <w:rPr>
                <w:color w:val="000000"/>
                <w:sz w:val="24"/>
                <w:lang w:eastAsia="ru-RU"/>
              </w:rPr>
              <w:t>1.1.3.</w:t>
            </w:r>
          </w:p>
        </w:tc>
        <w:tc>
          <w:tcPr>
            <w:tcW w:w="5323"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57587C" w:rsidRPr="0057587C" w:rsidRDefault="0057587C" w:rsidP="0057587C">
            <w:pPr>
              <w:suppressAutoHyphens w:val="0"/>
              <w:spacing w:before="0"/>
              <w:ind w:right="415"/>
              <w:jc w:val="both"/>
              <w:rPr>
                <w:sz w:val="24"/>
                <w:lang w:eastAsia="ru-RU"/>
              </w:rPr>
            </w:pPr>
            <w:r w:rsidRPr="0057587C">
              <w:rPr>
                <w:color w:val="000000"/>
                <w:sz w:val="24"/>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p w:rsidR="0057587C" w:rsidRPr="0057587C" w:rsidRDefault="0057587C" w:rsidP="0057587C">
            <w:pPr>
              <w:suppressAutoHyphens w:val="0"/>
              <w:spacing w:before="0"/>
              <w:ind w:right="415" w:firstLine="567"/>
              <w:jc w:val="both"/>
              <w:rPr>
                <w:sz w:val="24"/>
                <w:lang w:eastAsia="ru-RU"/>
              </w:rPr>
            </w:pPr>
            <w:r w:rsidRPr="0057587C">
              <w:rPr>
                <w:color w:val="000000"/>
                <w:sz w:val="24"/>
                <w:lang w:eastAsia="ru-RU"/>
              </w:rPr>
              <w:t> </w:t>
            </w:r>
          </w:p>
          <w:p w:rsidR="0057587C" w:rsidRPr="0057587C" w:rsidRDefault="0057587C" w:rsidP="0057587C">
            <w:pPr>
              <w:suppressAutoHyphens w:val="0"/>
              <w:spacing w:before="0"/>
              <w:ind w:right="415" w:firstLine="567"/>
              <w:jc w:val="both"/>
              <w:rPr>
                <w:sz w:val="24"/>
                <w:lang w:eastAsia="ru-RU"/>
              </w:rPr>
            </w:pPr>
            <w:r w:rsidRPr="0057587C">
              <w:rPr>
                <w:color w:val="000000"/>
                <w:sz w:val="24"/>
                <w:lang w:eastAsia="ru-RU"/>
              </w:rPr>
              <w:t> </w:t>
            </w:r>
          </w:p>
        </w:tc>
        <w:tc>
          <w:tcPr>
            <w:tcW w:w="283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ind w:firstLine="567"/>
              <w:jc w:val="both"/>
              <w:rPr>
                <w:lang w:eastAsia="ru-RU"/>
              </w:rPr>
            </w:pPr>
            <w:r w:rsidRPr="0057587C">
              <w:rPr>
                <w:color w:val="000000"/>
                <w:lang w:eastAsia="ru-RU"/>
              </w:rPr>
              <w:t> </w:t>
            </w:r>
          </w:p>
        </w:tc>
      </w:tr>
      <w:tr w:rsidR="0057587C" w:rsidRPr="0057587C" w:rsidTr="0057587C">
        <w:trPr>
          <w:trHeight w:val="682"/>
        </w:trPr>
        <w:tc>
          <w:tcPr>
            <w:tcW w:w="106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57587C" w:rsidRPr="0057587C" w:rsidRDefault="0057587C" w:rsidP="0057587C">
            <w:pPr>
              <w:suppressAutoHyphens w:val="0"/>
              <w:spacing w:before="0"/>
              <w:jc w:val="both"/>
              <w:rPr>
                <w:sz w:val="24"/>
                <w:lang w:eastAsia="ru-RU"/>
              </w:rPr>
            </w:pPr>
            <w:r w:rsidRPr="0057587C">
              <w:rPr>
                <w:color w:val="000000"/>
                <w:sz w:val="24"/>
                <w:lang w:eastAsia="ru-RU"/>
              </w:rPr>
              <w:t>1.2.</w:t>
            </w:r>
          </w:p>
        </w:tc>
        <w:tc>
          <w:tcPr>
            <w:tcW w:w="5323"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57587C" w:rsidRPr="0057587C" w:rsidRDefault="0057587C" w:rsidP="0057587C">
            <w:pPr>
              <w:suppressAutoHyphens w:val="0"/>
              <w:spacing w:before="0"/>
              <w:ind w:right="415"/>
              <w:jc w:val="both"/>
              <w:rPr>
                <w:sz w:val="24"/>
                <w:lang w:eastAsia="ru-RU"/>
              </w:rPr>
            </w:pPr>
            <w:r w:rsidRPr="0057587C">
              <w:rPr>
                <w:color w:val="000000"/>
                <w:sz w:val="24"/>
                <w:lang w:eastAsia="ru-RU"/>
              </w:rPr>
              <w:t>Сведения о юридическом лице (в случае если застройщиком является юридическое лицо):</w:t>
            </w:r>
          </w:p>
        </w:tc>
        <w:tc>
          <w:tcPr>
            <w:tcW w:w="283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ind w:firstLine="567"/>
              <w:jc w:val="both"/>
              <w:rPr>
                <w:lang w:eastAsia="ru-RU"/>
              </w:rPr>
            </w:pPr>
            <w:r w:rsidRPr="0057587C">
              <w:rPr>
                <w:color w:val="000000"/>
                <w:lang w:eastAsia="ru-RU"/>
              </w:rPr>
              <w:t> </w:t>
            </w:r>
          </w:p>
        </w:tc>
      </w:tr>
      <w:tr w:rsidR="0057587C" w:rsidRPr="0057587C" w:rsidTr="0057587C">
        <w:trPr>
          <w:trHeight w:val="408"/>
        </w:trPr>
        <w:tc>
          <w:tcPr>
            <w:tcW w:w="106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57587C" w:rsidRPr="0057587C" w:rsidRDefault="0057587C" w:rsidP="0057587C">
            <w:pPr>
              <w:suppressAutoHyphens w:val="0"/>
              <w:spacing w:before="0"/>
              <w:jc w:val="both"/>
              <w:rPr>
                <w:sz w:val="24"/>
                <w:lang w:eastAsia="ru-RU"/>
              </w:rPr>
            </w:pPr>
            <w:r w:rsidRPr="0057587C">
              <w:rPr>
                <w:color w:val="000000"/>
                <w:sz w:val="24"/>
                <w:lang w:eastAsia="ru-RU"/>
              </w:rPr>
              <w:t>1.2.1.</w:t>
            </w:r>
          </w:p>
        </w:tc>
        <w:tc>
          <w:tcPr>
            <w:tcW w:w="5323"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57587C" w:rsidRPr="0057587C" w:rsidRDefault="0057587C" w:rsidP="0057587C">
            <w:pPr>
              <w:suppressAutoHyphens w:val="0"/>
              <w:spacing w:before="0"/>
              <w:ind w:right="415"/>
              <w:jc w:val="both"/>
              <w:rPr>
                <w:sz w:val="24"/>
                <w:lang w:eastAsia="ru-RU"/>
              </w:rPr>
            </w:pPr>
            <w:r w:rsidRPr="0057587C">
              <w:rPr>
                <w:color w:val="000000"/>
                <w:sz w:val="24"/>
                <w:lang w:eastAsia="ru-RU"/>
              </w:rPr>
              <w:t>Полное наименование</w:t>
            </w:r>
          </w:p>
        </w:tc>
        <w:tc>
          <w:tcPr>
            <w:tcW w:w="283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ind w:firstLine="567"/>
              <w:jc w:val="both"/>
              <w:rPr>
                <w:lang w:eastAsia="ru-RU"/>
              </w:rPr>
            </w:pPr>
            <w:r w:rsidRPr="0057587C">
              <w:rPr>
                <w:color w:val="000000"/>
                <w:lang w:eastAsia="ru-RU"/>
              </w:rPr>
              <w:t> </w:t>
            </w:r>
          </w:p>
        </w:tc>
      </w:tr>
      <w:tr w:rsidR="0057587C" w:rsidRPr="0057587C" w:rsidTr="0057587C">
        <w:trPr>
          <w:trHeight w:val="682"/>
        </w:trPr>
        <w:tc>
          <w:tcPr>
            <w:tcW w:w="106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57587C" w:rsidRPr="0057587C" w:rsidRDefault="0057587C" w:rsidP="0057587C">
            <w:pPr>
              <w:suppressAutoHyphens w:val="0"/>
              <w:spacing w:before="0"/>
              <w:jc w:val="both"/>
              <w:rPr>
                <w:sz w:val="24"/>
                <w:lang w:eastAsia="ru-RU"/>
              </w:rPr>
            </w:pPr>
            <w:r w:rsidRPr="0057587C">
              <w:rPr>
                <w:color w:val="000000"/>
                <w:sz w:val="24"/>
                <w:lang w:eastAsia="ru-RU"/>
              </w:rPr>
              <w:t>1.2.2.</w:t>
            </w:r>
          </w:p>
        </w:tc>
        <w:tc>
          <w:tcPr>
            <w:tcW w:w="5323"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57587C" w:rsidRPr="0057587C" w:rsidRDefault="0057587C" w:rsidP="0057587C">
            <w:pPr>
              <w:suppressAutoHyphens w:val="0"/>
              <w:spacing w:before="0"/>
              <w:ind w:right="415"/>
              <w:jc w:val="both"/>
              <w:rPr>
                <w:sz w:val="24"/>
                <w:lang w:eastAsia="ru-RU"/>
              </w:rPr>
            </w:pPr>
            <w:r w:rsidRPr="0057587C">
              <w:rPr>
                <w:color w:val="000000"/>
                <w:sz w:val="24"/>
                <w:lang w:eastAsia="ru-RU"/>
              </w:rPr>
              <w:t>Основной государственный регистрационный номер</w:t>
            </w:r>
          </w:p>
        </w:tc>
        <w:tc>
          <w:tcPr>
            <w:tcW w:w="283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ind w:firstLine="567"/>
              <w:jc w:val="both"/>
              <w:rPr>
                <w:lang w:eastAsia="ru-RU"/>
              </w:rPr>
            </w:pPr>
            <w:r w:rsidRPr="0057587C">
              <w:rPr>
                <w:color w:val="000000"/>
                <w:lang w:eastAsia="ru-RU"/>
              </w:rPr>
              <w:t> </w:t>
            </w:r>
          </w:p>
        </w:tc>
      </w:tr>
      <w:tr w:rsidR="0057587C" w:rsidRPr="0057587C" w:rsidTr="0057587C">
        <w:trPr>
          <w:trHeight w:val="1243"/>
        </w:trPr>
        <w:tc>
          <w:tcPr>
            <w:tcW w:w="106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jc w:val="both"/>
              <w:rPr>
                <w:sz w:val="24"/>
                <w:lang w:eastAsia="ru-RU"/>
              </w:rPr>
            </w:pPr>
            <w:r w:rsidRPr="0057587C">
              <w:rPr>
                <w:color w:val="000000"/>
                <w:sz w:val="24"/>
                <w:lang w:eastAsia="ru-RU"/>
              </w:rPr>
              <w:t>1.2.3.</w:t>
            </w:r>
          </w:p>
        </w:tc>
        <w:tc>
          <w:tcPr>
            <w:tcW w:w="532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ind w:right="415"/>
              <w:jc w:val="both"/>
              <w:rPr>
                <w:sz w:val="24"/>
                <w:lang w:eastAsia="ru-RU"/>
              </w:rPr>
            </w:pPr>
            <w:r w:rsidRPr="0057587C">
              <w:rPr>
                <w:color w:val="000000"/>
                <w:sz w:val="24"/>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ind w:firstLine="567"/>
              <w:jc w:val="both"/>
              <w:rPr>
                <w:lang w:eastAsia="ru-RU"/>
              </w:rPr>
            </w:pPr>
            <w:r w:rsidRPr="0057587C">
              <w:rPr>
                <w:color w:val="000000"/>
                <w:lang w:eastAsia="ru-RU"/>
              </w:rPr>
              <w:t> </w:t>
            </w:r>
          </w:p>
        </w:tc>
      </w:tr>
    </w:tbl>
    <w:p w:rsidR="0057587C" w:rsidRPr="0057587C" w:rsidRDefault="0057587C" w:rsidP="0057587C">
      <w:pPr>
        <w:suppressAutoHyphens w:val="0"/>
        <w:spacing w:before="0"/>
        <w:jc w:val="both"/>
        <w:rPr>
          <w:color w:val="000000"/>
          <w:lang w:eastAsia="ru-RU"/>
        </w:rPr>
      </w:pPr>
      <w:r w:rsidRPr="0057587C">
        <w:rPr>
          <w:color w:val="000000"/>
          <w:lang w:eastAsia="ru-RU"/>
        </w:rPr>
        <w:lastRenderedPageBreak/>
        <w:t>2. Сведения о выданном уведомлении </w:t>
      </w:r>
    </w:p>
    <w:tbl>
      <w:tblPr>
        <w:tblW w:w="9082" w:type="dxa"/>
        <w:tblCellMar>
          <w:left w:w="0" w:type="dxa"/>
          <w:right w:w="0" w:type="dxa"/>
        </w:tblCellMar>
        <w:tblLook w:val="04A0" w:firstRow="1" w:lastRow="0" w:firstColumn="1" w:lastColumn="0" w:noHBand="0" w:noVBand="1"/>
      </w:tblPr>
      <w:tblGrid>
        <w:gridCol w:w="719"/>
        <w:gridCol w:w="3544"/>
        <w:gridCol w:w="2126"/>
        <w:gridCol w:w="2693"/>
      </w:tblGrid>
      <w:tr w:rsidR="0057587C" w:rsidRPr="0057587C" w:rsidTr="0057587C">
        <w:trPr>
          <w:trHeight w:val="566"/>
        </w:trPr>
        <w:tc>
          <w:tcPr>
            <w:tcW w:w="719"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57587C" w:rsidRPr="0057587C" w:rsidRDefault="0057587C" w:rsidP="0057587C">
            <w:pPr>
              <w:suppressAutoHyphens w:val="0"/>
              <w:spacing w:before="0"/>
              <w:jc w:val="both"/>
              <w:rPr>
                <w:sz w:val="22"/>
                <w:lang w:eastAsia="ru-RU"/>
              </w:rPr>
            </w:pPr>
            <w:r w:rsidRPr="0057587C">
              <w:rPr>
                <w:color w:val="000000"/>
                <w:sz w:val="22"/>
                <w:lang w:eastAsia="ru-RU"/>
              </w:rPr>
              <w:t>№</w:t>
            </w:r>
          </w:p>
        </w:tc>
        <w:tc>
          <w:tcPr>
            <w:tcW w:w="3544" w:type="dxa"/>
            <w:tcBorders>
              <w:top w:val="single" w:sz="6" w:space="0" w:color="000000"/>
              <w:left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jc w:val="both"/>
              <w:rPr>
                <w:sz w:val="22"/>
                <w:lang w:eastAsia="ru-RU"/>
              </w:rPr>
            </w:pPr>
            <w:r w:rsidRPr="0057587C">
              <w:rPr>
                <w:color w:val="000000"/>
                <w:sz w:val="22"/>
                <w:lang w:eastAsia="ru-RU"/>
              </w:rPr>
              <w:t>Орган, выдавший уведомление</w:t>
            </w:r>
          </w:p>
        </w:tc>
        <w:tc>
          <w:tcPr>
            <w:tcW w:w="212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57587C" w:rsidRPr="0057587C" w:rsidRDefault="0057587C" w:rsidP="0057587C">
            <w:pPr>
              <w:suppressAutoHyphens w:val="0"/>
              <w:spacing w:before="0"/>
              <w:jc w:val="both"/>
              <w:rPr>
                <w:sz w:val="22"/>
                <w:lang w:eastAsia="ru-RU"/>
              </w:rPr>
            </w:pPr>
            <w:r w:rsidRPr="0057587C">
              <w:rPr>
                <w:color w:val="000000"/>
                <w:sz w:val="22"/>
                <w:lang w:eastAsia="ru-RU"/>
              </w:rPr>
              <w:t>Номер документа</w:t>
            </w:r>
          </w:p>
        </w:tc>
        <w:tc>
          <w:tcPr>
            <w:tcW w:w="26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57587C" w:rsidRPr="0057587C" w:rsidRDefault="0057587C" w:rsidP="0057587C">
            <w:pPr>
              <w:suppressAutoHyphens w:val="0"/>
              <w:spacing w:before="0"/>
              <w:ind w:left="240" w:right="637"/>
              <w:jc w:val="both"/>
              <w:rPr>
                <w:sz w:val="22"/>
                <w:lang w:eastAsia="ru-RU"/>
              </w:rPr>
            </w:pPr>
            <w:r w:rsidRPr="0057587C">
              <w:rPr>
                <w:color w:val="000000"/>
                <w:sz w:val="22"/>
                <w:lang w:eastAsia="ru-RU"/>
              </w:rPr>
              <w:t>Дата документа</w:t>
            </w:r>
          </w:p>
        </w:tc>
      </w:tr>
      <w:tr w:rsidR="0057587C" w:rsidRPr="0057587C" w:rsidTr="0057587C">
        <w:trPr>
          <w:trHeight w:val="950"/>
        </w:trPr>
        <w:tc>
          <w:tcPr>
            <w:tcW w:w="71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ind w:firstLine="567"/>
              <w:jc w:val="both"/>
              <w:rPr>
                <w:sz w:val="22"/>
                <w:lang w:eastAsia="ru-RU"/>
              </w:rPr>
            </w:pPr>
            <w:r w:rsidRPr="0057587C">
              <w:rPr>
                <w:color w:val="000000"/>
                <w:sz w:val="22"/>
                <w:lang w:eastAsia="ru-RU"/>
              </w:rPr>
              <w:t> </w:t>
            </w:r>
          </w:p>
        </w:tc>
        <w:tc>
          <w:tcPr>
            <w:tcW w:w="354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ind w:firstLine="567"/>
              <w:jc w:val="both"/>
              <w:rPr>
                <w:sz w:val="22"/>
                <w:lang w:eastAsia="ru-RU"/>
              </w:rPr>
            </w:pPr>
            <w:r w:rsidRPr="0057587C">
              <w:rPr>
                <w:color w:val="000000"/>
                <w:sz w:val="22"/>
                <w:lang w:eastAsia="ru-RU"/>
              </w:rPr>
              <w:t> </w:t>
            </w:r>
          </w:p>
        </w:tc>
        <w:tc>
          <w:tcPr>
            <w:tcW w:w="212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ind w:firstLine="567"/>
              <w:jc w:val="both"/>
              <w:rPr>
                <w:sz w:val="22"/>
                <w:lang w:eastAsia="ru-RU"/>
              </w:rPr>
            </w:pPr>
            <w:r w:rsidRPr="0057587C">
              <w:rPr>
                <w:color w:val="000000"/>
                <w:sz w:val="22"/>
                <w:lang w:eastAsia="ru-RU"/>
              </w:rPr>
              <w:t> </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ind w:firstLine="567"/>
              <w:jc w:val="both"/>
              <w:rPr>
                <w:sz w:val="22"/>
                <w:lang w:eastAsia="ru-RU"/>
              </w:rPr>
            </w:pPr>
            <w:r w:rsidRPr="0057587C">
              <w:rPr>
                <w:color w:val="000000"/>
                <w:sz w:val="22"/>
                <w:lang w:eastAsia="ru-RU"/>
              </w:rPr>
              <w:t> </w:t>
            </w:r>
          </w:p>
        </w:tc>
      </w:tr>
    </w:tbl>
    <w:p w:rsidR="0057587C" w:rsidRPr="0057587C" w:rsidRDefault="0057587C" w:rsidP="0057587C">
      <w:pPr>
        <w:suppressAutoHyphens w:val="0"/>
        <w:spacing w:before="0"/>
        <w:ind w:firstLine="567"/>
        <w:jc w:val="both"/>
        <w:rPr>
          <w:color w:val="000000"/>
          <w:lang w:eastAsia="ru-RU"/>
        </w:rPr>
      </w:pPr>
      <w:r w:rsidRPr="0057587C">
        <w:rPr>
          <w:color w:val="000000"/>
          <w:lang w:eastAsia="ru-RU"/>
        </w:rPr>
        <w:t> </w:t>
      </w:r>
    </w:p>
    <w:p w:rsidR="0057587C" w:rsidRPr="0057587C" w:rsidRDefault="0057587C" w:rsidP="0057587C">
      <w:pPr>
        <w:suppressAutoHyphens w:val="0"/>
        <w:spacing w:before="0"/>
        <w:ind w:firstLine="567"/>
        <w:jc w:val="both"/>
        <w:rPr>
          <w:color w:val="000000"/>
          <w:lang w:eastAsia="ru-RU"/>
        </w:rPr>
      </w:pPr>
      <w:r w:rsidRPr="0057587C">
        <w:rPr>
          <w:color w:val="000000"/>
          <w:lang w:eastAsia="ru-RU"/>
        </w:rPr>
        <w:t>Прошу выдать дубликат уведомления</w:t>
      </w:r>
    </w:p>
    <w:p w:rsidR="0057587C" w:rsidRPr="0057587C" w:rsidRDefault="0057587C" w:rsidP="0057587C">
      <w:pPr>
        <w:suppressAutoHyphens w:val="0"/>
        <w:spacing w:before="0"/>
        <w:ind w:firstLine="567"/>
        <w:jc w:val="both"/>
        <w:rPr>
          <w:color w:val="000000"/>
          <w:lang w:eastAsia="ru-RU"/>
        </w:rPr>
      </w:pPr>
      <w:r w:rsidRPr="0057587C">
        <w:rPr>
          <w:color w:val="000000"/>
          <w:lang w:eastAsia="ru-RU"/>
        </w:rPr>
        <w:t>______________________________________________________________</w:t>
      </w:r>
    </w:p>
    <w:p w:rsidR="0057587C" w:rsidRPr="0057587C" w:rsidRDefault="0057587C" w:rsidP="0057587C">
      <w:pPr>
        <w:suppressAutoHyphens w:val="0"/>
        <w:spacing w:before="0"/>
        <w:ind w:firstLine="142"/>
        <w:jc w:val="both"/>
        <w:rPr>
          <w:color w:val="000000"/>
          <w:lang w:eastAsia="ru-RU"/>
        </w:rPr>
      </w:pPr>
      <w:r w:rsidRPr="0057587C">
        <w:rPr>
          <w:color w:val="000000"/>
          <w:lang w:eastAsia="ru-RU"/>
        </w:rPr>
        <w:t>_________________________________________________________________</w:t>
      </w:r>
    </w:p>
    <w:p w:rsidR="0057587C" w:rsidRPr="0057587C" w:rsidRDefault="0057587C" w:rsidP="0057587C">
      <w:pPr>
        <w:suppressAutoHyphens w:val="0"/>
        <w:spacing w:before="0"/>
        <w:ind w:firstLine="567"/>
        <w:jc w:val="both"/>
        <w:rPr>
          <w:color w:val="000000"/>
          <w:lang w:eastAsia="ru-RU"/>
        </w:rPr>
      </w:pPr>
      <w:r w:rsidRPr="0057587C">
        <w:rPr>
          <w:color w:val="000000"/>
          <w:lang w:eastAsia="ru-RU"/>
        </w:rPr>
        <w:t>Приложение:___________________________________________________</w:t>
      </w:r>
    </w:p>
    <w:p w:rsidR="0057587C" w:rsidRPr="0057587C" w:rsidRDefault="0057587C" w:rsidP="0057587C">
      <w:pPr>
        <w:suppressAutoHyphens w:val="0"/>
        <w:spacing w:before="0"/>
        <w:ind w:firstLine="567"/>
        <w:jc w:val="both"/>
        <w:rPr>
          <w:color w:val="000000"/>
          <w:lang w:eastAsia="ru-RU"/>
        </w:rPr>
      </w:pPr>
      <w:r w:rsidRPr="0057587C">
        <w:rPr>
          <w:color w:val="000000"/>
          <w:lang w:eastAsia="ru-RU"/>
        </w:rPr>
        <w:t>______________________________________________________________</w:t>
      </w:r>
    </w:p>
    <w:p w:rsidR="0057587C" w:rsidRPr="0057587C" w:rsidRDefault="0057587C" w:rsidP="0057587C">
      <w:pPr>
        <w:suppressAutoHyphens w:val="0"/>
        <w:spacing w:before="0"/>
        <w:ind w:firstLine="567"/>
        <w:jc w:val="both"/>
        <w:rPr>
          <w:color w:val="000000"/>
          <w:lang w:eastAsia="ru-RU"/>
        </w:rPr>
      </w:pPr>
      <w:r w:rsidRPr="0057587C">
        <w:rPr>
          <w:color w:val="000000"/>
          <w:lang w:eastAsia="ru-RU"/>
        </w:rPr>
        <w:t>_______________________________</w:t>
      </w:r>
      <w:r>
        <w:rPr>
          <w:color w:val="000000"/>
          <w:lang w:eastAsia="ru-RU"/>
        </w:rPr>
        <w:t>_______________________________</w:t>
      </w:r>
    </w:p>
    <w:p w:rsidR="0057587C" w:rsidRPr="0057587C" w:rsidRDefault="0057587C" w:rsidP="0057587C">
      <w:pPr>
        <w:suppressAutoHyphens w:val="0"/>
        <w:spacing w:before="0"/>
        <w:ind w:firstLine="567"/>
        <w:jc w:val="both"/>
        <w:rPr>
          <w:color w:val="000000"/>
          <w:lang w:eastAsia="ru-RU"/>
        </w:rPr>
      </w:pPr>
      <w:r w:rsidRPr="0057587C">
        <w:rPr>
          <w:color w:val="000000"/>
          <w:lang w:eastAsia="ru-RU"/>
        </w:rPr>
        <w:t>______________________________________________________________</w:t>
      </w:r>
    </w:p>
    <w:p w:rsidR="0057587C" w:rsidRDefault="0057587C" w:rsidP="0057587C">
      <w:pPr>
        <w:suppressAutoHyphens w:val="0"/>
        <w:spacing w:before="0"/>
        <w:ind w:firstLine="567"/>
        <w:jc w:val="both"/>
        <w:rPr>
          <w:color w:val="000000"/>
          <w:lang w:eastAsia="ru-RU"/>
        </w:rPr>
      </w:pPr>
    </w:p>
    <w:p w:rsidR="0057587C" w:rsidRPr="0057587C" w:rsidRDefault="0057587C" w:rsidP="0057587C">
      <w:pPr>
        <w:suppressAutoHyphens w:val="0"/>
        <w:spacing w:before="0"/>
        <w:ind w:firstLine="567"/>
        <w:jc w:val="both"/>
        <w:rPr>
          <w:color w:val="000000"/>
          <w:lang w:eastAsia="ru-RU"/>
        </w:rPr>
      </w:pPr>
      <w:r w:rsidRPr="0057587C">
        <w:rPr>
          <w:color w:val="000000"/>
          <w:lang w:eastAsia="ru-RU"/>
        </w:rPr>
        <w:t>Номер телефона и адрес электронной почты для связи: _______________________________</w:t>
      </w:r>
    </w:p>
    <w:p w:rsidR="0057587C" w:rsidRPr="0057587C" w:rsidRDefault="0057587C" w:rsidP="0057587C">
      <w:pPr>
        <w:suppressAutoHyphens w:val="0"/>
        <w:spacing w:before="0"/>
        <w:ind w:right="4580" w:firstLine="567"/>
        <w:jc w:val="both"/>
        <w:rPr>
          <w:color w:val="000000"/>
          <w:lang w:eastAsia="ru-RU"/>
        </w:rPr>
      </w:pPr>
      <w:r w:rsidRPr="0057587C">
        <w:rPr>
          <w:color w:val="000000"/>
          <w:lang w:eastAsia="ru-RU"/>
        </w:rPr>
        <w:t> </w:t>
      </w:r>
    </w:p>
    <w:p w:rsidR="0057587C" w:rsidRPr="0057587C" w:rsidRDefault="0057587C" w:rsidP="0057587C">
      <w:pPr>
        <w:suppressAutoHyphens w:val="0"/>
        <w:spacing w:before="0"/>
        <w:ind w:firstLine="567"/>
        <w:jc w:val="both"/>
        <w:rPr>
          <w:color w:val="000000"/>
          <w:lang w:eastAsia="ru-RU"/>
        </w:rPr>
      </w:pPr>
      <w:r w:rsidRPr="0057587C">
        <w:rPr>
          <w:color w:val="000000"/>
          <w:lang w:eastAsia="ru-RU"/>
        </w:rPr>
        <w:t>Результат рассмотрения настоящего заявления прошу: </w:t>
      </w:r>
    </w:p>
    <w:tbl>
      <w:tblPr>
        <w:tblW w:w="0" w:type="auto"/>
        <w:tblCellMar>
          <w:left w:w="0" w:type="dxa"/>
          <w:right w:w="0" w:type="dxa"/>
        </w:tblCellMar>
        <w:tblLook w:val="04A0" w:firstRow="1" w:lastRow="0" w:firstColumn="1" w:lastColumn="0" w:noHBand="0" w:noVBand="1"/>
      </w:tblPr>
      <w:tblGrid>
        <w:gridCol w:w="7381"/>
        <w:gridCol w:w="1995"/>
      </w:tblGrid>
      <w:tr w:rsidR="0057587C" w:rsidRPr="0057587C" w:rsidTr="0057587C">
        <w:trPr>
          <w:trHeight w:val="1238"/>
        </w:trPr>
        <w:tc>
          <w:tcPr>
            <w:tcW w:w="7381" w:type="dxa"/>
            <w:tcBorders>
              <w:top w:val="single" w:sz="6" w:space="0" w:color="000000"/>
              <w:left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ind w:right="415"/>
              <w:jc w:val="both"/>
              <w:rPr>
                <w:sz w:val="24"/>
                <w:lang w:eastAsia="ru-RU"/>
              </w:rPr>
            </w:pPr>
            <w:r w:rsidRPr="0057587C">
              <w:rPr>
                <w:color w:val="000000"/>
                <w:sz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99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ind w:right="1701" w:firstLine="567"/>
              <w:jc w:val="both"/>
              <w:rPr>
                <w:sz w:val="24"/>
                <w:lang w:eastAsia="ru-RU"/>
              </w:rPr>
            </w:pPr>
            <w:r w:rsidRPr="0057587C">
              <w:rPr>
                <w:color w:val="000000"/>
                <w:sz w:val="24"/>
                <w:lang w:eastAsia="ru-RU"/>
              </w:rPr>
              <w:t> </w:t>
            </w:r>
          </w:p>
        </w:tc>
      </w:tr>
      <w:tr w:rsidR="0057587C" w:rsidRPr="0057587C" w:rsidTr="0057587C">
        <w:trPr>
          <w:trHeight w:val="1190"/>
        </w:trPr>
        <w:tc>
          <w:tcPr>
            <w:tcW w:w="7381" w:type="dxa"/>
            <w:tcBorders>
              <w:top w:val="single" w:sz="6" w:space="0" w:color="000000"/>
              <w:left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ind w:right="415"/>
              <w:jc w:val="both"/>
              <w:rPr>
                <w:sz w:val="24"/>
                <w:lang w:eastAsia="ru-RU"/>
              </w:rPr>
            </w:pPr>
            <w:r w:rsidRPr="0057587C">
              <w:rPr>
                <w:color w:val="000000"/>
                <w:sz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99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ind w:right="1701" w:firstLine="567"/>
              <w:jc w:val="both"/>
              <w:rPr>
                <w:sz w:val="24"/>
                <w:lang w:eastAsia="ru-RU"/>
              </w:rPr>
            </w:pPr>
            <w:r w:rsidRPr="0057587C">
              <w:rPr>
                <w:color w:val="000000"/>
                <w:sz w:val="24"/>
                <w:lang w:eastAsia="ru-RU"/>
              </w:rPr>
              <w:t> </w:t>
            </w:r>
          </w:p>
        </w:tc>
      </w:tr>
      <w:tr w:rsidR="0057587C" w:rsidRPr="0057587C" w:rsidTr="0057587C">
        <w:trPr>
          <w:trHeight w:val="725"/>
        </w:trPr>
        <w:tc>
          <w:tcPr>
            <w:tcW w:w="7381" w:type="dxa"/>
            <w:tcBorders>
              <w:top w:val="single" w:sz="6" w:space="0" w:color="000000"/>
              <w:left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ind w:right="415"/>
              <w:jc w:val="both"/>
              <w:rPr>
                <w:sz w:val="24"/>
                <w:lang w:eastAsia="ru-RU"/>
              </w:rPr>
            </w:pPr>
            <w:r w:rsidRPr="0057587C">
              <w:rPr>
                <w:color w:val="000000"/>
                <w:sz w:val="24"/>
                <w:lang w:eastAsia="ru-RU"/>
              </w:rPr>
              <w:t>направить на бумажном носителе на почтовый адрес:</w:t>
            </w:r>
          </w:p>
        </w:tc>
        <w:tc>
          <w:tcPr>
            <w:tcW w:w="1995"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ind w:right="1701" w:firstLine="567"/>
              <w:jc w:val="both"/>
              <w:rPr>
                <w:sz w:val="24"/>
                <w:lang w:eastAsia="ru-RU"/>
              </w:rPr>
            </w:pPr>
            <w:r w:rsidRPr="0057587C">
              <w:rPr>
                <w:color w:val="000000"/>
                <w:sz w:val="24"/>
                <w:lang w:eastAsia="ru-RU"/>
              </w:rPr>
              <w:t> </w:t>
            </w:r>
          </w:p>
        </w:tc>
      </w:tr>
      <w:tr w:rsidR="0057587C" w:rsidRPr="0057587C" w:rsidTr="0057587C">
        <w:trPr>
          <w:trHeight w:val="360"/>
        </w:trPr>
        <w:tc>
          <w:tcPr>
            <w:tcW w:w="93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57587C" w:rsidRPr="0057587C" w:rsidRDefault="0057587C" w:rsidP="0057587C">
            <w:pPr>
              <w:suppressAutoHyphens w:val="0"/>
              <w:spacing w:before="0"/>
              <w:ind w:right="1701"/>
              <w:jc w:val="both"/>
              <w:rPr>
                <w:sz w:val="24"/>
                <w:lang w:eastAsia="ru-RU"/>
              </w:rPr>
            </w:pPr>
            <w:r w:rsidRPr="0057587C">
              <w:rPr>
                <w:color w:val="000000"/>
                <w:sz w:val="24"/>
                <w:lang w:eastAsia="ru-RU"/>
              </w:rPr>
              <w:t>Указывается один из перечисленных способов</w:t>
            </w:r>
          </w:p>
        </w:tc>
      </w:tr>
    </w:tbl>
    <w:p w:rsidR="0057587C" w:rsidRPr="0057587C" w:rsidRDefault="0057587C" w:rsidP="0057587C">
      <w:pPr>
        <w:suppressAutoHyphens w:val="0"/>
        <w:spacing w:before="0"/>
        <w:ind w:firstLine="708"/>
        <w:jc w:val="both"/>
        <w:rPr>
          <w:color w:val="000000"/>
          <w:lang w:eastAsia="ru-RU"/>
        </w:rPr>
      </w:pPr>
      <w:r w:rsidRPr="0057587C">
        <w:rPr>
          <w:color w:val="000000"/>
          <w:lang w:eastAsia="ru-RU"/>
        </w:rPr>
        <w:t> </w:t>
      </w:r>
    </w:p>
    <w:p w:rsidR="0057587C" w:rsidRPr="0057587C" w:rsidRDefault="0057587C" w:rsidP="0057587C">
      <w:pPr>
        <w:suppressAutoHyphens w:val="0"/>
        <w:spacing w:before="0"/>
        <w:ind w:firstLine="567"/>
        <w:jc w:val="both"/>
        <w:rPr>
          <w:color w:val="000000"/>
          <w:lang w:eastAsia="ru-RU"/>
        </w:rPr>
      </w:pPr>
      <w:r>
        <w:rPr>
          <w:color w:val="000000"/>
          <w:lang w:eastAsia="ru-RU"/>
        </w:rPr>
        <w:t xml:space="preserve">____________________                                         </w:t>
      </w:r>
      <w:r w:rsidRPr="0057587C">
        <w:rPr>
          <w:color w:val="000000"/>
          <w:lang w:eastAsia="ru-RU"/>
        </w:rPr>
        <w:t> _________________</w:t>
      </w:r>
    </w:p>
    <w:p w:rsidR="0057587C" w:rsidRPr="0057587C" w:rsidRDefault="0057587C" w:rsidP="0057587C">
      <w:pPr>
        <w:suppressAutoHyphens w:val="0"/>
        <w:spacing w:before="0"/>
        <w:ind w:firstLine="567"/>
        <w:jc w:val="both"/>
        <w:rPr>
          <w:color w:val="000000"/>
          <w:lang w:eastAsia="ru-RU"/>
        </w:rPr>
      </w:pPr>
      <w:r w:rsidRPr="0057587C">
        <w:rPr>
          <w:color w:val="000000"/>
          <w:sz w:val="22"/>
          <w:lang w:eastAsia="ru-RU"/>
        </w:rPr>
        <w:t>(</w:t>
      </w:r>
      <w:r w:rsidRPr="0057587C">
        <w:rPr>
          <w:i/>
          <w:iCs/>
          <w:color w:val="000000"/>
          <w:sz w:val="22"/>
          <w:lang w:eastAsia="ru-RU"/>
        </w:rPr>
        <w:t>Наименование должности главы</w:t>
      </w:r>
      <w:r>
        <w:rPr>
          <w:i/>
          <w:iCs/>
          <w:color w:val="000000"/>
          <w:sz w:val="22"/>
          <w:lang w:eastAsia="ru-RU"/>
        </w:rPr>
        <w:t xml:space="preserve">                                                           </w:t>
      </w:r>
      <w:r w:rsidRPr="0057587C">
        <w:rPr>
          <w:i/>
          <w:iCs/>
          <w:color w:val="000000"/>
          <w:sz w:val="20"/>
          <w:lang w:eastAsia="ru-RU"/>
        </w:rPr>
        <w:t xml:space="preserve">  </w:t>
      </w:r>
      <w:r w:rsidRPr="0057587C">
        <w:rPr>
          <w:color w:val="000000"/>
          <w:sz w:val="24"/>
          <w:lang w:eastAsia="ru-RU"/>
        </w:rPr>
        <w:t>(подпись</w:t>
      </w:r>
      <w:r w:rsidRPr="0057587C">
        <w:rPr>
          <w:i/>
          <w:iCs/>
          <w:color w:val="000000"/>
          <w:sz w:val="24"/>
          <w:lang w:eastAsia="ru-RU"/>
        </w:rPr>
        <w:t>)</w:t>
      </w:r>
    </w:p>
    <w:p w:rsidR="0057587C" w:rsidRPr="0057587C" w:rsidRDefault="0057587C" w:rsidP="0057587C">
      <w:pPr>
        <w:shd w:val="clear" w:color="auto" w:fill="FFFFFF"/>
        <w:suppressAutoHyphens w:val="0"/>
        <w:spacing w:before="0"/>
        <w:jc w:val="both"/>
        <w:rPr>
          <w:color w:val="000000"/>
          <w:sz w:val="22"/>
          <w:lang w:eastAsia="ru-RU"/>
        </w:rPr>
      </w:pPr>
      <w:r w:rsidRPr="0057587C">
        <w:rPr>
          <w:i/>
          <w:iCs/>
          <w:color w:val="000000"/>
          <w:sz w:val="22"/>
          <w:lang w:eastAsia="ru-RU"/>
        </w:rPr>
        <w:t xml:space="preserve"> муниципального</w:t>
      </w:r>
      <w:r>
        <w:rPr>
          <w:i/>
          <w:iCs/>
          <w:color w:val="000000"/>
          <w:sz w:val="22"/>
          <w:lang w:eastAsia="ru-RU"/>
        </w:rPr>
        <w:t xml:space="preserve"> </w:t>
      </w:r>
      <w:r w:rsidRPr="0057587C">
        <w:rPr>
          <w:i/>
          <w:iCs/>
          <w:color w:val="000000"/>
          <w:sz w:val="22"/>
          <w:lang w:eastAsia="ru-RU"/>
        </w:rPr>
        <w:t>образования или, в случае если</w:t>
      </w:r>
    </w:p>
    <w:p w:rsidR="0057587C" w:rsidRPr="0057587C" w:rsidRDefault="0057587C" w:rsidP="0057587C">
      <w:pPr>
        <w:shd w:val="clear" w:color="auto" w:fill="FFFFFF"/>
        <w:suppressAutoHyphens w:val="0"/>
        <w:spacing w:before="0"/>
        <w:jc w:val="both"/>
        <w:rPr>
          <w:color w:val="000000"/>
          <w:sz w:val="22"/>
          <w:lang w:eastAsia="ru-RU"/>
        </w:rPr>
      </w:pPr>
      <w:r w:rsidRPr="0057587C">
        <w:rPr>
          <w:i/>
          <w:iCs/>
          <w:color w:val="000000"/>
          <w:sz w:val="22"/>
          <w:lang w:eastAsia="ru-RU"/>
        </w:rPr>
        <w:t>местной администрацией руководит лицо,</w:t>
      </w:r>
    </w:p>
    <w:p w:rsidR="0057587C" w:rsidRPr="0057587C" w:rsidRDefault="0057587C" w:rsidP="0057587C">
      <w:pPr>
        <w:shd w:val="clear" w:color="auto" w:fill="FFFFFF"/>
        <w:suppressAutoHyphens w:val="0"/>
        <w:spacing w:before="0"/>
        <w:jc w:val="both"/>
        <w:rPr>
          <w:color w:val="000000"/>
          <w:sz w:val="22"/>
          <w:lang w:eastAsia="ru-RU"/>
        </w:rPr>
      </w:pPr>
      <w:r w:rsidRPr="0057587C">
        <w:rPr>
          <w:i/>
          <w:iCs/>
          <w:color w:val="000000"/>
          <w:sz w:val="22"/>
          <w:lang w:eastAsia="ru-RU"/>
        </w:rPr>
        <w:t>назначаемое на должность главы местной</w:t>
      </w:r>
    </w:p>
    <w:p w:rsidR="0057587C" w:rsidRPr="0057587C" w:rsidRDefault="0057587C" w:rsidP="0057587C">
      <w:pPr>
        <w:shd w:val="clear" w:color="auto" w:fill="FFFFFF"/>
        <w:suppressAutoHyphens w:val="0"/>
        <w:spacing w:before="0"/>
        <w:jc w:val="both"/>
        <w:rPr>
          <w:color w:val="000000"/>
          <w:sz w:val="22"/>
          <w:lang w:eastAsia="ru-RU"/>
        </w:rPr>
      </w:pPr>
      <w:r w:rsidRPr="0057587C">
        <w:rPr>
          <w:i/>
          <w:iCs/>
          <w:color w:val="000000"/>
          <w:sz w:val="22"/>
          <w:lang w:eastAsia="ru-RU"/>
        </w:rPr>
        <w:t>администрации по контракту, - наименование</w:t>
      </w:r>
    </w:p>
    <w:p w:rsidR="0057587C" w:rsidRPr="0057587C" w:rsidRDefault="0057587C" w:rsidP="0057587C">
      <w:pPr>
        <w:shd w:val="clear" w:color="auto" w:fill="FFFFFF"/>
        <w:suppressAutoHyphens w:val="0"/>
        <w:spacing w:before="0"/>
        <w:jc w:val="both"/>
        <w:rPr>
          <w:color w:val="000000"/>
          <w:lang w:eastAsia="ru-RU"/>
        </w:rPr>
      </w:pPr>
      <w:r w:rsidRPr="0057587C">
        <w:rPr>
          <w:i/>
          <w:iCs/>
          <w:color w:val="000000"/>
          <w:sz w:val="22"/>
          <w:lang w:eastAsia="ru-RU"/>
        </w:rPr>
        <w:t>должности главы местной администрации</w:t>
      </w:r>
      <w:r w:rsidRPr="0057587C">
        <w:rPr>
          <w:color w:val="000000"/>
          <w:sz w:val="22"/>
          <w:lang w:eastAsia="ru-RU"/>
        </w:rPr>
        <w:t>)              </w:t>
      </w:r>
    </w:p>
    <w:p w:rsidR="0057587C" w:rsidRPr="0057587C" w:rsidRDefault="0057587C" w:rsidP="0057587C">
      <w:pPr>
        <w:suppressAutoHyphens w:val="0"/>
        <w:spacing w:before="0"/>
        <w:ind w:firstLine="567"/>
        <w:jc w:val="both"/>
        <w:rPr>
          <w:color w:val="000000"/>
          <w:lang w:eastAsia="ru-RU"/>
        </w:rPr>
      </w:pPr>
      <w:r w:rsidRPr="0057587C">
        <w:rPr>
          <w:color w:val="000000"/>
          <w:lang w:eastAsia="ru-RU"/>
        </w:rPr>
        <w:t> </w:t>
      </w:r>
    </w:p>
    <w:p w:rsidR="0057587C" w:rsidRPr="0057587C" w:rsidRDefault="0057587C"/>
    <w:p w:rsidR="0057587C" w:rsidRPr="0057587C" w:rsidRDefault="0057587C"/>
    <w:p w:rsidR="0057587C" w:rsidRPr="0057587C" w:rsidRDefault="0057587C"/>
    <w:p w:rsidR="0057587C" w:rsidRDefault="0057587C" w:rsidP="0057587C">
      <w:pPr>
        <w:suppressAutoHyphens w:val="0"/>
        <w:spacing w:before="0"/>
        <w:ind w:firstLine="567"/>
        <w:jc w:val="both"/>
        <w:rPr>
          <w:rFonts w:ascii="Arial" w:hAnsi="Arial" w:cs="Arial"/>
          <w:color w:val="000000"/>
          <w:sz w:val="24"/>
          <w:szCs w:val="24"/>
          <w:lang w:eastAsia="ru-RU"/>
        </w:rPr>
      </w:pPr>
    </w:p>
    <w:p w:rsidR="0057587C" w:rsidRPr="0057587C" w:rsidRDefault="0057587C" w:rsidP="0057587C">
      <w:pPr>
        <w:suppressAutoHyphens w:val="0"/>
        <w:spacing w:before="0"/>
        <w:ind w:firstLine="567"/>
        <w:jc w:val="right"/>
        <w:rPr>
          <w:color w:val="000000"/>
          <w:szCs w:val="24"/>
          <w:lang w:eastAsia="ru-RU"/>
        </w:rPr>
      </w:pPr>
      <w:r w:rsidRPr="0057587C">
        <w:rPr>
          <w:color w:val="000000"/>
          <w:szCs w:val="24"/>
          <w:lang w:eastAsia="ru-RU"/>
        </w:rPr>
        <w:lastRenderedPageBreak/>
        <w:t>Приложение № 5</w:t>
      </w:r>
    </w:p>
    <w:p w:rsidR="0057587C" w:rsidRPr="0057587C" w:rsidRDefault="0057587C" w:rsidP="0057587C">
      <w:pPr>
        <w:suppressAutoHyphens w:val="0"/>
        <w:spacing w:before="0"/>
        <w:ind w:firstLine="567"/>
        <w:jc w:val="right"/>
        <w:rPr>
          <w:color w:val="000000"/>
          <w:szCs w:val="24"/>
          <w:lang w:eastAsia="ru-RU"/>
        </w:rPr>
      </w:pPr>
      <w:r w:rsidRPr="0057587C">
        <w:rPr>
          <w:color w:val="000000"/>
          <w:szCs w:val="24"/>
          <w:lang w:eastAsia="ru-RU"/>
        </w:rPr>
        <w:t>к Административному регламенту</w:t>
      </w:r>
    </w:p>
    <w:p w:rsidR="0057587C" w:rsidRPr="0057587C" w:rsidRDefault="0057587C" w:rsidP="0057587C">
      <w:pPr>
        <w:suppressAutoHyphens w:val="0"/>
        <w:spacing w:before="0"/>
        <w:ind w:firstLine="567"/>
        <w:jc w:val="right"/>
        <w:rPr>
          <w:color w:val="000000"/>
          <w:szCs w:val="24"/>
          <w:lang w:eastAsia="ru-RU"/>
        </w:rPr>
      </w:pPr>
      <w:r w:rsidRPr="0057587C">
        <w:rPr>
          <w:color w:val="000000"/>
          <w:szCs w:val="24"/>
          <w:lang w:eastAsia="ru-RU"/>
        </w:rPr>
        <w:t> </w:t>
      </w:r>
    </w:p>
    <w:p w:rsidR="0057587C" w:rsidRPr="0057587C" w:rsidRDefault="0057587C" w:rsidP="002E0D19">
      <w:pPr>
        <w:suppressAutoHyphens w:val="0"/>
        <w:spacing w:before="0"/>
        <w:ind w:firstLine="567"/>
        <w:jc w:val="right"/>
        <w:rPr>
          <w:color w:val="000000"/>
          <w:szCs w:val="24"/>
          <w:lang w:eastAsia="ru-RU"/>
        </w:rPr>
      </w:pPr>
      <w:r w:rsidRPr="0057587C">
        <w:rPr>
          <w:color w:val="000000"/>
          <w:szCs w:val="24"/>
          <w:lang w:eastAsia="ru-RU"/>
        </w:rPr>
        <w:t>ФОРМА</w:t>
      </w:r>
    </w:p>
    <w:tbl>
      <w:tblPr>
        <w:tblW w:w="10050" w:type="dxa"/>
        <w:jc w:val="center"/>
        <w:tblCellMar>
          <w:left w:w="0" w:type="dxa"/>
          <w:right w:w="0" w:type="dxa"/>
        </w:tblCellMar>
        <w:tblLook w:val="04A0" w:firstRow="1" w:lastRow="0" w:firstColumn="1" w:lastColumn="0" w:noHBand="0" w:noVBand="1"/>
      </w:tblPr>
      <w:tblGrid>
        <w:gridCol w:w="5025"/>
        <w:gridCol w:w="5025"/>
      </w:tblGrid>
      <w:tr w:rsidR="0057587C" w:rsidRPr="0057587C" w:rsidTr="0057587C">
        <w:trPr>
          <w:jc w:val="center"/>
        </w:trPr>
        <w:tc>
          <w:tcPr>
            <w:tcW w:w="5025" w:type="dxa"/>
            <w:shd w:val="clear" w:color="auto" w:fill="FFFFFF"/>
            <w:hideMark/>
          </w:tcPr>
          <w:p w:rsidR="0057587C" w:rsidRPr="0057587C" w:rsidRDefault="0057587C" w:rsidP="0057587C">
            <w:pPr>
              <w:suppressAutoHyphens w:val="0"/>
              <w:spacing w:before="0"/>
              <w:ind w:firstLine="567"/>
              <w:jc w:val="both"/>
              <w:rPr>
                <w:lang w:eastAsia="ru-RU"/>
              </w:rPr>
            </w:pPr>
            <w:r w:rsidRPr="0057587C">
              <w:rPr>
                <w:i/>
                <w:iCs/>
                <w:color w:val="000000"/>
                <w:lang w:eastAsia="ru-RU"/>
              </w:rPr>
              <w:t> Бланк местной администрации</w:t>
            </w:r>
          </w:p>
          <w:p w:rsidR="0057587C" w:rsidRPr="0057587C" w:rsidRDefault="0057587C" w:rsidP="0057587C">
            <w:pPr>
              <w:suppressAutoHyphens w:val="0"/>
              <w:spacing w:before="0"/>
              <w:ind w:firstLine="567"/>
              <w:jc w:val="both"/>
              <w:rPr>
                <w:lang w:eastAsia="ru-RU"/>
              </w:rPr>
            </w:pPr>
            <w:r w:rsidRPr="0057587C">
              <w:rPr>
                <w:i/>
                <w:iCs/>
                <w:color w:val="000000"/>
                <w:lang w:eastAsia="ru-RU"/>
              </w:rPr>
              <w:t> </w:t>
            </w:r>
          </w:p>
          <w:p w:rsidR="0057587C" w:rsidRPr="0057587C" w:rsidRDefault="0057587C" w:rsidP="0057587C">
            <w:pPr>
              <w:suppressAutoHyphens w:val="0"/>
              <w:spacing w:before="0"/>
              <w:ind w:firstLine="567"/>
              <w:jc w:val="both"/>
              <w:rPr>
                <w:lang w:eastAsia="ru-RU"/>
              </w:rPr>
            </w:pPr>
            <w:r w:rsidRPr="0057587C">
              <w:rPr>
                <w:i/>
                <w:iCs/>
                <w:color w:val="000000"/>
                <w:lang w:eastAsia="ru-RU"/>
              </w:rPr>
              <w:t>Дата, исходящий номер</w:t>
            </w:r>
          </w:p>
        </w:tc>
        <w:tc>
          <w:tcPr>
            <w:tcW w:w="5025" w:type="dxa"/>
            <w:shd w:val="clear" w:color="auto" w:fill="FFFFFF"/>
            <w:hideMark/>
          </w:tcPr>
          <w:p w:rsidR="0057587C" w:rsidRPr="0057587C" w:rsidRDefault="0057587C" w:rsidP="0057587C">
            <w:pPr>
              <w:suppressAutoHyphens w:val="0"/>
              <w:spacing w:before="0"/>
              <w:ind w:firstLine="567"/>
              <w:jc w:val="both"/>
              <w:rPr>
                <w:lang w:eastAsia="ru-RU"/>
              </w:rPr>
            </w:pPr>
            <w:r>
              <w:rPr>
                <w:color w:val="000000"/>
                <w:lang w:eastAsia="ru-RU"/>
              </w:rPr>
              <w:t>_______________________________</w:t>
            </w:r>
          </w:p>
          <w:p w:rsidR="0057587C" w:rsidRPr="0057587C" w:rsidRDefault="0057587C" w:rsidP="0057587C">
            <w:pPr>
              <w:suppressAutoHyphens w:val="0"/>
              <w:spacing w:before="0"/>
              <w:ind w:firstLine="567"/>
              <w:jc w:val="both"/>
              <w:rPr>
                <w:sz w:val="24"/>
                <w:lang w:eastAsia="ru-RU"/>
              </w:rPr>
            </w:pPr>
            <w:r w:rsidRPr="0057587C">
              <w:rPr>
                <w:i/>
                <w:iCs/>
                <w:color w:val="000000"/>
                <w:sz w:val="24"/>
                <w:lang w:eastAsia="ru-RU"/>
              </w:rPr>
              <w:t>(фамилия, имя, отчество заявителя –</w:t>
            </w:r>
          </w:p>
          <w:p w:rsidR="0057587C" w:rsidRPr="0057587C" w:rsidRDefault="0057587C" w:rsidP="0057587C">
            <w:pPr>
              <w:suppressAutoHyphens w:val="0"/>
              <w:spacing w:before="0"/>
              <w:ind w:firstLine="567"/>
              <w:jc w:val="both"/>
              <w:rPr>
                <w:sz w:val="24"/>
                <w:lang w:eastAsia="ru-RU"/>
              </w:rPr>
            </w:pPr>
            <w:r w:rsidRPr="0057587C">
              <w:rPr>
                <w:i/>
                <w:iCs/>
                <w:color w:val="000000"/>
                <w:sz w:val="24"/>
                <w:lang w:eastAsia="ru-RU"/>
              </w:rPr>
              <w:t>гражданина или наименование заявителя –</w:t>
            </w:r>
          </w:p>
          <w:p w:rsidR="0057587C" w:rsidRPr="0057587C" w:rsidRDefault="0057587C" w:rsidP="0057587C">
            <w:pPr>
              <w:suppressAutoHyphens w:val="0"/>
              <w:spacing w:before="0"/>
              <w:ind w:firstLine="567"/>
              <w:jc w:val="both"/>
              <w:rPr>
                <w:sz w:val="24"/>
                <w:lang w:eastAsia="ru-RU"/>
              </w:rPr>
            </w:pPr>
            <w:r w:rsidRPr="0057587C">
              <w:rPr>
                <w:i/>
                <w:iCs/>
                <w:color w:val="000000"/>
                <w:sz w:val="24"/>
                <w:lang w:eastAsia="ru-RU"/>
              </w:rPr>
              <w:t>юридического лица)</w:t>
            </w:r>
          </w:p>
          <w:p w:rsidR="0057587C" w:rsidRPr="0057587C" w:rsidRDefault="0057587C" w:rsidP="0057587C">
            <w:pPr>
              <w:suppressAutoHyphens w:val="0"/>
              <w:spacing w:before="0"/>
              <w:ind w:firstLine="567"/>
              <w:jc w:val="both"/>
              <w:rPr>
                <w:lang w:eastAsia="ru-RU"/>
              </w:rPr>
            </w:pPr>
            <w:r>
              <w:rPr>
                <w:color w:val="000000"/>
                <w:lang w:eastAsia="ru-RU"/>
              </w:rPr>
              <w:t>_______________________________</w:t>
            </w:r>
          </w:p>
          <w:p w:rsidR="0057587C" w:rsidRPr="0057587C" w:rsidRDefault="0057587C" w:rsidP="0057587C">
            <w:pPr>
              <w:suppressAutoHyphens w:val="0"/>
              <w:spacing w:before="0"/>
              <w:ind w:firstLine="567"/>
              <w:jc w:val="both"/>
              <w:rPr>
                <w:lang w:eastAsia="ru-RU"/>
              </w:rPr>
            </w:pPr>
            <w:r w:rsidRPr="0057587C">
              <w:rPr>
                <w:i/>
                <w:iCs/>
                <w:color w:val="000000"/>
                <w:sz w:val="24"/>
                <w:lang w:eastAsia="ru-RU"/>
              </w:rPr>
              <w:t>(почтовый адрес заявителя)</w:t>
            </w:r>
          </w:p>
        </w:tc>
      </w:tr>
    </w:tbl>
    <w:p w:rsidR="0057587C" w:rsidRPr="0057587C" w:rsidRDefault="0057587C" w:rsidP="0057587C">
      <w:pPr>
        <w:suppressAutoHyphens w:val="0"/>
        <w:spacing w:before="0"/>
        <w:ind w:firstLine="567"/>
        <w:jc w:val="both"/>
        <w:rPr>
          <w:color w:val="000000"/>
          <w:lang w:eastAsia="ru-RU"/>
        </w:rPr>
      </w:pPr>
      <w:r w:rsidRPr="0057587C">
        <w:rPr>
          <w:color w:val="000000"/>
          <w:lang w:eastAsia="ru-RU"/>
        </w:rPr>
        <w:t> </w:t>
      </w:r>
    </w:p>
    <w:p w:rsidR="0057587C" w:rsidRPr="0057587C" w:rsidRDefault="0057587C" w:rsidP="0057587C">
      <w:pPr>
        <w:suppressAutoHyphens w:val="0"/>
        <w:spacing w:before="0"/>
        <w:ind w:firstLine="567"/>
        <w:jc w:val="center"/>
        <w:rPr>
          <w:b/>
          <w:color w:val="000000"/>
          <w:lang w:eastAsia="ru-RU"/>
        </w:rPr>
      </w:pPr>
      <w:r w:rsidRPr="0057587C">
        <w:rPr>
          <w:b/>
          <w:color w:val="000000"/>
          <w:lang w:eastAsia="ru-RU"/>
        </w:rPr>
        <w:t>Р Е Ш Е Н И Е</w:t>
      </w:r>
      <w:r w:rsidRPr="0057587C">
        <w:rPr>
          <w:b/>
          <w:color w:val="000000"/>
          <w:lang w:eastAsia="ru-RU"/>
        </w:rPr>
        <w:br/>
        <w:t>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7587C" w:rsidRPr="0057587C" w:rsidRDefault="0057587C" w:rsidP="0057587C">
      <w:pPr>
        <w:suppressAutoHyphens w:val="0"/>
        <w:spacing w:before="0"/>
        <w:ind w:firstLine="567"/>
        <w:jc w:val="center"/>
        <w:rPr>
          <w:b/>
          <w:color w:val="000000"/>
          <w:lang w:eastAsia="ru-RU"/>
        </w:rPr>
      </w:pPr>
      <w:r w:rsidRPr="0057587C">
        <w:rPr>
          <w:b/>
          <w:color w:val="000000"/>
          <w:lang w:eastAsia="ru-RU"/>
        </w:rPr>
        <w:t>(далее - уведомление)</w:t>
      </w:r>
    </w:p>
    <w:p w:rsidR="0057587C" w:rsidRPr="0057587C" w:rsidRDefault="0057587C" w:rsidP="0057587C">
      <w:pPr>
        <w:suppressAutoHyphens w:val="0"/>
        <w:spacing w:before="0"/>
        <w:ind w:firstLine="567"/>
        <w:jc w:val="both"/>
        <w:rPr>
          <w:color w:val="000000"/>
          <w:lang w:eastAsia="ru-RU"/>
        </w:rPr>
      </w:pPr>
      <w:r w:rsidRPr="0057587C">
        <w:rPr>
          <w:color w:val="000000"/>
          <w:lang w:eastAsia="ru-RU"/>
        </w:rPr>
        <w:t> </w:t>
      </w:r>
      <w:r>
        <w:rPr>
          <w:color w:val="000000"/>
          <w:lang w:eastAsia="ru-RU"/>
        </w:rPr>
        <w:t>_____________________________________________________________</w:t>
      </w:r>
    </w:p>
    <w:p w:rsidR="002E0D19" w:rsidRDefault="0057587C" w:rsidP="002E0D19">
      <w:pPr>
        <w:suppressAutoHyphens w:val="0"/>
        <w:spacing w:before="0"/>
        <w:ind w:firstLine="567"/>
        <w:rPr>
          <w:color w:val="000000"/>
          <w:lang w:eastAsia="ru-RU"/>
        </w:rPr>
      </w:pPr>
      <w:r w:rsidRPr="0057587C">
        <w:rPr>
          <w:color w:val="000000"/>
          <w:sz w:val="24"/>
          <w:lang w:eastAsia="ru-RU"/>
        </w:rPr>
        <w:t>(наименование уполномоченного органа)</w:t>
      </w:r>
    </w:p>
    <w:p w:rsidR="0057587C" w:rsidRPr="0057587C" w:rsidRDefault="0057587C" w:rsidP="002E0D19">
      <w:pPr>
        <w:suppressAutoHyphens w:val="0"/>
        <w:spacing w:before="0"/>
        <w:jc w:val="both"/>
        <w:rPr>
          <w:color w:val="000000"/>
          <w:lang w:eastAsia="ru-RU"/>
        </w:rPr>
      </w:pPr>
      <w:r w:rsidRPr="0057587C">
        <w:rPr>
          <w:color w:val="000000"/>
          <w:lang w:eastAsia="ru-RU"/>
        </w:rPr>
        <w:t>по результатам рассмотрения заявления о выдаче дубликата уведомления</w:t>
      </w:r>
    </w:p>
    <w:p w:rsidR="0057587C" w:rsidRPr="0057587C" w:rsidRDefault="0057587C" w:rsidP="002E0D19">
      <w:pPr>
        <w:suppressAutoHyphens w:val="0"/>
        <w:spacing w:before="0"/>
        <w:jc w:val="both"/>
        <w:rPr>
          <w:color w:val="000000"/>
          <w:lang w:eastAsia="ru-RU"/>
        </w:rPr>
      </w:pPr>
      <w:r w:rsidRPr="0057587C">
        <w:rPr>
          <w:color w:val="000000"/>
          <w:lang w:eastAsia="ru-RU"/>
        </w:rPr>
        <w:t>от</w:t>
      </w:r>
      <w:r w:rsidR="002E0D19">
        <w:rPr>
          <w:color w:val="000000"/>
          <w:lang w:eastAsia="ru-RU"/>
        </w:rPr>
        <w:t>___________</w:t>
      </w:r>
      <w:r w:rsidRPr="0057587C">
        <w:rPr>
          <w:color w:val="000000"/>
          <w:lang w:eastAsia="ru-RU"/>
        </w:rPr>
        <w:t> №</w:t>
      </w:r>
      <w:r w:rsidR="002E0D19">
        <w:rPr>
          <w:color w:val="000000"/>
          <w:lang w:eastAsia="ru-RU"/>
        </w:rPr>
        <w:t>________</w:t>
      </w:r>
      <w:r w:rsidRPr="0057587C">
        <w:rPr>
          <w:color w:val="000000"/>
          <w:lang w:eastAsia="ru-RU"/>
        </w:rPr>
        <w:t>принято решение об отказе в выдаче дубликата</w:t>
      </w:r>
    </w:p>
    <w:p w:rsidR="002E0D19" w:rsidRPr="0057587C" w:rsidRDefault="0057587C" w:rsidP="002E0D19">
      <w:pPr>
        <w:suppressAutoHyphens w:val="0"/>
        <w:spacing w:before="0"/>
        <w:ind w:firstLine="540"/>
        <w:jc w:val="both"/>
        <w:rPr>
          <w:color w:val="000000"/>
          <w:lang w:eastAsia="ru-RU"/>
        </w:rPr>
      </w:pPr>
      <w:r w:rsidRPr="0057587C">
        <w:rPr>
          <w:color w:val="000000"/>
          <w:lang w:eastAsia="ru-RU"/>
        </w:rPr>
        <w:t>(дата и номер регистрации)</w:t>
      </w:r>
    </w:p>
    <w:tbl>
      <w:tblPr>
        <w:tblW w:w="9791" w:type="dxa"/>
        <w:tblCellMar>
          <w:left w:w="0" w:type="dxa"/>
          <w:right w:w="0" w:type="dxa"/>
        </w:tblCellMar>
        <w:tblLook w:val="04A0" w:firstRow="1" w:lastRow="0" w:firstColumn="1" w:lastColumn="0" w:noHBand="0" w:noVBand="1"/>
      </w:tblPr>
      <w:tblGrid>
        <w:gridCol w:w="1853"/>
        <w:gridCol w:w="4550"/>
        <w:gridCol w:w="3388"/>
      </w:tblGrid>
      <w:tr w:rsidR="0057587C" w:rsidRPr="0057587C" w:rsidTr="002E0D19">
        <w:trPr>
          <w:trHeight w:val="1181"/>
        </w:trPr>
        <w:tc>
          <w:tcPr>
            <w:tcW w:w="1853"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57587C" w:rsidRPr="0057587C" w:rsidRDefault="0057587C" w:rsidP="002E0D19">
            <w:pPr>
              <w:suppressAutoHyphens w:val="0"/>
              <w:spacing w:before="0"/>
              <w:jc w:val="both"/>
              <w:rPr>
                <w:sz w:val="24"/>
                <w:lang w:eastAsia="ru-RU"/>
              </w:rPr>
            </w:pPr>
            <w:r w:rsidRPr="0057587C">
              <w:rPr>
                <w:color w:val="000000"/>
                <w:sz w:val="24"/>
                <w:lang w:eastAsia="ru-RU"/>
              </w:rPr>
              <w:t>№ пункта Адм</w:t>
            </w:r>
            <w:r w:rsidR="002E0D19">
              <w:rPr>
                <w:color w:val="000000"/>
                <w:sz w:val="24"/>
                <w:lang w:eastAsia="ru-RU"/>
              </w:rPr>
              <w:t>.</w:t>
            </w:r>
          </w:p>
          <w:p w:rsidR="0057587C" w:rsidRDefault="002E0D19" w:rsidP="002E0D19">
            <w:pPr>
              <w:suppressAutoHyphens w:val="0"/>
              <w:spacing w:before="0"/>
              <w:jc w:val="both"/>
              <w:rPr>
                <w:color w:val="000000"/>
                <w:sz w:val="24"/>
                <w:lang w:eastAsia="ru-RU"/>
              </w:rPr>
            </w:pPr>
            <w:r w:rsidRPr="0057587C">
              <w:rPr>
                <w:color w:val="000000"/>
                <w:sz w:val="24"/>
                <w:lang w:eastAsia="ru-RU"/>
              </w:rPr>
              <w:t>Р</w:t>
            </w:r>
            <w:r w:rsidR="0057587C" w:rsidRPr="0057587C">
              <w:rPr>
                <w:color w:val="000000"/>
                <w:sz w:val="24"/>
                <w:lang w:eastAsia="ru-RU"/>
              </w:rPr>
              <w:t>егламента</w:t>
            </w:r>
          </w:p>
          <w:p w:rsidR="0057587C" w:rsidRDefault="0057587C" w:rsidP="0057587C">
            <w:pPr>
              <w:suppressAutoHyphens w:val="0"/>
              <w:spacing w:before="0"/>
              <w:ind w:firstLine="567"/>
              <w:jc w:val="both"/>
              <w:rPr>
                <w:color w:val="000000"/>
                <w:sz w:val="24"/>
                <w:lang w:eastAsia="ru-RU"/>
              </w:rPr>
            </w:pPr>
          </w:p>
          <w:p w:rsidR="0057587C" w:rsidRPr="0057587C" w:rsidRDefault="0057587C" w:rsidP="0057587C">
            <w:pPr>
              <w:suppressAutoHyphens w:val="0"/>
              <w:spacing w:before="0"/>
              <w:ind w:firstLine="567"/>
              <w:jc w:val="both"/>
              <w:rPr>
                <w:sz w:val="24"/>
                <w:lang w:eastAsia="ru-RU"/>
              </w:rPr>
            </w:pPr>
          </w:p>
        </w:tc>
        <w:tc>
          <w:tcPr>
            <w:tcW w:w="455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57587C" w:rsidRPr="0057587C" w:rsidRDefault="0057587C" w:rsidP="002E0D19">
            <w:pPr>
              <w:suppressAutoHyphens w:val="0"/>
              <w:spacing w:before="0"/>
              <w:ind w:right="287"/>
              <w:jc w:val="both"/>
              <w:rPr>
                <w:sz w:val="24"/>
                <w:lang w:eastAsia="ru-RU"/>
              </w:rPr>
            </w:pPr>
            <w:r w:rsidRPr="0057587C">
              <w:rPr>
                <w:color w:val="000000"/>
                <w:sz w:val="24"/>
                <w:lang w:eastAsia="ru-RU"/>
              </w:rPr>
              <w:t>Наименование основания для отказа в выдаче дубликата уведомления в соответствии с Административным регламентом</w:t>
            </w:r>
          </w:p>
        </w:tc>
        <w:tc>
          <w:tcPr>
            <w:tcW w:w="338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57587C" w:rsidRDefault="0057587C" w:rsidP="002E0D19">
            <w:pPr>
              <w:suppressAutoHyphens w:val="0"/>
              <w:spacing w:before="0"/>
              <w:jc w:val="both"/>
              <w:rPr>
                <w:color w:val="000000"/>
                <w:sz w:val="24"/>
                <w:lang w:eastAsia="ru-RU"/>
              </w:rPr>
            </w:pPr>
            <w:r w:rsidRPr="0057587C">
              <w:rPr>
                <w:color w:val="000000"/>
                <w:sz w:val="24"/>
                <w:lang w:eastAsia="ru-RU"/>
              </w:rPr>
              <w:t>Разъяснение причин отказа в выдаче дубликата уведомления</w:t>
            </w:r>
          </w:p>
          <w:p w:rsidR="0057587C" w:rsidRDefault="0057587C" w:rsidP="002E0D19">
            <w:pPr>
              <w:suppressAutoHyphens w:val="0"/>
              <w:spacing w:before="0"/>
              <w:jc w:val="both"/>
              <w:rPr>
                <w:sz w:val="24"/>
                <w:lang w:eastAsia="ru-RU"/>
              </w:rPr>
            </w:pPr>
          </w:p>
          <w:p w:rsidR="0057587C" w:rsidRPr="0057587C" w:rsidRDefault="0057587C" w:rsidP="002E0D19">
            <w:pPr>
              <w:suppressAutoHyphens w:val="0"/>
              <w:spacing w:before="0"/>
              <w:jc w:val="both"/>
              <w:rPr>
                <w:sz w:val="24"/>
                <w:lang w:eastAsia="ru-RU"/>
              </w:rPr>
            </w:pPr>
          </w:p>
        </w:tc>
      </w:tr>
      <w:tr w:rsidR="0057587C" w:rsidRPr="0057587C" w:rsidTr="002E0D19">
        <w:trPr>
          <w:trHeight w:val="1046"/>
        </w:trPr>
        <w:tc>
          <w:tcPr>
            <w:tcW w:w="185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57587C" w:rsidRPr="0057587C" w:rsidRDefault="002E0D19" w:rsidP="002E0D19">
            <w:pPr>
              <w:suppressAutoHyphens w:val="0"/>
              <w:spacing w:before="0"/>
              <w:jc w:val="both"/>
              <w:rPr>
                <w:sz w:val="24"/>
                <w:lang w:eastAsia="ru-RU"/>
              </w:rPr>
            </w:pPr>
            <w:r w:rsidRPr="0057587C">
              <w:rPr>
                <w:color w:val="000000"/>
                <w:sz w:val="24"/>
                <w:lang w:eastAsia="ru-RU"/>
              </w:rPr>
              <w:t>П</w:t>
            </w:r>
            <w:r>
              <w:rPr>
                <w:color w:val="000000"/>
                <w:sz w:val="24"/>
                <w:lang w:eastAsia="ru-RU"/>
              </w:rPr>
              <w:t>.</w:t>
            </w:r>
            <w:r w:rsidR="0057587C" w:rsidRPr="0057587C">
              <w:rPr>
                <w:color w:val="000000"/>
                <w:sz w:val="24"/>
                <w:lang w:eastAsia="ru-RU"/>
              </w:rPr>
              <w:t xml:space="preserve"> 2.28</w:t>
            </w:r>
          </w:p>
        </w:tc>
        <w:tc>
          <w:tcPr>
            <w:tcW w:w="455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57587C" w:rsidRPr="0057587C" w:rsidRDefault="0057587C" w:rsidP="002E0D19">
            <w:pPr>
              <w:suppressAutoHyphens w:val="0"/>
              <w:spacing w:before="0"/>
              <w:ind w:right="287"/>
              <w:jc w:val="both"/>
              <w:rPr>
                <w:sz w:val="24"/>
                <w:lang w:eastAsia="ru-RU"/>
              </w:rPr>
            </w:pPr>
            <w:r w:rsidRPr="0057587C">
              <w:rPr>
                <w:color w:val="000000"/>
                <w:sz w:val="24"/>
                <w:lang w:eastAsia="ru-RU"/>
              </w:rPr>
              <w:t>несоответствие заявителя кругу лиц, указанных в пункте 2.2 Административного регламента</w:t>
            </w:r>
          </w:p>
        </w:tc>
        <w:tc>
          <w:tcPr>
            <w:tcW w:w="3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57587C" w:rsidRPr="0057587C" w:rsidRDefault="0057587C" w:rsidP="002E0D19">
            <w:pPr>
              <w:suppressAutoHyphens w:val="0"/>
              <w:spacing w:before="0"/>
              <w:jc w:val="both"/>
              <w:rPr>
                <w:sz w:val="24"/>
                <w:lang w:eastAsia="ru-RU"/>
              </w:rPr>
            </w:pPr>
            <w:r w:rsidRPr="0057587C">
              <w:rPr>
                <w:i/>
                <w:iCs/>
                <w:color w:val="000000"/>
                <w:sz w:val="24"/>
                <w:lang w:eastAsia="ru-RU"/>
              </w:rPr>
              <w:t>Указываются основания такого вывода</w:t>
            </w:r>
          </w:p>
        </w:tc>
      </w:tr>
    </w:tbl>
    <w:p w:rsidR="0057587C" w:rsidRPr="0057587C" w:rsidRDefault="0057587C" w:rsidP="0057587C">
      <w:pPr>
        <w:suppressAutoHyphens w:val="0"/>
        <w:spacing w:before="0"/>
        <w:ind w:firstLine="540"/>
        <w:jc w:val="both"/>
        <w:rPr>
          <w:color w:val="000000"/>
          <w:lang w:eastAsia="ru-RU"/>
        </w:rPr>
      </w:pPr>
      <w:r w:rsidRPr="0057587C">
        <w:rPr>
          <w:color w:val="000000"/>
          <w:lang w:eastAsia="ru-RU"/>
        </w:rPr>
        <w:t>Вы вправе повторно обратиться с заявлением о выдаче дубликата уведомления после устранения указанных нарушений.</w:t>
      </w:r>
    </w:p>
    <w:p w:rsidR="0057587C" w:rsidRPr="0057587C" w:rsidRDefault="0057587C" w:rsidP="0057587C">
      <w:pPr>
        <w:suppressAutoHyphens w:val="0"/>
        <w:spacing w:before="0"/>
        <w:ind w:firstLine="540"/>
        <w:jc w:val="both"/>
        <w:rPr>
          <w:color w:val="000000"/>
          <w:lang w:eastAsia="ru-RU"/>
        </w:rPr>
      </w:pPr>
      <w:r w:rsidRPr="0057587C">
        <w:rPr>
          <w:color w:val="000000"/>
          <w:lang w:eastAsia="ru-RU"/>
        </w:rPr>
        <w:t xml:space="preserve">Данный отказ может быть обжалован в досудебном порядке путем направления жалобы в администрацию города </w:t>
      </w:r>
      <w:r w:rsidR="002E0D19">
        <w:rPr>
          <w:color w:val="000000"/>
          <w:lang w:eastAsia="ru-RU"/>
        </w:rPr>
        <w:t>Татарска Татарского</w:t>
      </w:r>
      <w:r w:rsidRPr="0057587C">
        <w:rPr>
          <w:color w:val="000000"/>
          <w:lang w:eastAsia="ru-RU"/>
        </w:rPr>
        <w:t xml:space="preserve"> района Новосибирской области, а также в судебном порядке.</w:t>
      </w:r>
    </w:p>
    <w:p w:rsidR="0057587C" w:rsidRPr="0057587C" w:rsidRDefault="0057587C" w:rsidP="0057587C">
      <w:pPr>
        <w:suppressAutoHyphens w:val="0"/>
        <w:spacing w:before="0"/>
        <w:ind w:firstLine="567"/>
        <w:jc w:val="both"/>
        <w:rPr>
          <w:color w:val="000000"/>
          <w:lang w:eastAsia="ru-RU"/>
        </w:rPr>
      </w:pPr>
      <w:r w:rsidRPr="0057587C">
        <w:rPr>
          <w:color w:val="000000"/>
          <w:lang w:eastAsia="ru-RU"/>
        </w:rPr>
        <w:t>Дополнительно информируем:</w:t>
      </w:r>
      <w:r w:rsidR="002E0D19">
        <w:rPr>
          <w:color w:val="000000"/>
          <w:lang w:eastAsia="ru-RU"/>
        </w:rPr>
        <w:t>____________________________________</w:t>
      </w:r>
    </w:p>
    <w:p w:rsidR="0057587C" w:rsidRPr="0057587C" w:rsidRDefault="0057587C" w:rsidP="0057587C">
      <w:pPr>
        <w:suppressAutoHyphens w:val="0"/>
        <w:spacing w:before="0"/>
        <w:ind w:firstLine="540"/>
        <w:jc w:val="both"/>
        <w:rPr>
          <w:color w:val="000000"/>
          <w:sz w:val="24"/>
          <w:lang w:eastAsia="ru-RU"/>
        </w:rPr>
      </w:pPr>
      <w:r w:rsidRPr="0057587C">
        <w:rPr>
          <w:color w:val="000000"/>
          <w:sz w:val="24"/>
          <w:lang w:eastAsia="ru-RU"/>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2E0D19" w:rsidRDefault="002E0D19" w:rsidP="0057587C">
      <w:pPr>
        <w:shd w:val="clear" w:color="auto" w:fill="FFFFFF"/>
        <w:suppressAutoHyphens w:val="0"/>
        <w:spacing w:before="0"/>
        <w:ind w:firstLine="567"/>
        <w:jc w:val="both"/>
        <w:rPr>
          <w:color w:val="000000"/>
          <w:lang w:eastAsia="ru-RU"/>
        </w:rPr>
      </w:pPr>
      <w:r>
        <w:rPr>
          <w:color w:val="000000"/>
          <w:lang w:eastAsia="ru-RU"/>
        </w:rPr>
        <w:t xml:space="preserve">___________________________                                 </w:t>
      </w:r>
      <w:r w:rsidRPr="0057587C">
        <w:rPr>
          <w:color w:val="000000"/>
          <w:lang w:eastAsia="ru-RU"/>
        </w:rPr>
        <w:t>_________________ </w:t>
      </w:r>
    </w:p>
    <w:p w:rsidR="002E0D19" w:rsidRPr="002E0D19" w:rsidRDefault="0057587C" w:rsidP="002E0D19">
      <w:pPr>
        <w:shd w:val="clear" w:color="auto" w:fill="FFFFFF"/>
        <w:suppressAutoHyphens w:val="0"/>
        <w:spacing w:before="0"/>
        <w:ind w:firstLine="567"/>
        <w:jc w:val="both"/>
        <w:rPr>
          <w:color w:val="000000"/>
          <w:sz w:val="24"/>
          <w:lang w:eastAsia="ru-RU"/>
        </w:rPr>
      </w:pPr>
      <w:r w:rsidRPr="0057587C">
        <w:rPr>
          <w:color w:val="000000"/>
          <w:sz w:val="22"/>
          <w:lang w:eastAsia="ru-RU"/>
        </w:rPr>
        <w:t>(</w:t>
      </w:r>
      <w:r w:rsidRPr="0057587C">
        <w:rPr>
          <w:i/>
          <w:iCs/>
          <w:color w:val="000000"/>
          <w:sz w:val="22"/>
          <w:lang w:eastAsia="ru-RU"/>
        </w:rPr>
        <w:t xml:space="preserve">Наименование должности </w:t>
      </w:r>
      <w:r w:rsidRPr="0057587C">
        <w:rPr>
          <w:i/>
          <w:iCs/>
          <w:color w:val="000000"/>
          <w:sz w:val="20"/>
          <w:lang w:eastAsia="ru-RU"/>
        </w:rPr>
        <w:t>главы</w:t>
      </w:r>
      <w:r w:rsidR="002E0D19" w:rsidRPr="002E0D19">
        <w:rPr>
          <w:color w:val="000000"/>
          <w:sz w:val="22"/>
          <w:lang w:eastAsia="ru-RU"/>
        </w:rPr>
        <w:t xml:space="preserve">                                                 </w:t>
      </w:r>
      <w:r w:rsidR="002E0D19" w:rsidRPr="0057587C">
        <w:rPr>
          <w:color w:val="000000"/>
          <w:sz w:val="22"/>
          <w:lang w:eastAsia="ru-RU"/>
        </w:rPr>
        <w:t>(подпись)</w:t>
      </w:r>
    </w:p>
    <w:p w:rsidR="002E0D19" w:rsidRPr="002E0D19" w:rsidRDefault="0057587C" w:rsidP="0057587C">
      <w:pPr>
        <w:shd w:val="clear" w:color="auto" w:fill="FFFFFF"/>
        <w:suppressAutoHyphens w:val="0"/>
        <w:spacing w:before="0"/>
        <w:ind w:firstLine="567"/>
        <w:jc w:val="both"/>
        <w:rPr>
          <w:i/>
          <w:iCs/>
          <w:color w:val="000000"/>
          <w:sz w:val="22"/>
          <w:lang w:eastAsia="ru-RU"/>
        </w:rPr>
      </w:pPr>
      <w:r w:rsidRPr="0057587C">
        <w:rPr>
          <w:i/>
          <w:iCs/>
          <w:color w:val="000000"/>
          <w:sz w:val="22"/>
          <w:lang w:eastAsia="ru-RU"/>
        </w:rPr>
        <w:t xml:space="preserve"> муниципального</w:t>
      </w:r>
      <w:r w:rsidR="002E0D19" w:rsidRPr="002E0D19">
        <w:rPr>
          <w:color w:val="000000"/>
          <w:sz w:val="22"/>
          <w:lang w:eastAsia="ru-RU"/>
        </w:rPr>
        <w:t xml:space="preserve"> </w:t>
      </w:r>
      <w:r w:rsidRPr="0057587C">
        <w:rPr>
          <w:i/>
          <w:iCs/>
          <w:color w:val="000000"/>
          <w:sz w:val="22"/>
          <w:lang w:eastAsia="ru-RU"/>
        </w:rPr>
        <w:t xml:space="preserve">образования или, в случае </w:t>
      </w:r>
    </w:p>
    <w:p w:rsidR="0057587C" w:rsidRPr="0057587C" w:rsidRDefault="0057587C" w:rsidP="0057587C">
      <w:pPr>
        <w:shd w:val="clear" w:color="auto" w:fill="FFFFFF"/>
        <w:suppressAutoHyphens w:val="0"/>
        <w:spacing w:before="0"/>
        <w:ind w:firstLine="567"/>
        <w:jc w:val="both"/>
        <w:rPr>
          <w:color w:val="000000"/>
          <w:sz w:val="22"/>
          <w:lang w:eastAsia="ru-RU"/>
        </w:rPr>
      </w:pPr>
      <w:r w:rsidRPr="0057587C">
        <w:rPr>
          <w:i/>
          <w:iCs/>
          <w:color w:val="000000"/>
          <w:sz w:val="22"/>
          <w:lang w:eastAsia="ru-RU"/>
        </w:rPr>
        <w:t>если местной администрацией руководит лицо,</w:t>
      </w:r>
    </w:p>
    <w:p w:rsidR="002E0D19" w:rsidRPr="002E0D19" w:rsidRDefault="0057587C" w:rsidP="0057587C">
      <w:pPr>
        <w:shd w:val="clear" w:color="auto" w:fill="FFFFFF"/>
        <w:suppressAutoHyphens w:val="0"/>
        <w:spacing w:before="0"/>
        <w:ind w:firstLine="567"/>
        <w:jc w:val="both"/>
        <w:rPr>
          <w:i/>
          <w:iCs/>
          <w:color w:val="000000"/>
          <w:sz w:val="22"/>
          <w:lang w:eastAsia="ru-RU"/>
        </w:rPr>
      </w:pPr>
      <w:r w:rsidRPr="0057587C">
        <w:rPr>
          <w:i/>
          <w:iCs/>
          <w:color w:val="000000"/>
          <w:sz w:val="22"/>
          <w:lang w:eastAsia="ru-RU"/>
        </w:rPr>
        <w:t xml:space="preserve">назначаемое на должность главы местной </w:t>
      </w:r>
    </w:p>
    <w:p w:rsidR="0057587C" w:rsidRPr="0057587C" w:rsidRDefault="0057587C" w:rsidP="0057587C">
      <w:pPr>
        <w:shd w:val="clear" w:color="auto" w:fill="FFFFFF"/>
        <w:suppressAutoHyphens w:val="0"/>
        <w:spacing w:before="0"/>
        <w:ind w:firstLine="567"/>
        <w:jc w:val="both"/>
        <w:rPr>
          <w:color w:val="000000"/>
          <w:sz w:val="22"/>
          <w:lang w:eastAsia="ru-RU"/>
        </w:rPr>
      </w:pPr>
      <w:r w:rsidRPr="0057587C">
        <w:rPr>
          <w:i/>
          <w:iCs/>
          <w:color w:val="000000"/>
          <w:sz w:val="22"/>
          <w:lang w:eastAsia="ru-RU"/>
        </w:rPr>
        <w:t>администрации по контракту, - наименование</w:t>
      </w:r>
    </w:p>
    <w:p w:rsidR="002E0D19" w:rsidRPr="002E0D19" w:rsidRDefault="002E0D19" w:rsidP="0057587C">
      <w:pPr>
        <w:shd w:val="clear" w:color="auto" w:fill="FFFFFF"/>
        <w:suppressAutoHyphens w:val="0"/>
        <w:spacing w:before="0"/>
        <w:ind w:firstLine="567"/>
        <w:jc w:val="both"/>
        <w:rPr>
          <w:color w:val="000000"/>
          <w:sz w:val="24"/>
          <w:lang w:eastAsia="ru-RU"/>
        </w:rPr>
      </w:pPr>
      <w:r w:rsidRPr="002E0D19">
        <w:rPr>
          <w:i/>
          <w:iCs/>
          <w:color w:val="000000"/>
          <w:sz w:val="22"/>
          <w:lang w:eastAsia="ru-RU"/>
        </w:rPr>
        <w:t xml:space="preserve">должности главы местной </w:t>
      </w:r>
      <w:r w:rsidR="0057587C" w:rsidRPr="0057587C">
        <w:rPr>
          <w:i/>
          <w:iCs/>
          <w:color w:val="000000"/>
          <w:sz w:val="22"/>
          <w:lang w:eastAsia="ru-RU"/>
        </w:rPr>
        <w:t>администрации</w:t>
      </w:r>
      <w:r w:rsidR="0057587C" w:rsidRPr="0057587C">
        <w:rPr>
          <w:color w:val="000000"/>
          <w:sz w:val="22"/>
          <w:lang w:eastAsia="ru-RU"/>
        </w:rPr>
        <w:t>)   </w:t>
      </w:r>
      <w:r w:rsidR="0057587C" w:rsidRPr="0057587C">
        <w:rPr>
          <w:color w:val="000000"/>
          <w:sz w:val="24"/>
          <w:lang w:eastAsia="ru-RU"/>
        </w:rPr>
        <w:t>           </w:t>
      </w:r>
    </w:p>
    <w:p w:rsidR="00107E43" w:rsidRDefault="00107E43" w:rsidP="002E0D19">
      <w:pPr>
        <w:suppressAutoHyphens w:val="0"/>
        <w:spacing w:before="0"/>
        <w:ind w:firstLine="567"/>
        <w:jc w:val="right"/>
        <w:rPr>
          <w:color w:val="000000"/>
          <w:lang w:eastAsia="ru-RU"/>
        </w:rPr>
        <w:sectPr w:rsidR="00107E43" w:rsidSect="005E5452">
          <w:pgSz w:w="11906" w:h="16838"/>
          <w:pgMar w:top="1134" w:right="849" w:bottom="1134" w:left="1701" w:header="708" w:footer="708" w:gutter="0"/>
          <w:cols w:space="708"/>
          <w:docGrid w:linePitch="360"/>
        </w:sectPr>
      </w:pPr>
    </w:p>
    <w:p w:rsidR="002E0D19" w:rsidRPr="002E0D19" w:rsidRDefault="002E0D19" w:rsidP="002E0D19">
      <w:pPr>
        <w:suppressAutoHyphens w:val="0"/>
        <w:spacing w:before="0"/>
        <w:ind w:firstLine="567"/>
        <w:jc w:val="right"/>
        <w:rPr>
          <w:color w:val="000000"/>
          <w:lang w:eastAsia="ru-RU"/>
        </w:rPr>
      </w:pPr>
      <w:r w:rsidRPr="002E0D19">
        <w:rPr>
          <w:color w:val="000000"/>
          <w:lang w:eastAsia="ru-RU"/>
        </w:rPr>
        <w:lastRenderedPageBreak/>
        <w:t>Приложение № 6</w:t>
      </w:r>
    </w:p>
    <w:p w:rsidR="002E0D19" w:rsidRPr="002E0D19" w:rsidRDefault="002E0D19" w:rsidP="002E0D19">
      <w:pPr>
        <w:suppressAutoHyphens w:val="0"/>
        <w:spacing w:before="0"/>
        <w:ind w:firstLine="567"/>
        <w:jc w:val="right"/>
        <w:rPr>
          <w:color w:val="000000"/>
          <w:lang w:eastAsia="ru-RU"/>
        </w:rPr>
      </w:pPr>
      <w:r w:rsidRPr="002E0D19">
        <w:rPr>
          <w:color w:val="000000"/>
          <w:lang w:eastAsia="ru-RU"/>
        </w:rPr>
        <w:t xml:space="preserve">к Административному регламенту </w:t>
      </w:r>
    </w:p>
    <w:p w:rsidR="002E0D19" w:rsidRPr="002E0D19" w:rsidRDefault="002E0D19" w:rsidP="002E0D19">
      <w:pPr>
        <w:suppressAutoHyphens w:val="0"/>
        <w:spacing w:before="0"/>
        <w:ind w:firstLine="567"/>
        <w:jc w:val="center"/>
        <w:rPr>
          <w:color w:val="000000"/>
          <w:lang w:eastAsia="ru-RU"/>
        </w:rPr>
      </w:pPr>
      <w:r w:rsidRPr="002E0D19">
        <w:rPr>
          <w:color w:val="000000"/>
          <w:lang w:eastAsia="ru-RU"/>
        </w:rPr>
        <w:t> </w:t>
      </w:r>
    </w:p>
    <w:p w:rsidR="002E0D19" w:rsidRPr="002E0D19" w:rsidRDefault="002E0D19" w:rsidP="002E0D19">
      <w:pPr>
        <w:suppressAutoHyphens w:val="0"/>
        <w:spacing w:before="0"/>
        <w:ind w:firstLine="567"/>
        <w:jc w:val="center"/>
        <w:rPr>
          <w:color w:val="000000"/>
          <w:lang w:eastAsia="ru-RU"/>
        </w:rPr>
      </w:pPr>
      <w:r w:rsidRPr="002E0D19">
        <w:rPr>
          <w:color w:val="000000"/>
          <w:lang w:eastAsia="ru-RU"/>
        </w:rPr>
        <w:t>Состав, последовательность и сроки выполнения административных процедур (действий) при предоставлении</w:t>
      </w:r>
    </w:p>
    <w:p w:rsidR="002E0D19" w:rsidRPr="002E0D19" w:rsidRDefault="002E0D19" w:rsidP="002E0D19">
      <w:pPr>
        <w:suppressAutoHyphens w:val="0"/>
        <w:spacing w:before="0"/>
        <w:ind w:firstLine="567"/>
        <w:jc w:val="center"/>
        <w:rPr>
          <w:color w:val="000000"/>
          <w:lang w:eastAsia="ru-RU"/>
        </w:rPr>
      </w:pPr>
      <w:r w:rsidRPr="002E0D19">
        <w:rPr>
          <w:color w:val="000000"/>
          <w:lang w:eastAsia="ru-RU"/>
        </w:rPr>
        <w:t>муниципальной услуги </w:t>
      </w:r>
    </w:p>
    <w:p w:rsidR="002E0D19" w:rsidRPr="002E0D19" w:rsidRDefault="002E0D19" w:rsidP="002E0D19">
      <w:pPr>
        <w:suppressAutoHyphens w:val="0"/>
        <w:spacing w:before="0"/>
        <w:ind w:firstLine="567"/>
        <w:jc w:val="center"/>
        <w:rPr>
          <w:color w:val="000000"/>
          <w:lang w:eastAsia="ru-RU"/>
        </w:rPr>
      </w:pPr>
      <w:r w:rsidRPr="002E0D19">
        <w:rPr>
          <w:color w:val="000000"/>
          <w:lang w:eastAsia="ru-RU"/>
        </w:rPr>
        <w:t> </w:t>
      </w:r>
    </w:p>
    <w:tbl>
      <w:tblPr>
        <w:tblW w:w="15081" w:type="dxa"/>
        <w:tblInd w:w="-132" w:type="dxa"/>
        <w:tblLayout w:type="fixed"/>
        <w:tblCellMar>
          <w:left w:w="0" w:type="dxa"/>
          <w:right w:w="0" w:type="dxa"/>
        </w:tblCellMar>
        <w:tblLook w:val="04A0" w:firstRow="1" w:lastRow="0" w:firstColumn="1" w:lastColumn="0" w:noHBand="0" w:noVBand="1"/>
      </w:tblPr>
      <w:tblGrid>
        <w:gridCol w:w="126"/>
        <w:gridCol w:w="1845"/>
        <w:gridCol w:w="12"/>
        <w:gridCol w:w="2393"/>
        <w:gridCol w:w="20"/>
        <w:gridCol w:w="1536"/>
        <w:gridCol w:w="26"/>
        <w:gridCol w:w="1951"/>
        <w:gridCol w:w="33"/>
        <w:gridCol w:w="2265"/>
        <w:gridCol w:w="1555"/>
        <w:gridCol w:w="147"/>
        <w:gridCol w:w="3093"/>
        <w:gridCol w:w="13"/>
        <w:gridCol w:w="28"/>
        <w:gridCol w:w="7"/>
        <w:gridCol w:w="31"/>
      </w:tblGrid>
      <w:tr w:rsidR="00D47E43" w:rsidRPr="002E0D19" w:rsidTr="00D47E43">
        <w:trPr>
          <w:gridAfter w:val="4"/>
          <w:wAfter w:w="76" w:type="dxa"/>
          <w:trHeight w:val="1888"/>
        </w:trPr>
        <w:tc>
          <w:tcPr>
            <w:tcW w:w="1973" w:type="dxa"/>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Основание для начала</w:t>
            </w:r>
          </w:p>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Адм</w:t>
            </w:r>
            <w:r>
              <w:rPr>
                <w:color w:val="000000"/>
                <w:sz w:val="22"/>
                <w:szCs w:val="22"/>
                <w:shd w:val="clear" w:color="auto" w:fill="FFFFFF"/>
                <w:lang w:eastAsia="ru-RU"/>
              </w:rPr>
              <w:t>.</w:t>
            </w:r>
          </w:p>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процедуры</w:t>
            </w:r>
          </w:p>
        </w:tc>
        <w:tc>
          <w:tcPr>
            <w:tcW w:w="2405" w:type="dxa"/>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Содержание</w:t>
            </w:r>
          </w:p>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Адм</w:t>
            </w:r>
            <w:r>
              <w:rPr>
                <w:color w:val="000000"/>
                <w:sz w:val="22"/>
                <w:szCs w:val="22"/>
                <w:shd w:val="clear" w:color="auto" w:fill="FFFFFF"/>
                <w:lang w:eastAsia="ru-RU"/>
              </w:rPr>
              <w:t>.</w:t>
            </w:r>
            <w:r w:rsidRPr="002E0D19">
              <w:rPr>
                <w:color w:val="000000"/>
                <w:sz w:val="22"/>
                <w:szCs w:val="22"/>
                <w:shd w:val="clear" w:color="auto" w:fill="FFFFFF"/>
                <w:lang w:eastAsia="ru-RU"/>
              </w:rPr>
              <w:t xml:space="preserve"> действий</w:t>
            </w:r>
          </w:p>
        </w:tc>
        <w:tc>
          <w:tcPr>
            <w:tcW w:w="1556" w:type="dxa"/>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Срок</w:t>
            </w:r>
          </w:p>
          <w:p w:rsidR="002E0D19" w:rsidRPr="002E0D19" w:rsidRDefault="002E0D19" w:rsidP="002E0D19">
            <w:pPr>
              <w:suppressAutoHyphens w:val="0"/>
              <w:spacing w:before="0"/>
              <w:jc w:val="both"/>
              <w:rPr>
                <w:sz w:val="22"/>
                <w:szCs w:val="22"/>
                <w:lang w:eastAsia="ru-RU"/>
              </w:rPr>
            </w:pPr>
            <w:r>
              <w:rPr>
                <w:color w:val="000000"/>
                <w:sz w:val="22"/>
                <w:szCs w:val="22"/>
                <w:shd w:val="clear" w:color="auto" w:fill="FFFFFF"/>
                <w:lang w:eastAsia="ru-RU"/>
              </w:rPr>
              <w:t>выполнения</w:t>
            </w:r>
            <w:r>
              <w:rPr>
                <w:sz w:val="22"/>
                <w:szCs w:val="22"/>
                <w:lang w:eastAsia="ru-RU"/>
              </w:rPr>
              <w:t xml:space="preserve"> </w:t>
            </w:r>
            <w:r w:rsidRPr="002E0D19">
              <w:rPr>
                <w:color w:val="000000"/>
                <w:sz w:val="22"/>
                <w:szCs w:val="22"/>
                <w:shd w:val="clear" w:color="auto" w:fill="FFFFFF"/>
                <w:lang w:eastAsia="ru-RU"/>
              </w:rPr>
              <w:t>адм</w:t>
            </w:r>
            <w:r>
              <w:rPr>
                <w:color w:val="000000"/>
                <w:sz w:val="22"/>
                <w:szCs w:val="22"/>
                <w:shd w:val="clear" w:color="auto" w:fill="FFFFFF"/>
                <w:lang w:eastAsia="ru-RU"/>
              </w:rPr>
              <w:t>.</w:t>
            </w:r>
          </w:p>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действий</w:t>
            </w:r>
          </w:p>
        </w:tc>
        <w:tc>
          <w:tcPr>
            <w:tcW w:w="1977" w:type="dxa"/>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Должностное</w:t>
            </w:r>
          </w:p>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лицо,</w:t>
            </w:r>
          </w:p>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ответственное за выполнение адм</w:t>
            </w:r>
            <w:r>
              <w:rPr>
                <w:color w:val="000000"/>
                <w:sz w:val="22"/>
                <w:szCs w:val="22"/>
                <w:shd w:val="clear" w:color="auto" w:fill="FFFFFF"/>
                <w:lang w:eastAsia="ru-RU"/>
              </w:rPr>
              <w:t>.</w:t>
            </w:r>
            <w:r w:rsidRPr="002E0D19">
              <w:rPr>
                <w:color w:val="000000"/>
                <w:sz w:val="22"/>
                <w:szCs w:val="22"/>
                <w:shd w:val="clear" w:color="auto" w:fill="FFFFFF"/>
                <w:lang w:eastAsia="ru-RU"/>
              </w:rPr>
              <w:t xml:space="preserve"> действия</w:t>
            </w:r>
          </w:p>
        </w:tc>
        <w:tc>
          <w:tcPr>
            <w:tcW w:w="2298"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Место</w:t>
            </w:r>
          </w:p>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выполнения</w:t>
            </w:r>
          </w:p>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адм</w:t>
            </w:r>
            <w:r>
              <w:rPr>
                <w:color w:val="000000"/>
                <w:sz w:val="22"/>
                <w:szCs w:val="22"/>
                <w:shd w:val="clear" w:color="auto" w:fill="FFFFFF"/>
                <w:lang w:eastAsia="ru-RU"/>
              </w:rPr>
              <w:t>.</w:t>
            </w:r>
          </w:p>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действия/</w:t>
            </w:r>
          </w:p>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используемая</w:t>
            </w:r>
          </w:p>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информационная</w:t>
            </w:r>
          </w:p>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система</w:t>
            </w:r>
          </w:p>
        </w:tc>
        <w:tc>
          <w:tcPr>
            <w:tcW w:w="1555" w:type="dxa"/>
            <w:tcBorders>
              <w:top w:val="single" w:sz="6" w:space="0" w:color="000000"/>
              <w:left w:val="single" w:sz="6" w:space="0" w:color="000000"/>
            </w:tcBorders>
            <w:shd w:val="clear" w:color="auto" w:fill="FFFFFF"/>
            <w:tcMar>
              <w:top w:w="0" w:type="dxa"/>
              <w:left w:w="10" w:type="dxa"/>
              <w:bottom w:w="0" w:type="dxa"/>
              <w:right w:w="10" w:type="dxa"/>
            </w:tcMar>
            <w:hideMark/>
          </w:tcPr>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Критерии</w:t>
            </w:r>
          </w:p>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принятия</w:t>
            </w:r>
          </w:p>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решения</w:t>
            </w:r>
          </w:p>
        </w:tc>
        <w:tc>
          <w:tcPr>
            <w:tcW w:w="3241"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Результат</w:t>
            </w:r>
          </w:p>
          <w:p w:rsidR="002E0D19" w:rsidRPr="002E0D19" w:rsidRDefault="002E0D19" w:rsidP="002E0D19">
            <w:pPr>
              <w:suppressAutoHyphens w:val="0"/>
              <w:spacing w:before="0"/>
              <w:jc w:val="both"/>
              <w:rPr>
                <w:sz w:val="22"/>
                <w:szCs w:val="22"/>
                <w:lang w:eastAsia="ru-RU"/>
              </w:rPr>
            </w:pPr>
            <w:r>
              <w:rPr>
                <w:color w:val="000000"/>
                <w:sz w:val="22"/>
                <w:szCs w:val="22"/>
                <w:shd w:val="clear" w:color="auto" w:fill="FFFFFF"/>
                <w:lang w:eastAsia="ru-RU"/>
              </w:rPr>
              <w:t>адм.</w:t>
            </w:r>
            <w:r w:rsidRPr="002E0D19">
              <w:rPr>
                <w:color w:val="000000"/>
                <w:sz w:val="22"/>
                <w:szCs w:val="22"/>
                <w:shd w:val="clear" w:color="auto" w:fill="FFFFFF"/>
                <w:lang w:eastAsia="ru-RU"/>
              </w:rPr>
              <w:t xml:space="preserve"> действия, способ фиксации</w:t>
            </w:r>
          </w:p>
        </w:tc>
      </w:tr>
      <w:tr w:rsidR="00D47E43" w:rsidRPr="002E0D19" w:rsidTr="00D47E43">
        <w:trPr>
          <w:gridAfter w:val="4"/>
          <w:wAfter w:w="76" w:type="dxa"/>
          <w:trHeight w:val="274"/>
        </w:trPr>
        <w:tc>
          <w:tcPr>
            <w:tcW w:w="1973"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2E0D19" w:rsidRPr="002E0D19" w:rsidRDefault="002E0D19" w:rsidP="002E0D19">
            <w:pPr>
              <w:suppressAutoHyphens w:val="0"/>
              <w:spacing w:before="0"/>
              <w:ind w:firstLine="567"/>
              <w:jc w:val="both"/>
              <w:rPr>
                <w:sz w:val="22"/>
                <w:szCs w:val="22"/>
                <w:lang w:eastAsia="ru-RU"/>
              </w:rPr>
            </w:pPr>
            <w:r w:rsidRPr="002E0D19">
              <w:rPr>
                <w:color w:val="000000"/>
                <w:sz w:val="22"/>
                <w:szCs w:val="22"/>
                <w:shd w:val="clear" w:color="auto" w:fill="FFFFFF"/>
                <w:lang w:eastAsia="ru-RU"/>
              </w:rPr>
              <w:t>1</w:t>
            </w:r>
          </w:p>
        </w:tc>
        <w:tc>
          <w:tcPr>
            <w:tcW w:w="2405"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2E0D19" w:rsidRPr="002E0D19" w:rsidRDefault="002E0D19" w:rsidP="002E0D19">
            <w:pPr>
              <w:suppressAutoHyphens w:val="0"/>
              <w:spacing w:before="0"/>
              <w:ind w:firstLine="567"/>
              <w:jc w:val="both"/>
              <w:rPr>
                <w:sz w:val="22"/>
                <w:szCs w:val="22"/>
                <w:lang w:eastAsia="ru-RU"/>
              </w:rPr>
            </w:pPr>
            <w:r w:rsidRPr="002E0D19">
              <w:rPr>
                <w:color w:val="000000"/>
                <w:sz w:val="22"/>
                <w:szCs w:val="22"/>
                <w:shd w:val="clear" w:color="auto" w:fill="FFFFFF"/>
                <w:lang w:eastAsia="ru-RU"/>
              </w:rPr>
              <w:t>2</w:t>
            </w:r>
          </w:p>
        </w:tc>
        <w:tc>
          <w:tcPr>
            <w:tcW w:w="1556"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2E0D19" w:rsidRPr="002E0D19" w:rsidRDefault="002E0D19" w:rsidP="002E0D19">
            <w:pPr>
              <w:suppressAutoHyphens w:val="0"/>
              <w:spacing w:before="0"/>
              <w:ind w:firstLine="567"/>
              <w:jc w:val="both"/>
              <w:rPr>
                <w:sz w:val="22"/>
                <w:szCs w:val="22"/>
                <w:lang w:eastAsia="ru-RU"/>
              </w:rPr>
            </w:pPr>
            <w:r w:rsidRPr="002E0D19">
              <w:rPr>
                <w:color w:val="000000"/>
                <w:sz w:val="22"/>
                <w:szCs w:val="22"/>
                <w:shd w:val="clear" w:color="auto" w:fill="FFFFFF"/>
                <w:lang w:eastAsia="ru-RU"/>
              </w:rPr>
              <w:t>3</w:t>
            </w:r>
          </w:p>
        </w:tc>
        <w:tc>
          <w:tcPr>
            <w:tcW w:w="1977"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2E0D19" w:rsidRPr="002E0D19" w:rsidRDefault="002E0D19" w:rsidP="002E0D19">
            <w:pPr>
              <w:suppressAutoHyphens w:val="0"/>
              <w:spacing w:before="0"/>
              <w:ind w:firstLine="567"/>
              <w:jc w:val="both"/>
              <w:rPr>
                <w:sz w:val="22"/>
                <w:szCs w:val="22"/>
                <w:lang w:eastAsia="ru-RU"/>
              </w:rPr>
            </w:pPr>
            <w:r w:rsidRPr="002E0D19">
              <w:rPr>
                <w:color w:val="000000"/>
                <w:sz w:val="22"/>
                <w:szCs w:val="22"/>
                <w:shd w:val="clear" w:color="auto" w:fill="FFFFFF"/>
                <w:lang w:eastAsia="ru-RU"/>
              </w:rPr>
              <w:t>4</w:t>
            </w:r>
          </w:p>
        </w:tc>
        <w:tc>
          <w:tcPr>
            <w:tcW w:w="2298"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2E0D19" w:rsidRPr="002E0D19" w:rsidRDefault="002E0D19" w:rsidP="002E0D19">
            <w:pPr>
              <w:suppressAutoHyphens w:val="0"/>
              <w:spacing w:before="0"/>
              <w:ind w:firstLine="567"/>
              <w:jc w:val="both"/>
              <w:rPr>
                <w:sz w:val="22"/>
                <w:szCs w:val="22"/>
                <w:lang w:eastAsia="ru-RU"/>
              </w:rPr>
            </w:pPr>
            <w:r w:rsidRPr="002E0D19">
              <w:rPr>
                <w:color w:val="000000"/>
                <w:sz w:val="22"/>
                <w:szCs w:val="22"/>
                <w:shd w:val="clear" w:color="auto" w:fill="FFFFFF"/>
                <w:lang w:eastAsia="ru-RU"/>
              </w:rPr>
              <w:t>5</w:t>
            </w:r>
          </w:p>
        </w:tc>
        <w:tc>
          <w:tcPr>
            <w:tcW w:w="1555"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2E0D19" w:rsidRPr="002E0D19" w:rsidRDefault="002E0D19" w:rsidP="002E0D19">
            <w:pPr>
              <w:suppressAutoHyphens w:val="0"/>
              <w:spacing w:before="0"/>
              <w:ind w:firstLine="567"/>
              <w:jc w:val="both"/>
              <w:rPr>
                <w:sz w:val="22"/>
                <w:szCs w:val="22"/>
                <w:lang w:eastAsia="ru-RU"/>
              </w:rPr>
            </w:pPr>
            <w:r w:rsidRPr="002E0D19">
              <w:rPr>
                <w:color w:val="000000"/>
                <w:sz w:val="22"/>
                <w:szCs w:val="22"/>
                <w:shd w:val="clear" w:color="auto" w:fill="FFFFFF"/>
                <w:lang w:eastAsia="ru-RU"/>
              </w:rPr>
              <w:t>6</w:t>
            </w:r>
          </w:p>
        </w:tc>
        <w:tc>
          <w:tcPr>
            <w:tcW w:w="3241"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2E0D19" w:rsidRPr="002E0D19" w:rsidRDefault="002E0D19" w:rsidP="002E0D19">
            <w:pPr>
              <w:suppressAutoHyphens w:val="0"/>
              <w:spacing w:before="0"/>
              <w:ind w:firstLine="567"/>
              <w:jc w:val="both"/>
              <w:rPr>
                <w:sz w:val="22"/>
                <w:szCs w:val="22"/>
                <w:lang w:eastAsia="ru-RU"/>
              </w:rPr>
            </w:pPr>
            <w:r w:rsidRPr="002E0D19">
              <w:rPr>
                <w:color w:val="000000"/>
                <w:sz w:val="22"/>
                <w:szCs w:val="22"/>
                <w:shd w:val="clear" w:color="auto" w:fill="FFFFFF"/>
                <w:lang w:eastAsia="ru-RU"/>
              </w:rPr>
              <w:t>7</w:t>
            </w:r>
          </w:p>
        </w:tc>
      </w:tr>
      <w:tr w:rsidR="002E0D19" w:rsidRPr="002E0D19" w:rsidTr="00D47E43">
        <w:trPr>
          <w:gridAfter w:val="4"/>
          <w:wAfter w:w="76" w:type="dxa"/>
          <w:trHeight w:val="279"/>
        </w:trPr>
        <w:tc>
          <w:tcPr>
            <w:tcW w:w="15005" w:type="dxa"/>
            <w:gridSpan w:val="1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1. Проверка документов и регистрация заявления</w:t>
            </w:r>
          </w:p>
        </w:tc>
      </w:tr>
      <w:tr w:rsidR="00D47E43" w:rsidRPr="002E0D19" w:rsidTr="00D47E43">
        <w:trPr>
          <w:gridAfter w:val="4"/>
          <w:wAfter w:w="76" w:type="dxa"/>
          <w:trHeight w:val="1665"/>
        </w:trPr>
        <w:tc>
          <w:tcPr>
            <w:tcW w:w="1973" w:type="dxa"/>
            <w:gridSpan w:val="2"/>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E0D19" w:rsidRPr="002E0D19" w:rsidRDefault="002E0D19" w:rsidP="002E0D19">
            <w:pPr>
              <w:suppressAutoHyphens w:val="0"/>
              <w:spacing w:before="0"/>
              <w:ind w:right="132"/>
              <w:jc w:val="both"/>
              <w:rPr>
                <w:sz w:val="22"/>
                <w:szCs w:val="22"/>
                <w:lang w:eastAsia="ru-RU"/>
              </w:rPr>
            </w:pPr>
            <w:r w:rsidRPr="002E0D19">
              <w:rPr>
                <w:color w:val="000000"/>
                <w:sz w:val="22"/>
                <w:szCs w:val="22"/>
                <w:shd w:val="clear" w:color="auto" w:fill="FFFFFF"/>
                <w:lang w:eastAsia="ru-RU"/>
              </w:rPr>
              <w:t>Поступление заявления и документов для предоставления му</w:t>
            </w:r>
            <w:r>
              <w:rPr>
                <w:color w:val="000000"/>
                <w:sz w:val="22"/>
                <w:szCs w:val="22"/>
                <w:shd w:val="clear" w:color="auto" w:fill="FFFFFF"/>
                <w:lang w:eastAsia="ru-RU"/>
              </w:rPr>
              <w:t>н.</w:t>
            </w:r>
            <w:r w:rsidRPr="002E0D19">
              <w:rPr>
                <w:color w:val="000000"/>
                <w:sz w:val="22"/>
                <w:szCs w:val="22"/>
                <w:shd w:val="clear" w:color="auto" w:fill="FFFFFF"/>
                <w:lang w:eastAsia="ru-RU"/>
              </w:rPr>
              <w:t xml:space="preserve"> услуги в Уполномоченный</w:t>
            </w:r>
            <w:r>
              <w:rPr>
                <w:sz w:val="22"/>
                <w:szCs w:val="22"/>
                <w:lang w:eastAsia="ru-RU"/>
              </w:rPr>
              <w:t xml:space="preserve"> </w:t>
            </w:r>
            <w:r w:rsidRPr="002E0D19">
              <w:rPr>
                <w:color w:val="000000"/>
                <w:sz w:val="22"/>
                <w:szCs w:val="22"/>
                <w:shd w:val="clear" w:color="auto" w:fill="FFFFFF"/>
                <w:lang w:eastAsia="ru-RU"/>
              </w:rPr>
              <w:t>орган</w:t>
            </w:r>
          </w:p>
          <w:p w:rsidR="002E0D19" w:rsidRPr="002E0D19" w:rsidRDefault="002E0D19" w:rsidP="002E0D19">
            <w:pPr>
              <w:suppressAutoHyphens w:val="0"/>
              <w:spacing w:before="0"/>
              <w:ind w:firstLine="567"/>
              <w:jc w:val="both"/>
              <w:rPr>
                <w:sz w:val="22"/>
                <w:szCs w:val="22"/>
                <w:lang w:eastAsia="ru-RU"/>
              </w:rPr>
            </w:pPr>
            <w:r w:rsidRPr="002E0D19">
              <w:rPr>
                <w:sz w:val="22"/>
                <w:szCs w:val="22"/>
                <w:lang w:eastAsia="ru-RU"/>
              </w:rPr>
              <w:t> </w:t>
            </w:r>
          </w:p>
          <w:p w:rsidR="002E0D19" w:rsidRPr="002E0D19" w:rsidRDefault="002E0D19" w:rsidP="002E0D19">
            <w:pPr>
              <w:suppressAutoHyphens w:val="0"/>
              <w:spacing w:before="0"/>
              <w:ind w:firstLine="567"/>
              <w:jc w:val="both"/>
              <w:rPr>
                <w:sz w:val="22"/>
                <w:szCs w:val="22"/>
                <w:lang w:eastAsia="ru-RU"/>
              </w:rPr>
            </w:pPr>
            <w:r w:rsidRPr="002E0D19">
              <w:rPr>
                <w:sz w:val="22"/>
                <w:szCs w:val="22"/>
                <w:lang w:eastAsia="ru-RU"/>
              </w:rPr>
              <w:t> </w:t>
            </w:r>
          </w:p>
          <w:p w:rsidR="002E0D19" w:rsidRPr="002E0D19" w:rsidRDefault="002E0D19" w:rsidP="002E0D19">
            <w:pPr>
              <w:suppressAutoHyphens w:val="0"/>
              <w:spacing w:before="0"/>
              <w:ind w:firstLine="567"/>
              <w:jc w:val="both"/>
              <w:rPr>
                <w:sz w:val="22"/>
                <w:szCs w:val="22"/>
                <w:lang w:eastAsia="ru-RU"/>
              </w:rPr>
            </w:pPr>
            <w:r w:rsidRPr="002E0D19">
              <w:rPr>
                <w:sz w:val="22"/>
                <w:szCs w:val="22"/>
                <w:lang w:eastAsia="ru-RU"/>
              </w:rPr>
              <w:t> </w:t>
            </w:r>
          </w:p>
          <w:p w:rsidR="002E0D19" w:rsidRPr="002E0D19" w:rsidRDefault="002E0D19" w:rsidP="002E0D19">
            <w:pPr>
              <w:suppressAutoHyphens w:val="0"/>
              <w:spacing w:before="0"/>
              <w:ind w:firstLine="567"/>
              <w:jc w:val="both"/>
              <w:rPr>
                <w:sz w:val="22"/>
                <w:szCs w:val="22"/>
                <w:lang w:eastAsia="ru-RU"/>
              </w:rPr>
            </w:pPr>
            <w:r w:rsidRPr="002E0D19">
              <w:rPr>
                <w:sz w:val="22"/>
                <w:szCs w:val="22"/>
                <w:lang w:eastAsia="ru-RU"/>
              </w:rPr>
              <w:t> </w:t>
            </w:r>
          </w:p>
          <w:p w:rsidR="002E0D19" w:rsidRPr="002E0D19" w:rsidRDefault="002E0D19" w:rsidP="002E0D19">
            <w:pPr>
              <w:suppressAutoHyphens w:val="0"/>
              <w:spacing w:before="0"/>
              <w:ind w:firstLine="567"/>
              <w:jc w:val="both"/>
              <w:rPr>
                <w:sz w:val="22"/>
                <w:szCs w:val="22"/>
                <w:lang w:eastAsia="ru-RU"/>
              </w:rPr>
            </w:pPr>
            <w:r w:rsidRPr="002E0D19">
              <w:rPr>
                <w:sz w:val="22"/>
                <w:szCs w:val="22"/>
                <w:lang w:eastAsia="ru-RU"/>
              </w:rPr>
              <w:t> </w:t>
            </w:r>
          </w:p>
        </w:tc>
        <w:tc>
          <w:tcPr>
            <w:tcW w:w="2405" w:type="dxa"/>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2E0D19" w:rsidRDefault="002E0D19" w:rsidP="002E0D19">
            <w:pPr>
              <w:suppressAutoHyphens w:val="0"/>
              <w:spacing w:before="0"/>
              <w:jc w:val="both"/>
              <w:rPr>
                <w:color w:val="000000"/>
                <w:sz w:val="22"/>
                <w:szCs w:val="22"/>
                <w:shd w:val="clear" w:color="auto" w:fill="FFFFFF"/>
                <w:lang w:eastAsia="ru-RU"/>
              </w:rPr>
            </w:pPr>
            <w:r w:rsidRPr="002E0D19">
              <w:rPr>
                <w:color w:val="000000"/>
                <w:sz w:val="22"/>
                <w:szCs w:val="22"/>
                <w:shd w:val="clear" w:color="auto" w:fill="FFFFFF"/>
                <w:lang w:eastAsia="ru-RU"/>
              </w:rPr>
              <w:t>Прием и проверка комплектности документов на наличие/</w:t>
            </w:r>
          </w:p>
          <w:p w:rsidR="002E0D19" w:rsidRPr="002E0D19" w:rsidRDefault="002E0D19" w:rsidP="002E0D19">
            <w:pPr>
              <w:suppressAutoHyphens w:val="0"/>
              <w:spacing w:before="0"/>
              <w:jc w:val="both"/>
              <w:rPr>
                <w:sz w:val="22"/>
                <w:szCs w:val="22"/>
                <w:lang w:eastAsia="ru-RU"/>
              </w:rPr>
            </w:pPr>
            <w:r>
              <w:rPr>
                <w:color w:val="000000"/>
                <w:sz w:val="22"/>
                <w:szCs w:val="22"/>
                <w:shd w:val="clear" w:color="auto" w:fill="FFFFFF"/>
                <w:lang w:eastAsia="ru-RU"/>
              </w:rPr>
              <w:t xml:space="preserve">отсутствие оснований </w:t>
            </w:r>
            <w:r w:rsidRPr="002E0D19">
              <w:rPr>
                <w:color w:val="000000"/>
                <w:sz w:val="22"/>
                <w:szCs w:val="22"/>
                <w:shd w:val="clear" w:color="auto" w:fill="FFFFFF"/>
                <w:lang w:eastAsia="ru-RU"/>
              </w:rPr>
              <w:t>для отказа в приеме документов, предусмотренных пунктом 2.13 Адм</w:t>
            </w:r>
            <w:r>
              <w:rPr>
                <w:color w:val="000000"/>
                <w:sz w:val="22"/>
                <w:szCs w:val="22"/>
                <w:shd w:val="clear" w:color="auto" w:fill="FFFFFF"/>
                <w:lang w:eastAsia="ru-RU"/>
              </w:rPr>
              <w:t>.</w:t>
            </w:r>
            <w:r w:rsidRPr="002E0D19">
              <w:rPr>
                <w:color w:val="000000"/>
                <w:sz w:val="22"/>
                <w:szCs w:val="22"/>
                <w:shd w:val="clear" w:color="auto" w:fill="FFFFFF"/>
                <w:lang w:eastAsia="ru-RU"/>
              </w:rPr>
              <w:t xml:space="preserve"> регламента</w:t>
            </w:r>
          </w:p>
        </w:tc>
        <w:tc>
          <w:tcPr>
            <w:tcW w:w="1556" w:type="dxa"/>
            <w:gridSpan w:val="2"/>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2E0D19" w:rsidRPr="002E0D19" w:rsidRDefault="002E0D19" w:rsidP="002E0D19">
            <w:pPr>
              <w:suppressAutoHyphens w:val="0"/>
              <w:spacing w:before="0"/>
              <w:jc w:val="center"/>
              <w:rPr>
                <w:sz w:val="22"/>
                <w:szCs w:val="22"/>
                <w:lang w:eastAsia="ru-RU"/>
              </w:rPr>
            </w:pPr>
            <w:r w:rsidRPr="002E0D19">
              <w:rPr>
                <w:color w:val="000000"/>
                <w:sz w:val="22"/>
                <w:szCs w:val="22"/>
                <w:shd w:val="clear" w:color="auto" w:fill="FFFFFF"/>
                <w:lang w:eastAsia="ru-RU"/>
              </w:rPr>
              <w:t>До 1</w:t>
            </w:r>
          </w:p>
          <w:p w:rsidR="002E0D19" w:rsidRPr="002E0D19" w:rsidRDefault="002E0D19" w:rsidP="002E0D19">
            <w:pPr>
              <w:suppressAutoHyphens w:val="0"/>
              <w:spacing w:before="0"/>
              <w:jc w:val="center"/>
              <w:rPr>
                <w:sz w:val="22"/>
                <w:szCs w:val="22"/>
                <w:lang w:eastAsia="ru-RU"/>
              </w:rPr>
            </w:pPr>
            <w:r w:rsidRPr="002E0D19">
              <w:rPr>
                <w:color w:val="000000"/>
                <w:sz w:val="22"/>
                <w:szCs w:val="22"/>
                <w:shd w:val="clear" w:color="auto" w:fill="FFFFFF"/>
                <w:lang w:eastAsia="ru-RU"/>
              </w:rPr>
              <w:t>рабочего дня</w:t>
            </w:r>
          </w:p>
        </w:tc>
        <w:tc>
          <w:tcPr>
            <w:tcW w:w="1977" w:type="dxa"/>
            <w:gridSpan w:val="2"/>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E0D19" w:rsidRPr="002E0D19" w:rsidRDefault="002E0D19" w:rsidP="002E0D19">
            <w:pPr>
              <w:suppressAutoHyphens w:val="0"/>
              <w:spacing w:before="0"/>
              <w:jc w:val="both"/>
              <w:rPr>
                <w:sz w:val="22"/>
                <w:szCs w:val="22"/>
                <w:lang w:eastAsia="ru-RU"/>
              </w:rPr>
            </w:pPr>
            <w:r w:rsidRPr="002E0D19">
              <w:rPr>
                <w:sz w:val="22"/>
                <w:szCs w:val="22"/>
                <w:lang w:eastAsia="ru-RU"/>
              </w:rPr>
              <w:t xml:space="preserve">Специалист </w:t>
            </w:r>
            <w:r>
              <w:rPr>
                <w:sz w:val="22"/>
                <w:szCs w:val="22"/>
                <w:lang w:eastAsia="ru-RU"/>
              </w:rPr>
              <w:t>отдела</w:t>
            </w:r>
            <w:r w:rsidRPr="002E0D19">
              <w:rPr>
                <w:sz w:val="22"/>
                <w:szCs w:val="22"/>
                <w:lang w:eastAsia="ru-RU"/>
              </w:rPr>
              <w:t xml:space="preserve"> делами</w:t>
            </w:r>
            <w:r>
              <w:rPr>
                <w:sz w:val="22"/>
                <w:szCs w:val="22"/>
                <w:lang w:eastAsia="ru-RU"/>
              </w:rPr>
              <w:t xml:space="preserve"> </w:t>
            </w:r>
            <w:r w:rsidRPr="002E0D19">
              <w:rPr>
                <w:sz w:val="22"/>
                <w:szCs w:val="22"/>
                <w:lang w:eastAsia="ru-RU"/>
              </w:rPr>
              <w:t>Уполномоченного</w:t>
            </w:r>
            <w:r>
              <w:rPr>
                <w:sz w:val="22"/>
                <w:szCs w:val="22"/>
                <w:lang w:eastAsia="ru-RU"/>
              </w:rPr>
              <w:t xml:space="preserve"> </w:t>
            </w:r>
            <w:r w:rsidRPr="002E0D19">
              <w:rPr>
                <w:sz w:val="22"/>
                <w:szCs w:val="22"/>
                <w:lang w:eastAsia="ru-RU"/>
              </w:rPr>
              <w:t>органа, ответствен</w:t>
            </w:r>
            <w:r>
              <w:rPr>
                <w:sz w:val="22"/>
                <w:szCs w:val="22"/>
                <w:lang w:eastAsia="ru-RU"/>
              </w:rPr>
              <w:t xml:space="preserve"> </w:t>
            </w:r>
            <w:r w:rsidRPr="002E0D19">
              <w:rPr>
                <w:sz w:val="22"/>
                <w:szCs w:val="22"/>
                <w:lang w:eastAsia="ru-RU"/>
              </w:rPr>
              <w:t>ного за прием документов</w:t>
            </w:r>
          </w:p>
        </w:tc>
        <w:tc>
          <w:tcPr>
            <w:tcW w:w="2298" w:type="dxa"/>
            <w:gridSpan w:val="2"/>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Уполномоченный орган / ГИС / ПГС</w:t>
            </w:r>
          </w:p>
        </w:tc>
        <w:tc>
          <w:tcPr>
            <w:tcW w:w="1555"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E0D19" w:rsidRPr="002E0D19" w:rsidRDefault="002E0D19" w:rsidP="002E0D19">
            <w:pPr>
              <w:suppressAutoHyphens w:val="0"/>
              <w:spacing w:before="0"/>
              <w:ind w:firstLine="567"/>
              <w:jc w:val="both"/>
              <w:rPr>
                <w:sz w:val="22"/>
                <w:szCs w:val="22"/>
                <w:lang w:eastAsia="ru-RU"/>
              </w:rPr>
            </w:pPr>
            <w:r w:rsidRPr="002E0D19">
              <w:rPr>
                <w:color w:val="000000"/>
                <w:sz w:val="22"/>
                <w:szCs w:val="22"/>
                <w:lang w:eastAsia="ru-RU"/>
              </w:rPr>
              <w:t> </w:t>
            </w:r>
          </w:p>
        </w:tc>
        <w:tc>
          <w:tcPr>
            <w:tcW w:w="324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E0D19" w:rsidRPr="002E0D19" w:rsidRDefault="002E0D19" w:rsidP="006A37A3">
            <w:pPr>
              <w:suppressAutoHyphens w:val="0"/>
              <w:spacing w:before="0"/>
              <w:jc w:val="both"/>
              <w:rPr>
                <w:sz w:val="22"/>
                <w:szCs w:val="22"/>
                <w:lang w:eastAsia="ru-RU"/>
              </w:rPr>
            </w:pPr>
            <w:r w:rsidRPr="002E0D19">
              <w:rPr>
                <w:color w:val="000000"/>
                <w:sz w:val="22"/>
                <w:szCs w:val="22"/>
                <w:shd w:val="clear" w:color="auto" w:fill="FFFFFF"/>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47E43" w:rsidRPr="002E0D19" w:rsidTr="00D47E43">
        <w:trPr>
          <w:gridAfter w:val="4"/>
          <w:wAfter w:w="76" w:type="dxa"/>
          <w:trHeight w:val="1079"/>
        </w:trPr>
        <w:tc>
          <w:tcPr>
            <w:tcW w:w="1973" w:type="dxa"/>
            <w:gridSpan w:val="2"/>
            <w:vMerge/>
            <w:tcBorders>
              <w:top w:val="single" w:sz="6" w:space="0" w:color="000000"/>
              <w:left w:val="single" w:sz="6" w:space="0" w:color="000000"/>
              <w:bottom w:val="single" w:sz="6" w:space="0" w:color="000000"/>
            </w:tcBorders>
            <w:vAlign w:val="center"/>
            <w:hideMark/>
          </w:tcPr>
          <w:p w:rsidR="002E0D19" w:rsidRPr="002E0D19" w:rsidRDefault="002E0D19" w:rsidP="002E0D19">
            <w:pPr>
              <w:suppressAutoHyphens w:val="0"/>
              <w:spacing w:before="0"/>
              <w:rPr>
                <w:sz w:val="22"/>
                <w:szCs w:val="22"/>
                <w:lang w:eastAsia="ru-RU"/>
              </w:rPr>
            </w:pPr>
          </w:p>
        </w:tc>
        <w:tc>
          <w:tcPr>
            <w:tcW w:w="2405"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2E0D19" w:rsidRPr="002E0D19" w:rsidRDefault="002E0D19" w:rsidP="002E0D19">
            <w:pPr>
              <w:suppressAutoHyphens w:val="0"/>
              <w:spacing w:before="0"/>
              <w:jc w:val="both"/>
              <w:rPr>
                <w:sz w:val="22"/>
                <w:szCs w:val="22"/>
                <w:lang w:eastAsia="ru-RU"/>
              </w:rPr>
            </w:pPr>
            <w:r w:rsidRPr="002E0D19">
              <w:rPr>
                <w:color w:val="000000"/>
                <w:sz w:val="22"/>
                <w:szCs w:val="22"/>
                <w:shd w:val="clear" w:color="auto" w:fill="FFFFFF"/>
                <w:lang w:eastAsia="ru-RU"/>
              </w:rPr>
              <w:t>Принятие решения об отказе в приеме документов, в случае выявления оснований для отказа в приеме документов</w:t>
            </w:r>
          </w:p>
        </w:tc>
        <w:tc>
          <w:tcPr>
            <w:tcW w:w="1556" w:type="dxa"/>
            <w:gridSpan w:val="2"/>
            <w:vMerge/>
            <w:tcBorders>
              <w:top w:val="single" w:sz="6" w:space="0" w:color="000000"/>
              <w:left w:val="single" w:sz="6" w:space="0" w:color="000000"/>
              <w:bottom w:val="single" w:sz="6" w:space="0" w:color="000000"/>
            </w:tcBorders>
            <w:vAlign w:val="center"/>
            <w:hideMark/>
          </w:tcPr>
          <w:p w:rsidR="002E0D19" w:rsidRPr="002E0D19" w:rsidRDefault="002E0D19" w:rsidP="002E0D19">
            <w:pPr>
              <w:suppressAutoHyphens w:val="0"/>
              <w:spacing w:before="0"/>
              <w:rPr>
                <w:sz w:val="22"/>
                <w:szCs w:val="22"/>
                <w:lang w:eastAsia="ru-RU"/>
              </w:rPr>
            </w:pPr>
          </w:p>
        </w:tc>
        <w:tc>
          <w:tcPr>
            <w:tcW w:w="1977" w:type="dxa"/>
            <w:gridSpan w:val="2"/>
            <w:vMerge/>
            <w:tcBorders>
              <w:top w:val="single" w:sz="6" w:space="0" w:color="000000"/>
              <w:left w:val="single" w:sz="6" w:space="0" w:color="000000"/>
              <w:bottom w:val="single" w:sz="6" w:space="0" w:color="000000"/>
            </w:tcBorders>
            <w:vAlign w:val="center"/>
            <w:hideMark/>
          </w:tcPr>
          <w:p w:rsidR="002E0D19" w:rsidRPr="002E0D19" w:rsidRDefault="002E0D19" w:rsidP="002E0D19">
            <w:pPr>
              <w:suppressAutoHyphens w:val="0"/>
              <w:spacing w:before="0"/>
              <w:rPr>
                <w:sz w:val="22"/>
                <w:szCs w:val="22"/>
                <w:lang w:eastAsia="ru-RU"/>
              </w:rPr>
            </w:pPr>
          </w:p>
        </w:tc>
        <w:tc>
          <w:tcPr>
            <w:tcW w:w="2298" w:type="dxa"/>
            <w:gridSpan w:val="2"/>
            <w:vMerge/>
            <w:tcBorders>
              <w:top w:val="single" w:sz="6" w:space="0" w:color="000000"/>
              <w:left w:val="single" w:sz="6" w:space="0" w:color="000000"/>
              <w:bottom w:val="single" w:sz="6" w:space="0" w:color="000000"/>
            </w:tcBorders>
            <w:vAlign w:val="center"/>
            <w:hideMark/>
          </w:tcPr>
          <w:p w:rsidR="002E0D19" w:rsidRPr="002E0D19" w:rsidRDefault="002E0D19" w:rsidP="002E0D19">
            <w:pPr>
              <w:suppressAutoHyphens w:val="0"/>
              <w:spacing w:before="0"/>
              <w:rPr>
                <w:sz w:val="22"/>
                <w:szCs w:val="22"/>
                <w:lang w:eastAsia="ru-RU"/>
              </w:rPr>
            </w:pPr>
          </w:p>
        </w:tc>
        <w:tc>
          <w:tcPr>
            <w:tcW w:w="1555" w:type="dxa"/>
            <w:vMerge/>
            <w:tcBorders>
              <w:top w:val="single" w:sz="6" w:space="0" w:color="000000"/>
              <w:left w:val="single" w:sz="6" w:space="0" w:color="000000"/>
              <w:bottom w:val="single" w:sz="6" w:space="0" w:color="000000"/>
            </w:tcBorders>
            <w:vAlign w:val="center"/>
            <w:hideMark/>
          </w:tcPr>
          <w:p w:rsidR="002E0D19" w:rsidRPr="002E0D19" w:rsidRDefault="002E0D19" w:rsidP="002E0D19">
            <w:pPr>
              <w:suppressAutoHyphens w:val="0"/>
              <w:spacing w:before="0"/>
              <w:rPr>
                <w:sz w:val="22"/>
                <w:szCs w:val="22"/>
                <w:lang w:eastAsia="ru-RU"/>
              </w:rPr>
            </w:pPr>
          </w:p>
        </w:tc>
        <w:tc>
          <w:tcPr>
            <w:tcW w:w="3241" w:type="dxa"/>
            <w:gridSpan w:val="2"/>
            <w:vMerge/>
            <w:tcBorders>
              <w:top w:val="single" w:sz="6" w:space="0" w:color="000000"/>
              <w:left w:val="single" w:sz="6" w:space="0" w:color="000000"/>
              <w:bottom w:val="single" w:sz="6" w:space="0" w:color="000000"/>
              <w:right w:val="single" w:sz="6" w:space="0" w:color="000000"/>
            </w:tcBorders>
            <w:vAlign w:val="center"/>
            <w:hideMark/>
          </w:tcPr>
          <w:p w:rsidR="002E0D19" w:rsidRPr="002E0D19" w:rsidRDefault="002E0D19" w:rsidP="002E0D19">
            <w:pPr>
              <w:suppressAutoHyphens w:val="0"/>
              <w:spacing w:before="0"/>
              <w:rPr>
                <w:sz w:val="22"/>
                <w:szCs w:val="22"/>
                <w:lang w:eastAsia="ru-RU"/>
              </w:rPr>
            </w:pPr>
          </w:p>
        </w:tc>
      </w:tr>
      <w:tr w:rsidR="00D47E43" w:rsidRPr="002E0D19" w:rsidTr="00D47E43">
        <w:trPr>
          <w:trHeight w:val="1619"/>
        </w:trPr>
        <w:tc>
          <w:tcPr>
            <w:tcW w:w="1973" w:type="dxa"/>
            <w:gridSpan w:val="2"/>
            <w:tcBorders>
              <w:left w:val="single" w:sz="6" w:space="0" w:color="000000"/>
              <w:bottom w:val="single" w:sz="6" w:space="0" w:color="000000"/>
            </w:tcBorders>
            <w:shd w:val="clear" w:color="auto" w:fill="FFFFFF"/>
            <w:tcMar>
              <w:top w:w="0" w:type="dxa"/>
              <w:left w:w="10" w:type="dxa"/>
              <w:bottom w:w="0" w:type="dxa"/>
              <w:right w:w="10" w:type="dxa"/>
            </w:tcMar>
            <w:hideMark/>
          </w:tcPr>
          <w:p w:rsidR="002E0D19" w:rsidRPr="002E0D19" w:rsidRDefault="002E0D19" w:rsidP="00107E43">
            <w:pPr>
              <w:suppressAutoHyphens w:val="0"/>
              <w:spacing w:before="0"/>
              <w:jc w:val="both"/>
              <w:rPr>
                <w:sz w:val="22"/>
                <w:szCs w:val="22"/>
                <w:lang w:eastAsia="ru-RU"/>
              </w:rPr>
            </w:pPr>
          </w:p>
          <w:p w:rsidR="002E0D19" w:rsidRPr="002E0D19" w:rsidRDefault="002E0D19" w:rsidP="002E0D19">
            <w:pPr>
              <w:suppressAutoHyphens w:val="0"/>
              <w:spacing w:before="0"/>
              <w:ind w:firstLine="567"/>
              <w:jc w:val="both"/>
              <w:rPr>
                <w:sz w:val="22"/>
                <w:szCs w:val="22"/>
                <w:lang w:eastAsia="ru-RU"/>
              </w:rPr>
            </w:pPr>
            <w:r w:rsidRPr="002E0D19">
              <w:rPr>
                <w:color w:val="000000"/>
                <w:sz w:val="22"/>
                <w:szCs w:val="22"/>
                <w:lang w:eastAsia="ru-RU"/>
              </w:rPr>
              <w:t> </w:t>
            </w:r>
          </w:p>
        </w:tc>
        <w:tc>
          <w:tcPr>
            <w:tcW w:w="2405"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E0D19" w:rsidRPr="002E0D19" w:rsidRDefault="002E0D19" w:rsidP="006A37A3">
            <w:pPr>
              <w:suppressAutoHyphens w:val="0"/>
              <w:spacing w:before="0"/>
              <w:jc w:val="both"/>
              <w:rPr>
                <w:sz w:val="22"/>
                <w:szCs w:val="22"/>
                <w:lang w:eastAsia="ru-RU"/>
              </w:rPr>
            </w:pPr>
            <w:r w:rsidRPr="002E0D19">
              <w:rPr>
                <w:color w:val="000000"/>
                <w:sz w:val="22"/>
                <w:szCs w:val="22"/>
                <w:lang w:eastAsia="ru-RU"/>
              </w:rPr>
              <w:t>Регистрация заявления, в случае отсутствия оснований для отказа в приеме документов</w:t>
            </w:r>
          </w:p>
        </w:tc>
        <w:tc>
          <w:tcPr>
            <w:tcW w:w="1556"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E0D19" w:rsidRPr="002E0D19" w:rsidRDefault="002E0D19" w:rsidP="002E0D19">
            <w:pPr>
              <w:suppressAutoHyphens w:val="0"/>
              <w:spacing w:before="0"/>
              <w:ind w:firstLine="567"/>
              <w:jc w:val="both"/>
              <w:rPr>
                <w:sz w:val="22"/>
                <w:szCs w:val="22"/>
                <w:lang w:eastAsia="ru-RU"/>
              </w:rPr>
            </w:pPr>
            <w:r w:rsidRPr="002E0D19">
              <w:rPr>
                <w:color w:val="000000"/>
                <w:sz w:val="22"/>
                <w:szCs w:val="22"/>
                <w:lang w:eastAsia="ru-RU"/>
              </w:rPr>
              <w:t> </w:t>
            </w:r>
          </w:p>
        </w:tc>
        <w:tc>
          <w:tcPr>
            <w:tcW w:w="1977"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A37A3" w:rsidRDefault="002E0D19" w:rsidP="006A37A3">
            <w:pPr>
              <w:suppressAutoHyphens w:val="0"/>
              <w:spacing w:before="0"/>
              <w:jc w:val="both"/>
              <w:rPr>
                <w:sz w:val="22"/>
                <w:szCs w:val="22"/>
                <w:lang w:eastAsia="ru-RU"/>
              </w:rPr>
            </w:pPr>
            <w:r w:rsidRPr="002E0D19">
              <w:rPr>
                <w:sz w:val="22"/>
                <w:szCs w:val="22"/>
                <w:lang w:eastAsia="ru-RU"/>
              </w:rPr>
              <w:t>Специалист</w:t>
            </w:r>
          </w:p>
          <w:p w:rsidR="002E0D19" w:rsidRPr="002E0D19" w:rsidRDefault="006A37A3" w:rsidP="006A37A3">
            <w:pPr>
              <w:suppressAutoHyphens w:val="0"/>
              <w:spacing w:before="0"/>
              <w:jc w:val="both"/>
              <w:rPr>
                <w:sz w:val="22"/>
                <w:szCs w:val="22"/>
                <w:lang w:eastAsia="ru-RU"/>
              </w:rPr>
            </w:pPr>
            <w:r>
              <w:rPr>
                <w:sz w:val="22"/>
                <w:szCs w:val="22"/>
                <w:lang w:eastAsia="ru-RU"/>
              </w:rPr>
              <w:t>отдела</w:t>
            </w:r>
            <w:r w:rsidR="002E0D19" w:rsidRPr="002E0D19">
              <w:rPr>
                <w:sz w:val="22"/>
                <w:szCs w:val="22"/>
                <w:lang w:eastAsia="ru-RU"/>
              </w:rPr>
              <w:t xml:space="preserve"> делами Уполномоченного</w:t>
            </w:r>
          </w:p>
          <w:p w:rsidR="006A37A3" w:rsidRDefault="006A37A3" w:rsidP="006A37A3">
            <w:pPr>
              <w:suppressAutoHyphens w:val="0"/>
              <w:spacing w:before="0"/>
              <w:ind w:firstLine="567"/>
              <w:jc w:val="both"/>
              <w:rPr>
                <w:sz w:val="22"/>
                <w:szCs w:val="22"/>
                <w:lang w:eastAsia="ru-RU"/>
              </w:rPr>
            </w:pPr>
            <w:r>
              <w:rPr>
                <w:sz w:val="22"/>
                <w:szCs w:val="22"/>
                <w:lang w:eastAsia="ru-RU"/>
              </w:rPr>
              <w:t>органа, ответствен</w:t>
            </w:r>
          </w:p>
          <w:p w:rsidR="002E0D19" w:rsidRPr="002E0D19" w:rsidRDefault="002E0D19" w:rsidP="006A37A3">
            <w:pPr>
              <w:suppressAutoHyphens w:val="0"/>
              <w:spacing w:before="0"/>
              <w:jc w:val="both"/>
              <w:rPr>
                <w:sz w:val="22"/>
                <w:szCs w:val="22"/>
                <w:lang w:eastAsia="ru-RU"/>
              </w:rPr>
            </w:pPr>
            <w:r w:rsidRPr="002E0D19">
              <w:rPr>
                <w:sz w:val="22"/>
                <w:szCs w:val="22"/>
                <w:lang w:eastAsia="ru-RU"/>
              </w:rPr>
              <w:t>ного за прием документов</w:t>
            </w:r>
          </w:p>
        </w:tc>
        <w:tc>
          <w:tcPr>
            <w:tcW w:w="2298"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E0D19" w:rsidRPr="002E0D19" w:rsidRDefault="006A37A3" w:rsidP="006A37A3">
            <w:pPr>
              <w:suppressAutoHyphens w:val="0"/>
              <w:spacing w:before="0"/>
              <w:jc w:val="both"/>
              <w:rPr>
                <w:sz w:val="22"/>
                <w:szCs w:val="22"/>
                <w:lang w:eastAsia="ru-RU"/>
              </w:rPr>
            </w:pPr>
            <w:r>
              <w:rPr>
                <w:color w:val="000000"/>
                <w:sz w:val="22"/>
                <w:szCs w:val="22"/>
                <w:lang w:eastAsia="ru-RU"/>
              </w:rPr>
              <w:t>Уполномоченны</w:t>
            </w:r>
            <w:r w:rsidR="002E0D19" w:rsidRPr="002E0D19">
              <w:rPr>
                <w:color w:val="000000"/>
                <w:sz w:val="22"/>
                <w:szCs w:val="22"/>
                <w:lang w:eastAsia="ru-RU"/>
              </w:rPr>
              <w:t>й орган/ГИС</w:t>
            </w:r>
          </w:p>
        </w:tc>
        <w:tc>
          <w:tcPr>
            <w:tcW w:w="1702"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E0D19" w:rsidRPr="002E0D19" w:rsidRDefault="002E0D19" w:rsidP="002E0D19">
            <w:pPr>
              <w:suppressAutoHyphens w:val="0"/>
              <w:spacing w:before="0"/>
              <w:ind w:firstLine="567"/>
              <w:jc w:val="both"/>
              <w:rPr>
                <w:sz w:val="22"/>
                <w:szCs w:val="22"/>
                <w:lang w:eastAsia="ru-RU"/>
              </w:rPr>
            </w:pPr>
            <w:r w:rsidRPr="002E0D19">
              <w:rPr>
                <w:color w:val="000000"/>
                <w:sz w:val="22"/>
                <w:szCs w:val="22"/>
                <w:lang w:eastAsia="ru-RU"/>
              </w:rPr>
              <w:t> </w:t>
            </w: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E0D19" w:rsidRPr="002E0D19" w:rsidRDefault="002E0D19" w:rsidP="002E0D19">
            <w:pPr>
              <w:suppressAutoHyphens w:val="0"/>
              <w:spacing w:before="0"/>
              <w:ind w:firstLine="567"/>
              <w:jc w:val="both"/>
              <w:rPr>
                <w:sz w:val="22"/>
                <w:szCs w:val="22"/>
                <w:lang w:eastAsia="ru-RU"/>
              </w:rPr>
            </w:pPr>
            <w:r w:rsidRPr="002E0D19">
              <w:rPr>
                <w:color w:val="000000"/>
                <w:sz w:val="22"/>
                <w:szCs w:val="22"/>
                <w:lang w:eastAsia="ru-RU"/>
              </w:rPr>
              <w:t> </w:t>
            </w:r>
          </w:p>
        </w:tc>
        <w:tc>
          <w:tcPr>
            <w:tcW w:w="28" w:type="dxa"/>
            <w:tcBorders>
              <w:top w:val="single" w:sz="6" w:space="0" w:color="000000"/>
            </w:tcBorders>
            <w:hideMark/>
          </w:tcPr>
          <w:p w:rsidR="002E0D19" w:rsidRPr="002E0D19" w:rsidRDefault="002E0D19" w:rsidP="002E0D19">
            <w:pPr>
              <w:suppressAutoHyphens w:val="0"/>
              <w:spacing w:before="0"/>
              <w:rPr>
                <w:rFonts w:ascii="Arial" w:hAnsi="Arial" w:cs="Arial"/>
                <w:sz w:val="24"/>
                <w:szCs w:val="24"/>
                <w:lang w:eastAsia="ru-RU"/>
              </w:rPr>
            </w:pPr>
          </w:p>
        </w:tc>
      </w:tr>
      <w:tr w:rsidR="002E0D19" w:rsidRPr="002E0D19" w:rsidTr="00D47E43">
        <w:trPr>
          <w:gridAfter w:val="2"/>
          <w:wAfter w:w="38" w:type="dxa"/>
          <w:trHeight w:val="312"/>
        </w:trPr>
        <w:tc>
          <w:tcPr>
            <w:tcW w:w="15005"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2E0D19" w:rsidRPr="002E0D19" w:rsidRDefault="002E0D19" w:rsidP="002E0D19">
            <w:pPr>
              <w:suppressAutoHyphens w:val="0"/>
              <w:spacing w:before="0"/>
              <w:ind w:firstLine="567"/>
              <w:jc w:val="both"/>
              <w:rPr>
                <w:sz w:val="22"/>
                <w:szCs w:val="22"/>
                <w:lang w:eastAsia="ru-RU"/>
              </w:rPr>
            </w:pPr>
            <w:r w:rsidRPr="002E0D19">
              <w:rPr>
                <w:color w:val="000000"/>
                <w:sz w:val="22"/>
                <w:szCs w:val="22"/>
                <w:lang w:eastAsia="ru-RU"/>
              </w:rPr>
              <w:t>2. Получение сведений посредством СМЭВ</w:t>
            </w:r>
          </w:p>
        </w:tc>
        <w:tc>
          <w:tcPr>
            <w:tcW w:w="38" w:type="dxa"/>
            <w:gridSpan w:val="2"/>
            <w:hideMark/>
          </w:tcPr>
          <w:p w:rsidR="002E0D19" w:rsidRPr="002E0D19" w:rsidRDefault="002E0D19" w:rsidP="002E0D19">
            <w:pPr>
              <w:suppressAutoHyphens w:val="0"/>
              <w:spacing w:before="0"/>
              <w:rPr>
                <w:rFonts w:ascii="Arial" w:hAnsi="Arial" w:cs="Arial"/>
                <w:sz w:val="24"/>
                <w:szCs w:val="24"/>
                <w:lang w:eastAsia="ru-RU"/>
              </w:rPr>
            </w:pPr>
          </w:p>
        </w:tc>
      </w:tr>
      <w:tr w:rsidR="00D47E43" w:rsidRPr="002E0D19" w:rsidTr="00D47E43">
        <w:trPr>
          <w:trHeight w:val="3153"/>
        </w:trPr>
        <w:tc>
          <w:tcPr>
            <w:tcW w:w="1973"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E0D19" w:rsidRPr="002E0D19" w:rsidRDefault="002E0D19" w:rsidP="006A37A3">
            <w:pPr>
              <w:suppressAutoHyphens w:val="0"/>
              <w:spacing w:before="0"/>
              <w:jc w:val="both"/>
              <w:rPr>
                <w:sz w:val="22"/>
                <w:szCs w:val="22"/>
                <w:lang w:eastAsia="ru-RU"/>
              </w:rPr>
            </w:pPr>
            <w:r w:rsidRPr="002E0D19">
              <w:rPr>
                <w:color w:val="000000"/>
                <w:sz w:val="22"/>
                <w:szCs w:val="22"/>
                <w:lang w:eastAsia="ru-RU"/>
              </w:rPr>
              <w:t>пакет</w:t>
            </w:r>
          </w:p>
          <w:p w:rsidR="002E0D19" w:rsidRPr="002E0D19" w:rsidRDefault="002E0D19" w:rsidP="006A37A3">
            <w:pPr>
              <w:suppressAutoHyphens w:val="0"/>
              <w:spacing w:before="0"/>
              <w:jc w:val="both"/>
              <w:rPr>
                <w:sz w:val="22"/>
                <w:szCs w:val="22"/>
                <w:lang w:eastAsia="ru-RU"/>
              </w:rPr>
            </w:pPr>
            <w:r w:rsidRPr="002E0D19">
              <w:rPr>
                <w:color w:val="000000"/>
                <w:sz w:val="22"/>
                <w:szCs w:val="22"/>
                <w:lang w:eastAsia="ru-RU"/>
              </w:rPr>
              <w:t>зарегистрированных документов, пост</w:t>
            </w:r>
            <w:r w:rsidR="006A37A3">
              <w:rPr>
                <w:color w:val="000000"/>
                <w:sz w:val="22"/>
                <w:szCs w:val="22"/>
                <w:lang w:eastAsia="ru-RU"/>
              </w:rPr>
              <w:t xml:space="preserve">упивших должностному </w:t>
            </w:r>
            <w:r w:rsidRPr="002E0D19">
              <w:rPr>
                <w:color w:val="000000"/>
                <w:sz w:val="22"/>
                <w:szCs w:val="22"/>
                <w:lang w:eastAsia="ru-RU"/>
              </w:rPr>
              <w:t>лицу,</w:t>
            </w:r>
            <w:r w:rsidR="006A37A3">
              <w:rPr>
                <w:color w:val="000000"/>
                <w:sz w:val="22"/>
                <w:szCs w:val="22"/>
                <w:lang w:eastAsia="ru-RU"/>
              </w:rPr>
              <w:t xml:space="preserve"> </w:t>
            </w:r>
            <w:r w:rsidRPr="002E0D19">
              <w:rPr>
                <w:color w:val="000000"/>
                <w:sz w:val="22"/>
                <w:szCs w:val="22"/>
                <w:lang w:eastAsia="ru-RU"/>
              </w:rPr>
              <w:t>ответственному за</w:t>
            </w:r>
          </w:p>
          <w:p w:rsidR="002E0D19" w:rsidRPr="002E0D19" w:rsidRDefault="002E0D19" w:rsidP="006A37A3">
            <w:pPr>
              <w:suppressAutoHyphens w:val="0"/>
              <w:spacing w:before="0"/>
              <w:jc w:val="both"/>
              <w:rPr>
                <w:sz w:val="22"/>
                <w:szCs w:val="22"/>
                <w:lang w:eastAsia="ru-RU"/>
              </w:rPr>
            </w:pPr>
            <w:r w:rsidRPr="002E0D19">
              <w:rPr>
                <w:color w:val="000000"/>
                <w:sz w:val="22"/>
                <w:szCs w:val="22"/>
                <w:lang w:eastAsia="ru-RU"/>
              </w:rPr>
              <w:t>предоставление</w:t>
            </w:r>
          </w:p>
          <w:p w:rsidR="002E0D19" w:rsidRPr="002E0D19" w:rsidRDefault="002E0D19" w:rsidP="006A37A3">
            <w:pPr>
              <w:suppressAutoHyphens w:val="0"/>
              <w:spacing w:before="0"/>
              <w:jc w:val="both"/>
              <w:rPr>
                <w:sz w:val="22"/>
                <w:szCs w:val="22"/>
                <w:lang w:eastAsia="ru-RU"/>
              </w:rPr>
            </w:pPr>
            <w:r w:rsidRPr="002E0D19">
              <w:rPr>
                <w:color w:val="000000"/>
                <w:sz w:val="22"/>
                <w:szCs w:val="22"/>
                <w:lang w:eastAsia="ru-RU"/>
              </w:rPr>
              <w:t>мун</w:t>
            </w:r>
            <w:r w:rsidR="006A37A3">
              <w:rPr>
                <w:color w:val="000000"/>
                <w:sz w:val="22"/>
                <w:szCs w:val="22"/>
                <w:lang w:eastAsia="ru-RU"/>
              </w:rPr>
              <w:t>.</w:t>
            </w:r>
            <w:r w:rsidR="006A37A3">
              <w:rPr>
                <w:sz w:val="22"/>
                <w:szCs w:val="22"/>
                <w:lang w:eastAsia="ru-RU"/>
              </w:rPr>
              <w:t xml:space="preserve"> </w:t>
            </w:r>
            <w:r w:rsidRPr="002E0D19">
              <w:rPr>
                <w:color w:val="000000"/>
                <w:sz w:val="22"/>
                <w:szCs w:val="22"/>
                <w:lang w:eastAsia="ru-RU"/>
              </w:rPr>
              <w:t>услуги</w:t>
            </w:r>
          </w:p>
        </w:tc>
        <w:tc>
          <w:tcPr>
            <w:tcW w:w="2405"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E0D19" w:rsidRPr="002E0D19" w:rsidRDefault="002E0D19" w:rsidP="006A37A3">
            <w:pPr>
              <w:suppressAutoHyphens w:val="0"/>
              <w:spacing w:before="0"/>
              <w:jc w:val="both"/>
              <w:rPr>
                <w:sz w:val="22"/>
                <w:szCs w:val="22"/>
                <w:lang w:eastAsia="ru-RU"/>
              </w:rPr>
            </w:pPr>
            <w:r w:rsidRPr="002E0D19">
              <w:rPr>
                <w:color w:val="000000"/>
                <w:sz w:val="22"/>
                <w:szCs w:val="22"/>
                <w:lang w:eastAsia="ru-RU"/>
              </w:rPr>
              <w:t>направление</w:t>
            </w:r>
          </w:p>
          <w:p w:rsidR="002E0D19" w:rsidRPr="002E0D19" w:rsidRDefault="002E0D19" w:rsidP="006A37A3">
            <w:pPr>
              <w:suppressAutoHyphens w:val="0"/>
              <w:spacing w:before="0"/>
              <w:jc w:val="both"/>
              <w:rPr>
                <w:sz w:val="22"/>
                <w:szCs w:val="22"/>
                <w:lang w:eastAsia="ru-RU"/>
              </w:rPr>
            </w:pPr>
            <w:r w:rsidRPr="002E0D19">
              <w:rPr>
                <w:color w:val="000000"/>
                <w:sz w:val="22"/>
                <w:szCs w:val="22"/>
                <w:lang w:eastAsia="ru-RU"/>
              </w:rPr>
              <w:t>межведомственных запросов</w:t>
            </w:r>
          </w:p>
          <w:p w:rsidR="002E0D19" w:rsidRPr="002E0D19" w:rsidRDefault="002E0D19" w:rsidP="006A37A3">
            <w:pPr>
              <w:suppressAutoHyphens w:val="0"/>
              <w:spacing w:before="0"/>
              <w:jc w:val="both"/>
              <w:rPr>
                <w:sz w:val="22"/>
                <w:szCs w:val="22"/>
                <w:lang w:eastAsia="ru-RU"/>
              </w:rPr>
            </w:pPr>
            <w:r w:rsidRPr="002E0D19">
              <w:rPr>
                <w:color w:val="000000"/>
                <w:sz w:val="22"/>
                <w:szCs w:val="22"/>
                <w:lang w:eastAsia="ru-RU"/>
              </w:rPr>
              <w:t>в органы и организации</w:t>
            </w:r>
          </w:p>
        </w:tc>
        <w:tc>
          <w:tcPr>
            <w:tcW w:w="1556"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E0D19" w:rsidRPr="002E0D19" w:rsidRDefault="002E0D19" w:rsidP="006A37A3">
            <w:pPr>
              <w:suppressAutoHyphens w:val="0"/>
              <w:spacing w:before="0"/>
              <w:jc w:val="both"/>
              <w:rPr>
                <w:sz w:val="22"/>
                <w:szCs w:val="22"/>
                <w:lang w:eastAsia="ru-RU"/>
              </w:rPr>
            </w:pPr>
            <w:r w:rsidRPr="002E0D19">
              <w:rPr>
                <w:color w:val="000000"/>
                <w:sz w:val="22"/>
                <w:szCs w:val="22"/>
                <w:lang w:eastAsia="ru-RU"/>
              </w:rPr>
              <w:t>в день</w:t>
            </w:r>
          </w:p>
          <w:p w:rsidR="002E0D19" w:rsidRPr="002E0D19" w:rsidRDefault="002E0D19" w:rsidP="006A37A3">
            <w:pPr>
              <w:suppressAutoHyphens w:val="0"/>
              <w:spacing w:before="0"/>
              <w:jc w:val="both"/>
              <w:rPr>
                <w:sz w:val="22"/>
                <w:szCs w:val="22"/>
                <w:lang w:eastAsia="ru-RU"/>
              </w:rPr>
            </w:pPr>
            <w:r w:rsidRPr="002E0D19">
              <w:rPr>
                <w:color w:val="000000"/>
                <w:sz w:val="22"/>
                <w:szCs w:val="22"/>
                <w:lang w:eastAsia="ru-RU"/>
              </w:rPr>
              <w:t>регистрации заявления и</w:t>
            </w:r>
          </w:p>
          <w:p w:rsidR="002E0D19" w:rsidRPr="002E0D19" w:rsidRDefault="002E0D19" w:rsidP="006A37A3">
            <w:pPr>
              <w:suppressAutoHyphens w:val="0"/>
              <w:spacing w:before="0"/>
              <w:jc w:val="both"/>
              <w:rPr>
                <w:sz w:val="22"/>
                <w:szCs w:val="22"/>
                <w:lang w:eastAsia="ru-RU"/>
              </w:rPr>
            </w:pPr>
            <w:r w:rsidRPr="002E0D19">
              <w:rPr>
                <w:color w:val="000000"/>
                <w:sz w:val="22"/>
                <w:szCs w:val="22"/>
                <w:lang w:eastAsia="ru-RU"/>
              </w:rPr>
              <w:t>документов</w:t>
            </w:r>
          </w:p>
        </w:tc>
        <w:tc>
          <w:tcPr>
            <w:tcW w:w="1977"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E0D19" w:rsidRPr="002E0D19" w:rsidRDefault="002E0D19" w:rsidP="006A37A3">
            <w:pPr>
              <w:suppressAutoHyphens w:val="0"/>
              <w:spacing w:before="0"/>
              <w:jc w:val="both"/>
              <w:rPr>
                <w:sz w:val="22"/>
                <w:szCs w:val="22"/>
                <w:lang w:eastAsia="ru-RU"/>
              </w:rPr>
            </w:pPr>
            <w:r w:rsidRPr="002E0D19">
              <w:rPr>
                <w:sz w:val="22"/>
                <w:szCs w:val="22"/>
                <w:lang w:eastAsia="ru-RU"/>
              </w:rPr>
              <w:t>специалист Уполномоченного органа, ответственный за предоставление мун</w:t>
            </w:r>
            <w:r w:rsidR="006A37A3">
              <w:rPr>
                <w:sz w:val="22"/>
                <w:szCs w:val="22"/>
                <w:lang w:eastAsia="ru-RU"/>
              </w:rPr>
              <w:t>.</w:t>
            </w:r>
            <w:r w:rsidRPr="002E0D19">
              <w:rPr>
                <w:sz w:val="22"/>
                <w:szCs w:val="22"/>
                <w:lang w:eastAsia="ru-RU"/>
              </w:rPr>
              <w:t xml:space="preserve"> услуги</w:t>
            </w:r>
          </w:p>
        </w:tc>
        <w:tc>
          <w:tcPr>
            <w:tcW w:w="2298"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E0D19" w:rsidRPr="002E0D19" w:rsidRDefault="006A37A3" w:rsidP="006A37A3">
            <w:pPr>
              <w:suppressAutoHyphens w:val="0"/>
              <w:spacing w:before="0"/>
              <w:jc w:val="both"/>
              <w:rPr>
                <w:sz w:val="22"/>
                <w:szCs w:val="22"/>
                <w:lang w:eastAsia="ru-RU"/>
              </w:rPr>
            </w:pPr>
            <w:r>
              <w:rPr>
                <w:color w:val="000000"/>
                <w:sz w:val="22"/>
                <w:szCs w:val="22"/>
                <w:lang w:eastAsia="ru-RU"/>
              </w:rPr>
              <w:t>Уполномоченны</w:t>
            </w:r>
            <w:r w:rsidR="002E0D19" w:rsidRPr="002E0D19">
              <w:rPr>
                <w:color w:val="000000"/>
                <w:sz w:val="22"/>
                <w:szCs w:val="22"/>
                <w:lang w:eastAsia="ru-RU"/>
              </w:rPr>
              <w:t>й орган/ГИС/ ПГС / СМЭВ</w:t>
            </w:r>
          </w:p>
        </w:tc>
        <w:tc>
          <w:tcPr>
            <w:tcW w:w="1702"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2E0D19" w:rsidRPr="002E0D19" w:rsidRDefault="002E0D19" w:rsidP="00D47E43">
            <w:pPr>
              <w:suppressAutoHyphens w:val="0"/>
              <w:spacing w:before="0"/>
              <w:jc w:val="both"/>
              <w:rPr>
                <w:sz w:val="22"/>
                <w:szCs w:val="22"/>
                <w:lang w:eastAsia="ru-RU"/>
              </w:rPr>
            </w:pPr>
            <w:r w:rsidRPr="002E0D19">
              <w:rPr>
                <w:color w:val="000000"/>
                <w:sz w:val="22"/>
                <w:szCs w:val="22"/>
                <w:lang w:eastAsia="ru-RU"/>
              </w:rPr>
              <w:t>отсутствие</w:t>
            </w:r>
          </w:p>
          <w:p w:rsidR="002E0D19" w:rsidRPr="002E0D19" w:rsidRDefault="002E0D19" w:rsidP="00D47E43">
            <w:pPr>
              <w:suppressAutoHyphens w:val="0"/>
              <w:spacing w:before="0"/>
              <w:jc w:val="both"/>
              <w:rPr>
                <w:sz w:val="22"/>
                <w:szCs w:val="22"/>
                <w:lang w:eastAsia="ru-RU"/>
              </w:rPr>
            </w:pPr>
            <w:r w:rsidRPr="002E0D19">
              <w:rPr>
                <w:color w:val="000000"/>
                <w:sz w:val="22"/>
                <w:szCs w:val="22"/>
                <w:lang w:eastAsia="ru-RU"/>
              </w:rPr>
              <w:t>документов,</w:t>
            </w:r>
          </w:p>
          <w:p w:rsidR="002E0D19" w:rsidRPr="002E0D19" w:rsidRDefault="002E0D19" w:rsidP="00D47E43">
            <w:pPr>
              <w:suppressAutoHyphens w:val="0"/>
              <w:spacing w:before="0"/>
              <w:jc w:val="both"/>
              <w:rPr>
                <w:sz w:val="22"/>
                <w:szCs w:val="22"/>
                <w:lang w:eastAsia="ru-RU"/>
              </w:rPr>
            </w:pPr>
            <w:r w:rsidRPr="002E0D19">
              <w:rPr>
                <w:color w:val="000000"/>
                <w:sz w:val="22"/>
                <w:szCs w:val="22"/>
                <w:lang w:eastAsia="ru-RU"/>
              </w:rPr>
              <w:t>необходимых</w:t>
            </w:r>
          </w:p>
          <w:p w:rsidR="002E0D19" w:rsidRPr="002E0D19" w:rsidRDefault="002E0D19" w:rsidP="00D47E43">
            <w:pPr>
              <w:suppressAutoHyphens w:val="0"/>
              <w:spacing w:before="0"/>
              <w:jc w:val="both"/>
              <w:rPr>
                <w:sz w:val="22"/>
                <w:szCs w:val="22"/>
                <w:lang w:eastAsia="ru-RU"/>
              </w:rPr>
            </w:pPr>
            <w:r w:rsidRPr="002E0D19">
              <w:rPr>
                <w:color w:val="000000"/>
                <w:sz w:val="22"/>
                <w:szCs w:val="22"/>
                <w:lang w:eastAsia="ru-RU"/>
              </w:rPr>
              <w:t>для</w:t>
            </w:r>
          </w:p>
          <w:p w:rsidR="002E0D19" w:rsidRPr="002E0D19" w:rsidRDefault="002E0D19" w:rsidP="00D47E43">
            <w:pPr>
              <w:suppressAutoHyphens w:val="0"/>
              <w:spacing w:before="0"/>
              <w:jc w:val="both"/>
              <w:rPr>
                <w:sz w:val="22"/>
                <w:szCs w:val="22"/>
                <w:lang w:eastAsia="ru-RU"/>
              </w:rPr>
            </w:pPr>
            <w:r w:rsidRPr="002E0D19">
              <w:rPr>
                <w:color w:val="000000"/>
                <w:sz w:val="22"/>
                <w:szCs w:val="22"/>
                <w:lang w:eastAsia="ru-RU"/>
              </w:rPr>
              <w:t>предоставления</w:t>
            </w:r>
          </w:p>
          <w:p w:rsidR="002E0D19" w:rsidRPr="002E0D19" w:rsidRDefault="002E0D19" w:rsidP="00D47E43">
            <w:pPr>
              <w:suppressAutoHyphens w:val="0"/>
              <w:spacing w:before="0"/>
              <w:jc w:val="both"/>
              <w:rPr>
                <w:sz w:val="22"/>
                <w:szCs w:val="22"/>
                <w:lang w:eastAsia="ru-RU"/>
              </w:rPr>
            </w:pPr>
            <w:r w:rsidRPr="002E0D19">
              <w:rPr>
                <w:color w:val="000000"/>
                <w:sz w:val="22"/>
                <w:szCs w:val="22"/>
                <w:lang w:eastAsia="ru-RU"/>
              </w:rPr>
              <w:t>муниципальной</w:t>
            </w:r>
          </w:p>
          <w:p w:rsidR="002E0D19" w:rsidRPr="002E0D19" w:rsidRDefault="002E0D19" w:rsidP="00D47E43">
            <w:pPr>
              <w:suppressAutoHyphens w:val="0"/>
              <w:spacing w:before="0"/>
              <w:jc w:val="both"/>
              <w:rPr>
                <w:sz w:val="22"/>
                <w:szCs w:val="22"/>
                <w:lang w:eastAsia="ru-RU"/>
              </w:rPr>
            </w:pPr>
            <w:r w:rsidRPr="002E0D19">
              <w:rPr>
                <w:color w:val="000000"/>
                <w:sz w:val="22"/>
                <w:szCs w:val="22"/>
                <w:lang w:eastAsia="ru-RU"/>
              </w:rPr>
              <w:t>услуги,</w:t>
            </w:r>
          </w:p>
          <w:p w:rsidR="002E0D19" w:rsidRPr="002E0D19" w:rsidRDefault="002E0D19" w:rsidP="00D47E43">
            <w:pPr>
              <w:suppressAutoHyphens w:val="0"/>
              <w:spacing w:before="0"/>
              <w:jc w:val="both"/>
              <w:rPr>
                <w:sz w:val="22"/>
                <w:szCs w:val="22"/>
                <w:lang w:eastAsia="ru-RU"/>
              </w:rPr>
            </w:pPr>
            <w:r w:rsidRPr="002E0D19">
              <w:rPr>
                <w:color w:val="000000"/>
                <w:sz w:val="22"/>
                <w:szCs w:val="22"/>
                <w:lang w:eastAsia="ru-RU"/>
              </w:rPr>
              <w:t>находящихся в</w:t>
            </w:r>
          </w:p>
          <w:p w:rsidR="002E0D19" w:rsidRPr="002E0D19" w:rsidRDefault="002E0D19" w:rsidP="00D47E43">
            <w:pPr>
              <w:suppressAutoHyphens w:val="0"/>
              <w:spacing w:before="0"/>
              <w:jc w:val="both"/>
              <w:rPr>
                <w:sz w:val="22"/>
                <w:szCs w:val="22"/>
                <w:lang w:eastAsia="ru-RU"/>
              </w:rPr>
            </w:pPr>
            <w:r w:rsidRPr="002E0D19">
              <w:rPr>
                <w:color w:val="000000"/>
                <w:sz w:val="22"/>
                <w:szCs w:val="22"/>
                <w:lang w:eastAsia="ru-RU"/>
              </w:rPr>
              <w:t>распоряжении</w:t>
            </w:r>
          </w:p>
          <w:p w:rsidR="002E0D19" w:rsidRPr="002E0D19" w:rsidRDefault="002E0D19" w:rsidP="00D47E43">
            <w:pPr>
              <w:suppressAutoHyphens w:val="0"/>
              <w:spacing w:before="0"/>
              <w:jc w:val="both"/>
              <w:rPr>
                <w:sz w:val="22"/>
                <w:szCs w:val="22"/>
                <w:lang w:eastAsia="ru-RU"/>
              </w:rPr>
            </w:pPr>
            <w:r w:rsidRPr="002E0D19">
              <w:rPr>
                <w:color w:val="000000"/>
                <w:sz w:val="22"/>
                <w:szCs w:val="22"/>
                <w:lang w:eastAsia="ru-RU"/>
              </w:rPr>
              <w:t>государственных</w:t>
            </w:r>
          </w:p>
          <w:p w:rsidR="002E0D19" w:rsidRPr="002E0D19" w:rsidRDefault="002E0D19" w:rsidP="00D47E43">
            <w:pPr>
              <w:suppressAutoHyphens w:val="0"/>
              <w:spacing w:before="0"/>
              <w:jc w:val="both"/>
              <w:rPr>
                <w:sz w:val="22"/>
                <w:szCs w:val="22"/>
                <w:lang w:eastAsia="ru-RU"/>
              </w:rPr>
            </w:pPr>
            <w:r w:rsidRPr="002E0D19">
              <w:rPr>
                <w:color w:val="000000"/>
                <w:sz w:val="22"/>
                <w:szCs w:val="22"/>
                <w:lang w:eastAsia="ru-RU"/>
              </w:rPr>
              <w:t>органов</w:t>
            </w:r>
          </w:p>
          <w:p w:rsidR="00107E43" w:rsidRPr="00107E43" w:rsidRDefault="002E0D19" w:rsidP="00D47E43">
            <w:pPr>
              <w:suppressAutoHyphens w:val="0"/>
              <w:spacing w:before="0"/>
              <w:jc w:val="both"/>
              <w:rPr>
                <w:color w:val="000000"/>
                <w:sz w:val="22"/>
                <w:szCs w:val="22"/>
                <w:lang w:eastAsia="ru-RU"/>
              </w:rPr>
            </w:pPr>
            <w:r w:rsidRPr="002E0D19">
              <w:rPr>
                <w:color w:val="000000"/>
                <w:sz w:val="22"/>
                <w:szCs w:val="22"/>
                <w:lang w:eastAsia="ru-RU"/>
              </w:rPr>
              <w:t>(организаций)</w:t>
            </w: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E0D19" w:rsidRPr="00D47E43" w:rsidRDefault="002E0D19" w:rsidP="00D47E43">
            <w:pPr>
              <w:suppressAutoHyphens w:val="0"/>
              <w:spacing w:before="0"/>
              <w:ind w:right="159"/>
              <w:jc w:val="both"/>
              <w:rPr>
                <w:color w:val="000000"/>
                <w:sz w:val="22"/>
                <w:szCs w:val="22"/>
                <w:lang w:eastAsia="ru-RU"/>
              </w:rPr>
            </w:pPr>
            <w:r w:rsidRPr="002E0D19">
              <w:rPr>
                <w:color w:val="000000"/>
                <w:sz w:val="22"/>
                <w:szCs w:val="22"/>
                <w:lang w:eastAsia="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w:t>
            </w:r>
          </w:p>
          <w:p w:rsidR="002E0D19" w:rsidRPr="002E0D19" w:rsidRDefault="002E0D19" w:rsidP="00D47E43">
            <w:pPr>
              <w:suppressAutoHyphens w:val="0"/>
              <w:spacing w:before="0"/>
              <w:ind w:right="159" w:firstLine="567"/>
              <w:jc w:val="both"/>
              <w:rPr>
                <w:sz w:val="22"/>
                <w:szCs w:val="22"/>
                <w:lang w:eastAsia="ru-RU"/>
              </w:rPr>
            </w:pPr>
            <w:r w:rsidRPr="002E0D19">
              <w:rPr>
                <w:color w:val="000000"/>
                <w:sz w:val="22"/>
                <w:szCs w:val="22"/>
                <w:lang w:eastAsia="ru-RU"/>
              </w:rPr>
              <w:t>использованием</w:t>
            </w:r>
          </w:p>
          <w:p w:rsidR="002E0D19" w:rsidRPr="002E0D19" w:rsidRDefault="002E0D19" w:rsidP="00D47E43">
            <w:pPr>
              <w:suppressAutoHyphens w:val="0"/>
              <w:spacing w:before="0"/>
              <w:ind w:right="159" w:firstLine="567"/>
              <w:jc w:val="both"/>
              <w:rPr>
                <w:sz w:val="22"/>
                <w:szCs w:val="22"/>
                <w:lang w:eastAsia="ru-RU"/>
              </w:rPr>
            </w:pPr>
            <w:r w:rsidRPr="002E0D19">
              <w:rPr>
                <w:color w:val="000000"/>
                <w:sz w:val="22"/>
                <w:szCs w:val="22"/>
                <w:lang w:eastAsia="ru-RU"/>
              </w:rPr>
              <w:t>СМЭВ</w:t>
            </w:r>
          </w:p>
        </w:tc>
        <w:tc>
          <w:tcPr>
            <w:tcW w:w="28" w:type="dxa"/>
            <w:hideMark/>
          </w:tcPr>
          <w:p w:rsidR="002E0D19" w:rsidRPr="002E0D19" w:rsidRDefault="002E0D19" w:rsidP="002E0D19">
            <w:pPr>
              <w:suppressAutoHyphens w:val="0"/>
              <w:spacing w:before="0"/>
              <w:rPr>
                <w:rFonts w:ascii="Arial" w:hAnsi="Arial" w:cs="Arial"/>
                <w:sz w:val="24"/>
                <w:szCs w:val="24"/>
                <w:lang w:eastAsia="ru-RU"/>
              </w:rPr>
            </w:pPr>
          </w:p>
        </w:tc>
      </w:tr>
      <w:tr w:rsidR="00D47E43" w:rsidRPr="002E0D19" w:rsidTr="00D47E43">
        <w:trPr>
          <w:trHeight w:val="966"/>
        </w:trPr>
        <w:tc>
          <w:tcPr>
            <w:tcW w:w="1973"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E0D19" w:rsidRPr="002E0D19" w:rsidRDefault="002E0D19" w:rsidP="00107E43">
            <w:pPr>
              <w:suppressAutoHyphens w:val="0"/>
              <w:spacing w:before="0"/>
              <w:jc w:val="both"/>
              <w:rPr>
                <w:sz w:val="22"/>
                <w:szCs w:val="22"/>
                <w:lang w:eastAsia="ru-RU"/>
              </w:rPr>
            </w:pPr>
          </w:p>
        </w:tc>
        <w:tc>
          <w:tcPr>
            <w:tcW w:w="2405"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E0D19" w:rsidRPr="002E0D19" w:rsidRDefault="002E0D19" w:rsidP="00107E43">
            <w:pPr>
              <w:suppressAutoHyphens w:val="0"/>
              <w:spacing w:before="0"/>
              <w:jc w:val="both"/>
              <w:rPr>
                <w:sz w:val="22"/>
                <w:szCs w:val="22"/>
                <w:lang w:eastAsia="ru-RU"/>
              </w:rPr>
            </w:pPr>
            <w:r w:rsidRPr="002E0D19">
              <w:rPr>
                <w:color w:val="000000"/>
                <w:sz w:val="22"/>
                <w:szCs w:val="22"/>
                <w:lang w:eastAsia="ru-RU"/>
              </w:rPr>
              <w:t>получение ответов на межведомственные запросы, формирование полного комплекта документов</w:t>
            </w:r>
          </w:p>
        </w:tc>
        <w:tc>
          <w:tcPr>
            <w:tcW w:w="1556"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107E43" w:rsidRDefault="00107E43" w:rsidP="00107E43">
            <w:pPr>
              <w:suppressAutoHyphens w:val="0"/>
              <w:spacing w:before="0"/>
              <w:jc w:val="both"/>
              <w:rPr>
                <w:color w:val="000000"/>
                <w:sz w:val="22"/>
                <w:szCs w:val="22"/>
                <w:lang w:eastAsia="ru-RU"/>
              </w:rPr>
            </w:pPr>
            <w:r>
              <w:rPr>
                <w:color w:val="000000"/>
                <w:sz w:val="22"/>
                <w:szCs w:val="22"/>
                <w:lang w:eastAsia="ru-RU"/>
              </w:rPr>
              <w:t xml:space="preserve">3 рабочих дня со </w:t>
            </w:r>
            <w:r w:rsidR="002E0D19" w:rsidRPr="002E0D19">
              <w:rPr>
                <w:color w:val="000000"/>
                <w:sz w:val="22"/>
                <w:szCs w:val="22"/>
                <w:lang w:eastAsia="ru-RU"/>
              </w:rPr>
              <w:t>дня направления меж</w:t>
            </w:r>
            <w:r>
              <w:rPr>
                <w:color w:val="000000"/>
                <w:sz w:val="22"/>
                <w:szCs w:val="22"/>
                <w:lang w:eastAsia="ru-RU"/>
              </w:rPr>
              <w:t>.</w:t>
            </w:r>
            <w:r w:rsidR="002E0D19" w:rsidRPr="002E0D19">
              <w:rPr>
                <w:color w:val="000000"/>
                <w:sz w:val="22"/>
                <w:szCs w:val="22"/>
                <w:lang w:eastAsia="ru-RU"/>
              </w:rPr>
              <w:t>вед</w:t>
            </w:r>
            <w:r>
              <w:rPr>
                <w:color w:val="000000"/>
                <w:sz w:val="22"/>
                <w:szCs w:val="22"/>
                <w:lang w:eastAsia="ru-RU"/>
              </w:rPr>
              <w:t>.</w:t>
            </w:r>
            <w:r w:rsidR="002E0D19" w:rsidRPr="002E0D19">
              <w:rPr>
                <w:color w:val="000000"/>
                <w:sz w:val="22"/>
                <w:szCs w:val="22"/>
                <w:lang w:eastAsia="ru-RU"/>
              </w:rPr>
              <w:t>запроса в орган или организцию,</w:t>
            </w:r>
          </w:p>
          <w:p w:rsidR="00107E43" w:rsidRPr="002E0D19" w:rsidRDefault="00107E43" w:rsidP="00107E43">
            <w:pPr>
              <w:suppressAutoHyphens w:val="0"/>
              <w:spacing w:before="0"/>
              <w:jc w:val="both"/>
              <w:rPr>
                <w:sz w:val="22"/>
                <w:szCs w:val="22"/>
                <w:lang w:eastAsia="ru-RU"/>
              </w:rPr>
            </w:pPr>
            <w:r>
              <w:rPr>
                <w:color w:val="000000"/>
                <w:sz w:val="22"/>
                <w:szCs w:val="22"/>
                <w:lang w:eastAsia="ru-RU"/>
              </w:rPr>
              <w:t xml:space="preserve">предоставляющие документ и </w:t>
            </w:r>
            <w:r w:rsidRPr="002E0D19">
              <w:rPr>
                <w:color w:val="000000"/>
                <w:sz w:val="22"/>
                <w:szCs w:val="22"/>
                <w:lang w:eastAsia="ru-RU"/>
              </w:rPr>
              <w:t>информацию, если иные сроки не</w:t>
            </w:r>
          </w:p>
          <w:p w:rsidR="00107E43" w:rsidRPr="002E0D19" w:rsidRDefault="00107E43" w:rsidP="00107E43">
            <w:pPr>
              <w:suppressAutoHyphens w:val="0"/>
              <w:spacing w:before="0"/>
              <w:jc w:val="both"/>
              <w:rPr>
                <w:sz w:val="22"/>
                <w:szCs w:val="22"/>
                <w:lang w:eastAsia="ru-RU"/>
              </w:rPr>
            </w:pPr>
            <w:r w:rsidRPr="002E0D19">
              <w:rPr>
                <w:color w:val="000000"/>
                <w:sz w:val="22"/>
                <w:szCs w:val="22"/>
                <w:lang w:eastAsia="ru-RU"/>
              </w:rPr>
              <w:t>предусмотрены</w:t>
            </w:r>
          </w:p>
          <w:p w:rsidR="00107E43" w:rsidRPr="002E0D19" w:rsidRDefault="00107E43" w:rsidP="00107E43">
            <w:pPr>
              <w:suppressAutoHyphens w:val="0"/>
              <w:spacing w:before="0"/>
              <w:jc w:val="both"/>
              <w:rPr>
                <w:sz w:val="22"/>
                <w:szCs w:val="22"/>
                <w:lang w:eastAsia="ru-RU"/>
              </w:rPr>
            </w:pPr>
            <w:r w:rsidRPr="002E0D19">
              <w:rPr>
                <w:color w:val="000000"/>
                <w:sz w:val="22"/>
                <w:szCs w:val="22"/>
                <w:lang w:eastAsia="ru-RU"/>
              </w:rPr>
              <w:t>зак</w:t>
            </w:r>
            <w:r w:rsidR="00D47E43">
              <w:rPr>
                <w:color w:val="000000"/>
                <w:sz w:val="22"/>
                <w:szCs w:val="22"/>
                <w:lang w:eastAsia="ru-RU"/>
              </w:rPr>
              <w:t>-вом</w:t>
            </w:r>
            <w:r>
              <w:rPr>
                <w:sz w:val="22"/>
                <w:szCs w:val="22"/>
                <w:lang w:eastAsia="ru-RU"/>
              </w:rPr>
              <w:t xml:space="preserve"> </w:t>
            </w:r>
            <w:r>
              <w:rPr>
                <w:color w:val="000000"/>
                <w:sz w:val="22"/>
                <w:szCs w:val="22"/>
                <w:lang w:eastAsia="ru-RU"/>
              </w:rPr>
              <w:t xml:space="preserve">РФ </w:t>
            </w:r>
            <w:r w:rsidRPr="002E0D19">
              <w:rPr>
                <w:color w:val="000000"/>
                <w:sz w:val="22"/>
                <w:szCs w:val="22"/>
                <w:lang w:eastAsia="ru-RU"/>
              </w:rPr>
              <w:t>и</w:t>
            </w:r>
          </w:p>
          <w:p w:rsidR="002E0D19" w:rsidRPr="002E0D19" w:rsidRDefault="00107E43" w:rsidP="00107E43">
            <w:pPr>
              <w:suppressAutoHyphens w:val="0"/>
              <w:spacing w:before="0"/>
              <w:jc w:val="both"/>
              <w:rPr>
                <w:sz w:val="22"/>
                <w:szCs w:val="22"/>
                <w:lang w:eastAsia="ru-RU"/>
              </w:rPr>
            </w:pPr>
            <w:r w:rsidRPr="002E0D19">
              <w:rPr>
                <w:color w:val="000000"/>
                <w:sz w:val="22"/>
                <w:szCs w:val="22"/>
                <w:lang w:eastAsia="ru-RU"/>
              </w:rPr>
              <w:t>субъекта</w:t>
            </w:r>
            <w:r w:rsidR="00D47E43">
              <w:rPr>
                <w:sz w:val="22"/>
                <w:szCs w:val="22"/>
                <w:lang w:eastAsia="ru-RU"/>
              </w:rPr>
              <w:t xml:space="preserve"> </w:t>
            </w:r>
            <w:r>
              <w:rPr>
                <w:color w:val="000000"/>
                <w:sz w:val="22"/>
                <w:szCs w:val="22"/>
                <w:lang w:eastAsia="ru-RU"/>
              </w:rPr>
              <w:t>РФ</w:t>
            </w:r>
          </w:p>
        </w:tc>
        <w:tc>
          <w:tcPr>
            <w:tcW w:w="1977"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E0D19" w:rsidRPr="002E0D19" w:rsidRDefault="002E0D19" w:rsidP="00107E43">
            <w:pPr>
              <w:suppressAutoHyphens w:val="0"/>
              <w:spacing w:before="0"/>
              <w:jc w:val="both"/>
              <w:rPr>
                <w:sz w:val="22"/>
                <w:szCs w:val="22"/>
                <w:lang w:eastAsia="ru-RU"/>
              </w:rPr>
            </w:pPr>
            <w:r w:rsidRPr="002E0D19">
              <w:rPr>
                <w:sz w:val="22"/>
                <w:szCs w:val="22"/>
                <w:lang w:eastAsia="ru-RU"/>
              </w:rPr>
              <w:t>специалист Уполномоченного органа, ответственный за предоставление муниципальной услуги</w:t>
            </w:r>
          </w:p>
        </w:tc>
        <w:tc>
          <w:tcPr>
            <w:tcW w:w="2298"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E0D19" w:rsidRPr="002E0D19" w:rsidRDefault="002E0D19" w:rsidP="00107E43">
            <w:pPr>
              <w:suppressAutoHyphens w:val="0"/>
              <w:spacing w:before="0"/>
              <w:jc w:val="both"/>
              <w:rPr>
                <w:sz w:val="22"/>
                <w:szCs w:val="22"/>
                <w:lang w:eastAsia="ru-RU"/>
              </w:rPr>
            </w:pPr>
            <w:r w:rsidRPr="002E0D19">
              <w:rPr>
                <w:color w:val="000000"/>
                <w:sz w:val="22"/>
                <w:szCs w:val="22"/>
                <w:lang w:eastAsia="ru-RU"/>
              </w:rPr>
              <w:t>Уполномоченны й орган) /ГИС/ ПГС / СМЭВ</w:t>
            </w:r>
          </w:p>
        </w:tc>
        <w:tc>
          <w:tcPr>
            <w:tcW w:w="1702"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2E0D19" w:rsidRPr="002E0D19" w:rsidRDefault="002E0D19" w:rsidP="002E0D19">
            <w:pPr>
              <w:suppressAutoHyphens w:val="0"/>
              <w:spacing w:before="0"/>
              <w:ind w:firstLine="567"/>
              <w:jc w:val="both"/>
              <w:rPr>
                <w:sz w:val="22"/>
                <w:szCs w:val="22"/>
                <w:lang w:eastAsia="ru-RU"/>
              </w:rPr>
            </w:pPr>
            <w:r w:rsidRPr="002E0D19">
              <w:rPr>
                <w:color w:val="000000"/>
                <w:sz w:val="22"/>
                <w:szCs w:val="22"/>
                <w:lang w:eastAsia="ru-RU"/>
              </w:rPr>
              <w:t> </w:t>
            </w: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E0D19" w:rsidRPr="002E0D19" w:rsidRDefault="002E0D19" w:rsidP="00D47E43">
            <w:pPr>
              <w:suppressAutoHyphens w:val="0"/>
              <w:spacing w:before="0"/>
              <w:ind w:right="159"/>
              <w:jc w:val="both"/>
              <w:rPr>
                <w:sz w:val="22"/>
                <w:szCs w:val="22"/>
                <w:lang w:eastAsia="ru-RU"/>
              </w:rPr>
            </w:pPr>
            <w:r w:rsidRPr="002E0D19">
              <w:rPr>
                <w:color w:val="000000"/>
                <w:sz w:val="22"/>
                <w:szCs w:val="22"/>
                <w:lang w:eastAsia="ru-RU"/>
              </w:rPr>
              <w:t>Получение документов</w:t>
            </w:r>
          </w:p>
          <w:p w:rsidR="002E0D19" w:rsidRPr="002E0D19" w:rsidRDefault="002E0D19" w:rsidP="00D47E43">
            <w:pPr>
              <w:suppressAutoHyphens w:val="0"/>
              <w:spacing w:before="0"/>
              <w:ind w:right="159"/>
              <w:jc w:val="both"/>
              <w:rPr>
                <w:sz w:val="22"/>
                <w:szCs w:val="22"/>
                <w:lang w:eastAsia="ru-RU"/>
              </w:rPr>
            </w:pPr>
            <w:r w:rsidRPr="002E0D19">
              <w:rPr>
                <w:color w:val="000000"/>
                <w:sz w:val="22"/>
                <w:szCs w:val="22"/>
                <w:lang w:eastAsia="ru-RU"/>
              </w:rPr>
              <w:t>(сведений),необходимых для</w:t>
            </w:r>
            <w:r w:rsidR="00107E43">
              <w:rPr>
                <w:color w:val="000000"/>
                <w:sz w:val="22"/>
                <w:szCs w:val="22"/>
                <w:lang w:eastAsia="ru-RU"/>
              </w:rPr>
              <w:t xml:space="preserve"> </w:t>
            </w:r>
            <w:r w:rsidRPr="002E0D19">
              <w:rPr>
                <w:color w:val="000000"/>
                <w:sz w:val="22"/>
                <w:szCs w:val="22"/>
                <w:lang w:eastAsia="ru-RU"/>
              </w:rPr>
              <w:t>предоставления</w:t>
            </w:r>
          </w:p>
          <w:p w:rsidR="002E0D19" w:rsidRPr="002E0D19" w:rsidRDefault="00D47E43" w:rsidP="00D47E43">
            <w:pPr>
              <w:suppressAutoHyphens w:val="0"/>
              <w:spacing w:before="0"/>
              <w:ind w:right="159"/>
              <w:jc w:val="both"/>
              <w:rPr>
                <w:sz w:val="22"/>
                <w:szCs w:val="22"/>
                <w:lang w:eastAsia="ru-RU"/>
              </w:rPr>
            </w:pPr>
            <w:r w:rsidRPr="002E0D19">
              <w:rPr>
                <w:color w:val="000000"/>
                <w:sz w:val="22"/>
                <w:szCs w:val="22"/>
                <w:lang w:eastAsia="ru-RU"/>
              </w:rPr>
              <w:t>М</w:t>
            </w:r>
            <w:r w:rsidR="002E0D19" w:rsidRPr="002E0D19">
              <w:rPr>
                <w:color w:val="000000"/>
                <w:sz w:val="22"/>
                <w:szCs w:val="22"/>
                <w:lang w:eastAsia="ru-RU"/>
              </w:rPr>
              <w:t>ун</w:t>
            </w:r>
            <w:r>
              <w:rPr>
                <w:color w:val="000000"/>
                <w:sz w:val="22"/>
                <w:szCs w:val="22"/>
                <w:lang w:eastAsia="ru-RU"/>
              </w:rPr>
              <w:t>.</w:t>
            </w:r>
            <w:r>
              <w:rPr>
                <w:sz w:val="22"/>
                <w:szCs w:val="22"/>
                <w:lang w:eastAsia="ru-RU"/>
              </w:rPr>
              <w:t xml:space="preserve"> </w:t>
            </w:r>
            <w:r w:rsidR="002E0D19" w:rsidRPr="002E0D19">
              <w:rPr>
                <w:color w:val="000000"/>
                <w:sz w:val="22"/>
                <w:szCs w:val="22"/>
                <w:lang w:eastAsia="ru-RU"/>
              </w:rPr>
              <w:t>услуги</w:t>
            </w:r>
          </w:p>
        </w:tc>
        <w:tc>
          <w:tcPr>
            <w:tcW w:w="28" w:type="dxa"/>
            <w:vAlign w:val="center"/>
            <w:hideMark/>
          </w:tcPr>
          <w:p w:rsidR="002E0D19" w:rsidRPr="002E0D19" w:rsidRDefault="002E0D19" w:rsidP="002E0D19">
            <w:pPr>
              <w:suppressAutoHyphens w:val="0"/>
              <w:spacing w:before="0"/>
              <w:rPr>
                <w:sz w:val="20"/>
                <w:szCs w:val="20"/>
                <w:lang w:eastAsia="ru-RU"/>
              </w:rPr>
            </w:pPr>
          </w:p>
        </w:tc>
      </w:tr>
      <w:tr w:rsidR="00D47E43" w:rsidRPr="00D47E43" w:rsidTr="00D47E43">
        <w:trPr>
          <w:gridBefore w:val="1"/>
          <w:gridAfter w:val="2"/>
          <w:wBefore w:w="127" w:type="dxa"/>
          <w:wAfter w:w="38" w:type="dxa"/>
          <w:trHeight w:val="303"/>
        </w:trPr>
        <w:tc>
          <w:tcPr>
            <w:tcW w:w="14888" w:type="dxa"/>
            <w:gridSpan w:val="1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2715E" w:rsidRPr="00D47E43" w:rsidRDefault="00D47E43" w:rsidP="00D47E43">
            <w:pPr>
              <w:suppressAutoHyphens w:val="0"/>
              <w:spacing w:before="0"/>
              <w:ind w:firstLine="567"/>
              <w:rPr>
                <w:color w:val="000000"/>
                <w:sz w:val="22"/>
                <w:szCs w:val="22"/>
                <w:lang w:eastAsia="ru-RU"/>
              </w:rPr>
            </w:pPr>
            <w:r w:rsidRPr="00D47E43">
              <w:rPr>
                <w:color w:val="000000"/>
                <w:sz w:val="22"/>
                <w:szCs w:val="22"/>
                <w:lang w:eastAsia="ru-RU"/>
              </w:rPr>
              <w:lastRenderedPageBreak/>
              <w:t>3. Рассмотрение документов и сведений</w:t>
            </w:r>
          </w:p>
        </w:tc>
        <w:tc>
          <w:tcPr>
            <w:tcW w:w="28" w:type="dxa"/>
            <w:hideMark/>
          </w:tcPr>
          <w:p w:rsidR="00D47E43" w:rsidRPr="00D47E43" w:rsidRDefault="00D47E43" w:rsidP="00D47E43">
            <w:pPr>
              <w:suppressAutoHyphens w:val="0"/>
              <w:spacing w:before="0"/>
              <w:ind w:firstLine="567"/>
              <w:jc w:val="center"/>
              <w:rPr>
                <w:color w:val="000000"/>
                <w:sz w:val="22"/>
                <w:szCs w:val="22"/>
                <w:lang w:eastAsia="ru-RU"/>
              </w:rPr>
            </w:pPr>
          </w:p>
        </w:tc>
      </w:tr>
      <w:tr w:rsidR="00D47E43" w:rsidRPr="00D47E43" w:rsidTr="00D47E43">
        <w:trPr>
          <w:gridBefore w:val="1"/>
          <w:gridAfter w:val="2"/>
          <w:wBefore w:w="127" w:type="dxa"/>
          <w:wAfter w:w="38" w:type="dxa"/>
          <w:trHeight w:val="3157"/>
        </w:trPr>
        <w:tc>
          <w:tcPr>
            <w:tcW w:w="1858" w:type="dxa"/>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пакет</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зарегистрированных документов,</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поступивших</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специалисту,</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ответственному за</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предоставление</w:t>
            </w:r>
          </w:p>
          <w:p w:rsidR="0062715E" w:rsidRPr="00D47E43" w:rsidRDefault="00D47E43" w:rsidP="00D47E43">
            <w:pPr>
              <w:suppressAutoHyphens w:val="0"/>
              <w:spacing w:before="0"/>
              <w:rPr>
                <w:color w:val="000000"/>
                <w:sz w:val="22"/>
                <w:szCs w:val="22"/>
                <w:lang w:eastAsia="ru-RU"/>
              </w:rPr>
            </w:pPr>
            <w:r w:rsidRPr="00D47E43">
              <w:rPr>
                <w:color w:val="000000"/>
                <w:sz w:val="22"/>
                <w:szCs w:val="22"/>
                <w:lang w:eastAsia="ru-RU"/>
              </w:rPr>
              <w:t>мун</w:t>
            </w:r>
            <w:r>
              <w:rPr>
                <w:color w:val="000000"/>
                <w:sz w:val="22"/>
                <w:szCs w:val="22"/>
                <w:lang w:eastAsia="ru-RU"/>
              </w:rPr>
              <w:t xml:space="preserve">. </w:t>
            </w:r>
            <w:r w:rsidRPr="00D47E43">
              <w:rPr>
                <w:color w:val="000000"/>
                <w:sz w:val="22"/>
                <w:szCs w:val="22"/>
                <w:lang w:eastAsia="ru-RU"/>
              </w:rPr>
              <w:t>услуги</w:t>
            </w:r>
          </w:p>
        </w:tc>
        <w:tc>
          <w:tcPr>
            <w:tcW w:w="2413" w:type="dxa"/>
            <w:gridSpan w:val="2"/>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Проверка соответствия</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документов и сведений</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 xml:space="preserve">требованиям </w:t>
            </w:r>
            <w:r>
              <w:rPr>
                <w:color w:val="000000"/>
                <w:sz w:val="22"/>
                <w:szCs w:val="22"/>
                <w:lang w:eastAsia="ru-RU"/>
              </w:rPr>
              <w:t>НПА</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предоставления</w:t>
            </w:r>
          </w:p>
          <w:p w:rsidR="0062715E" w:rsidRPr="00D47E43" w:rsidRDefault="00D47E43" w:rsidP="00D47E43">
            <w:pPr>
              <w:suppressAutoHyphens w:val="0"/>
              <w:spacing w:before="0"/>
              <w:rPr>
                <w:color w:val="000000"/>
                <w:sz w:val="22"/>
                <w:szCs w:val="22"/>
                <w:lang w:eastAsia="ru-RU"/>
              </w:rPr>
            </w:pPr>
            <w:r w:rsidRPr="00D47E43">
              <w:rPr>
                <w:color w:val="000000"/>
                <w:sz w:val="22"/>
                <w:szCs w:val="22"/>
                <w:lang w:eastAsia="ru-RU"/>
              </w:rPr>
              <w:t>мун</w:t>
            </w:r>
            <w:r>
              <w:rPr>
                <w:color w:val="000000"/>
                <w:sz w:val="22"/>
                <w:szCs w:val="22"/>
                <w:lang w:eastAsia="ru-RU"/>
              </w:rPr>
              <w:t xml:space="preserve">. </w:t>
            </w:r>
            <w:r w:rsidRPr="00D47E43">
              <w:rPr>
                <w:color w:val="000000"/>
                <w:sz w:val="22"/>
                <w:szCs w:val="22"/>
                <w:lang w:eastAsia="ru-RU"/>
              </w:rPr>
              <w:t>услуги</w:t>
            </w:r>
          </w:p>
        </w:tc>
        <w:tc>
          <w:tcPr>
            <w:tcW w:w="1562" w:type="dxa"/>
            <w:gridSpan w:val="2"/>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2715E" w:rsidRPr="00D47E43" w:rsidRDefault="00D47E43" w:rsidP="00D47E43">
            <w:pPr>
              <w:suppressAutoHyphens w:val="0"/>
              <w:spacing w:before="0"/>
              <w:rPr>
                <w:color w:val="000000"/>
                <w:sz w:val="22"/>
                <w:szCs w:val="22"/>
                <w:lang w:eastAsia="ru-RU"/>
              </w:rPr>
            </w:pPr>
            <w:r w:rsidRPr="00D47E43">
              <w:rPr>
                <w:color w:val="000000"/>
                <w:sz w:val="22"/>
                <w:szCs w:val="22"/>
                <w:lang w:eastAsia="ru-RU"/>
              </w:rPr>
              <w:t>До 4 рабочих дней</w:t>
            </w:r>
          </w:p>
        </w:tc>
        <w:tc>
          <w:tcPr>
            <w:tcW w:w="1984" w:type="dxa"/>
            <w:gridSpan w:val="2"/>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47E43" w:rsidRDefault="00D47E43" w:rsidP="00D47E43">
            <w:pPr>
              <w:suppressAutoHyphens w:val="0"/>
              <w:spacing w:before="0"/>
              <w:rPr>
                <w:color w:val="000000"/>
                <w:sz w:val="22"/>
                <w:szCs w:val="22"/>
                <w:lang w:eastAsia="ru-RU"/>
              </w:rPr>
            </w:pPr>
            <w:r w:rsidRPr="00D47E43">
              <w:rPr>
                <w:color w:val="000000"/>
                <w:sz w:val="22"/>
                <w:szCs w:val="22"/>
                <w:lang w:eastAsia="ru-RU"/>
              </w:rPr>
              <w:t>специа</w:t>
            </w:r>
            <w:r>
              <w:rPr>
                <w:color w:val="000000"/>
                <w:sz w:val="22"/>
                <w:szCs w:val="22"/>
                <w:lang w:eastAsia="ru-RU"/>
              </w:rPr>
              <w:t>лист Уполномоченного органа,</w:t>
            </w:r>
          </w:p>
          <w:p w:rsidR="0062715E" w:rsidRPr="00D47E43" w:rsidRDefault="00D47E43" w:rsidP="00D47E43">
            <w:pPr>
              <w:suppressAutoHyphens w:val="0"/>
              <w:spacing w:before="0"/>
              <w:rPr>
                <w:color w:val="000000"/>
                <w:sz w:val="22"/>
                <w:szCs w:val="22"/>
                <w:lang w:eastAsia="ru-RU"/>
              </w:rPr>
            </w:pPr>
            <w:r w:rsidRPr="00D47E43">
              <w:rPr>
                <w:color w:val="000000"/>
                <w:sz w:val="22"/>
                <w:szCs w:val="22"/>
                <w:lang w:eastAsia="ru-RU"/>
              </w:rPr>
              <w:t>ответственный за предоставление муниципальной услуги</w:t>
            </w:r>
          </w:p>
        </w:tc>
        <w:tc>
          <w:tcPr>
            <w:tcW w:w="2265"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Уполномоченный орган) / ГИС /ПГС</w:t>
            </w:r>
          </w:p>
          <w:p w:rsidR="00D47E43"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p w:rsidR="00D47E43"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p w:rsidR="00D47E43"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p w:rsidR="0062715E"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tc>
        <w:tc>
          <w:tcPr>
            <w:tcW w:w="1699" w:type="dxa"/>
            <w:gridSpan w:val="2"/>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основания отказа в</w:t>
            </w:r>
            <w:r>
              <w:rPr>
                <w:color w:val="000000"/>
                <w:sz w:val="22"/>
                <w:szCs w:val="22"/>
                <w:lang w:eastAsia="ru-RU"/>
              </w:rPr>
              <w:t xml:space="preserve"> </w:t>
            </w:r>
            <w:r w:rsidRPr="00D47E43">
              <w:rPr>
                <w:color w:val="000000"/>
                <w:sz w:val="22"/>
                <w:szCs w:val="22"/>
                <w:lang w:eastAsia="ru-RU"/>
              </w:rPr>
              <w:t>предоставлении</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мун</w:t>
            </w:r>
            <w:r>
              <w:rPr>
                <w:color w:val="000000"/>
                <w:sz w:val="22"/>
                <w:szCs w:val="22"/>
                <w:lang w:eastAsia="ru-RU"/>
              </w:rPr>
              <w:t>.</w:t>
            </w:r>
            <w:r w:rsidRPr="00D47E43">
              <w:rPr>
                <w:color w:val="000000"/>
                <w:sz w:val="22"/>
                <w:szCs w:val="22"/>
                <w:lang w:eastAsia="ru-RU"/>
              </w:rPr>
              <w:t xml:space="preserve"> услуги,</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предусмотренные</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пунктом 2.20</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Адм</w:t>
            </w:r>
            <w:r>
              <w:rPr>
                <w:color w:val="000000"/>
                <w:sz w:val="22"/>
                <w:szCs w:val="22"/>
                <w:lang w:eastAsia="ru-RU"/>
              </w:rPr>
              <w:t>.</w:t>
            </w:r>
            <w:r w:rsidRPr="00D47E43">
              <w:rPr>
                <w:color w:val="000000"/>
                <w:sz w:val="22"/>
                <w:szCs w:val="22"/>
                <w:lang w:eastAsia="ru-RU"/>
              </w:rPr>
              <w:t>регламента</w:t>
            </w:r>
          </w:p>
          <w:p w:rsidR="00D47E43"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p w:rsidR="00D47E43"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p w:rsidR="00D47E43"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p w:rsidR="0062715E"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tc>
        <w:tc>
          <w:tcPr>
            <w:tcW w:w="310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проект результата</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предоставления</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мун</w:t>
            </w:r>
            <w:r>
              <w:rPr>
                <w:color w:val="000000"/>
                <w:sz w:val="22"/>
                <w:szCs w:val="22"/>
                <w:lang w:eastAsia="ru-RU"/>
              </w:rPr>
              <w:t xml:space="preserve">. </w:t>
            </w:r>
            <w:r w:rsidRPr="00D47E43">
              <w:rPr>
                <w:color w:val="000000"/>
                <w:sz w:val="22"/>
                <w:szCs w:val="22"/>
                <w:lang w:eastAsia="ru-RU"/>
              </w:rPr>
              <w:t>услуги</w:t>
            </w:r>
          </w:p>
          <w:p w:rsidR="00D47E43"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p w:rsidR="00D47E43"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p w:rsidR="0062715E"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tc>
        <w:tc>
          <w:tcPr>
            <w:tcW w:w="28" w:type="dxa"/>
            <w:hideMark/>
          </w:tcPr>
          <w:p w:rsidR="00D47E43" w:rsidRPr="00D47E43" w:rsidRDefault="00D47E43" w:rsidP="00D47E43">
            <w:pPr>
              <w:suppressAutoHyphens w:val="0"/>
              <w:spacing w:before="0"/>
              <w:ind w:firstLine="567"/>
              <w:jc w:val="center"/>
              <w:rPr>
                <w:color w:val="000000"/>
                <w:sz w:val="22"/>
                <w:szCs w:val="22"/>
                <w:lang w:eastAsia="ru-RU"/>
              </w:rPr>
            </w:pPr>
          </w:p>
        </w:tc>
      </w:tr>
      <w:tr w:rsidR="00D47E43" w:rsidRPr="00D47E43" w:rsidTr="00D47E43">
        <w:trPr>
          <w:gridBefore w:val="1"/>
          <w:gridAfter w:val="2"/>
          <w:wBefore w:w="127" w:type="dxa"/>
          <w:wAfter w:w="38" w:type="dxa"/>
          <w:trHeight w:val="63"/>
        </w:trPr>
        <w:tc>
          <w:tcPr>
            <w:tcW w:w="1858" w:type="dxa"/>
            <w:gridSpan w:val="2"/>
            <w:tcBorders>
              <w:left w:val="single" w:sz="6" w:space="0" w:color="000000"/>
              <w:bottom w:val="single" w:sz="6" w:space="0" w:color="000000"/>
            </w:tcBorders>
            <w:shd w:val="clear" w:color="auto" w:fill="FFFFFF"/>
            <w:tcMar>
              <w:top w:w="0" w:type="dxa"/>
              <w:left w:w="10" w:type="dxa"/>
              <w:bottom w:w="0" w:type="dxa"/>
              <w:right w:w="10" w:type="dxa"/>
            </w:tcMar>
            <w:hideMark/>
          </w:tcPr>
          <w:p w:rsidR="0062715E"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tc>
        <w:tc>
          <w:tcPr>
            <w:tcW w:w="2413" w:type="dxa"/>
            <w:gridSpan w:val="2"/>
            <w:vMerge/>
            <w:tcBorders>
              <w:top w:val="single" w:sz="6" w:space="0" w:color="000000"/>
              <w:left w:val="single" w:sz="6" w:space="0" w:color="000000"/>
              <w:bottom w:val="single" w:sz="6" w:space="0" w:color="000000"/>
            </w:tcBorders>
            <w:vAlign w:val="center"/>
            <w:hideMark/>
          </w:tcPr>
          <w:p w:rsidR="00D47E43" w:rsidRPr="00D47E43" w:rsidRDefault="00D47E43" w:rsidP="00D47E43">
            <w:pPr>
              <w:suppressAutoHyphens w:val="0"/>
              <w:spacing w:before="0"/>
              <w:ind w:firstLine="567"/>
              <w:jc w:val="center"/>
              <w:rPr>
                <w:color w:val="000000"/>
                <w:sz w:val="22"/>
                <w:szCs w:val="22"/>
                <w:lang w:eastAsia="ru-RU"/>
              </w:rPr>
            </w:pPr>
          </w:p>
        </w:tc>
        <w:tc>
          <w:tcPr>
            <w:tcW w:w="1562" w:type="dxa"/>
            <w:gridSpan w:val="2"/>
            <w:vMerge/>
            <w:tcBorders>
              <w:top w:val="single" w:sz="6" w:space="0" w:color="000000"/>
              <w:left w:val="single" w:sz="6" w:space="0" w:color="000000"/>
              <w:bottom w:val="single" w:sz="6" w:space="0" w:color="000000"/>
            </w:tcBorders>
            <w:vAlign w:val="center"/>
            <w:hideMark/>
          </w:tcPr>
          <w:p w:rsidR="00D47E43" w:rsidRPr="00D47E43" w:rsidRDefault="00D47E43" w:rsidP="00D47E43">
            <w:pPr>
              <w:suppressAutoHyphens w:val="0"/>
              <w:spacing w:before="0"/>
              <w:ind w:firstLine="567"/>
              <w:jc w:val="center"/>
              <w:rPr>
                <w:color w:val="000000"/>
                <w:sz w:val="22"/>
                <w:szCs w:val="22"/>
                <w:lang w:eastAsia="ru-RU"/>
              </w:rPr>
            </w:pPr>
          </w:p>
        </w:tc>
        <w:tc>
          <w:tcPr>
            <w:tcW w:w="1984" w:type="dxa"/>
            <w:gridSpan w:val="2"/>
            <w:vMerge/>
            <w:tcBorders>
              <w:top w:val="single" w:sz="6" w:space="0" w:color="000000"/>
              <w:left w:val="single" w:sz="6" w:space="0" w:color="000000"/>
              <w:bottom w:val="single" w:sz="6" w:space="0" w:color="000000"/>
            </w:tcBorders>
            <w:vAlign w:val="center"/>
            <w:hideMark/>
          </w:tcPr>
          <w:p w:rsidR="00D47E43" w:rsidRPr="00D47E43" w:rsidRDefault="00D47E43" w:rsidP="00D47E43">
            <w:pPr>
              <w:suppressAutoHyphens w:val="0"/>
              <w:spacing w:before="0"/>
              <w:ind w:firstLine="567"/>
              <w:jc w:val="center"/>
              <w:rPr>
                <w:color w:val="000000"/>
                <w:sz w:val="22"/>
                <w:szCs w:val="22"/>
                <w:lang w:eastAsia="ru-RU"/>
              </w:rPr>
            </w:pPr>
          </w:p>
        </w:tc>
        <w:tc>
          <w:tcPr>
            <w:tcW w:w="2265" w:type="dxa"/>
            <w:vMerge/>
            <w:tcBorders>
              <w:top w:val="single" w:sz="6" w:space="0" w:color="000000"/>
              <w:left w:val="single" w:sz="6" w:space="0" w:color="000000"/>
              <w:bottom w:val="single" w:sz="6" w:space="0" w:color="000000"/>
            </w:tcBorders>
            <w:vAlign w:val="center"/>
            <w:hideMark/>
          </w:tcPr>
          <w:p w:rsidR="00D47E43" w:rsidRPr="00D47E43" w:rsidRDefault="00D47E43" w:rsidP="00D47E43">
            <w:pPr>
              <w:suppressAutoHyphens w:val="0"/>
              <w:spacing w:before="0"/>
              <w:ind w:firstLine="567"/>
              <w:jc w:val="center"/>
              <w:rPr>
                <w:color w:val="000000"/>
                <w:sz w:val="22"/>
                <w:szCs w:val="22"/>
                <w:lang w:eastAsia="ru-RU"/>
              </w:rPr>
            </w:pPr>
          </w:p>
        </w:tc>
        <w:tc>
          <w:tcPr>
            <w:tcW w:w="1699" w:type="dxa"/>
            <w:gridSpan w:val="2"/>
            <w:vMerge/>
            <w:tcBorders>
              <w:top w:val="single" w:sz="6" w:space="0" w:color="000000"/>
              <w:left w:val="single" w:sz="6" w:space="0" w:color="000000"/>
              <w:bottom w:val="single" w:sz="6" w:space="0" w:color="000000"/>
            </w:tcBorders>
            <w:vAlign w:val="center"/>
            <w:hideMark/>
          </w:tcPr>
          <w:p w:rsidR="00D47E43" w:rsidRPr="00D47E43" w:rsidRDefault="00D47E43" w:rsidP="00D47E43">
            <w:pPr>
              <w:suppressAutoHyphens w:val="0"/>
              <w:spacing w:before="0"/>
              <w:ind w:firstLine="567"/>
              <w:jc w:val="center"/>
              <w:rPr>
                <w:color w:val="000000"/>
                <w:sz w:val="22"/>
                <w:szCs w:val="22"/>
                <w:lang w:eastAsia="ru-RU"/>
              </w:rPr>
            </w:pPr>
          </w:p>
        </w:tc>
        <w:tc>
          <w:tcPr>
            <w:tcW w:w="3107" w:type="dxa"/>
            <w:gridSpan w:val="2"/>
            <w:vMerge/>
            <w:tcBorders>
              <w:top w:val="single" w:sz="6" w:space="0" w:color="000000"/>
              <w:left w:val="single" w:sz="6" w:space="0" w:color="000000"/>
              <w:bottom w:val="single" w:sz="6" w:space="0" w:color="000000"/>
              <w:right w:val="single" w:sz="6" w:space="0" w:color="000000"/>
            </w:tcBorders>
            <w:vAlign w:val="center"/>
            <w:hideMark/>
          </w:tcPr>
          <w:p w:rsidR="00D47E43" w:rsidRPr="00D47E43" w:rsidRDefault="00D47E43" w:rsidP="00D47E43">
            <w:pPr>
              <w:suppressAutoHyphens w:val="0"/>
              <w:spacing w:before="0"/>
              <w:ind w:firstLine="567"/>
              <w:jc w:val="center"/>
              <w:rPr>
                <w:color w:val="000000"/>
                <w:sz w:val="22"/>
                <w:szCs w:val="22"/>
                <w:lang w:eastAsia="ru-RU"/>
              </w:rPr>
            </w:pPr>
          </w:p>
        </w:tc>
        <w:tc>
          <w:tcPr>
            <w:tcW w:w="28" w:type="dxa"/>
            <w:tcBorders>
              <w:bottom w:val="single" w:sz="6" w:space="0" w:color="000000"/>
            </w:tcBorders>
            <w:hideMark/>
          </w:tcPr>
          <w:p w:rsidR="00D47E43" w:rsidRPr="00D47E43" w:rsidRDefault="00D47E43" w:rsidP="00D47E43">
            <w:pPr>
              <w:suppressAutoHyphens w:val="0"/>
              <w:spacing w:before="0"/>
              <w:ind w:firstLine="567"/>
              <w:jc w:val="center"/>
              <w:rPr>
                <w:color w:val="000000"/>
                <w:sz w:val="22"/>
                <w:szCs w:val="22"/>
                <w:lang w:eastAsia="ru-RU"/>
              </w:rPr>
            </w:pPr>
          </w:p>
        </w:tc>
      </w:tr>
      <w:tr w:rsidR="00D47E43" w:rsidRPr="00D47E43" w:rsidTr="00D47E43">
        <w:trPr>
          <w:gridBefore w:val="1"/>
          <w:gridAfter w:val="3"/>
          <w:wBefore w:w="127" w:type="dxa"/>
          <w:wAfter w:w="66" w:type="dxa"/>
          <w:trHeight w:val="249"/>
        </w:trPr>
        <w:tc>
          <w:tcPr>
            <w:tcW w:w="14888" w:type="dxa"/>
            <w:gridSpan w:val="1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62715E" w:rsidRPr="00D47E43" w:rsidRDefault="00D47E43" w:rsidP="00D47E43">
            <w:pPr>
              <w:suppressAutoHyphens w:val="0"/>
              <w:spacing w:before="0"/>
              <w:ind w:firstLine="567"/>
              <w:rPr>
                <w:color w:val="000000"/>
                <w:sz w:val="22"/>
                <w:szCs w:val="22"/>
                <w:lang w:eastAsia="ru-RU"/>
              </w:rPr>
            </w:pPr>
            <w:r w:rsidRPr="00D47E43">
              <w:rPr>
                <w:color w:val="000000"/>
                <w:sz w:val="22"/>
                <w:szCs w:val="22"/>
                <w:lang w:eastAsia="ru-RU"/>
              </w:rPr>
              <w:t>4.Принятие решения</w:t>
            </w:r>
          </w:p>
        </w:tc>
      </w:tr>
      <w:tr w:rsidR="00D47E43" w:rsidRPr="00D47E43" w:rsidTr="00D47E43">
        <w:trPr>
          <w:gridBefore w:val="1"/>
          <w:gridAfter w:val="3"/>
          <w:wBefore w:w="127" w:type="dxa"/>
          <w:wAfter w:w="66" w:type="dxa"/>
          <w:trHeight w:val="1490"/>
        </w:trPr>
        <w:tc>
          <w:tcPr>
            <w:tcW w:w="1858" w:type="dxa"/>
            <w:gridSpan w:val="2"/>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проект результата</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предоставления</w:t>
            </w:r>
          </w:p>
          <w:p w:rsidR="0062715E" w:rsidRPr="00D47E43" w:rsidRDefault="00D47E43" w:rsidP="00D47E43">
            <w:pPr>
              <w:suppressAutoHyphens w:val="0"/>
              <w:spacing w:before="0"/>
              <w:rPr>
                <w:color w:val="000000"/>
                <w:sz w:val="22"/>
                <w:szCs w:val="22"/>
                <w:lang w:eastAsia="ru-RU"/>
              </w:rPr>
            </w:pPr>
            <w:r w:rsidRPr="00D47E43">
              <w:rPr>
                <w:color w:val="000000"/>
                <w:sz w:val="22"/>
                <w:szCs w:val="22"/>
                <w:lang w:eastAsia="ru-RU"/>
              </w:rPr>
              <w:t>мун</w:t>
            </w:r>
            <w:r>
              <w:rPr>
                <w:color w:val="000000"/>
                <w:sz w:val="22"/>
                <w:szCs w:val="22"/>
                <w:lang w:eastAsia="ru-RU"/>
              </w:rPr>
              <w:t xml:space="preserve">. </w:t>
            </w:r>
            <w:r w:rsidRPr="00D47E43">
              <w:rPr>
                <w:color w:val="000000"/>
                <w:sz w:val="22"/>
                <w:szCs w:val="22"/>
                <w:lang w:eastAsia="ru-RU"/>
              </w:rPr>
              <w:t>услуги</w:t>
            </w:r>
          </w:p>
        </w:tc>
        <w:tc>
          <w:tcPr>
            <w:tcW w:w="2413" w:type="dxa"/>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Принятие решения о</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предоставления</w:t>
            </w:r>
          </w:p>
          <w:p w:rsidR="0062715E" w:rsidRPr="00D47E43" w:rsidRDefault="00D47E43" w:rsidP="00D47E43">
            <w:pPr>
              <w:suppressAutoHyphens w:val="0"/>
              <w:spacing w:before="0"/>
              <w:rPr>
                <w:color w:val="000000"/>
                <w:sz w:val="22"/>
                <w:szCs w:val="22"/>
                <w:lang w:eastAsia="ru-RU"/>
              </w:rPr>
            </w:pPr>
            <w:r w:rsidRPr="00D47E43">
              <w:rPr>
                <w:color w:val="000000"/>
                <w:sz w:val="22"/>
                <w:szCs w:val="22"/>
                <w:lang w:eastAsia="ru-RU"/>
              </w:rPr>
              <w:t>мун</w:t>
            </w:r>
            <w:r>
              <w:rPr>
                <w:color w:val="000000"/>
                <w:sz w:val="22"/>
                <w:szCs w:val="22"/>
                <w:lang w:eastAsia="ru-RU"/>
              </w:rPr>
              <w:t>.</w:t>
            </w:r>
            <w:r w:rsidRPr="00D47E43">
              <w:rPr>
                <w:color w:val="000000"/>
                <w:sz w:val="22"/>
                <w:szCs w:val="22"/>
                <w:lang w:eastAsia="ru-RU"/>
              </w:rPr>
              <w:t> услуги</w:t>
            </w:r>
          </w:p>
        </w:tc>
        <w:tc>
          <w:tcPr>
            <w:tcW w:w="1562" w:type="dxa"/>
            <w:gridSpan w:val="2"/>
            <w:vMerge w:val="restart"/>
            <w:tcBorders>
              <w:top w:val="single" w:sz="6" w:space="0" w:color="000000"/>
              <w:left w:val="single" w:sz="6" w:space="0" w:color="000000"/>
            </w:tcBorders>
            <w:shd w:val="clear" w:color="auto" w:fill="FFFFFF"/>
            <w:tcMar>
              <w:top w:w="0" w:type="dxa"/>
              <w:left w:w="10" w:type="dxa"/>
              <w:bottom w:w="0" w:type="dxa"/>
              <w:right w:w="10" w:type="dxa"/>
            </w:tcMar>
            <w:hideMark/>
          </w:tcPr>
          <w:p w:rsidR="0062715E"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tc>
        <w:tc>
          <w:tcPr>
            <w:tcW w:w="1984" w:type="dxa"/>
            <w:gridSpan w:val="2"/>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специалист Уполномоченного органа, ответственный</w:t>
            </w:r>
          </w:p>
          <w:p w:rsidR="0062715E" w:rsidRPr="00D47E43" w:rsidRDefault="00D47E43" w:rsidP="00D47E43">
            <w:pPr>
              <w:suppressAutoHyphens w:val="0"/>
              <w:spacing w:before="0"/>
              <w:rPr>
                <w:color w:val="000000"/>
                <w:sz w:val="22"/>
                <w:szCs w:val="22"/>
                <w:lang w:eastAsia="ru-RU"/>
              </w:rPr>
            </w:pPr>
            <w:r w:rsidRPr="00D47E43">
              <w:rPr>
                <w:color w:val="000000"/>
                <w:sz w:val="22"/>
                <w:szCs w:val="22"/>
                <w:lang w:eastAsia="ru-RU"/>
              </w:rPr>
              <w:t>за предоставление мун</w:t>
            </w:r>
            <w:r>
              <w:rPr>
                <w:color w:val="000000"/>
                <w:sz w:val="22"/>
                <w:szCs w:val="22"/>
                <w:lang w:eastAsia="ru-RU"/>
              </w:rPr>
              <w:t xml:space="preserve">. </w:t>
            </w:r>
            <w:r w:rsidRPr="00D47E43">
              <w:rPr>
                <w:color w:val="000000"/>
                <w:sz w:val="22"/>
                <w:szCs w:val="22"/>
                <w:lang w:eastAsia="ru-RU"/>
              </w:rPr>
              <w:t>услуги</w:t>
            </w:r>
          </w:p>
        </w:tc>
        <w:tc>
          <w:tcPr>
            <w:tcW w:w="2265" w:type="dxa"/>
            <w:vMerge w:val="restart"/>
            <w:tcBorders>
              <w:top w:val="single" w:sz="6" w:space="0" w:color="000000"/>
              <w:left w:val="single" w:sz="6" w:space="0" w:color="000000"/>
            </w:tcBorders>
            <w:shd w:val="clear" w:color="auto" w:fill="FFFFFF"/>
            <w:tcMar>
              <w:top w:w="0" w:type="dxa"/>
              <w:left w:w="10" w:type="dxa"/>
              <w:bottom w:w="0" w:type="dxa"/>
              <w:right w:w="10" w:type="dxa"/>
            </w:tcMar>
            <w:hideMark/>
          </w:tcPr>
          <w:p w:rsidR="0062715E" w:rsidRPr="00D47E43" w:rsidRDefault="00D47E43" w:rsidP="00D47E43">
            <w:pPr>
              <w:suppressAutoHyphens w:val="0"/>
              <w:spacing w:before="0"/>
              <w:rPr>
                <w:color w:val="000000"/>
                <w:sz w:val="22"/>
                <w:szCs w:val="22"/>
                <w:lang w:eastAsia="ru-RU"/>
              </w:rPr>
            </w:pPr>
            <w:r w:rsidRPr="00D47E43">
              <w:rPr>
                <w:color w:val="000000"/>
                <w:sz w:val="22"/>
                <w:szCs w:val="22"/>
                <w:lang w:eastAsia="ru-RU"/>
              </w:rPr>
              <w:t>Уполномоченный орган) / ГИС /ПГС</w:t>
            </w:r>
          </w:p>
        </w:tc>
        <w:tc>
          <w:tcPr>
            <w:tcW w:w="1702" w:type="dxa"/>
            <w:gridSpan w:val="2"/>
            <w:vMerge w:val="restart"/>
            <w:tcBorders>
              <w:top w:val="single" w:sz="6" w:space="0" w:color="000000"/>
              <w:left w:val="single" w:sz="6" w:space="0" w:color="000000"/>
            </w:tcBorders>
            <w:shd w:val="clear" w:color="auto" w:fill="FFFFFF"/>
            <w:tcMar>
              <w:top w:w="0" w:type="dxa"/>
              <w:left w:w="10" w:type="dxa"/>
              <w:bottom w:w="0" w:type="dxa"/>
              <w:right w:w="10" w:type="dxa"/>
            </w:tcMar>
            <w:hideMark/>
          </w:tcPr>
          <w:p w:rsidR="0062715E"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w:t>
            </w:r>
          </w:p>
        </w:tc>
        <w:tc>
          <w:tcPr>
            <w:tcW w:w="310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Результат</w:t>
            </w:r>
            <w:r>
              <w:rPr>
                <w:color w:val="000000"/>
                <w:sz w:val="22"/>
                <w:szCs w:val="22"/>
                <w:lang w:eastAsia="ru-RU"/>
              </w:rPr>
              <w:t xml:space="preserve"> </w:t>
            </w:r>
            <w:r w:rsidRPr="00D47E43">
              <w:rPr>
                <w:color w:val="000000"/>
                <w:sz w:val="22"/>
                <w:szCs w:val="22"/>
                <w:lang w:eastAsia="ru-RU"/>
              </w:rPr>
              <w:t>предоставления</w:t>
            </w:r>
          </w:p>
          <w:p w:rsidR="00D47E43" w:rsidRPr="00D47E43" w:rsidRDefault="00D47E43" w:rsidP="00D47E43">
            <w:pPr>
              <w:suppressAutoHyphens w:val="0"/>
              <w:spacing w:before="0"/>
              <w:rPr>
                <w:color w:val="000000"/>
                <w:sz w:val="22"/>
                <w:szCs w:val="22"/>
                <w:lang w:eastAsia="ru-RU"/>
              </w:rPr>
            </w:pPr>
            <w:r>
              <w:rPr>
                <w:color w:val="000000"/>
                <w:sz w:val="22"/>
                <w:szCs w:val="22"/>
                <w:lang w:eastAsia="ru-RU"/>
              </w:rPr>
              <w:t>мун.</w:t>
            </w:r>
            <w:r w:rsidRPr="00D47E43">
              <w:rPr>
                <w:color w:val="000000"/>
                <w:sz w:val="22"/>
                <w:szCs w:val="22"/>
                <w:lang w:eastAsia="ru-RU"/>
              </w:rPr>
              <w:t>услуги, подписанный</w:t>
            </w:r>
          </w:p>
          <w:p w:rsidR="00D47E43" w:rsidRPr="00D47E43" w:rsidRDefault="00D47E43" w:rsidP="00D47E43">
            <w:pPr>
              <w:suppressAutoHyphens w:val="0"/>
              <w:spacing w:before="0"/>
              <w:rPr>
                <w:color w:val="000000"/>
                <w:sz w:val="22"/>
                <w:szCs w:val="22"/>
                <w:lang w:eastAsia="ru-RU"/>
              </w:rPr>
            </w:pPr>
            <w:r>
              <w:rPr>
                <w:color w:val="000000"/>
                <w:sz w:val="22"/>
                <w:szCs w:val="22"/>
                <w:lang w:eastAsia="ru-RU"/>
              </w:rPr>
              <w:t xml:space="preserve">усиленной </w:t>
            </w:r>
            <w:r w:rsidRPr="00D47E43">
              <w:rPr>
                <w:color w:val="000000"/>
                <w:sz w:val="22"/>
                <w:szCs w:val="22"/>
                <w:lang w:eastAsia="ru-RU"/>
              </w:rPr>
              <w:t>квалифицированной</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подписью</w:t>
            </w:r>
            <w:r>
              <w:rPr>
                <w:color w:val="000000"/>
                <w:sz w:val="22"/>
                <w:szCs w:val="22"/>
                <w:lang w:eastAsia="ru-RU"/>
              </w:rPr>
              <w:t xml:space="preserve"> </w:t>
            </w:r>
            <w:r w:rsidRPr="00D47E43">
              <w:rPr>
                <w:color w:val="000000"/>
                <w:sz w:val="22"/>
                <w:szCs w:val="22"/>
                <w:lang w:eastAsia="ru-RU"/>
              </w:rPr>
              <w:t>руководителем</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Уполномоченного</w:t>
            </w:r>
            <w:r>
              <w:rPr>
                <w:color w:val="000000"/>
                <w:sz w:val="22"/>
                <w:szCs w:val="22"/>
                <w:lang w:eastAsia="ru-RU"/>
              </w:rPr>
              <w:t xml:space="preserve"> </w:t>
            </w:r>
            <w:r w:rsidRPr="00D47E43">
              <w:rPr>
                <w:color w:val="000000"/>
                <w:sz w:val="22"/>
                <w:szCs w:val="22"/>
                <w:lang w:eastAsia="ru-RU"/>
              </w:rPr>
              <w:t>органа или иного</w:t>
            </w:r>
            <w:r>
              <w:rPr>
                <w:color w:val="000000"/>
                <w:sz w:val="22"/>
                <w:szCs w:val="22"/>
                <w:lang w:eastAsia="ru-RU"/>
              </w:rPr>
              <w:t xml:space="preserve"> </w:t>
            </w:r>
            <w:r w:rsidRPr="00D47E43">
              <w:rPr>
                <w:color w:val="000000"/>
                <w:sz w:val="22"/>
                <w:szCs w:val="22"/>
                <w:lang w:eastAsia="ru-RU"/>
              </w:rPr>
              <w:t>уполномоченного им</w:t>
            </w:r>
          </w:p>
          <w:p w:rsidR="0062715E" w:rsidRPr="00D47E43" w:rsidRDefault="00D47E43" w:rsidP="00D47E43">
            <w:pPr>
              <w:suppressAutoHyphens w:val="0"/>
              <w:spacing w:before="0"/>
              <w:rPr>
                <w:color w:val="000000"/>
                <w:sz w:val="22"/>
                <w:szCs w:val="22"/>
                <w:lang w:eastAsia="ru-RU"/>
              </w:rPr>
            </w:pPr>
            <w:r w:rsidRPr="00D47E43">
              <w:rPr>
                <w:color w:val="000000"/>
                <w:sz w:val="22"/>
                <w:szCs w:val="22"/>
                <w:lang w:eastAsia="ru-RU"/>
              </w:rPr>
              <w:t>лица</w:t>
            </w:r>
          </w:p>
        </w:tc>
      </w:tr>
      <w:tr w:rsidR="00D47E43" w:rsidRPr="00D47E43" w:rsidTr="00D47E43">
        <w:trPr>
          <w:gridBefore w:val="1"/>
          <w:gridAfter w:val="3"/>
          <w:wBefore w:w="127" w:type="dxa"/>
          <w:wAfter w:w="66" w:type="dxa"/>
          <w:trHeight w:val="831"/>
        </w:trPr>
        <w:tc>
          <w:tcPr>
            <w:tcW w:w="1858" w:type="dxa"/>
            <w:gridSpan w:val="2"/>
            <w:vMerge/>
            <w:tcBorders>
              <w:top w:val="single" w:sz="6" w:space="0" w:color="000000"/>
              <w:left w:val="single" w:sz="6" w:space="0" w:color="000000"/>
              <w:bottom w:val="single" w:sz="6" w:space="0" w:color="000000"/>
            </w:tcBorders>
            <w:vAlign w:val="center"/>
            <w:hideMark/>
          </w:tcPr>
          <w:p w:rsidR="00D47E43" w:rsidRPr="00D47E43" w:rsidRDefault="00D47E43" w:rsidP="00D47E43">
            <w:pPr>
              <w:suppressAutoHyphens w:val="0"/>
              <w:spacing w:before="0"/>
              <w:ind w:firstLine="567"/>
              <w:jc w:val="center"/>
              <w:rPr>
                <w:color w:val="000000"/>
                <w:sz w:val="22"/>
                <w:szCs w:val="22"/>
                <w:lang w:eastAsia="ru-RU"/>
              </w:rPr>
            </w:pPr>
          </w:p>
        </w:tc>
        <w:tc>
          <w:tcPr>
            <w:tcW w:w="2413" w:type="dxa"/>
            <w:gridSpan w:val="2"/>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Формирование решения о</w:t>
            </w:r>
            <w:r>
              <w:rPr>
                <w:color w:val="000000"/>
                <w:sz w:val="22"/>
                <w:szCs w:val="22"/>
                <w:lang w:eastAsia="ru-RU"/>
              </w:rPr>
              <w:t xml:space="preserve"> </w:t>
            </w:r>
            <w:r w:rsidRPr="00D47E43">
              <w:rPr>
                <w:color w:val="000000"/>
                <w:sz w:val="22"/>
                <w:szCs w:val="22"/>
                <w:lang w:eastAsia="ru-RU"/>
              </w:rPr>
              <w:t>предоставлении</w:t>
            </w:r>
          </w:p>
          <w:p w:rsidR="0062715E" w:rsidRPr="00D47E43" w:rsidRDefault="00D47E43" w:rsidP="00D47E43">
            <w:pPr>
              <w:suppressAutoHyphens w:val="0"/>
              <w:spacing w:before="0"/>
              <w:rPr>
                <w:color w:val="000000"/>
                <w:sz w:val="22"/>
                <w:szCs w:val="22"/>
                <w:lang w:eastAsia="ru-RU"/>
              </w:rPr>
            </w:pPr>
            <w:r w:rsidRPr="00D47E43">
              <w:rPr>
                <w:color w:val="000000"/>
                <w:sz w:val="22"/>
                <w:szCs w:val="22"/>
                <w:lang w:eastAsia="ru-RU"/>
              </w:rPr>
              <w:t>Мун</w:t>
            </w:r>
            <w:r>
              <w:rPr>
                <w:color w:val="000000"/>
                <w:sz w:val="22"/>
                <w:szCs w:val="22"/>
                <w:lang w:eastAsia="ru-RU"/>
              </w:rPr>
              <w:t>.</w:t>
            </w:r>
            <w:r w:rsidRPr="00D47E43">
              <w:rPr>
                <w:color w:val="000000"/>
                <w:sz w:val="22"/>
                <w:szCs w:val="22"/>
                <w:lang w:eastAsia="ru-RU"/>
              </w:rPr>
              <w:t> услуги</w:t>
            </w:r>
          </w:p>
        </w:tc>
        <w:tc>
          <w:tcPr>
            <w:tcW w:w="1562" w:type="dxa"/>
            <w:gridSpan w:val="2"/>
            <w:vMerge/>
            <w:tcBorders>
              <w:top w:val="single" w:sz="6" w:space="0" w:color="000000"/>
              <w:left w:val="single" w:sz="6" w:space="0" w:color="000000"/>
            </w:tcBorders>
            <w:vAlign w:val="center"/>
            <w:hideMark/>
          </w:tcPr>
          <w:p w:rsidR="00D47E43" w:rsidRPr="00D47E43" w:rsidRDefault="00D47E43" w:rsidP="00D47E43">
            <w:pPr>
              <w:suppressAutoHyphens w:val="0"/>
              <w:spacing w:before="0"/>
              <w:ind w:firstLine="567"/>
              <w:jc w:val="center"/>
              <w:rPr>
                <w:color w:val="000000"/>
                <w:sz w:val="22"/>
                <w:szCs w:val="22"/>
                <w:lang w:eastAsia="ru-RU"/>
              </w:rPr>
            </w:pPr>
          </w:p>
        </w:tc>
        <w:tc>
          <w:tcPr>
            <w:tcW w:w="1984" w:type="dxa"/>
            <w:gridSpan w:val="2"/>
            <w:vMerge/>
            <w:tcBorders>
              <w:top w:val="single" w:sz="6" w:space="0" w:color="000000"/>
              <w:left w:val="single" w:sz="6" w:space="0" w:color="000000"/>
              <w:bottom w:val="single" w:sz="6" w:space="0" w:color="000000"/>
            </w:tcBorders>
            <w:vAlign w:val="center"/>
            <w:hideMark/>
          </w:tcPr>
          <w:p w:rsidR="00D47E43" w:rsidRPr="00D47E43" w:rsidRDefault="00D47E43" w:rsidP="00D47E43">
            <w:pPr>
              <w:suppressAutoHyphens w:val="0"/>
              <w:spacing w:before="0"/>
              <w:ind w:firstLine="567"/>
              <w:jc w:val="center"/>
              <w:rPr>
                <w:color w:val="000000"/>
                <w:sz w:val="22"/>
                <w:szCs w:val="22"/>
                <w:lang w:eastAsia="ru-RU"/>
              </w:rPr>
            </w:pPr>
          </w:p>
        </w:tc>
        <w:tc>
          <w:tcPr>
            <w:tcW w:w="2265" w:type="dxa"/>
            <w:vMerge/>
            <w:tcBorders>
              <w:top w:val="single" w:sz="6" w:space="0" w:color="000000"/>
              <w:left w:val="single" w:sz="6" w:space="0" w:color="000000"/>
            </w:tcBorders>
            <w:vAlign w:val="center"/>
            <w:hideMark/>
          </w:tcPr>
          <w:p w:rsidR="00D47E43" w:rsidRPr="00D47E43" w:rsidRDefault="00D47E43" w:rsidP="00D47E43">
            <w:pPr>
              <w:suppressAutoHyphens w:val="0"/>
              <w:spacing w:before="0"/>
              <w:ind w:firstLine="567"/>
              <w:jc w:val="center"/>
              <w:rPr>
                <w:color w:val="000000"/>
                <w:sz w:val="22"/>
                <w:szCs w:val="22"/>
                <w:lang w:eastAsia="ru-RU"/>
              </w:rPr>
            </w:pPr>
          </w:p>
        </w:tc>
        <w:tc>
          <w:tcPr>
            <w:tcW w:w="1702" w:type="dxa"/>
            <w:gridSpan w:val="2"/>
            <w:vMerge/>
            <w:tcBorders>
              <w:top w:val="single" w:sz="6" w:space="0" w:color="000000"/>
              <w:left w:val="single" w:sz="6" w:space="0" w:color="000000"/>
            </w:tcBorders>
            <w:vAlign w:val="center"/>
            <w:hideMark/>
          </w:tcPr>
          <w:p w:rsidR="00D47E43" w:rsidRPr="00D47E43" w:rsidRDefault="00D47E43" w:rsidP="00D47E43">
            <w:pPr>
              <w:suppressAutoHyphens w:val="0"/>
              <w:spacing w:before="0"/>
              <w:ind w:firstLine="567"/>
              <w:jc w:val="center"/>
              <w:rPr>
                <w:color w:val="000000"/>
                <w:sz w:val="22"/>
                <w:szCs w:val="22"/>
                <w:lang w:eastAsia="ru-RU"/>
              </w:rPr>
            </w:pPr>
          </w:p>
        </w:tc>
        <w:tc>
          <w:tcPr>
            <w:tcW w:w="3104" w:type="dxa"/>
            <w:gridSpan w:val="2"/>
            <w:vMerge/>
            <w:tcBorders>
              <w:top w:val="single" w:sz="6" w:space="0" w:color="000000"/>
              <w:left w:val="single" w:sz="6" w:space="0" w:color="000000"/>
              <w:bottom w:val="single" w:sz="6" w:space="0" w:color="000000"/>
              <w:right w:val="single" w:sz="6" w:space="0" w:color="000000"/>
            </w:tcBorders>
            <w:vAlign w:val="center"/>
            <w:hideMark/>
          </w:tcPr>
          <w:p w:rsidR="00D47E43" w:rsidRPr="00D47E43" w:rsidRDefault="00D47E43" w:rsidP="00D47E43">
            <w:pPr>
              <w:suppressAutoHyphens w:val="0"/>
              <w:spacing w:before="0"/>
              <w:ind w:firstLine="567"/>
              <w:jc w:val="center"/>
              <w:rPr>
                <w:color w:val="000000"/>
                <w:sz w:val="22"/>
                <w:szCs w:val="22"/>
                <w:lang w:eastAsia="ru-RU"/>
              </w:rPr>
            </w:pPr>
          </w:p>
        </w:tc>
      </w:tr>
      <w:tr w:rsidR="00D47E43" w:rsidRPr="00D47E43" w:rsidTr="00D47E43">
        <w:trPr>
          <w:gridBefore w:val="1"/>
          <w:gridAfter w:val="3"/>
          <w:wBefore w:w="127" w:type="dxa"/>
          <w:wAfter w:w="66" w:type="dxa"/>
          <w:trHeight w:val="80"/>
        </w:trPr>
        <w:tc>
          <w:tcPr>
            <w:tcW w:w="1858" w:type="dxa"/>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62715E" w:rsidRPr="00D47E43" w:rsidRDefault="00D47E43" w:rsidP="00D47E43">
            <w:pPr>
              <w:suppressAutoHyphens w:val="0"/>
              <w:spacing w:before="0"/>
              <w:rPr>
                <w:color w:val="000000"/>
                <w:sz w:val="22"/>
                <w:szCs w:val="22"/>
                <w:lang w:eastAsia="ru-RU"/>
              </w:rPr>
            </w:pPr>
            <w:r w:rsidRPr="00D47E43">
              <w:rPr>
                <w:color w:val="000000"/>
                <w:sz w:val="22"/>
                <w:szCs w:val="22"/>
                <w:lang w:eastAsia="ru-RU"/>
              </w:rPr>
              <w:t> </w:t>
            </w:r>
          </w:p>
        </w:tc>
        <w:tc>
          <w:tcPr>
            <w:tcW w:w="2413" w:type="dxa"/>
            <w:gridSpan w:val="2"/>
            <w:vMerge/>
            <w:tcBorders>
              <w:top w:val="single" w:sz="6" w:space="0" w:color="000000"/>
              <w:left w:val="single" w:sz="6" w:space="0" w:color="000000"/>
              <w:bottom w:val="single" w:sz="6" w:space="0" w:color="000000"/>
            </w:tcBorders>
            <w:vAlign w:val="center"/>
            <w:hideMark/>
          </w:tcPr>
          <w:p w:rsidR="00D47E43" w:rsidRPr="00D47E43" w:rsidRDefault="00D47E43" w:rsidP="00D47E43">
            <w:pPr>
              <w:suppressAutoHyphens w:val="0"/>
              <w:spacing w:before="0"/>
              <w:ind w:firstLine="567"/>
              <w:jc w:val="center"/>
              <w:rPr>
                <w:color w:val="000000"/>
                <w:sz w:val="22"/>
                <w:szCs w:val="22"/>
                <w:lang w:eastAsia="ru-RU"/>
              </w:rPr>
            </w:pPr>
          </w:p>
        </w:tc>
        <w:tc>
          <w:tcPr>
            <w:tcW w:w="1562" w:type="dxa"/>
            <w:gridSpan w:val="2"/>
            <w:tcBorders>
              <w:left w:val="single" w:sz="6" w:space="0" w:color="000000"/>
              <w:bottom w:val="single" w:sz="6" w:space="0" w:color="000000"/>
            </w:tcBorders>
            <w:shd w:val="clear" w:color="auto" w:fill="FFFFFF"/>
            <w:tcMar>
              <w:top w:w="0" w:type="dxa"/>
              <w:left w:w="10" w:type="dxa"/>
              <w:bottom w:w="0" w:type="dxa"/>
              <w:right w:w="10" w:type="dxa"/>
            </w:tcMar>
            <w:hideMark/>
          </w:tcPr>
          <w:p w:rsidR="0062715E" w:rsidRPr="00D47E43" w:rsidRDefault="00D47E43" w:rsidP="00D47E43">
            <w:pPr>
              <w:suppressAutoHyphens w:val="0"/>
              <w:spacing w:before="0"/>
              <w:rPr>
                <w:color w:val="000000"/>
                <w:sz w:val="22"/>
                <w:szCs w:val="22"/>
                <w:lang w:eastAsia="ru-RU"/>
              </w:rPr>
            </w:pPr>
            <w:r w:rsidRPr="00D47E43">
              <w:rPr>
                <w:color w:val="000000"/>
                <w:sz w:val="22"/>
                <w:szCs w:val="22"/>
                <w:lang w:eastAsia="ru-RU"/>
              </w:rPr>
              <w:t> </w:t>
            </w:r>
          </w:p>
        </w:tc>
        <w:tc>
          <w:tcPr>
            <w:tcW w:w="1984" w:type="dxa"/>
            <w:gridSpan w:val="2"/>
            <w:vMerge/>
            <w:tcBorders>
              <w:top w:val="single" w:sz="6" w:space="0" w:color="000000"/>
              <w:left w:val="single" w:sz="6" w:space="0" w:color="000000"/>
              <w:bottom w:val="single" w:sz="6" w:space="0" w:color="000000"/>
            </w:tcBorders>
            <w:vAlign w:val="center"/>
            <w:hideMark/>
          </w:tcPr>
          <w:p w:rsidR="00D47E43" w:rsidRPr="00D47E43" w:rsidRDefault="00D47E43" w:rsidP="00D47E43">
            <w:pPr>
              <w:suppressAutoHyphens w:val="0"/>
              <w:spacing w:before="0"/>
              <w:ind w:firstLine="567"/>
              <w:jc w:val="center"/>
              <w:rPr>
                <w:color w:val="000000"/>
                <w:sz w:val="22"/>
                <w:szCs w:val="22"/>
                <w:lang w:eastAsia="ru-RU"/>
              </w:rPr>
            </w:pPr>
          </w:p>
        </w:tc>
        <w:tc>
          <w:tcPr>
            <w:tcW w:w="2265" w:type="dxa"/>
            <w:tcBorders>
              <w:left w:val="single" w:sz="6" w:space="0" w:color="000000"/>
              <w:bottom w:val="single" w:sz="6" w:space="0" w:color="000000"/>
            </w:tcBorders>
            <w:shd w:val="clear" w:color="auto" w:fill="FFFFFF"/>
            <w:tcMar>
              <w:top w:w="0" w:type="dxa"/>
              <w:left w:w="10" w:type="dxa"/>
              <w:bottom w:w="0" w:type="dxa"/>
              <w:right w:w="10" w:type="dxa"/>
            </w:tcMar>
            <w:hideMark/>
          </w:tcPr>
          <w:p w:rsidR="0062715E" w:rsidRPr="00D47E43" w:rsidRDefault="0062715E" w:rsidP="00D47E43">
            <w:pPr>
              <w:suppressAutoHyphens w:val="0"/>
              <w:spacing w:before="0"/>
              <w:rPr>
                <w:color w:val="000000"/>
                <w:sz w:val="22"/>
                <w:szCs w:val="22"/>
                <w:lang w:eastAsia="ru-RU"/>
              </w:rPr>
            </w:pPr>
          </w:p>
        </w:tc>
        <w:tc>
          <w:tcPr>
            <w:tcW w:w="1702" w:type="dxa"/>
            <w:gridSpan w:val="2"/>
            <w:tcBorders>
              <w:left w:val="single" w:sz="6" w:space="0" w:color="000000"/>
              <w:bottom w:val="single" w:sz="6" w:space="0" w:color="000000"/>
            </w:tcBorders>
            <w:shd w:val="clear" w:color="auto" w:fill="FFFFFF"/>
            <w:tcMar>
              <w:top w:w="0" w:type="dxa"/>
              <w:left w:w="10" w:type="dxa"/>
              <w:bottom w:w="0" w:type="dxa"/>
              <w:right w:w="10" w:type="dxa"/>
            </w:tcMar>
            <w:hideMark/>
          </w:tcPr>
          <w:p w:rsidR="0062715E" w:rsidRPr="00D47E43" w:rsidRDefault="0062715E" w:rsidP="00D47E43">
            <w:pPr>
              <w:suppressAutoHyphens w:val="0"/>
              <w:spacing w:before="0"/>
              <w:rPr>
                <w:color w:val="000000"/>
                <w:sz w:val="22"/>
                <w:szCs w:val="22"/>
                <w:lang w:eastAsia="ru-RU"/>
              </w:rPr>
            </w:pPr>
          </w:p>
        </w:tc>
        <w:tc>
          <w:tcPr>
            <w:tcW w:w="3104" w:type="dxa"/>
            <w:gridSpan w:val="2"/>
            <w:vMerge/>
            <w:tcBorders>
              <w:top w:val="single" w:sz="6" w:space="0" w:color="000000"/>
              <w:left w:val="single" w:sz="6" w:space="0" w:color="000000"/>
              <w:bottom w:val="single" w:sz="6" w:space="0" w:color="000000"/>
              <w:right w:val="single" w:sz="6" w:space="0" w:color="000000"/>
            </w:tcBorders>
            <w:vAlign w:val="center"/>
            <w:hideMark/>
          </w:tcPr>
          <w:p w:rsidR="00D47E43" w:rsidRPr="00D47E43" w:rsidRDefault="00D47E43" w:rsidP="00D47E43">
            <w:pPr>
              <w:suppressAutoHyphens w:val="0"/>
              <w:spacing w:before="0"/>
              <w:ind w:firstLine="567"/>
              <w:jc w:val="center"/>
              <w:rPr>
                <w:color w:val="000000"/>
                <w:sz w:val="22"/>
                <w:szCs w:val="22"/>
                <w:lang w:eastAsia="ru-RU"/>
              </w:rPr>
            </w:pPr>
          </w:p>
        </w:tc>
      </w:tr>
    </w:tbl>
    <w:p w:rsidR="00D47E43" w:rsidRPr="00D47E43" w:rsidRDefault="00D47E43" w:rsidP="00D47E43">
      <w:pPr>
        <w:suppressAutoHyphens w:val="0"/>
        <w:spacing w:before="0"/>
        <w:rPr>
          <w:color w:val="000000"/>
          <w:sz w:val="22"/>
          <w:szCs w:val="22"/>
          <w:lang w:eastAsia="ru-RU"/>
        </w:rPr>
      </w:pPr>
    </w:p>
    <w:tbl>
      <w:tblPr>
        <w:tblW w:w="14894" w:type="dxa"/>
        <w:tblLayout w:type="fixed"/>
        <w:tblCellMar>
          <w:left w:w="0" w:type="dxa"/>
          <w:right w:w="0" w:type="dxa"/>
        </w:tblCellMar>
        <w:tblLook w:val="04A0" w:firstRow="1" w:lastRow="0" w:firstColumn="1" w:lastColumn="0" w:noHBand="0" w:noVBand="1"/>
      </w:tblPr>
      <w:tblGrid>
        <w:gridCol w:w="1853"/>
        <w:gridCol w:w="2410"/>
        <w:gridCol w:w="1559"/>
        <w:gridCol w:w="1985"/>
        <w:gridCol w:w="2268"/>
        <w:gridCol w:w="1701"/>
        <w:gridCol w:w="3118"/>
      </w:tblGrid>
      <w:tr w:rsidR="00D47E43" w:rsidRPr="00D47E43" w:rsidTr="00D47E43">
        <w:trPr>
          <w:trHeight w:val="269"/>
        </w:trPr>
        <w:tc>
          <w:tcPr>
            <w:tcW w:w="1489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2715E" w:rsidRPr="00D47E43" w:rsidRDefault="00D47E43" w:rsidP="00D47E43">
            <w:pPr>
              <w:suppressAutoHyphens w:val="0"/>
              <w:spacing w:before="0"/>
              <w:ind w:firstLine="567"/>
              <w:rPr>
                <w:color w:val="000000"/>
                <w:sz w:val="22"/>
                <w:szCs w:val="22"/>
                <w:lang w:eastAsia="ru-RU"/>
              </w:rPr>
            </w:pPr>
            <w:r w:rsidRPr="00D47E43">
              <w:rPr>
                <w:color w:val="000000"/>
                <w:sz w:val="22"/>
                <w:szCs w:val="22"/>
                <w:lang w:eastAsia="ru-RU"/>
              </w:rPr>
              <w:t>5.Выдача результата</w:t>
            </w:r>
          </w:p>
        </w:tc>
      </w:tr>
      <w:tr w:rsidR="00D47E43" w:rsidRPr="00D47E43" w:rsidTr="00D47E43">
        <w:trPr>
          <w:trHeight w:val="1827"/>
        </w:trPr>
        <w:tc>
          <w:tcPr>
            <w:tcW w:w="1853"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формирование и</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регистрация результата</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мун</w:t>
            </w:r>
            <w:r>
              <w:rPr>
                <w:color w:val="000000"/>
                <w:sz w:val="22"/>
                <w:szCs w:val="22"/>
                <w:lang w:eastAsia="ru-RU"/>
              </w:rPr>
              <w:t xml:space="preserve">. </w:t>
            </w:r>
            <w:r w:rsidRPr="00D47E43">
              <w:rPr>
                <w:color w:val="000000"/>
                <w:sz w:val="22"/>
                <w:szCs w:val="22"/>
                <w:lang w:eastAsia="ru-RU"/>
              </w:rPr>
              <w:t>услуги, указанного в пункте 2.20Адм</w:t>
            </w:r>
            <w:r>
              <w:rPr>
                <w:color w:val="000000"/>
                <w:sz w:val="22"/>
                <w:szCs w:val="22"/>
                <w:lang w:eastAsia="ru-RU"/>
              </w:rPr>
              <w:t>.</w:t>
            </w:r>
            <w:r w:rsidRPr="00D47E43">
              <w:rPr>
                <w:color w:val="000000"/>
                <w:sz w:val="22"/>
                <w:szCs w:val="22"/>
                <w:lang w:eastAsia="ru-RU"/>
              </w:rPr>
              <w:t xml:space="preserve"> регламента, в форме</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lastRenderedPageBreak/>
              <w:t>электронного документа в ГИС</w:t>
            </w:r>
          </w:p>
          <w:p w:rsidR="00D47E43"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p w:rsidR="00D47E43"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p w:rsidR="00D47E43"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p w:rsidR="00D47E43"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p w:rsidR="00D47E43"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p w:rsidR="00D47E43"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p w:rsidR="00D47E43"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p w:rsidR="00D47E43"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p w:rsidR="00D47E43"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p w:rsidR="00D47E43"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p w:rsidR="00D47E43"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p w:rsidR="00D47E43"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p w:rsidR="0062715E"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tc>
        <w:tc>
          <w:tcPr>
            <w:tcW w:w="241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lastRenderedPageBreak/>
              <w:t>Регистрация результата</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предоставления гос</w:t>
            </w:r>
            <w:r>
              <w:rPr>
                <w:color w:val="000000"/>
                <w:sz w:val="22"/>
                <w:szCs w:val="22"/>
                <w:lang w:eastAsia="ru-RU"/>
              </w:rPr>
              <w:t>.</w:t>
            </w:r>
          </w:p>
          <w:p w:rsidR="0062715E" w:rsidRPr="00D47E43" w:rsidRDefault="00D47E43" w:rsidP="00D47E43">
            <w:pPr>
              <w:suppressAutoHyphens w:val="0"/>
              <w:spacing w:before="0"/>
              <w:rPr>
                <w:color w:val="000000"/>
                <w:sz w:val="22"/>
                <w:szCs w:val="22"/>
                <w:lang w:eastAsia="ru-RU"/>
              </w:rPr>
            </w:pPr>
            <w:r w:rsidRPr="00D47E43">
              <w:rPr>
                <w:color w:val="000000"/>
                <w:sz w:val="22"/>
                <w:szCs w:val="22"/>
                <w:lang w:eastAsia="ru-RU"/>
              </w:rPr>
              <w:t>(му</w:t>
            </w:r>
            <w:r>
              <w:rPr>
                <w:color w:val="000000"/>
                <w:sz w:val="22"/>
                <w:szCs w:val="22"/>
                <w:lang w:eastAsia="ru-RU"/>
              </w:rPr>
              <w:t>н.</w:t>
            </w:r>
            <w:r w:rsidRPr="00D47E43">
              <w:rPr>
                <w:color w:val="000000"/>
                <w:sz w:val="22"/>
                <w:szCs w:val="22"/>
                <w:lang w:eastAsia="ru-RU"/>
              </w:rPr>
              <w:t>) услуги</w:t>
            </w:r>
          </w:p>
        </w:tc>
        <w:tc>
          <w:tcPr>
            <w:tcW w:w="155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После окончания</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Процедуры принятия</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решения (в общий срок</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 xml:space="preserve">предоставления муниципальной </w:t>
            </w:r>
            <w:r w:rsidRPr="00D47E43">
              <w:rPr>
                <w:color w:val="000000"/>
                <w:sz w:val="22"/>
                <w:szCs w:val="22"/>
                <w:lang w:eastAsia="ru-RU"/>
              </w:rPr>
              <w:lastRenderedPageBreak/>
              <w:t>услуги не</w:t>
            </w:r>
          </w:p>
          <w:p w:rsidR="0062715E" w:rsidRPr="00D47E43" w:rsidRDefault="00D47E43" w:rsidP="00D47E43">
            <w:pPr>
              <w:suppressAutoHyphens w:val="0"/>
              <w:spacing w:before="0"/>
              <w:rPr>
                <w:color w:val="000000"/>
                <w:sz w:val="22"/>
                <w:szCs w:val="22"/>
                <w:lang w:eastAsia="ru-RU"/>
              </w:rPr>
            </w:pPr>
            <w:r w:rsidRPr="00D47E43">
              <w:rPr>
                <w:color w:val="000000"/>
                <w:sz w:val="22"/>
                <w:szCs w:val="22"/>
                <w:lang w:eastAsia="ru-RU"/>
              </w:rPr>
              <w:t>включается)</w:t>
            </w:r>
          </w:p>
        </w:tc>
        <w:tc>
          <w:tcPr>
            <w:tcW w:w="198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D47E43" w:rsidRDefault="00D47E43" w:rsidP="00D47E43">
            <w:pPr>
              <w:suppressAutoHyphens w:val="0"/>
              <w:spacing w:before="0"/>
              <w:rPr>
                <w:color w:val="000000"/>
                <w:sz w:val="22"/>
                <w:szCs w:val="22"/>
                <w:lang w:eastAsia="ru-RU"/>
              </w:rPr>
            </w:pPr>
            <w:r w:rsidRPr="00D47E43">
              <w:rPr>
                <w:color w:val="000000"/>
                <w:sz w:val="22"/>
                <w:szCs w:val="22"/>
                <w:lang w:eastAsia="ru-RU"/>
              </w:rPr>
              <w:lastRenderedPageBreak/>
              <w:t>спе</w:t>
            </w:r>
            <w:r>
              <w:rPr>
                <w:color w:val="000000"/>
                <w:sz w:val="22"/>
                <w:szCs w:val="22"/>
                <w:lang w:eastAsia="ru-RU"/>
              </w:rPr>
              <w:t>циалист Уполномоченного органа,</w:t>
            </w:r>
          </w:p>
          <w:p w:rsidR="0062715E" w:rsidRPr="00D47E43" w:rsidRDefault="00D47E43" w:rsidP="00D47E43">
            <w:pPr>
              <w:suppressAutoHyphens w:val="0"/>
              <w:spacing w:before="0"/>
              <w:rPr>
                <w:color w:val="000000"/>
                <w:sz w:val="22"/>
                <w:szCs w:val="22"/>
                <w:lang w:eastAsia="ru-RU"/>
              </w:rPr>
            </w:pPr>
            <w:r w:rsidRPr="00D47E43">
              <w:rPr>
                <w:color w:val="000000"/>
                <w:sz w:val="22"/>
                <w:szCs w:val="22"/>
                <w:lang w:eastAsia="ru-RU"/>
              </w:rPr>
              <w:t>ответственный за предоставление муниципальной услуги</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2715E" w:rsidRPr="00D47E43" w:rsidRDefault="00D47E43" w:rsidP="00D47E43">
            <w:pPr>
              <w:suppressAutoHyphens w:val="0"/>
              <w:spacing w:before="0"/>
              <w:rPr>
                <w:color w:val="000000"/>
                <w:sz w:val="22"/>
                <w:szCs w:val="22"/>
                <w:lang w:eastAsia="ru-RU"/>
              </w:rPr>
            </w:pPr>
            <w:r w:rsidRPr="00D47E43">
              <w:rPr>
                <w:color w:val="000000"/>
                <w:sz w:val="22"/>
                <w:szCs w:val="22"/>
                <w:lang w:eastAsia="ru-RU"/>
              </w:rPr>
              <w:t>Уполномоченный орган) / ГИС</w:t>
            </w:r>
          </w:p>
        </w:tc>
        <w:tc>
          <w:tcPr>
            <w:tcW w:w="1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2715E"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Внесение сведений о</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конечном результате</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предоставления</w:t>
            </w:r>
          </w:p>
          <w:p w:rsidR="0062715E" w:rsidRPr="00D47E43" w:rsidRDefault="00D47E43" w:rsidP="00D47E43">
            <w:pPr>
              <w:suppressAutoHyphens w:val="0"/>
              <w:spacing w:before="0"/>
              <w:rPr>
                <w:color w:val="000000"/>
                <w:sz w:val="22"/>
                <w:szCs w:val="22"/>
                <w:lang w:eastAsia="ru-RU"/>
              </w:rPr>
            </w:pPr>
            <w:r w:rsidRPr="00D47E43">
              <w:rPr>
                <w:color w:val="000000"/>
                <w:sz w:val="22"/>
                <w:szCs w:val="22"/>
                <w:lang w:eastAsia="ru-RU"/>
              </w:rPr>
              <w:t>муниципальной услуги</w:t>
            </w:r>
          </w:p>
        </w:tc>
      </w:tr>
      <w:tr w:rsidR="00D47E43" w:rsidRPr="00D47E43" w:rsidTr="00D47E43">
        <w:trPr>
          <w:trHeight w:val="2972"/>
        </w:trPr>
        <w:tc>
          <w:tcPr>
            <w:tcW w:w="1853" w:type="dxa"/>
            <w:vMerge/>
            <w:tcBorders>
              <w:top w:val="single" w:sz="6" w:space="0" w:color="000000"/>
              <w:left w:val="single" w:sz="6" w:space="0" w:color="000000"/>
              <w:bottom w:val="single" w:sz="6" w:space="0" w:color="000000"/>
            </w:tcBorders>
            <w:vAlign w:val="center"/>
            <w:hideMark/>
          </w:tcPr>
          <w:p w:rsidR="00D47E43" w:rsidRPr="00D47E43" w:rsidRDefault="00D47E43" w:rsidP="00D47E43">
            <w:pPr>
              <w:suppressAutoHyphens w:val="0"/>
              <w:spacing w:before="0"/>
              <w:ind w:firstLine="567"/>
              <w:jc w:val="center"/>
              <w:rPr>
                <w:color w:val="000000"/>
                <w:sz w:val="22"/>
                <w:szCs w:val="22"/>
                <w:lang w:eastAsia="ru-RU"/>
              </w:rPr>
            </w:pPr>
          </w:p>
        </w:tc>
        <w:tc>
          <w:tcPr>
            <w:tcW w:w="2410"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62715E" w:rsidRPr="00D47E43" w:rsidRDefault="00D47E43" w:rsidP="00D47E43">
            <w:pPr>
              <w:suppressAutoHyphens w:val="0"/>
              <w:spacing w:before="0"/>
              <w:rPr>
                <w:color w:val="000000"/>
                <w:sz w:val="22"/>
                <w:szCs w:val="22"/>
                <w:lang w:eastAsia="ru-RU"/>
              </w:rPr>
            </w:pPr>
            <w:r w:rsidRPr="00D47E43">
              <w:rPr>
                <w:color w:val="000000"/>
                <w:sz w:val="22"/>
                <w:szCs w:val="22"/>
                <w:lang w:eastAsia="ru-RU"/>
              </w:rPr>
              <w:t xml:space="preserve">Направление в </w:t>
            </w:r>
            <w:r>
              <w:rPr>
                <w:color w:val="000000"/>
                <w:sz w:val="22"/>
                <w:szCs w:val="22"/>
                <w:lang w:eastAsia="ru-RU"/>
              </w:rPr>
              <w:t>МФЦ</w:t>
            </w:r>
            <w:r w:rsidRPr="00D47E43">
              <w:rPr>
                <w:color w:val="000000"/>
                <w:sz w:val="22"/>
                <w:szCs w:val="22"/>
                <w:lang w:eastAsia="ru-RU"/>
              </w:rPr>
              <w:t xml:space="preserve"> результата мун</w:t>
            </w:r>
            <w:r>
              <w:rPr>
                <w:color w:val="000000"/>
                <w:sz w:val="22"/>
                <w:szCs w:val="22"/>
                <w:lang w:eastAsia="ru-RU"/>
              </w:rPr>
              <w:t>.</w:t>
            </w:r>
            <w:r w:rsidRPr="00D47E43">
              <w:rPr>
                <w:color w:val="000000"/>
                <w:sz w:val="22"/>
                <w:szCs w:val="22"/>
                <w:lang w:eastAsia="ru-RU"/>
              </w:rPr>
              <w:t xml:space="preserve"> услуги,</w:t>
            </w:r>
            <w:r>
              <w:rPr>
                <w:color w:val="000000"/>
                <w:sz w:val="22"/>
                <w:szCs w:val="22"/>
                <w:lang w:eastAsia="ru-RU"/>
              </w:rPr>
              <w:t xml:space="preserve"> </w:t>
            </w:r>
            <w:r w:rsidRPr="00D47E43">
              <w:rPr>
                <w:color w:val="000000"/>
                <w:sz w:val="22"/>
                <w:szCs w:val="22"/>
                <w:lang w:eastAsia="ru-RU"/>
              </w:rPr>
              <w:t>указанного в пункте 2.18Адм</w:t>
            </w:r>
            <w:r>
              <w:rPr>
                <w:color w:val="000000"/>
                <w:sz w:val="22"/>
                <w:szCs w:val="22"/>
                <w:lang w:eastAsia="ru-RU"/>
              </w:rPr>
              <w:t xml:space="preserve">. </w:t>
            </w:r>
            <w:r w:rsidRPr="00D47E43">
              <w:rPr>
                <w:color w:val="000000"/>
                <w:sz w:val="22"/>
                <w:szCs w:val="22"/>
                <w:lang w:eastAsia="ru-RU"/>
              </w:rPr>
              <w:t>регламента, в форме</w:t>
            </w:r>
            <w:r>
              <w:rPr>
                <w:color w:val="000000"/>
                <w:sz w:val="22"/>
                <w:szCs w:val="22"/>
                <w:lang w:eastAsia="ru-RU"/>
              </w:rPr>
              <w:t xml:space="preserve"> </w:t>
            </w:r>
            <w:r w:rsidRPr="00D47E43">
              <w:rPr>
                <w:color w:val="000000"/>
                <w:sz w:val="22"/>
                <w:szCs w:val="22"/>
                <w:lang w:eastAsia="ru-RU"/>
              </w:rPr>
              <w:t>электронного документа, подписанного усиленной квалифицированной электронной подписью уполномоченного должностного лица</w:t>
            </w:r>
            <w:r>
              <w:rPr>
                <w:color w:val="000000"/>
                <w:sz w:val="22"/>
                <w:szCs w:val="22"/>
                <w:lang w:eastAsia="ru-RU"/>
              </w:rPr>
              <w:t xml:space="preserve"> </w:t>
            </w:r>
            <w:r w:rsidRPr="00D47E43">
              <w:rPr>
                <w:color w:val="000000"/>
                <w:sz w:val="22"/>
                <w:szCs w:val="22"/>
                <w:lang w:eastAsia="ru-RU"/>
              </w:rPr>
              <w:t>Уполномоченного органа</w:t>
            </w:r>
          </w:p>
        </w:tc>
        <w:tc>
          <w:tcPr>
            <w:tcW w:w="1559"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в сроки, установленные соглашением о</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взаимодействии между</w:t>
            </w:r>
          </w:p>
          <w:p w:rsidR="00D47E43" w:rsidRPr="00D47E43" w:rsidRDefault="00D47E43" w:rsidP="00D47E43">
            <w:pPr>
              <w:suppressAutoHyphens w:val="0"/>
              <w:spacing w:before="0"/>
              <w:rPr>
                <w:color w:val="000000"/>
                <w:sz w:val="22"/>
                <w:szCs w:val="22"/>
                <w:lang w:eastAsia="ru-RU"/>
              </w:rPr>
            </w:pPr>
            <w:r w:rsidRPr="00D47E43">
              <w:rPr>
                <w:color w:val="000000"/>
                <w:sz w:val="22"/>
                <w:szCs w:val="22"/>
                <w:lang w:eastAsia="ru-RU"/>
              </w:rPr>
              <w:t>Уполномоченным</w:t>
            </w:r>
          </w:p>
          <w:p w:rsidR="0062715E" w:rsidRPr="00D47E43" w:rsidRDefault="00D47E43" w:rsidP="00D47E43">
            <w:pPr>
              <w:suppressAutoHyphens w:val="0"/>
              <w:spacing w:before="0"/>
              <w:rPr>
                <w:color w:val="000000"/>
                <w:sz w:val="22"/>
                <w:szCs w:val="22"/>
                <w:lang w:eastAsia="ru-RU"/>
              </w:rPr>
            </w:pPr>
            <w:r w:rsidRPr="00D47E43">
              <w:rPr>
                <w:color w:val="000000"/>
                <w:sz w:val="22"/>
                <w:szCs w:val="22"/>
                <w:lang w:eastAsia="ru-RU"/>
              </w:rPr>
              <w:t xml:space="preserve">органом и </w:t>
            </w:r>
            <w:r>
              <w:rPr>
                <w:color w:val="000000"/>
                <w:sz w:val="22"/>
                <w:szCs w:val="22"/>
                <w:lang w:eastAsia="ru-RU"/>
              </w:rPr>
              <w:t>МФЦ</w:t>
            </w:r>
          </w:p>
        </w:tc>
        <w:tc>
          <w:tcPr>
            <w:tcW w:w="1985"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62715E" w:rsidRPr="00D47E43" w:rsidRDefault="00D47E43" w:rsidP="00D47E43">
            <w:pPr>
              <w:suppressAutoHyphens w:val="0"/>
              <w:spacing w:before="0"/>
              <w:rPr>
                <w:color w:val="000000"/>
                <w:sz w:val="22"/>
                <w:szCs w:val="22"/>
                <w:lang w:eastAsia="ru-RU"/>
              </w:rPr>
            </w:pPr>
            <w:r w:rsidRPr="00D47E43">
              <w:rPr>
                <w:color w:val="000000"/>
                <w:sz w:val="22"/>
                <w:szCs w:val="22"/>
                <w:lang w:eastAsia="ru-RU"/>
              </w:rPr>
              <w:t>специалист Уполномоченного органа, ответственный за предоставление мун</w:t>
            </w:r>
            <w:r>
              <w:rPr>
                <w:color w:val="000000"/>
                <w:sz w:val="22"/>
                <w:szCs w:val="22"/>
                <w:lang w:eastAsia="ru-RU"/>
              </w:rPr>
              <w:t xml:space="preserve">. </w:t>
            </w:r>
            <w:r w:rsidRPr="00D47E43">
              <w:rPr>
                <w:color w:val="000000"/>
                <w:sz w:val="22"/>
                <w:szCs w:val="22"/>
                <w:lang w:eastAsia="ru-RU"/>
              </w:rPr>
              <w:t>услуги</w:t>
            </w:r>
          </w:p>
        </w:tc>
        <w:tc>
          <w:tcPr>
            <w:tcW w:w="2268"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62715E" w:rsidRPr="00D47E43" w:rsidRDefault="00D47E43" w:rsidP="00D47E43">
            <w:pPr>
              <w:suppressAutoHyphens w:val="0"/>
              <w:spacing w:before="0"/>
              <w:rPr>
                <w:color w:val="000000"/>
                <w:sz w:val="22"/>
                <w:szCs w:val="22"/>
                <w:lang w:eastAsia="ru-RU"/>
              </w:rPr>
            </w:pPr>
            <w:r w:rsidRPr="00D47E43">
              <w:rPr>
                <w:color w:val="000000"/>
                <w:sz w:val="22"/>
                <w:szCs w:val="22"/>
                <w:lang w:eastAsia="ru-RU"/>
              </w:rPr>
              <w:t>Уполномоченный орган) / АИС</w:t>
            </w:r>
            <w:r>
              <w:rPr>
                <w:color w:val="000000"/>
                <w:sz w:val="22"/>
                <w:szCs w:val="22"/>
                <w:lang w:eastAsia="ru-RU"/>
              </w:rPr>
              <w:t xml:space="preserve"> </w:t>
            </w:r>
            <w:r w:rsidRPr="00D47E43">
              <w:rPr>
                <w:color w:val="000000"/>
                <w:sz w:val="22"/>
                <w:szCs w:val="22"/>
                <w:lang w:eastAsia="ru-RU"/>
              </w:rPr>
              <w:t>МФЦ</w:t>
            </w:r>
          </w:p>
        </w:tc>
        <w:tc>
          <w:tcPr>
            <w:tcW w:w="1701"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D47E43" w:rsidRPr="00D47E43" w:rsidRDefault="00D47E43" w:rsidP="0033506F">
            <w:pPr>
              <w:suppressAutoHyphens w:val="0"/>
              <w:spacing w:before="0"/>
              <w:rPr>
                <w:color w:val="000000"/>
                <w:sz w:val="22"/>
                <w:szCs w:val="22"/>
                <w:lang w:eastAsia="ru-RU"/>
              </w:rPr>
            </w:pPr>
            <w:r w:rsidRPr="00D47E43">
              <w:rPr>
                <w:color w:val="000000"/>
                <w:sz w:val="22"/>
                <w:szCs w:val="22"/>
                <w:lang w:eastAsia="ru-RU"/>
              </w:rPr>
              <w:t>Указание заявителем в Запросе способа выдачи результата мун</w:t>
            </w:r>
            <w:r w:rsidR="0033506F">
              <w:rPr>
                <w:color w:val="000000"/>
                <w:sz w:val="22"/>
                <w:szCs w:val="22"/>
                <w:lang w:eastAsia="ru-RU"/>
              </w:rPr>
              <w:t>.</w:t>
            </w:r>
          </w:p>
          <w:p w:rsidR="00D47E43" w:rsidRPr="00D47E43" w:rsidRDefault="00D47E43" w:rsidP="0033506F">
            <w:pPr>
              <w:suppressAutoHyphens w:val="0"/>
              <w:spacing w:before="0"/>
              <w:rPr>
                <w:color w:val="000000"/>
                <w:sz w:val="22"/>
                <w:szCs w:val="22"/>
                <w:lang w:eastAsia="ru-RU"/>
              </w:rPr>
            </w:pPr>
            <w:r w:rsidRPr="00D47E43">
              <w:rPr>
                <w:color w:val="000000"/>
                <w:sz w:val="22"/>
                <w:szCs w:val="22"/>
                <w:lang w:eastAsia="ru-RU"/>
              </w:rPr>
              <w:t xml:space="preserve">услуги </w:t>
            </w:r>
            <w:r w:rsidR="0033506F">
              <w:rPr>
                <w:color w:val="000000"/>
                <w:sz w:val="22"/>
                <w:szCs w:val="22"/>
                <w:lang w:eastAsia="ru-RU"/>
              </w:rPr>
              <w:t>МФЦ</w:t>
            </w:r>
            <w:r w:rsidRPr="00D47E43">
              <w:rPr>
                <w:color w:val="000000"/>
                <w:sz w:val="22"/>
                <w:szCs w:val="22"/>
                <w:lang w:eastAsia="ru-RU"/>
              </w:rPr>
              <w:t>, а также подача</w:t>
            </w:r>
          </w:p>
          <w:p w:rsidR="00D47E43" w:rsidRPr="00D47E43" w:rsidRDefault="00D47E43" w:rsidP="0033506F">
            <w:pPr>
              <w:suppressAutoHyphens w:val="0"/>
              <w:spacing w:before="0"/>
              <w:rPr>
                <w:color w:val="000000"/>
                <w:sz w:val="22"/>
                <w:szCs w:val="22"/>
                <w:lang w:eastAsia="ru-RU"/>
              </w:rPr>
            </w:pPr>
            <w:r w:rsidRPr="00D47E43">
              <w:rPr>
                <w:color w:val="000000"/>
                <w:sz w:val="22"/>
                <w:szCs w:val="22"/>
                <w:lang w:eastAsia="ru-RU"/>
              </w:rPr>
              <w:t>Запроса через</w:t>
            </w:r>
          </w:p>
          <w:p w:rsidR="0062715E" w:rsidRPr="00D47E43" w:rsidRDefault="0033506F" w:rsidP="0033506F">
            <w:pPr>
              <w:suppressAutoHyphens w:val="0"/>
              <w:spacing w:before="0"/>
              <w:rPr>
                <w:color w:val="000000"/>
                <w:sz w:val="22"/>
                <w:szCs w:val="22"/>
                <w:lang w:eastAsia="ru-RU"/>
              </w:rPr>
            </w:pPr>
            <w:r>
              <w:rPr>
                <w:color w:val="000000"/>
                <w:sz w:val="22"/>
                <w:szCs w:val="22"/>
                <w:lang w:eastAsia="ru-RU"/>
              </w:rPr>
              <w:t>МФЦ</w:t>
            </w:r>
          </w:p>
        </w:tc>
        <w:tc>
          <w:tcPr>
            <w:tcW w:w="311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D47E43" w:rsidRPr="00D47E43" w:rsidRDefault="00D47E43" w:rsidP="0033506F">
            <w:pPr>
              <w:suppressAutoHyphens w:val="0"/>
              <w:spacing w:before="0"/>
              <w:rPr>
                <w:color w:val="000000"/>
                <w:sz w:val="22"/>
                <w:szCs w:val="22"/>
                <w:lang w:eastAsia="ru-RU"/>
              </w:rPr>
            </w:pPr>
            <w:r w:rsidRPr="00D47E43">
              <w:rPr>
                <w:color w:val="000000"/>
                <w:sz w:val="22"/>
                <w:szCs w:val="22"/>
                <w:lang w:eastAsia="ru-RU"/>
              </w:rPr>
              <w:t>выдача результата</w:t>
            </w:r>
          </w:p>
          <w:p w:rsidR="00D47E43" w:rsidRPr="00D47E43" w:rsidRDefault="00D47E43" w:rsidP="0033506F">
            <w:pPr>
              <w:suppressAutoHyphens w:val="0"/>
              <w:spacing w:before="0"/>
              <w:rPr>
                <w:color w:val="000000"/>
                <w:sz w:val="22"/>
                <w:szCs w:val="22"/>
                <w:lang w:eastAsia="ru-RU"/>
              </w:rPr>
            </w:pPr>
            <w:r w:rsidRPr="00D47E43">
              <w:rPr>
                <w:color w:val="000000"/>
                <w:sz w:val="22"/>
                <w:szCs w:val="22"/>
                <w:lang w:eastAsia="ru-RU"/>
              </w:rPr>
              <w:t>мун</w:t>
            </w:r>
            <w:r w:rsidR="0033506F">
              <w:rPr>
                <w:color w:val="000000"/>
                <w:sz w:val="22"/>
                <w:szCs w:val="22"/>
                <w:lang w:eastAsia="ru-RU"/>
              </w:rPr>
              <w:t>.</w:t>
            </w:r>
            <w:r w:rsidRPr="00D47E43">
              <w:rPr>
                <w:color w:val="000000"/>
                <w:sz w:val="22"/>
                <w:szCs w:val="22"/>
                <w:lang w:eastAsia="ru-RU"/>
              </w:rPr>
              <w:t xml:space="preserve"> услуги заявителю в</w:t>
            </w:r>
          </w:p>
          <w:p w:rsidR="00D47E43" w:rsidRPr="00D47E43" w:rsidRDefault="00D47E43" w:rsidP="0033506F">
            <w:pPr>
              <w:suppressAutoHyphens w:val="0"/>
              <w:spacing w:before="0"/>
              <w:rPr>
                <w:color w:val="000000"/>
                <w:sz w:val="22"/>
                <w:szCs w:val="22"/>
                <w:lang w:eastAsia="ru-RU"/>
              </w:rPr>
            </w:pPr>
            <w:r w:rsidRPr="00D47E43">
              <w:rPr>
                <w:color w:val="000000"/>
                <w:sz w:val="22"/>
                <w:szCs w:val="22"/>
                <w:lang w:eastAsia="ru-RU"/>
              </w:rPr>
              <w:t>форме бумажного документа, подтверждающего</w:t>
            </w:r>
          </w:p>
          <w:p w:rsidR="00D47E43" w:rsidRPr="00D47E43" w:rsidRDefault="00D47E43" w:rsidP="0033506F">
            <w:pPr>
              <w:suppressAutoHyphens w:val="0"/>
              <w:spacing w:before="0"/>
              <w:rPr>
                <w:color w:val="000000"/>
                <w:sz w:val="22"/>
                <w:szCs w:val="22"/>
                <w:lang w:eastAsia="ru-RU"/>
              </w:rPr>
            </w:pPr>
            <w:r w:rsidRPr="00D47E43">
              <w:rPr>
                <w:color w:val="000000"/>
                <w:sz w:val="22"/>
                <w:szCs w:val="22"/>
                <w:lang w:eastAsia="ru-RU"/>
              </w:rPr>
              <w:t>содержание электронного</w:t>
            </w:r>
          </w:p>
          <w:p w:rsidR="00D47E43" w:rsidRPr="00D47E43" w:rsidRDefault="00D47E43" w:rsidP="0033506F">
            <w:pPr>
              <w:suppressAutoHyphens w:val="0"/>
              <w:spacing w:before="0"/>
              <w:rPr>
                <w:color w:val="000000"/>
                <w:sz w:val="22"/>
                <w:szCs w:val="22"/>
                <w:lang w:eastAsia="ru-RU"/>
              </w:rPr>
            </w:pPr>
            <w:r w:rsidRPr="00D47E43">
              <w:rPr>
                <w:color w:val="000000"/>
                <w:sz w:val="22"/>
                <w:szCs w:val="22"/>
                <w:lang w:eastAsia="ru-RU"/>
              </w:rPr>
              <w:t xml:space="preserve">документа, заверенного печатью </w:t>
            </w:r>
            <w:r w:rsidR="0033506F">
              <w:rPr>
                <w:color w:val="000000"/>
                <w:sz w:val="22"/>
                <w:szCs w:val="22"/>
                <w:lang w:eastAsia="ru-RU"/>
              </w:rPr>
              <w:t>МФЦ</w:t>
            </w:r>
            <w:r w:rsidRPr="00D47E43">
              <w:rPr>
                <w:color w:val="000000"/>
                <w:sz w:val="22"/>
                <w:szCs w:val="22"/>
                <w:lang w:eastAsia="ru-RU"/>
              </w:rPr>
              <w:t>;</w:t>
            </w:r>
          </w:p>
          <w:p w:rsidR="00D47E43" w:rsidRPr="00D47E43" w:rsidRDefault="00D47E43" w:rsidP="0033506F">
            <w:pPr>
              <w:suppressAutoHyphens w:val="0"/>
              <w:spacing w:before="0"/>
              <w:rPr>
                <w:color w:val="000000"/>
                <w:sz w:val="22"/>
                <w:szCs w:val="22"/>
                <w:lang w:eastAsia="ru-RU"/>
              </w:rPr>
            </w:pPr>
            <w:r w:rsidRPr="00D47E43">
              <w:rPr>
                <w:color w:val="000000"/>
                <w:sz w:val="22"/>
                <w:szCs w:val="22"/>
                <w:lang w:eastAsia="ru-RU"/>
              </w:rPr>
              <w:t>внесение сведений в ГИС о выдаче результата</w:t>
            </w:r>
          </w:p>
          <w:p w:rsidR="0062715E" w:rsidRPr="00D47E43" w:rsidRDefault="00D47E43" w:rsidP="0033506F">
            <w:pPr>
              <w:suppressAutoHyphens w:val="0"/>
              <w:spacing w:before="0"/>
              <w:rPr>
                <w:color w:val="000000"/>
                <w:sz w:val="22"/>
                <w:szCs w:val="22"/>
                <w:lang w:eastAsia="ru-RU"/>
              </w:rPr>
            </w:pPr>
            <w:r w:rsidRPr="00D47E43">
              <w:rPr>
                <w:color w:val="000000"/>
                <w:sz w:val="22"/>
                <w:szCs w:val="22"/>
                <w:lang w:eastAsia="ru-RU"/>
              </w:rPr>
              <w:t>мун</w:t>
            </w:r>
            <w:r w:rsidR="0033506F">
              <w:rPr>
                <w:color w:val="000000"/>
                <w:sz w:val="22"/>
                <w:szCs w:val="22"/>
                <w:lang w:eastAsia="ru-RU"/>
              </w:rPr>
              <w:t>.</w:t>
            </w:r>
            <w:r w:rsidRPr="00D47E43">
              <w:rPr>
                <w:color w:val="000000"/>
                <w:sz w:val="22"/>
                <w:szCs w:val="22"/>
                <w:lang w:eastAsia="ru-RU"/>
              </w:rPr>
              <w:t xml:space="preserve"> услуги</w:t>
            </w:r>
          </w:p>
        </w:tc>
      </w:tr>
      <w:tr w:rsidR="00D47E43" w:rsidRPr="00D47E43" w:rsidTr="00D47E43">
        <w:trPr>
          <w:trHeight w:val="1541"/>
        </w:trPr>
        <w:tc>
          <w:tcPr>
            <w:tcW w:w="1853" w:type="dxa"/>
            <w:vMerge/>
            <w:tcBorders>
              <w:top w:val="single" w:sz="6" w:space="0" w:color="000000"/>
              <w:left w:val="single" w:sz="6" w:space="0" w:color="000000"/>
              <w:bottom w:val="single" w:sz="6" w:space="0" w:color="000000"/>
            </w:tcBorders>
            <w:vAlign w:val="center"/>
            <w:hideMark/>
          </w:tcPr>
          <w:p w:rsidR="00D47E43" w:rsidRPr="00D47E43" w:rsidRDefault="00D47E43" w:rsidP="00D47E43">
            <w:pPr>
              <w:suppressAutoHyphens w:val="0"/>
              <w:spacing w:before="0"/>
              <w:ind w:firstLine="567"/>
              <w:jc w:val="center"/>
              <w:rPr>
                <w:color w:val="000000"/>
                <w:sz w:val="22"/>
                <w:szCs w:val="22"/>
                <w:lang w:eastAsia="ru-RU"/>
              </w:rPr>
            </w:pPr>
          </w:p>
        </w:tc>
        <w:tc>
          <w:tcPr>
            <w:tcW w:w="2410"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62715E" w:rsidRPr="00D47E43" w:rsidRDefault="00D47E43" w:rsidP="0033506F">
            <w:pPr>
              <w:suppressAutoHyphens w:val="0"/>
              <w:spacing w:before="0"/>
              <w:rPr>
                <w:color w:val="000000"/>
                <w:sz w:val="22"/>
                <w:szCs w:val="22"/>
                <w:lang w:eastAsia="ru-RU"/>
              </w:rPr>
            </w:pPr>
            <w:r w:rsidRPr="00D47E43">
              <w:rPr>
                <w:color w:val="000000"/>
                <w:sz w:val="22"/>
                <w:szCs w:val="22"/>
                <w:lang w:eastAsia="ru-RU"/>
              </w:rPr>
              <w:t>Направление заявителю результата предоставления гос</w:t>
            </w:r>
            <w:r w:rsidR="0033506F">
              <w:rPr>
                <w:color w:val="000000"/>
                <w:sz w:val="22"/>
                <w:szCs w:val="22"/>
                <w:lang w:eastAsia="ru-RU"/>
              </w:rPr>
              <w:t>.</w:t>
            </w:r>
            <w:r w:rsidRPr="00D47E43">
              <w:rPr>
                <w:color w:val="000000"/>
                <w:sz w:val="22"/>
                <w:szCs w:val="22"/>
                <w:lang w:eastAsia="ru-RU"/>
              </w:rPr>
              <w:t xml:space="preserve"> (мун</w:t>
            </w:r>
            <w:r w:rsidR="0033506F">
              <w:rPr>
                <w:color w:val="000000"/>
                <w:sz w:val="22"/>
                <w:szCs w:val="22"/>
                <w:lang w:eastAsia="ru-RU"/>
              </w:rPr>
              <w:t>.</w:t>
            </w:r>
            <w:r w:rsidRPr="00D47E43">
              <w:rPr>
                <w:color w:val="000000"/>
                <w:sz w:val="22"/>
                <w:szCs w:val="22"/>
                <w:lang w:eastAsia="ru-RU"/>
              </w:rPr>
              <w:t>) услуги в личный кабинет на Едином портале</w:t>
            </w:r>
          </w:p>
        </w:tc>
        <w:tc>
          <w:tcPr>
            <w:tcW w:w="1559"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D47E43" w:rsidRPr="00D47E43" w:rsidRDefault="00D47E43" w:rsidP="0033506F">
            <w:pPr>
              <w:suppressAutoHyphens w:val="0"/>
              <w:spacing w:before="0"/>
              <w:rPr>
                <w:color w:val="000000"/>
                <w:sz w:val="22"/>
                <w:szCs w:val="22"/>
                <w:lang w:eastAsia="ru-RU"/>
              </w:rPr>
            </w:pPr>
            <w:r w:rsidRPr="00D47E43">
              <w:rPr>
                <w:color w:val="000000"/>
                <w:sz w:val="22"/>
                <w:szCs w:val="22"/>
                <w:lang w:eastAsia="ru-RU"/>
              </w:rPr>
              <w:t>В день регистрации</w:t>
            </w:r>
          </w:p>
          <w:p w:rsidR="0062715E" w:rsidRPr="00D47E43" w:rsidRDefault="00D47E43" w:rsidP="0033506F">
            <w:pPr>
              <w:suppressAutoHyphens w:val="0"/>
              <w:spacing w:before="0"/>
              <w:rPr>
                <w:color w:val="000000"/>
                <w:sz w:val="22"/>
                <w:szCs w:val="22"/>
                <w:lang w:eastAsia="ru-RU"/>
              </w:rPr>
            </w:pPr>
            <w:r w:rsidRPr="00D47E43">
              <w:rPr>
                <w:color w:val="000000"/>
                <w:sz w:val="22"/>
                <w:szCs w:val="22"/>
                <w:lang w:eastAsia="ru-RU"/>
              </w:rPr>
              <w:t>результата предоставления мун</w:t>
            </w:r>
            <w:r w:rsidR="0033506F">
              <w:rPr>
                <w:color w:val="000000"/>
                <w:sz w:val="22"/>
                <w:szCs w:val="22"/>
                <w:lang w:eastAsia="ru-RU"/>
              </w:rPr>
              <w:t>.</w:t>
            </w:r>
            <w:r w:rsidRPr="00D47E43">
              <w:rPr>
                <w:color w:val="000000"/>
                <w:sz w:val="22"/>
                <w:szCs w:val="22"/>
                <w:lang w:eastAsia="ru-RU"/>
              </w:rPr>
              <w:t> услуги</w:t>
            </w:r>
          </w:p>
        </w:tc>
        <w:tc>
          <w:tcPr>
            <w:tcW w:w="1985"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62715E" w:rsidRPr="00D47E43" w:rsidRDefault="00D47E43" w:rsidP="0033506F">
            <w:pPr>
              <w:suppressAutoHyphens w:val="0"/>
              <w:spacing w:before="0"/>
              <w:rPr>
                <w:color w:val="000000"/>
                <w:sz w:val="22"/>
                <w:szCs w:val="22"/>
                <w:lang w:eastAsia="ru-RU"/>
              </w:rPr>
            </w:pPr>
            <w:r w:rsidRPr="00D47E43">
              <w:rPr>
                <w:color w:val="000000"/>
                <w:sz w:val="22"/>
                <w:szCs w:val="22"/>
                <w:lang w:eastAsia="ru-RU"/>
              </w:rPr>
              <w:t>специалист Уполномоченного органа, ответственный за предоставление мун</w:t>
            </w:r>
            <w:r w:rsidR="0033506F">
              <w:rPr>
                <w:color w:val="000000"/>
                <w:sz w:val="22"/>
                <w:szCs w:val="22"/>
                <w:lang w:eastAsia="ru-RU"/>
              </w:rPr>
              <w:t xml:space="preserve">. </w:t>
            </w:r>
            <w:r w:rsidRPr="00D47E43">
              <w:rPr>
                <w:color w:val="000000"/>
                <w:sz w:val="22"/>
                <w:szCs w:val="22"/>
                <w:lang w:eastAsia="ru-RU"/>
              </w:rPr>
              <w:t>услуги</w:t>
            </w:r>
          </w:p>
        </w:tc>
        <w:tc>
          <w:tcPr>
            <w:tcW w:w="2268"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62715E" w:rsidRPr="00D47E43" w:rsidRDefault="00D47E43" w:rsidP="0033506F">
            <w:pPr>
              <w:suppressAutoHyphens w:val="0"/>
              <w:spacing w:before="0"/>
              <w:rPr>
                <w:color w:val="000000"/>
                <w:sz w:val="22"/>
                <w:szCs w:val="22"/>
                <w:lang w:eastAsia="ru-RU"/>
              </w:rPr>
            </w:pPr>
            <w:r w:rsidRPr="00D47E43">
              <w:rPr>
                <w:color w:val="000000"/>
                <w:sz w:val="22"/>
                <w:szCs w:val="22"/>
                <w:lang w:eastAsia="ru-RU"/>
              </w:rPr>
              <w:t>ГИС</w:t>
            </w:r>
          </w:p>
        </w:tc>
        <w:tc>
          <w:tcPr>
            <w:tcW w:w="1701"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62715E" w:rsidRPr="00D47E43" w:rsidRDefault="00D47E43" w:rsidP="00D47E43">
            <w:pPr>
              <w:suppressAutoHyphens w:val="0"/>
              <w:spacing w:before="0"/>
              <w:ind w:firstLine="567"/>
              <w:jc w:val="center"/>
              <w:rPr>
                <w:color w:val="000000"/>
                <w:sz w:val="22"/>
                <w:szCs w:val="22"/>
                <w:lang w:eastAsia="ru-RU"/>
              </w:rPr>
            </w:pPr>
            <w:r w:rsidRPr="00D47E43">
              <w:rPr>
                <w:color w:val="000000"/>
                <w:sz w:val="22"/>
                <w:szCs w:val="22"/>
                <w:lang w:eastAsia="ru-RU"/>
              </w:rPr>
              <w:t> </w:t>
            </w:r>
          </w:p>
        </w:tc>
        <w:tc>
          <w:tcPr>
            <w:tcW w:w="311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62715E" w:rsidRPr="00D47E43" w:rsidRDefault="00D47E43" w:rsidP="0033506F">
            <w:pPr>
              <w:suppressAutoHyphens w:val="0"/>
              <w:spacing w:before="0"/>
              <w:rPr>
                <w:color w:val="000000"/>
                <w:sz w:val="22"/>
                <w:szCs w:val="22"/>
                <w:lang w:eastAsia="ru-RU"/>
              </w:rPr>
            </w:pPr>
            <w:r w:rsidRPr="00D47E43">
              <w:rPr>
                <w:color w:val="000000"/>
                <w:sz w:val="22"/>
                <w:szCs w:val="22"/>
                <w:lang w:eastAsia="ru-RU"/>
              </w:rPr>
              <w:t>Результат мун</w:t>
            </w:r>
            <w:r w:rsidR="0033506F">
              <w:rPr>
                <w:color w:val="000000"/>
                <w:sz w:val="22"/>
                <w:szCs w:val="22"/>
                <w:lang w:eastAsia="ru-RU"/>
              </w:rPr>
              <w:t>.</w:t>
            </w:r>
            <w:r w:rsidRPr="00D47E43">
              <w:rPr>
                <w:color w:val="000000"/>
                <w:sz w:val="22"/>
                <w:szCs w:val="22"/>
                <w:lang w:eastAsia="ru-RU"/>
              </w:rPr>
              <w:t xml:space="preserve"> услуги, направленный заявителю в личный кабинет на Едином портале</w:t>
            </w:r>
          </w:p>
        </w:tc>
      </w:tr>
    </w:tbl>
    <w:p w:rsidR="002E0D19" w:rsidRPr="00D47E43" w:rsidRDefault="002E0D19" w:rsidP="002E0D19">
      <w:pPr>
        <w:suppressAutoHyphens w:val="0"/>
        <w:spacing w:before="0"/>
        <w:ind w:firstLine="567"/>
        <w:jc w:val="center"/>
        <w:rPr>
          <w:color w:val="000000"/>
          <w:sz w:val="22"/>
          <w:szCs w:val="22"/>
          <w:lang w:eastAsia="ru-RU"/>
        </w:rPr>
      </w:pPr>
    </w:p>
    <w:p w:rsidR="002E0D19" w:rsidRPr="002E0D19" w:rsidRDefault="002E0D19" w:rsidP="002E0D19">
      <w:pPr>
        <w:suppressAutoHyphens w:val="0"/>
        <w:spacing w:before="0"/>
        <w:ind w:firstLine="567"/>
        <w:jc w:val="center"/>
        <w:rPr>
          <w:color w:val="000000"/>
          <w:lang w:eastAsia="ru-RU"/>
        </w:rPr>
      </w:pPr>
      <w:r w:rsidRPr="002E0D19">
        <w:rPr>
          <w:color w:val="000000"/>
          <w:lang w:eastAsia="ru-RU"/>
        </w:rPr>
        <w:t> </w:t>
      </w:r>
    </w:p>
    <w:p w:rsidR="002E0D19" w:rsidRPr="002E0D19" w:rsidRDefault="002E0D19" w:rsidP="002E0D19">
      <w:pPr>
        <w:suppressAutoHyphens w:val="0"/>
        <w:spacing w:before="0"/>
        <w:ind w:firstLine="567"/>
        <w:jc w:val="center"/>
        <w:rPr>
          <w:color w:val="000000"/>
          <w:lang w:eastAsia="ru-RU"/>
        </w:rPr>
      </w:pPr>
      <w:r w:rsidRPr="002E0D19">
        <w:rPr>
          <w:color w:val="000000"/>
          <w:lang w:eastAsia="ru-RU"/>
        </w:rPr>
        <w:br/>
      </w:r>
    </w:p>
    <w:p w:rsidR="0057587C" w:rsidRPr="0057587C" w:rsidRDefault="0057587C" w:rsidP="0057587C">
      <w:pPr>
        <w:suppressAutoHyphens w:val="0"/>
        <w:spacing w:before="0"/>
        <w:ind w:firstLine="567"/>
        <w:jc w:val="center"/>
        <w:rPr>
          <w:color w:val="000000"/>
          <w:lang w:eastAsia="ru-RU"/>
        </w:rPr>
      </w:pPr>
    </w:p>
    <w:p w:rsidR="0057587C" w:rsidRPr="0057587C" w:rsidRDefault="0057587C" w:rsidP="0057587C">
      <w:pPr>
        <w:suppressAutoHyphens w:val="0"/>
        <w:spacing w:before="0"/>
        <w:ind w:firstLine="567"/>
        <w:jc w:val="both"/>
        <w:rPr>
          <w:color w:val="000000"/>
          <w:lang w:eastAsia="ru-RU"/>
        </w:rPr>
      </w:pPr>
      <w:r w:rsidRPr="0057587C">
        <w:rPr>
          <w:color w:val="000000"/>
          <w:lang w:eastAsia="ru-RU"/>
        </w:rPr>
        <w:t> </w:t>
      </w:r>
    </w:p>
    <w:p w:rsidR="0057587C" w:rsidRPr="0057587C" w:rsidRDefault="0057587C"/>
    <w:sectPr w:rsidR="0057587C" w:rsidRPr="0057587C" w:rsidSect="00107E4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D3D"/>
    <w:rsid w:val="00107E43"/>
    <w:rsid w:val="001E09A2"/>
    <w:rsid w:val="002E0D19"/>
    <w:rsid w:val="0033506F"/>
    <w:rsid w:val="00384D3D"/>
    <w:rsid w:val="00447E7C"/>
    <w:rsid w:val="004637E0"/>
    <w:rsid w:val="0057587C"/>
    <w:rsid w:val="005B5928"/>
    <w:rsid w:val="005C10CD"/>
    <w:rsid w:val="005E5452"/>
    <w:rsid w:val="0062715E"/>
    <w:rsid w:val="006A37A3"/>
    <w:rsid w:val="0084342D"/>
    <w:rsid w:val="008E291F"/>
    <w:rsid w:val="009C10A9"/>
    <w:rsid w:val="009D5992"/>
    <w:rsid w:val="009E2963"/>
    <w:rsid w:val="009E7165"/>
    <w:rsid w:val="00C527AA"/>
    <w:rsid w:val="00D47E43"/>
    <w:rsid w:val="00DD1C8C"/>
    <w:rsid w:val="00E70E53"/>
    <w:rsid w:val="00F71BBC"/>
    <w:rsid w:val="00FC7860"/>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452"/>
    <w:pPr>
      <w:suppressAutoHyphens/>
      <w:spacing w:before="280"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5E5452"/>
    <w:pPr>
      <w:tabs>
        <w:tab w:val="center" w:pos="4677"/>
        <w:tab w:val="right" w:pos="9355"/>
      </w:tabs>
      <w:spacing w:before="0"/>
    </w:pPr>
  </w:style>
  <w:style w:type="character" w:customStyle="1" w:styleId="a4">
    <w:name w:val="Нижний колонтитул Знак"/>
    <w:basedOn w:val="a0"/>
    <w:link w:val="a3"/>
    <w:uiPriority w:val="99"/>
    <w:semiHidden/>
    <w:rsid w:val="005E5452"/>
    <w:rPr>
      <w:rFonts w:ascii="Times New Roman" w:eastAsia="Times New Roman" w:hAnsi="Times New Roman" w:cs="Times New Roman"/>
      <w:sz w:val="28"/>
      <w:szCs w:val="28"/>
      <w:lang w:eastAsia="ar-SA"/>
    </w:rPr>
  </w:style>
  <w:style w:type="character" w:styleId="a5">
    <w:name w:val="Hyperlink"/>
    <w:basedOn w:val="a0"/>
    <w:uiPriority w:val="99"/>
    <w:unhideWhenUsed/>
    <w:rsid w:val="005E5452"/>
    <w:rPr>
      <w:color w:val="0000FF" w:themeColor="hyperlink"/>
      <w:u w:val="single"/>
    </w:rPr>
  </w:style>
  <w:style w:type="paragraph" w:styleId="a6">
    <w:name w:val="Normal (Web)"/>
    <w:basedOn w:val="a"/>
    <w:uiPriority w:val="99"/>
    <w:semiHidden/>
    <w:unhideWhenUsed/>
    <w:rsid w:val="005E5452"/>
    <w:rPr>
      <w:sz w:val="24"/>
      <w:szCs w:val="24"/>
    </w:rPr>
  </w:style>
  <w:style w:type="paragraph" w:customStyle="1" w:styleId="listparagraph">
    <w:name w:val="listparagraph"/>
    <w:basedOn w:val="a"/>
    <w:rsid w:val="005C10CD"/>
    <w:pPr>
      <w:suppressAutoHyphens w:val="0"/>
      <w:spacing w:before="100" w:beforeAutospacing="1" w:after="100" w:afterAutospacing="1"/>
    </w:pPr>
    <w:rPr>
      <w:sz w:val="24"/>
      <w:szCs w:val="24"/>
      <w:lang w:eastAsia="ru-RU"/>
    </w:rPr>
  </w:style>
  <w:style w:type="paragraph" w:styleId="a7">
    <w:name w:val="Balloon Text"/>
    <w:basedOn w:val="a"/>
    <w:link w:val="a8"/>
    <w:uiPriority w:val="99"/>
    <w:semiHidden/>
    <w:unhideWhenUsed/>
    <w:rsid w:val="0084342D"/>
    <w:pPr>
      <w:spacing w:before="0"/>
    </w:pPr>
    <w:rPr>
      <w:rFonts w:ascii="Tahoma" w:hAnsi="Tahoma" w:cs="Tahoma"/>
      <w:sz w:val="16"/>
      <w:szCs w:val="16"/>
    </w:rPr>
  </w:style>
  <w:style w:type="character" w:customStyle="1" w:styleId="a8">
    <w:name w:val="Текст выноски Знак"/>
    <w:basedOn w:val="a0"/>
    <w:link w:val="a7"/>
    <w:uiPriority w:val="99"/>
    <w:semiHidden/>
    <w:rsid w:val="0084342D"/>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452"/>
    <w:pPr>
      <w:suppressAutoHyphens/>
      <w:spacing w:before="280"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5E5452"/>
    <w:pPr>
      <w:tabs>
        <w:tab w:val="center" w:pos="4677"/>
        <w:tab w:val="right" w:pos="9355"/>
      </w:tabs>
      <w:spacing w:before="0"/>
    </w:pPr>
  </w:style>
  <w:style w:type="character" w:customStyle="1" w:styleId="a4">
    <w:name w:val="Нижний колонтитул Знак"/>
    <w:basedOn w:val="a0"/>
    <w:link w:val="a3"/>
    <w:uiPriority w:val="99"/>
    <w:semiHidden/>
    <w:rsid w:val="005E5452"/>
    <w:rPr>
      <w:rFonts w:ascii="Times New Roman" w:eastAsia="Times New Roman" w:hAnsi="Times New Roman" w:cs="Times New Roman"/>
      <w:sz w:val="28"/>
      <w:szCs w:val="28"/>
      <w:lang w:eastAsia="ar-SA"/>
    </w:rPr>
  </w:style>
  <w:style w:type="character" w:styleId="a5">
    <w:name w:val="Hyperlink"/>
    <w:basedOn w:val="a0"/>
    <w:uiPriority w:val="99"/>
    <w:unhideWhenUsed/>
    <w:rsid w:val="005E5452"/>
    <w:rPr>
      <w:color w:val="0000FF" w:themeColor="hyperlink"/>
      <w:u w:val="single"/>
    </w:rPr>
  </w:style>
  <w:style w:type="paragraph" w:styleId="a6">
    <w:name w:val="Normal (Web)"/>
    <w:basedOn w:val="a"/>
    <w:uiPriority w:val="99"/>
    <w:semiHidden/>
    <w:unhideWhenUsed/>
    <w:rsid w:val="005E5452"/>
    <w:rPr>
      <w:sz w:val="24"/>
      <w:szCs w:val="24"/>
    </w:rPr>
  </w:style>
  <w:style w:type="paragraph" w:customStyle="1" w:styleId="listparagraph">
    <w:name w:val="listparagraph"/>
    <w:basedOn w:val="a"/>
    <w:rsid w:val="005C10CD"/>
    <w:pPr>
      <w:suppressAutoHyphens w:val="0"/>
      <w:spacing w:before="100" w:beforeAutospacing="1" w:after="100" w:afterAutospacing="1"/>
    </w:pPr>
    <w:rPr>
      <w:sz w:val="24"/>
      <w:szCs w:val="24"/>
      <w:lang w:eastAsia="ru-RU"/>
    </w:rPr>
  </w:style>
  <w:style w:type="paragraph" w:styleId="a7">
    <w:name w:val="Balloon Text"/>
    <w:basedOn w:val="a"/>
    <w:link w:val="a8"/>
    <w:uiPriority w:val="99"/>
    <w:semiHidden/>
    <w:unhideWhenUsed/>
    <w:rsid w:val="0084342D"/>
    <w:pPr>
      <w:spacing w:before="0"/>
    </w:pPr>
    <w:rPr>
      <w:rFonts w:ascii="Tahoma" w:hAnsi="Tahoma" w:cs="Tahoma"/>
      <w:sz w:val="16"/>
      <w:szCs w:val="16"/>
    </w:rPr>
  </w:style>
  <w:style w:type="character" w:customStyle="1" w:styleId="a8">
    <w:name w:val="Текст выноски Знак"/>
    <w:basedOn w:val="a0"/>
    <w:link w:val="a7"/>
    <w:uiPriority w:val="99"/>
    <w:semiHidden/>
    <w:rsid w:val="0084342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5256">
      <w:bodyDiv w:val="1"/>
      <w:marLeft w:val="0"/>
      <w:marRight w:val="0"/>
      <w:marTop w:val="0"/>
      <w:marBottom w:val="0"/>
      <w:divBdr>
        <w:top w:val="none" w:sz="0" w:space="0" w:color="auto"/>
        <w:left w:val="none" w:sz="0" w:space="0" w:color="auto"/>
        <w:bottom w:val="none" w:sz="0" w:space="0" w:color="auto"/>
        <w:right w:val="none" w:sz="0" w:space="0" w:color="auto"/>
      </w:divBdr>
    </w:div>
    <w:div w:id="78524490">
      <w:bodyDiv w:val="1"/>
      <w:marLeft w:val="0"/>
      <w:marRight w:val="0"/>
      <w:marTop w:val="0"/>
      <w:marBottom w:val="0"/>
      <w:divBdr>
        <w:top w:val="none" w:sz="0" w:space="0" w:color="auto"/>
        <w:left w:val="none" w:sz="0" w:space="0" w:color="auto"/>
        <w:bottom w:val="none" w:sz="0" w:space="0" w:color="auto"/>
        <w:right w:val="none" w:sz="0" w:space="0" w:color="auto"/>
      </w:divBdr>
    </w:div>
    <w:div w:id="356735243">
      <w:bodyDiv w:val="1"/>
      <w:marLeft w:val="0"/>
      <w:marRight w:val="0"/>
      <w:marTop w:val="0"/>
      <w:marBottom w:val="0"/>
      <w:divBdr>
        <w:top w:val="none" w:sz="0" w:space="0" w:color="auto"/>
        <w:left w:val="none" w:sz="0" w:space="0" w:color="auto"/>
        <w:bottom w:val="none" w:sz="0" w:space="0" w:color="auto"/>
        <w:right w:val="none" w:sz="0" w:space="0" w:color="auto"/>
      </w:divBdr>
    </w:div>
    <w:div w:id="360324258">
      <w:bodyDiv w:val="1"/>
      <w:marLeft w:val="0"/>
      <w:marRight w:val="0"/>
      <w:marTop w:val="0"/>
      <w:marBottom w:val="0"/>
      <w:divBdr>
        <w:top w:val="none" w:sz="0" w:space="0" w:color="auto"/>
        <w:left w:val="none" w:sz="0" w:space="0" w:color="auto"/>
        <w:bottom w:val="none" w:sz="0" w:space="0" w:color="auto"/>
        <w:right w:val="none" w:sz="0" w:space="0" w:color="auto"/>
      </w:divBdr>
    </w:div>
    <w:div w:id="475996451">
      <w:bodyDiv w:val="1"/>
      <w:marLeft w:val="0"/>
      <w:marRight w:val="0"/>
      <w:marTop w:val="0"/>
      <w:marBottom w:val="0"/>
      <w:divBdr>
        <w:top w:val="none" w:sz="0" w:space="0" w:color="auto"/>
        <w:left w:val="none" w:sz="0" w:space="0" w:color="auto"/>
        <w:bottom w:val="none" w:sz="0" w:space="0" w:color="auto"/>
        <w:right w:val="none" w:sz="0" w:space="0" w:color="auto"/>
      </w:divBdr>
    </w:div>
    <w:div w:id="593319941">
      <w:bodyDiv w:val="1"/>
      <w:marLeft w:val="0"/>
      <w:marRight w:val="0"/>
      <w:marTop w:val="0"/>
      <w:marBottom w:val="0"/>
      <w:divBdr>
        <w:top w:val="none" w:sz="0" w:space="0" w:color="auto"/>
        <w:left w:val="none" w:sz="0" w:space="0" w:color="auto"/>
        <w:bottom w:val="none" w:sz="0" w:space="0" w:color="auto"/>
        <w:right w:val="none" w:sz="0" w:space="0" w:color="auto"/>
      </w:divBdr>
    </w:div>
    <w:div w:id="797995682">
      <w:bodyDiv w:val="1"/>
      <w:marLeft w:val="0"/>
      <w:marRight w:val="0"/>
      <w:marTop w:val="0"/>
      <w:marBottom w:val="0"/>
      <w:divBdr>
        <w:top w:val="none" w:sz="0" w:space="0" w:color="auto"/>
        <w:left w:val="none" w:sz="0" w:space="0" w:color="auto"/>
        <w:bottom w:val="none" w:sz="0" w:space="0" w:color="auto"/>
        <w:right w:val="none" w:sz="0" w:space="0" w:color="auto"/>
      </w:divBdr>
    </w:div>
    <w:div w:id="850486609">
      <w:bodyDiv w:val="1"/>
      <w:marLeft w:val="0"/>
      <w:marRight w:val="0"/>
      <w:marTop w:val="0"/>
      <w:marBottom w:val="0"/>
      <w:divBdr>
        <w:top w:val="none" w:sz="0" w:space="0" w:color="auto"/>
        <w:left w:val="none" w:sz="0" w:space="0" w:color="auto"/>
        <w:bottom w:val="none" w:sz="0" w:space="0" w:color="auto"/>
        <w:right w:val="none" w:sz="0" w:space="0" w:color="auto"/>
      </w:divBdr>
    </w:div>
    <w:div w:id="1211962955">
      <w:bodyDiv w:val="1"/>
      <w:marLeft w:val="0"/>
      <w:marRight w:val="0"/>
      <w:marTop w:val="0"/>
      <w:marBottom w:val="0"/>
      <w:divBdr>
        <w:top w:val="none" w:sz="0" w:space="0" w:color="auto"/>
        <w:left w:val="none" w:sz="0" w:space="0" w:color="auto"/>
        <w:bottom w:val="none" w:sz="0" w:space="0" w:color="auto"/>
        <w:right w:val="none" w:sz="0" w:space="0" w:color="auto"/>
      </w:divBdr>
    </w:div>
    <w:div w:id="1423913045">
      <w:bodyDiv w:val="1"/>
      <w:marLeft w:val="0"/>
      <w:marRight w:val="0"/>
      <w:marTop w:val="0"/>
      <w:marBottom w:val="0"/>
      <w:divBdr>
        <w:top w:val="none" w:sz="0" w:space="0" w:color="auto"/>
        <w:left w:val="none" w:sz="0" w:space="0" w:color="auto"/>
        <w:bottom w:val="none" w:sz="0" w:space="0" w:color="auto"/>
        <w:right w:val="none" w:sz="0" w:space="0" w:color="auto"/>
      </w:divBdr>
    </w:div>
    <w:div w:id="1468281278">
      <w:bodyDiv w:val="1"/>
      <w:marLeft w:val="0"/>
      <w:marRight w:val="0"/>
      <w:marTop w:val="0"/>
      <w:marBottom w:val="0"/>
      <w:divBdr>
        <w:top w:val="none" w:sz="0" w:space="0" w:color="auto"/>
        <w:left w:val="none" w:sz="0" w:space="0" w:color="auto"/>
        <w:bottom w:val="none" w:sz="0" w:space="0" w:color="auto"/>
        <w:right w:val="none" w:sz="0" w:space="0" w:color="auto"/>
      </w:divBdr>
    </w:div>
    <w:div w:id="1523083155">
      <w:bodyDiv w:val="1"/>
      <w:marLeft w:val="0"/>
      <w:marRight w:val="0"/>
      <w:marTop w:val="0"/>
      <w:marBottom w:val="0"/>
      <w:divBdr>
        <w:top w:val="none" w:sz="0" w:space="0" w:color="auto"/>
        <w:left w:val="none" w:sz="0" w:space="0" w:color="auto"/>
        <w:bottom w:val="none" w:sz="0" w:space="0" w:color="auto"/>
        <w:right w:val="none" w:sz="0" w:space="0" w:color="auto"/>
      </w:divBdr>
    </w:div>
    <w:div w:id="1587223281">
      <w:bodyDiv w:val="1"/>
      <w:marLeft w:val="0"/>
      <w:marRight w:val="0"/>
      <w:marTop w:val="0"/>
      <w:marBottom w:val="0"/>
      <w:divBdr>
        <w:top w:val="none" w:sz="0" w:space="0" w:color="auto"/>
        <w:left w:val="none" w:sz="0" w:space="0" w:color="auto"/>
        <w:bottom w:val="none" w:sz="0" w:space="0" w:color="auto"/>
        <w:right w:val="none" w:sz="0" w:space="0" w:color="auto"/>
      </w:divBdr>
    </w:div>
    <w:div w:id="1751736855">
      <w:bodyDiv w:val="1"/>
      <w:marLeft w:val="0"/>
      <w:marRight w:val="0"/>
      <w:marTop w:val="0"/>
      <w:marBottom w:val="0"/>
      <w:divBdr>
        <w:top w:val="none" w:sz="0" w:space="0" w:color="auto"/>
        <w:left w:val="none" w:sz="0" w:space="0" w:color="auto"/>
        <w:bottom w:val="none" w:sz="0" w:space="0" w:color="auto"/>
        <w:right w:val="none" w:sz="0" w:space="0" w:color="auto"/>
      </w:divBdr>
    </w:div>
    <w:div w:id="1756168683">
      <w:bodyDiv w:val="1"/>
      <w:marLeft w:val="0"/>
      <w:marRight w:val="0"/>
      <w:marTop w:val="0"/>
      <w:marBottom w:val="0"/>
      <w:divBdr>
        <w:top w:val="none" w:sz="0" w:space="0" w:color="auto"/>
        <w:left w:val="none" w:sz="0" w:space="0" w:color="auto"/>
        <w:bottom w:val="none" w:sz="0" w:space="0" w:color="auto"/>
        <w:right w:val="none" w:sz="0" w:space="0" w:color="auto"/>
      </w:divBdr>
    </w:div>
    <w:div w:id="1850869907">
      <w:bodyDiv w:val="1"/>
      <w:marLeft w:val="0"/>
      <w:marRight w:val="0"/>
      <w:marTop w:val="0"/>
      <w:marBottom w:val="0"/>
      <w:divBdr>
        <w:top w:val="none" w:sz="0" w:space="0" w:color="auto"/>
        <w:left w:val="none" w:sz="0" w:space="0" w:color="auto"/>
        <w:bottom w:val="none" w:sz="0" w:space="0" w:color="auto"/>
        <w:right w:val="none" w:sz="0" w:space="0" w:color="auto"/>
      </w:divBdr>
    </w:div>
    <w:div w:id="1879202905">
      <w:bodyDiv w:val="1"/>
      <w:marLeft w:val="0"/>
      <w:marRight w:val="0"/>
      <w:marTop w:val="0"/>
      <w:marBottom w:val="0"/>
      <w:divBdr>
        <w:top w:val="none" w:sz="0" w:space="0" w:color="auto"/>
        <w:left w:val="none" w:sz="0" w:space="0" w:color="auto"/>
        <w:bottom w:val="none" w:sz="0" w:space="0" w:color="auto"/>
        <w:right w:val="none" w:sz="0" w:space="0" w:color="auto"/>
      </w:divBdr>
    </w:div>
    <w:div w:id="192730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showDocument.html?id=BBA0BFB1-06C7-4E50-A8D3-FE1045784BF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387507C3-B80D-4C0D-9291-8CDC81673F2B" TargetMode="External"/><Relationship Id="rId2" Type="http://schemas.openxmlformats.org/officeDocument/2006/relationships/styles" Target="styles.xml"/><Relationship Id="rId16" Type="http://schemas.openxmlformats.org/officeDocument/2006/relationships/hyperlink" Target="https://pravo-search.minjust.ru/bigs/showDocument.html?id=387507C3-B80D-4C0D-9291-8CDC81673F2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ravo-search.minjust.ru/bigs/showDocument.html?id=B11798FF-43B9-49DB-B06C-4223F9D555E2" TargetMode="External"/><Relationship Id="rId11" Type="http://schemas.openxmlformats.org/officeDocument/2006/relationships/hyperlink" Target="https://pravo-search.minjust.ru/bigs/showDocument.html?id=4F48675C-2DC2-4B7B-8F43-C7D17AB9072F"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B11798FF-43B9-49DB-B06C-4223F9D555E2"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78AB6-0389-4EA8-945E-AF21A7DC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14918</Words>
  <Characters>85033</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Deomons@mail.ru</dc:creator>
  <cp:keywords/>
  <dc:description/>
  <cp:lastModifiedBy>Deomons@mail.ru</cp:lastModifiedBy>
  <cp:revision>10</cp:revision>
  <cp:lastPrinted>2023-12-12T03:36:00Z</cp:lastPrinted>
  <dcterms:created xsi:type="dcterms:W3CDTF">2023-12-04T04:50:00Z</dcterms:created>
  <dcterms:modified xsi:type="dcterms:W3CDTF">2023-12-12T05:03:00Z</dcterms:modified>
</cp:coreProperties>
</file>