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drawings/drawing3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34F" w:rsidRDefault="000F534F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9466CB" w:rsidRDefault="004A3CB4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</w:p>
    <w:p w:rsidR="004A3CB4" w:rsidRDefault="00A6377E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466C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</w:t>
      </w:r>
      <w:r w:rsidR="00204711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8B2A1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март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8B2A1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февралем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AF794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4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8B2A1A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мартом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3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 w:rsidR="003237E3" w:rsidRPr="003237E3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</w:t>
      </w:r>
      <w:r w:rsidRPr="00DB5560">
        <w:rPr>
          <w:rFonts w:ascii="Times New Roman" w:hAnsi="Times New Roman" w:cs="Times New Roman"/>
          <w:sz w:val="28"/>
          <w:szCs w:val="28"/>
        </w:rPr>
        <w:t>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2A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март</w:t>
      </w:r>
      <w:r w:rsidR="00042799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73400C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  <w:r w:rsidR="009A41FE" w:rsidRPr="00387A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E1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2D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40</w:t>
      </w:r>
      <w:r w:rsidR="002C44A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64944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AF794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8B2A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</w:t>
      </w:r>
      <w:r w:rsidR="00703069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6418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43E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60</w:t>
      </w:r>
      <w:r w:rsidR="00E677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запросов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2D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31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8B2A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17</w:t>
      </w:r>
      <w:r w:rsidR="00B0501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423EA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43E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42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4B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4D3B0C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B2A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BB6203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/</w:t>
      </w:r>
      <w:r w:rsidR="002078A9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43E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A563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устных обращений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на личн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ых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прием</w:t>
      </w:r>
      <w:r w:rsidR="004A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ах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A4F3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города Татарска Татарско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 района Новосибирской области, заместителей </w:t>
      </w:r>
      <w:proofErr w:type="gramStart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главы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 области</w:t>
      </w:r>
      <w:proofErr w:type="gramEnd"/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начальников отделов администрации </w:t>
      </w:r>
      <w:r w:rsidR="008A563F" w:rsidRP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 Татарского района Новосибирской</w:t>
      </w:r>
      <w:r w:rsidR="008A563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2D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1745A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B2A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E059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0F61D0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43E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277084" w:rsidRPr="00E9010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4A4F3A" w:rsidRDefault="004A4F3A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A563F" w:rsidRPr="008A56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устных запросов информации и сообщений</w:t>
      </w:r>
      <w:r w:rsidR="008A56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 справочный телефон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7749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8B2A1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7749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обращения;</w:t>
      </w:r>
    </w:p>
    <w:p w:rsidR="00BF45DB" w:rsidRDefault="00BF45DB" w:rsidP="00BF45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личных обращений к 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специалист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F52D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/ </w:t>
      </w:r>
      <w:r w:rsidR="008B2A1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56654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E9010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/ </w:t>
      </w:r>
      <w:r w:rsidR="007749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гражданина;</w:t>
      </w:r>
    </w:p>
    <w:p w:rsidR="00BF45DB" w:rsidRDefault="00BF45DB" w:rsidP="004A4F3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1B7A" w:rsidRDefault="002951DF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F52D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февралем</w:t>
      </w:r>
      <w:r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</w:t>
      </w:r>
      <w:r w:rsidR="00AF794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общее количество обращений, запросов информации и сообщений </w:t>
      </w:r>
      <w:r w:rsidR="00F52D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увеличилось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</w:t>
      </w:r>
      <w:r w:rsidR="00975C24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F52D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33</w:t>
      </w:r>
      <w:r w:rsidR="00644963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975C24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% 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(на </w:t>
      </w:r>
      <w:r w:rsidR="00F52D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</w:t>
      </w:r>
      <w:r w:rsidR="00F52D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975C2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EA290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F52D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мартом</w:t>
      </w:r>
      <w:r w:rsidR="00CE1B5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2023</w:t>
      </w:r>
      <w:r w:rsidR="006A4EDF" w:rsidRPr="00387A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года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F47E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F52D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меньшилось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</w:t>
      </w:r>
      <w:r w:rsidR="00F52D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67</w:t>
      </w:r>
      <w:r w:rsidR="00644963" w:rsidRPr="00F1471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%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(на </w:t>
      </w:r>
      <w:r w:rsidR="00F52D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8B1BC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F52D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 w:rsidR="006A4E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).</w:t>
      </w:r>
    </w:p>
    <w:p w:rsidR="00754517" w:rsidRDefault="00754517" w:rsidP="008414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0F534F" w:rsidRPr="00F61E84" w:rsidRDefault="007770F0" w:rsidP="00F61E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04143C1" wp14:editId="409B8BFA">
            <wp:extent cx="6152515" cy="3553460"/>
            <wp:effectExtent l="0" t="0" r="1968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462F4" w:rsidRDefault="00B462F4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87A23" w:rsidRPr="00387A23" w:rsidRDefault="00387A23" w:rsidP="00387A23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В </w:t>
      </w:r>
      <w:r w:rsidR="00F52D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40</w:t>
      </w:r>
      <w:r w:rsidR="004863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обращениях, запросах и сообщениях содержится </w:t>
      </w:r>
      <w:r w:rsidR="000439D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40</w:t>
      </w:r>
      <w:r w:rsidRPr="00F23D07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 xml:space="preserve"> вопрос</w:t>
      </w:r>
      <w:r w:rsidR="000439DE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ов</w:t>
      </w:r>
      <w:r w:rsidRPr="00387A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относящихся к тематическим разделам:</w:t>
      </w:r>
    </w:p>
    <w:p w:rsidR="00127579" w:rsidRDefault="00127579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529" w:type="dxa"/>
        <w:tblLook w:val="04A0" w:firstRow="1" w:lastRow="0" w:firstColumn="1" w:lastColumn="0" w:noHBand="0" w:noVBand="1"/>
      </w:tblPr>
      <w:tblGrid>
        <w:gridCol w:w="764"/>
        <w:gridCol w:w="5262"/>
        <w:gridCol w:w="1595"/>
        <w:gridCol w:w="1559"/>
        <w:gridCol w:w="1349"/>
      </w:tblGrid>
      <w:tr w:rsidR="001B076B" w:rsidRPr="001B076B" w:rsidTr="007B2097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330687" w:rsidRDefault="008B2A1A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  <w:p w:rsidR="001B076B" w:rsidRPr="001B076B" w:rsidRDefault="00223650" w:rsidP="005407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CE1B53" w:rsidRDefault="008B2A1A" w:rsidP="00CE1B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1B076B" w:rsidRPr="001B076B" w:rsidRDefault="000D3DB3" w:rsidP="00CE415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AF79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8B2A1A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  <w:p w:rsidR="001B076B" w:rsidRPr="001B076B" w:rsidRDefault="008409CA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CE1B5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7749D2" w:rsidRPr="001B076B" w:rsidTr="007B2097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7749D2" w:rsidRPr="001B076B" w:rsidRDefault="007749D2" w:rsidP="00780B1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7749D2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  <w:tcBorders>
              <w:left w:val="single" w:sz="4" w:space="0" w:color="auto"/>
            </w:tcBorders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749D2" w:rsidRPr="001B076B" w:rsidTr="007B2097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595" w:type="dxa"/>
            <w:tcBorders>
              <w:bottom w:val="single" w:sz="4" w:space="0" w:color="auto"/>
            </w:tcBorders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  <w:tcBorders>
              <w:top w:val="single" w:sz="4" w:space="0" w:color="auto"/>
            </w:tcBorders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595" w:type="dxa"/>
            <w:tcBorders>
              <w:top w:val="single" w:sz="4" w:space="0" w:color="auto"/>
            </w:tcBorders>
          </w:tcPr>
          <w:p w:rsidR="007749D2" w:rsidRPr="001B076B" w:rsidRDefault="000439DE" w:rsidP="000439DE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7749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6C2EA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7749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(7 %)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595" w:type="dxa"/>
          </w:tcPr>
          <w:p w:rsidR="007749D2" w:rsidRPr="001B076B" w:rsidRDefault="000439D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595" w:type="dxa"/>
          </w:tcPr>
          <w:p w:rsidR="007749D2" w:rsidRPr="001B076B" w:rsidRDefault="007749D2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595" w:type="dxa"/>
          </w:tcPr>
          <w:p w:rsidR="007749D2" w:rsidRPr="00DE5C7F" w:rsidRDefault="007749D2" w:rsidP="00F23D0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 (</w:t>
            </w:r>
            <w:r w:rsidR="006C2EA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</w:tcPr>
          <w:p w:rsidR="007749D2" w:rsidRPr="00DE5C7F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 (16 %)</w:t>
            </w:r>
          </w:p>
        </w:tc>
        <w:tc>
          <w:tcPr>
            <w:tcW w:w="1349" w:type="dxa"/>
          </w:tcPr>
          <w:p w:rsidR="007749D2" w:rsidRPr="00DE5C7F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13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595" w:type="dxa"/>
          </w:tcPr>
          <w:p w:rsidR="007749D2" w:rsidRPr="001B076B" w:rsidRDefault="000439D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595" w:type="dxa"/>
          </w:tcPr>
          <w:p w:rsidR="007749D2" w:rsidRPr="001B076B" w:rsidRDefault="000439DE" w:rsidP="000868A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595" w:type="dxa"/>
          </w:tcPr>
          <w:p w:rsidR="007749D2" w:rsidRPr="001B076B" w:rsidRDefault="007749D2" w:rsidP="00C71BF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 (0%)</w:t>
            </w: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595" w:type="dxa"/>
          </w:tcPr>
          <w:p w:rsidR="007749D2" w:rsidRPr="001B076B" w:rsidRDefault="00557704" w:rsidP="006C2EA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34</w:t>
            </w:r>
            <w:r w:rsidR="007749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r w:rsidR="006C2EA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85</w:t>
            </w:r>
            <w:r w:rsidR="007749D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%)</w:t>
            </w: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 (77 %)</w:t>
            </w: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28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595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595" w:type="dxa"/>
          </w:tcPr>
          <w:p w:rsidR="007749D2" w:rsidRPr="001B076B" w:rsidRDefault="000439DE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595" w:type="dxa"/>
          </w:tcPr>
          <w:p w:rsidR="007749D2" w:rsidRPr="001B076B" w:rsidRDefault="00557704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595" w:type="dxa"/>
          </w:tcPr>
          <w:p w:rsidR="007749D2" w:rsidRPr="001B076B" w:rsidRDefault="000439DE" w:rsidP="000439DE">
            <w:pPr>
              <w:tabs>
                <w:tab w:val="left" w:pos="528"/>
                <w:tab w:val="center" w:pos="68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57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59" w:type="dxa"/>
          </w:tcPr>
          <w:p w:rsidR="007749D2" w:rsidRPr="001B076B" w:rsidRDefault="007749D2" w:rsidP="002A7A1F">
            <w:pPr>
              <w:tabs>
                <w:tab w:val="left" w:pos="528"/>
                <w:tab w:val="center" w:pos="689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15</w:t>
            </w: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7749D2" w:rsidRPr="001B076B" w:rsidRDefault="007749D2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595" w:type="dxa"/>
          </w:tcPr>
          <w:p w:rsidR="007749D2" w:rsidRPr="001B076B" w:rsidRDefault="000439DE" w:rsidP="000439D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7749D2" w:rsidRPr="001B076B" w:rsidRDefault="007749D2" w:rsidP="00013D8C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595" w:type="dxa"/>
          </w:tcPr>
          <w:p w:rsidR="007749D2" w:rsidRPr="001B076B" w:rsidRDefault="000439DE" w:rsidP="0004093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60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7749D2" w:rsidRPr="001B076B" w:rsidRDefault="007749D2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595" w:type="dxa"/>
          </w:tcPr>
          <w:p w:rsidR="007749D2" w:rsidRPr="001B076B" w:rsidRDefault="00557704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5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7749D2" w:rsidRPr="001B076B" w:rsidRDefault="007749D2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7749D2" w:rsidRPr="001B076B" w:rsidTr="007B2097">
        <w:tc>
          <w:tcPr>
            <w:tcW w:w="764" w:type="dxa"/>
          </w:tcPr>
          <w:p w:rsidR="007749D2" w:rsidRPr="001B076B" w:rsidRDefault="007749D2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7749D2" w:rsidRDefault="007749D2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7749D2" w:rsidRPr="0068402E" w:rsidRDefault="007749D2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7749D2" w:rsidRDefault="007749D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7749D2" w:rsidRDefault="007749D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7749D2" w:rsidRDefault="007749D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7749D2" w:rsidRDefault="007749D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7749D2" w:rsidRDefault="007749D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- Администрация Губернатора</w:t>
            </w:r>
          </w:p>
          <w:p w:rsidR="007749D2" w:rsidRDefault="007749D2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7749D2" w:rsidRDefault="007749D2" w:rsidP="009F129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7749D2" w:rsidRPr="005B39BA" w:rsidRDefault="00557704" w:rsidP="00C71BF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МКУ И-МЦ Татарского района</w:t>
            </w:r>
          </w:p>
        </w:tc>
        <w:tc>
          <w:tcPr>
            <w:tcW w:w="1595" w:type="dxa"/>
          </w:tcPr>
          <w:p w:rsidR="007749D2" w:rsidRPr="00BF6020" w:rsidRDefault="00557704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</w:t>
            </w:r>
            <w:r w:rsidR="006339D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  <w:p w:rsidR="007749D2" w:rsidRDefault="007749D2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9D2" w:rsidRDefault="00557704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7749D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7749D2" w:rsidRDefault="007749D2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9D2" w:rsidRDefault="007749D2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9D2" w:rsidRDefault="00557704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7749D2" w:rsidRDefault="007749D2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9D2" w:rsidRDefault="007749D2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557704" w:rsidRDefault="00557704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57704" w:rsidRPr="00CC6A50" w:rsidRDefault="00557704" w:rsidP="00CC6A50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59" w:type="dxa"/>
          </w:tcPr>
          <w:p w:rsidR="007749D2" w:rsidRPr="00BF6020" w:rsidRDefault="007749D2" w:rsidP="002A7A1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10</w:t>
            </w:r>
          </w:p>
          <w:p w:rsidR="007749D2" w:rsidRDefault="007749D2" w:rsidP="002A7A1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9D2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7749D2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9D2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7749D2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7749D2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9D2" w:rsidRPr="00CC6A50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7749D2" w:rsidRPr="00BF6020" w:rsidRDefault="007749D2" w:rsidP="002A7A1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11</w:t>
            </w:r>
          </w:p>
          <w:p w:rsidR="007749D2" w:rsidRDefault="007749D2" w:rsidP="002A7A1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9D2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7749D2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9D2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9D2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7749D2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9D2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9D2" w:rsidRPr="00CC6A50" w:rsidRDefault="007749D2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8D173F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6EEC174" wp14:editId="508053F5">
            <wp:extent cx="6152515" cy="3405505"/>
            <wp:effectExtent l="0" t="0" r="19685" b="2349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4D7D" w:rsidRDefault="00EE4D7D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Структура вопросов, содержащихся в обращениях, поступивших в </w:t>
      </w:r>
      <w:r w:rsidR="008D173F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Марте</w:t>
      </w:r>
      <w:r w:rsidR="00CE1B53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2024</w:t>
      </w:r>
      <w:r w:rsidRPr="00EE4D7D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:</w:t>
      </w:r>
    </w:p>
    <w:p w:rsidR="00EE4D7D" w:rsidRPr="00EE4D7D" w:rsidRDefault="00EE4D7D" w:rsidP="00722C3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8D173F" w:rsidP="00722C38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67CBDC5D" wp14:editId="148771E6">
            <wp:extent cx="5878830" cy="3459480"/>
            <wp:effectExtent l="0" t="0" r="26670" b="2667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9E1BF8" w:rsidRDefault="009E1BF8" w:rsidP="00EE383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613E1C" w:rsidRDefault="00613E1C" w:rsidP="009C2DE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EE4D7D" w:rsidRDefault="00EE4D7D" w:rsidP="0089092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E1BF8" w:rsidRPr="009E1BF8" w:rsidRDefault="006001CB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411C65" w:rsidRDefault="00411C6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638D0" w:rsidRDefault="00E762B1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244DA15" wp14:editId="665E9102">
            <wp:extent cx="6096000" cy="4196715"/>
            <wp:effectExtent l="0" t="0" r="19050" b="13335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  <w:bookmarkStart w:id="0" w:name="_GoBack"/>
      <w:bookmarkEnd w:id="0"/>
    </w:p>
    <w:p w:rsidR="0039518B" w:rsidRDefault="0039518B" w:rsidP="00D76EB8">
      <w:pPr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Виды письменных обращений.</w:t>
      </w:r>
    </w:p>
    <w:p w:rsidR="000F534F" w:rsidRPr="00D76EB8" w:rsidRDefault="0039518B" w:rsidP="000F534F">
      <w:pPr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0F534F" w:rsidRPr="00D76EB8">
        <w:rPr>
          <w:rFonts w:ascii="Times New Roman" w:eastAsia="Times New Roman" w:hAnsi="Times New Roman" w:cs="Times New Roman"/>
          <w:sz w:val="24"/>
          <w:szCs w:val="24"/>
          <w:lang w:eastAsia="ru-RU"/>
        </w:rPr>
        <w:t>з поступивших обращений граждан: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676"/>
        <w:gridCol w:w="2676"/>
        <w:gridCol w:w="2676"/>
        <w:gridCol w:w="2676"/>
      </w:tblGrid>
      <w:tr w:rsidR="0039518B" w:rsidTr="0039518B">
        <w:tc>
          <w:tcPr>
            <w:tcW w:w="2676" w:type="dxa"/>
          </w:tcPr>
          <w:p w:rsidR="0039518B" w:rsidRDefault="0039518B" w:rsidP="000F534F">
            <w:pPr>
              <w:rPr>
                <w:rFonts w:ascii="Times New Roman" w:eastAsia="Times New Roman" w:hAnsi="Times New Roman" w:cs="Times New Roman"/>
                <w:b/>
                <w:bCs/>
                <w:sz w:val="32"/>
                <w:szCs w:val="28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обращений</w:t>
            </w:r>
          </w:p>
        </w:tc>
        <w:tc>
          <w:tcPr>
            <w:tcW w:w="2676" w:type="dxa"/>
          </w:tcPr>
          <w:p w:rsidR="0039518B" w:rsidRDefault="008B2A1A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8B2A1A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39518B" w:rsidRPr="001B076B" w:rsidRDefault="00AF7945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2676" w:type="dxa"/>
          </w:tcPr>
          <w:p w:rsidR="0039518B" w:rsidRDefault="008B2A1A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  <w:p w:rsidR="0039518B" w:rsidRPr="001B076B" w:rsidRDefault="00CE1B53" w:rsidP="00442B5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</w:tr>
      <w:tr w:rsidR="008B2A1A" w:rsidTr="0039518B">
        <w:tc>
          <w:tcPr>
            <w:tcW w:w="2676" w:type="dxa"/>
          </w:tcPr>
          <w:p w:rsidR="008B2A1A" w:rsidRPr="0039518B" w:rsidRDefault="008B2A1A" w:rsidP="00442B5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 письменных обращений:</w:t>
            </w:r>
          </w:p>
        </w:tc>
        <w:tc>
          <w:tcPr>
            <w:tcW w:w="2676" w:type="dxa"/>
          </w:tcPr>
          <w:p w:rsidR="008B2A1A" w:rsidRPr="00AC3101" w:rsidRDefault="006C2EA2" w:rsidP="001E314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2676" w:type="dxa"/>
          </w:tcPr>
          <w:p w:rsidR="008B2A1A" w:rsidRPr="00AC3101" w:rsidRDefault="008B2A1A" w:rsidP="002A7A1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2676" w:type="dxa"/>
          </w:tcPr>
          <w:p w:rsidR="008B2A1A" w:rsidRPr="00AC3101" w:rsidRDefault="007749D2" w:rsidP="0072537C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42</w:t>
            </w:r>
          </w:p>
        </w:tc>
      </w:tr>
      <w:tr w:rsidR="008B2A1A" w:rsidTr="0039518B">
        <w:tc>
          <w:tcPr>
            <w:tcW w:w="2676" w:type="dxa"/>
          </w:tcPr>
          <w:p w:rsidR="008B2A1A" w:rsidRPr="0039518B" w:rsidRDefault="008B2A1A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заявления</w:t>
            </w:r>
          </w:p>
        </w:tc>
        <w:tc>
          <w:tcPr>
            <w:tcW w:w="2676" w:type="dxa"/>
          </w:tcPr>
          <w:p w:rsidR="008B2A1A" w:rsidRPr="0039518B" w:rsidRDefault="006C2EA2" w:rsidP="006C2EA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="008B2A1A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</w:t>
            </w:r>
            <w:r w:rsidR="008B2A1A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8B2A1A" w:rsidRPr="0039518B" w:rsidRDefault="008B2A1A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  <w:tc>
          <w:tcPr>
            <w:tcW w:w="2676" w:type="dxa"/>
          </w:tcPr>
          <w:p w:rsidR="008B2A1A" w:rsidRPr="0039518B" w:rsidRDefault="007749D2" w:rsidP="007253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  <w:r w:rsidR="008B2A1A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="008B2A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  <w:r w:rsidR="008B2A1A"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%)</w:t>
            </w:r>
          </w:p>
        </w:tc>
      </w:tr>
      <w:tr w:rsidR="008B2A1A" w:rsidTr="0039518B">
        <w:tc>
          <w:tcPr>
            <w:tcW w:w="2676" w:type="dxa"/>
          </w:tcPr>
          <w:p w:rsidR="008B2A1A" w:rsidRPr="0039518B" w:rsidRDefault="008B2A1A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  <w:tc>
          <w:tcPr>
            <w:tcW w:w="2676" w:type="dxa"/>
          </w:tcPr>
          <w:p w:rsidR="008B2A1A" w:rsidRPr="0039518B" w:rsidRDefault="008B2A1A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8B2A1A" w:rsidRPr="0039518B" w:rsidRDefault="008B2A1A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8B2A1A" w:rsidRPr="0039518B" w:rsidRDefault="008B2A1A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8B2A1A" w:rsidTr="0039518B">
        <w:tc>
          <w:tcPr>
            <w:tcW w:w="2676" w:type="dxa"/>
          </w:tcPr>
          <w:p w:rsidR="008B2A1A" w:rsidRPr="0039518B" w:rsidRDefault="008B2A1A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жалобы</w:t>
            </w:r>
          </w:p>
        </w:tc>
        <w:tc>
          <w:tcPr>
            <w:tcW w:w="2676" w:type="dxa"/>
          </w:tcPr>
          <w:p w:rsidR="008B2A1A" w:rsidRPr="0039518B" w:rsidRDefault="006C2EA2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(3%)</w:t>
            </w:r>
          </w:p>
        </w:tc>
        <w:tc>
          <w:tcPr>
            <w:tcW w:w="2676" w:type="dxa"/>
          </w:tcPr>
          <w:p w:rsidR="008B2A1A" w:rsidRPr="0039518B" w:rsidRDefault="008B2A1A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8B2A1A" w:rsidRPr="0039518B" w:rsidRDefault="008B2A1A" w:rsidP="007253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8B2A1A" w:rsidTr="0039518B">
        <w:tc>
          <w:tcPr>
            <w:tcW w:w="2676" w:type="dxa"/>
          </w:tcPr>
          <w:p w:rsidR="008B2A1A" w:rsidRPr="0039518B" w:rsidRDefault="008B2A1A" w:rsidP="000F534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51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2676" w:type="dxa"/>
          </w:tcPr>
          <w:p w:rsidR="008B2A1A" w:rsidRPr="0039518B" w:rsidRDefault="008B2A1A" w:rsidP="0039518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8B2A1A" w:rsidRPr="0039518B" w:rsidRDefault="008B2A1A" w:rsidP="002A7A1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676" w:type="dxa"/>
          </w:tcPr>
          <w:p w:rsidR="008B2A1A" w:rsidRPr="0039518B" w:rsidRDefault="008B2A1A" w:rsidP="0072537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 </w:t>
            </w:r>
          </w:p>
        </w:tc>
      </w:tr>
    </w:tbl>
    <w:p w:rsidR="000F534F" w:rsidRPr="00375BD9" w:rsidRDefault="008D173F" w:rsidP="00A16A38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62F8C2F7" wp14:editId="7E7B637E">
            <wp:extent cx="5878830" cy="3337559"/>
            <wp:effectExtent l="0" t="0" r="26670" b="1587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423045" w:rsidRDefault="008D173F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C9D9EA8" wp14:editId="71107DCC">
            <wp:extent cx="4572000" cy="27432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23045" w:rsidRDefault="0042304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746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07469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37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CE415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8B2A1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23</w:t>
      </w:r>
      <w:r w:rsidR="008909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04AB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749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7749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4693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74693">
        <w:rPr>
          <w:rFonts w:ascii="Times New Roman" w:eastAsia="Times New Roman" w:hAnsi="Times New Roman" w:cs="Times New Roman"/>
          <w:sz w:val="28"/>
          <w:szCs w:val="28"/>
          <w:lang w:eastAsia="ru-RU"/>
        </w:rPr>
        <w:t>63</w:t>
      </w:r>
      <w:r w:rsidR="00EC6E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2A1A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B2A1A">
        <w:rPr>
          <w:rFonts w:ascii="Times New Roman" w:eastAsia="Times New Roman" w:hAnsi="Times New Roman" w:cs="Times New Roman"/>
          <w:sz w:val="28"/>
          <w:szCs w:val="28"/>
          <w:lang w:eastAsia="ru-RU"/>
        </w:rPr>
        <w:t>77</w:t>
      </w:r>
      <w:r w:rsidR="00E602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602C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749D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7749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</w:t>
      </w:r>
      <w:r w:rsidR="00294B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74693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1E31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8909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AF794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49D2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7749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68A5" w:rsidRDefault="004B68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087D" w:rsidRDefault="004C087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3476" w:rsidRDefault="008D173F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578091A" wp14:editId="19A84185">
            <wp:extent cx="4572000" cy="2743200"/>
            <wp:effectExtent l="0" t="0" r="19050" b="19050"/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D613C3" w:rsidRDefault="00D613C3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3693" w:rsidRDefault="008D173F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23AF175" wp14:editId="034CAC12">
            <wp:extent cx="6067425" cy="3968115"/>
            <wp:effectExtent l="0" t="0" r="9525" b="13335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083476" w:rsidRDefault="00083476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3D8C" w:rsidRDefault="00013D8C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013D8C" w:rsidRDefault="00013D8C" w:rsidP="00013D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D8C" w:rsidRPr="00742568" w:rsidRDefault="00013D8C" w:rsidP="002E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E97F5D" w:rsidRPr="00013D8C" w:rsidRDefault="00013D8C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неполный ответ на обращение: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sectPr w:rsidR="00E97F5D" w:rsidRPr="00013D8C" w:rsidSect="000F534F">
      <w:headerReference w:type="default" r:id="rId17"/>
      <w:pgSz w:w="11906" w:h="16838"/>
      <w:pgMar w:top="426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2CC6" w:rsidRDefault="005C2CC6" w:rsidP="00C65E22">
      <w:pPr>
        <w:spacing w:after="0" w:line="240" w:lineRule="auto"/>
      </w:pPr>
      <w:r>
        <w:separator/>
      </w:r>
    </w:p>
  </w:endnote>
  <w:endnote w:type="continuationSeparator" w:id="0">
    <w:p w:rsidR="005C2CC6" w:rsidRDefault="005C2CC6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2CC6" w:rsidRDefault="005C2CC6" w:rsidP="00C65E22">
      <w:pPr>
        <w:spacing w:after="0" w:line="240" w:lineRule="auto"/>
      </w:pPr>
      <w:r>
        <w:separator/>
      </w:r>
    </w:p>
  </w:footnote>
  <w:footnote w:type="continuationSeparator" w:id="0">
    <w:p w:rsidR="005C2CC6" w:rsidRDefault="005C2CC6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762B1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3D8C"/>
    <w:rsid w:val="00014A76"/>
    <w:rsid w:val="00015EDB"/>
    <w:rsid w:val="000161A8"/>
    <w:rsid w:val="000209E9"/>
    <w:rsid w:val="000211E2"/>
    <w:rsid w:val="000218B5"/>
    <w:rsid w:val="00021CA4"/>
    <w:rsid w:val="00023CFB"/>
    <w:rsid w:val="00023D52"/>
    <w:rsid w:val="00023E3F"/>
    <w:rsid w:val="0002527B"/>
    <w:rsid w:val="0002571A"/>
    <w:rsid w:val="000259F1"/>
    <w:rsid w:val="000264AC"/>
    <w:rsid w:val="00030FA6"/>
    <w:rsid w:val="000321DA"/>
    <w:rsid w:val="0003305D"/>
    <w:rsid w:val="00036B8E"/>
    <w:rsid w:val="00040800"/>
    <w:rsid w:val="00040937"/>
    <w:rsid w:val="00042799"/>
    <w:rsid w:val="00042DD7"/>
    <w:rsid w:val="000439DE"/>
    <w:rsid w:val="00044DD5"/>
    <w:rsid w:val="00046AC3"/>
    <w:rsid w:val="00051734"/>
    <w:rsid w:val="00054408"/>
    <w:rsid w:val="0005656F"/>
    <w:rsid w:val="00060627"/>
    <w:rsid w:val="000627FD"/>
    <w:rsid w:val="0006326F"/>
    <w:rsid w:val="0007006C"/>
    <w:rsid w:val="00070754"/>
    <w:rsid w:val="000712AC"/>
    <w:rsid w:val="00074693"/>
    <w:rsid w:val="00074AEE"/>
    <w:rsid w:val="000758FB"/>
    <w:rsid w:val="00076E01"/>
    <w:rsid w:val="000818D6"/>
    <w:rsid w:val="00082AEE"/>
    <w:rsid w:val="00082BCA"/>
    <w:rsid w:val="00082BD9"/>
    <w:rsid w:val="00083476"/>
    <w:rsid w:val="00085706"/>
    <w:rsid w:val="0008667F"/>
    <w:rsid w:val="00086687"/>
    <w:rsid w:val="000868A6"/>
    <w:rsid w:val="00092882"/>
    <w:rsid w:val="00095957"/>
    <w:rsid w:val="0009680C"/>
    <w:rsid w:val="000A25E6"/>
    <w:rsid w:val="000A2689"/>
    <w:rsid w:val="000A2C2D"/>
    <w:rsid w:val="000A4134"/>
    <w:rsid w:val="000A7113"/>
    <w:rsid w:val="000A738B"/>
    <w:rsid w:val="000A74E2"/>
    <w:rsid w:val="000B0C4D"/>
    <w:rsid w:val="000B4059"/>
    <w:rsid w:val="000B4480"/>
    <w:rsid w:val="000B47F3"/>
    <w:rsid w:val="000B4BCB"/>
    <w:rsid w:val="000C0C03"/>
    <w:rsid w:val="000C1838"/>
    <w:rsid w:val="000C222E"/>
    <w:rsid w:val="000C31D3"/>
    <w:rsid w:val="000C5DE8"/>
    <w:rsid w:val="000C6572"/>
    <w:rsid w:val="000C6CFC"/>
    <w:rsid w:val="000C6FFB"/>
    <w:rsid w:val="000C748C"/>
    <w:rsid w:val="000D1718"/>
    <w:rsid w:val="000D2579"/>
    <w:rsid w:val="000D3DB3"/>
    <w:rsid w:val="000D64DF"/>
    <w:rsid w:val="000E481B"/>
    <w:rsid w:val="000E6055"/>
    <w:rsid w:val="000E667A"/>
    <w:rsid w:val="000E6EDF"/>
    <w:rsid w:val="000F4815"/>
    <w:rsid w:val="000F534F"/>
    <w:rsid w:val="000F61D0"/>
    <w:rsid w:val="000F6B64"/>
    <w:rsid w:val="00101428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27232"/>
    <w:rsid w:val="00127579"/>
    <w:rsid w:val="0013250C"/>
    <w:rsid w:val="00132D8A"/>
    <w:rsid w:val="001330CD"/>
    <w:rsid w:val="00133D49"/>
    <w:rsid w:val="00133FFA"/>
    <w:rsid w:val="00135C31"/>
    <w:rsid w:val="001371C6"/>
    <w:rsid w:val="00145078"/>
    <w:rsid w:val="001470E1"/>
    <w:rsid w:val="00151699"/>
    <w:rsid w:val="00155CFB"/>
    <w:rsid w:val="0015625F"/>
    <w:rsid w:val="00157D28"/>
    <w:rsid w:val="00157ECD"/>
    <w:rsid w:val="001612A8"/>
    <w:rsid w:val="0016558E"/>
    <w:rsid w:val="00166A3B"/>
    <w:rsid w:val="00170612"/>
    <w:rsid w:val="00171BC9"/>
    <w:rsid w:val="00176433"/>
    <w:rsid w:val="00177A4F"/>
    <w:rsid w:val="00180AE7"/>
    <w:rsid w:val="00181E11"/>
    <w:rsid w:val="00185173"/>
    <w:rsid w:val="00186D98"/>
    <w:rsid w:val="00191983"/>
    <w:rsid w:val="0019674F"/>
    <w:rsid w:val="0019767A"/>
    <w:rsid w:val="001A7DB6"/>
    <w:rsid w:val="001A7E46"/>
    <w:rsid w:val="001B076B"/>
    <w:rsid w:val="001B197A"/>
    <w:rsid w:val="001B2393"/>
    <w:rsid w:val="001B3A84"/>
    <w:rsid w:val="001B5915"/>
    <w:rsid w:val="001C12D3"/>
    <w:rsid w:val="001C4049"/>
    <w:rsid w:val="001C4F44"/>
    <w:rsid w:val="001C5A5E"/>
    <w:rsid w:val="001D16BB"/>
    <w:rsid w:val="001D1D2A"/>
    <w:rsid w:val="001D2F81"/>
    <w:rsid w:val="001D605F"/>
    <w:rsid w:val="001E0672"/>
    <w:rsid w:val="001E3144"/>
    <w:rsid w:val="001E40F4"/>
    <w:rsid w:val="001E4533"/>
    <w:rsid w:val="001E5774"/>
    <w:rsid w:val="001E7F9A"/>
    <w:rsid w:val="001F2512"/>
    <w:rsid w:val="001F55C2"/>
    <w:rsid w:val="001F59C0"/>
    <w:rsid w:val="002005E5"/>
    <w:rsid w:val="00201673"/>
    <w:rsid w:val="00204711"/>
    <w:rsid w:val="00204AB8"/>
    <w:rsid w:val="002067E7"/>
    <w:rsid w:val="00206930"/>
    <w:rsid w:val="002078A9"/>
    <w:rsid w:val="002105FC"/>
    <w:rsid w:val="002110B6"/>
    <w:rsid w:val="0021165F"/>
    <w:rsid w:val="00216A60"/>
    <w:rsid w:val="00216F95"/>
    <w:rsid w:val="002170D4"/>
    <w:rsid w:val="00220608"/>
    <w:rsid w:val="0022267A"/>
    <w:rsid w:val="002234CF"/>
    <w:rsid w:val="00223650"/>
    <w:rsid w:val="00223938"/>
    <w:rsid w:val="00225190"/>
    <w:rsid w:val="00225268"/>
    <w:rsid w:val="00225CA4"/>
    <w:rsid w:val="00232D09"/>
    <w:rsid w:val="00233AAC"/>
    <w:rsid w:val="00233F94"/>
    <w:rsid w:val="002350D9"/>
    <w:rsid w:val="00236331"/>
    <w:rsid w:val="002364A9"/>
    <w:rsid w:val="00240C0A"/>
    <w:rsid w:val="002429C5"/>
    <w:rsid w:val="00244620"/>
    <w:rsid w:val="00245A92"/>
    <w:rsid w:val="00245E92"/>
    <w:rsid w:val="00250007"/>
    <w:rsid w:val="00253D3F"/>
    <w:rsid w:val="0025522F"/>
    <w:rsid w:val="00256B34"/>
    <w:rsid w:val="00257CAE"/>
    <w:rsid w:val="002616CD"/>
    <w:rsid w:val="0026257B"/>
    <w:rsid w:val="00264728"/>
    <w:rsid w:val="00266F61"/>
    <w:rsid w:val="002703F6"/>
    <w:rsid w:val="00271DCD"/>
    <w:rsid w:val="002728D1"/>
    <w:rsid w:val="002735DE"/>
    <w:rsid w:val="00276234"/>
    <w:rsid w:val="00277084"/>
    <w:rsid w:val="002800EF"/>
    <w:rsid w:val="00281DD7"/>
    <w:rsid w:val="00283942"/>
    <w:rsid w:val="00285699"/>
    <w:rsid w:val="00286B46"/>
    <w:rsid w:val="00287D32"/>
    <w:rsid w:val="00290D4F"/>
    <w:rsid w:val="00292EB0"/>
    <w:rsid w:val="00294B17"/>
    <w:rsid w:val="0029501B"/>
    <w:rsid w:val="002951DF"/>
    <w:rsid w:val="0029579F"/>
    <w:rsid w:val="002A447F"/>
    <w:rsid w:val="002A55E1"/>
    <w:rsid w:val="002A5C13"/>
    <w:rsid w:val="002B0756"/>
    <w:rsid w:val="002B0CC7"/>
    <w:rsid w:val="002B32D7"/>
    <w:rsid w:val="002B62A0"/>
    <w:rsid w:val="002B68FE"/>
    <w:rsid w:val="002B7222"/>
    <w:rsid w:val="002C056F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D5ED6"/>
    <w:rsid w:val="002E0590"/>
    <w:rsid w:val="002E0A2B"/>
    <w:rsid w:val="002E0D4D"/>
    <w:rsid w:val="002E29AA"/>
    <w:rsid w:val="002E2A04"/>
    <w:rsid w:val="002E56DD"/>
    <w:rsid w:val="002E5A17"/>
    <w:rsid w:val="002E5A68"/>
    <w:rsid w:val="002E6E78"/>
    <w:rsid w:val="002E7CA0"/>
    <w:rsid w:val="002F00E2"/>
    <w:rsid w:val="002F43EA"/>
    <w:rsid w:val="002F652B"/>
    <w:rsid w:val="002F716F"/>
    <w:rsid w:val="002F7C70"/>
    <w:rsid w:val="00301C7E"/>
    <w:rsid w:val="00303978"/>
    <w:rsid w:val="003048DE"/>
    <w:rsid w:val="0030692F"/>
    <w:rsid w:val="00311668"/>
    <w:rsid w:val="003122B3"/>
    <w:rsid w:val="00312C91"/>
    <w:rsid w:val="0031494B"/>
    <w:rsid w:val="00316321"/>
    <w:rsid w:val="00317A0B"/>
    <w:rsid w:val="003237E3"/>
    <w:rsid w:val="00325159"/>
    <w:rsid w:val="00330687"/>
    <w:rsid w:val="00335515"/>
    <w:rsid w:val="00337611"/>
    <w:rsid w:val="00340567"/>
    <w:rsid w:val="00341E8C"/>
    <w:rsid w:val="00342E9B"/>
    <w:rsid w:val="00344589"/>
    <w:rsid w:val="0034551C"/>
    <w:rsid w:val="00345888"/>
    <w:rsid w:val="00354023"/>
    <w:rsid w:val="0035639D"/>
    <w:rsid w:val="00361257"/>
    <w:rsid w:val="0036430E"/>
    <w:rsid w:val="00364944"/>
    <w:rsid w:val="00365497"/>
    <w:rsid w:val="00366053"/>
    <w:rsid w:val="00370681"/>
    <w:rsid w:val="003710B9"/>
    <w:rsid w:val="0037411E"/>
    <w:rsid w:val="00375BD9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87A23"/>
    <w:rsid w:val="00390D04"/>
    <w:rsid w:val="00392C6A"/>
    <w:rsid w:val="0039518B"/>
    <w:rsid w:val="003A19DF"/>
    <w:rsid w:val="003A3124"/>
    <w:rsid w:val="003A369B"/>
    <w:rsid w:val="003A592B"/>
    <w:rsid w:val="003A7A98"/>
    <w:rsid w:val="003A7B2A"/>
    <w:rsid w:val="003B047F"/>
    <w:rsid w:val="003B5C40"/>
    <w:rsid w:val="003C0724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2BEE"/>
    <w:rsid w:val="003F4CA4"/>
    <w:rsid w:val="003F4D36"/>
    <w:rsid w:val="004025E8"/>
    <w:rsid w:val="004048ED"/>
    <w:rsid w:val="004052DE"/>
    <w:rsid w:val="00405E94"/>
    <w:rsid w:val="00411222"/>
    <w:rsid w:val="00411C65"/>
    <w:rsid w:val="004145A1"/>
    <w:rsid w:val="00414D13"/>
    <w:rsid w:val="0041745A"/>
    <w:rsid w:val="004202D1"/>
    <w:rsid w:val="00423045"/>
    <w:rsid w:val="00423EA4"/>
    <w:rsid w:val="00425239"/>
    <w:rsid w:val="00427356"/>
    <w:rsid w:val="00427844"/>
    <w:rsid w:val="00427FE2"/>
    <w:rsid w:val="004301D3"/>
    <w:rsid w:val="00433131"/>
    <w:rsid w:val="004333FD"/>
    <w:rsid w:val="0043413E"/>
    <w:rsid w:val="004346ED"/>
    <w:rsid w:val="0043796B"/>
    <w:rsid w:val="0044223A"/>
    <w:rsid w:val="004422C7"/>
    <w:rsid w:val="00442360"/>
    <w:rsid w:val="004423EC"/>
    <w:rsid w:val="00443C89"/>
    <w:rsid w:val="00443EF0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2419"/>
    <w:rsid w:val="004730B8"/>
    <w:rsid w:val="00474499"/>
    <w:rsid w:val="0048046E"/>
    <w:rsid w:val="00483FC6"/>
    <w:rsid w:val="004863A9"/>
    <w:rsid w:val="004919B5"/>
    <w:rsid w:val="00493F6E"/>
    <w:rsid w:val="00494A67"/>
    <w:rsid w:val="0049606D"/>
    <w:rsid w:val="00496613"/>
    <w:rsid w:val="004A2FDC"/>
    <w:rsid w:val="004A3CB4"/>
    <w:rsid w:val="004A4644"/>
    <w:rsid w:val="004A4F3A"/>
    <w:rsid w:val="004B0C2A"/>
    <w:rsid w:val="004B5EE7"/>
    <w:rsid w:val="004B68A5"/>
    <w:rsid w:val="004B7122"/>
    <w:rsid w:val="004C087D"/>
    <w:rsid w:val="004C1B6F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181"/>
    <w:rsid w:val="004E4497"/>
    <w:rsid w:val="004E57C3"/>
    <w:rsid w:val="004E58A1"/>
    <w:rsid w:val="004E58B8"/>
    <w:rsid w:val="004F0127"/>
    <w:rsid w:val="004F70DA"/>
    <w:rsid w:val="004F7136"/>
    <w:rsid w:val="004F78CA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14969"/>
    <w:rsid w:val="005256A4"/>
    <w:rsid w:val="00530B15"/>
    <w:rsid w:val="00532209"/>
    <w:rsid w:val="00532380"/>
    <w:rsid w:val="005360D4"/>
    <w:rsid w:val="00537C52"/>
    <w:rsid w:val="0054071D"/>
    <w:rsid w:val="005418CF"/>
    <w:rsid w:val="00541CC3"/>
    <w:rsid w:val="0054308C"/>
    <w:rsid w:val="00543DC0"/>
    <w:rsid w:val="005441CA"/>
    <w:rsid w:val="0054480F"/>
    <w:rsid w:val="00545BF6"/>
    <w:rsid w:val="005477E9"/>
    <w:rsid w:val="00547BBE"/>
    <w:rsid w:val="00551F6C"/>
    <w:rsid w:val="00552C7E"/>
    <w:rsid w:val="00554667"/>
    <w:rsid w:val="005565A9"/>
    <w:rsid w:val="005565BA"/>
    <w:rsid w:val="00557704"/>
    <w:rsid w:val="00561EC4"/>
    <w:rsid w:val="00561FB9"/>
    <w:rsid w:val="00562AAC"/>
    <w:rsid w:val="005638D0"/>
    <w:rsid w:val="00564A9F"/>
    <w:rsid w:val="00565E4D"/>
    <w:rsid w:val="00566541"/>
    <w:rsid w:val="00566EE8"/>
    <w:rsid w:val="005676CE"/>
    <w:rsid w:val="00571A3C"/>
    <w:rsid w:val="0057241D"/>
    <w:rsid w:val="00572788"/>
    <w:rsid w:val="005730EB"/>
    <w:rsid w:val="00574D0D"/>
    <w:rsid w:val="00577E14"/>
    <w:rsid w:val="005801F6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1F1"/>
    <w:rsid w:val="005B39BA"/>
    <w:rsid w:val="005B42BE"/>
    <w:rsid w:val="005B4892"/>
    <w:rsid w:val="005B6C19"/>
    <w:rsid w:val="005B6C50"/>
    <w:rsid w:val="005B737E"/>
    <w:rsid w:val="005C15E1"/>
    <w:rsid w:val="005C2CC6"/>
    <w:rsid w:val="005C3960"/>
    <w:rsid w:val="005C592C"/>
    <w:rsid w:val="005C727F"/>
    <w:rsid w:val="005D0CD5"/>
    <w:rsid w:val="005D0DEF"/>
    <w:rsid w:val="005D4A7F"/>
    <w:rsid w:val="005D523D"/>
    <w:rsid w:val="005D58A4"/>
    <w:rsid w:val="005E1DAA"/>
    <w:rsid w:val="005E1F38"/>
    <w:rsid w:val="005E3E2A"/>
    <w:rsid w:val="005E45BC"/>
    <w:rsid w:val="005E558A"/>
    <w:rsid w:val="005E5F16"/>
    <w:rsid w:val="005E6112"/>
    <w:rsid w:val="005E6271"/>
    <w:rsid w:val="005F454F"/>
    <w:rsid w:val="006001CB"/>
    <w:rsid w:val="00600794"/>
    <w:rsid w:val="0060216E"/>
    <w:rsid w:val="00603686"/>
    <w:rsid w:val="006044C7"/>
    <w:rsid w:val="006047C1"/>
    <w:rsid w:val="00604F75"/>
    <w:rsid w:val="006054FC"/>
    <w:rsid w:val="00605A51"/>
    <w:rsid w:val="0060628C"/>
    <w:rsid w:val="00606A72"/>
    <w:rsid w:val="00611CDC"/>
    <w:rsid w:val="0061396C"/>
    <w:rsid w:val="00613E1C"/>
    <w:rsid w:val="00614615"/>
    <w:rsid w:val="00614D95"/>
    <w:rsid w:val="0061572F"/>
    <w:rsid w:val="006158CF"/>
    <w:rsid w:val="00620912"/>
    <w:rsid w:val="0062172C"/>
    <w:rsid w:val="0062175F"/>
    <w:rsid w:val="00623C34"/>
    <w:rsid w:val="00625EF0"/>
    <w:rsid w:val="006339DE"/>
    <w:rsid w:val="00635B9B"/>
    <w:rsid w:val="00635F63"/>
    <w:rsid w:val="00636B89"/>
    <w:rsid w:val="006371DC"/>
    <w:rsid w:val="00640005"/>
    <w:rsid w:val="006403F1"/>
    <w:rsid w:val="00640F97"/>
    <w:rsid w:val="0064177C"/>
    <w:rsid w:val="0064185C"/>
    <w:rsid w:val="006423F1"/>
    <w:rsid w:val="00642D6A"/>
    <w:rsid w:val="00644963"/>
    <w:rsid w:val="006473BB"/>
    <w:rsid w:val="00647AFD"/>
    <w:rsid w:val="00647D24"/>
    <w:rsid w:val="00650479"/>
    <w:rsid w:val="00651BD7"/>
    <w:rsid w:val="00655781"/>
    <w:rsid w:val="006603C5"/>
    <w:rsid w:val="006611B3"/>
    <w:rsid w:val="006626A8"/>
    <w:rsid w:val="00663561"/>
    <w:rsid w:val="00663A9D"/>
    <w:rsid w:val="00665A95"/>
    <w:rsid w:val="00666820"/>
    <w:rsid w:val="0066722D"/>
    <w:rsid w:val="00671A29"/>
    <w:rsid w:val="006772CB"/>
    <w:rsid w:val="00680949"/>
    <w:rsid w:val="00680B75"/>
    <w:rsid w:val="00682D08"/>
    <w:rsid w:val="0068407C"/>
    <w:rsid w:val="00684DD3"/>
    <w:rsid w:val="00687800"/>
    <w:rsid w:val="00690BAA"/>
    <w:rsid w:val="00691AA2"/>
    <w:rsid w:val="00693F8B"/>
    <w:rsid w:val="00694BFC"/>
    <w:rsid w:val="00695718"/>
    <w:rsid w:val="00696A8F"/>
    <w:rsid w:val="0069748D"/>
    <w:rsid w:val="006A39F7"/>
    <w:rsid w:val="006A4EDF"/>
    <w:rsid w:val="006A7936"/>
    <w:rsid w:val="006A7AE1"/>
    <w:rsid w:val="006B2E52"/>
    <w:rsid w:val="006B4774"/>
    <w:rsid w:val="006C2D15"/>
    <w:rsid w:val="006C2EA2"/>
    <w:rsid w:val="006C3455"/>
    <w:rsid w:val="006C3832"/>
    <w:rsid w:val="006C3E8B"/>
    <w:rsid w:val="006C4862"/>
    <w:rsid w:val="006C4B7C"/>
    <w:rsid w:val="006C5743"/>
    <w:rsid w:val="006C593D"/>
    <w:rsid w:val="006C7F05"/>
    <w:rsid w:val="006D3D97"/>
    <w:rsid w:val="006E0813"/>
    <w:rsid w:val="006E0B6C"/>
    <w:rsid w:val="006E45F8"/>
    <w:rsid w:val="006E46AA"/>
    <w:rsid w:val="006E7BD7"/>
    <w:rsid w:val="006F086A"/>
    <w:rsid w:val="006F2116"/>
    <w:rsid w:val="006F358E"/>
    <w:rsid w:val="006F3CE3"/>
    <w:rsid w:val="006F43D7"/>
    <w:rsid w:val="006F47EF"/>
    <w:rsid w:val="006F5032"/>
    <w:rsid w:val="006F5569"/>
    <w:rsid w:val="00702AF0"/>
    <w:rsid w:val="00703069"/>
    <w:rsid w:val="0071076B"/>
    <w:rsid w:val="00714C94"/>
    <w:rsid w:val="00716D5A"/>
    <w:rsid w:val="00722C38"/>
    <w:rsid w:val="00723345"/>
    <w:rsid w:val="0072496B"/>
    <w:rsid w:val="0072537C"/>
    <w:rsid w:val="00725C77"/>
    <w:rsid w:val="00732317"/>
    <w:rsid w:val="0073342E"/>
    <w:rsid w:val="00733543"/>
    <w:rsid w:val="0073400C"/>
    <w:rsid w:val="0073665C"/>
    <w:rsid w:val="007375DB"/>
    <w:rsid w:val="00737804"/>
    <w:rsid w:val="00740B6D"/>
    <w:rsid w:val="00740C92"/>
    <w:rsid w:val="00742A8A"/>
    <w:rsid w:val="00743001"/>
    <w:rsid w:val="00746472"/>
    <w:rsid w:val="0075262D"/>
    <w:rsid w:val="007528A8"/>
    <w:rsid w:val="00752CE7"/>
    <w:rsid w:val="00754517"/>
    <w:rsid w:val="007562C4"/>
    <w:rsid w:val="0076117D"/>
    <w:rsid w:val="007631CD"/>
    <w:rsid w:val="0076421C"/>
    <w:rsid w:val="00766552"/>
    <w:rsid w:val="00767CAC"/>
    <w:rsid w:val="00767F5C"/>
    <w:rsid w:val="00770556"/>
    <w:rsid w:val="0077094B"/>
    <w:rsid w:val="00773FE8"/>
    <w:rsid w:val="007749D2"/>
    <w:rsid w:val="007770F0"/>
    <w:rsid w:val="00780B16"/>
    <w:rsid w:val="00781344"/>
    <w:rsid w:val="007863B3"/>
    <w:rsid w:val="00787C6F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3FB7"/>
    <w:rsid w:val="007A42EE"/>
    <w:rsid w:val="007A45F7"/>
    <w:rsid w:val="007A51AA"/>
    <w:rsid w:val="007A56B1"/>
    <w:rsid w:val="007A6D3B"/>
    <w:rsid w:val="007B0292"/>
    <w:rsid w:val="007B0E91"/>
    <w:rsid w:val="007B1C57"/>
    <w:rsid w:val="007B2097"/>
    <w:rsid w:val="007B36D3"/>
    <w:rsid w:val="007B51E6"/>
    <w:rsid w:val="007B5287"/>
    <w:rsid w:val="007C3308"/>
    <w:rsid w:val="007C344A"/>
    <w:rsid w:val="007C38A1"/>
    <w:rsid w:val="007C5672"/>
    <w:rsid w:val="007C787D"/>
    <w:rsid w:val="007D0168"/>
    <w:rsid w:val="007D1CED"/>
    <w:rsid w:val="007D420A"/>
    <w:rsid w:val="007D4333"/>
    <w:rsid w:val="007D474F"/>
    <w:rsid w:val="007D52C2"/>
    <w:rsid w:val="007D76C2"/>
    <w:rsid w:val="007E0088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7F6C8F"/>
    <w:rsid w:val="007F7221"/>
    <w:rsid w:val="008006C9"/>
    <w:rsid w:val="00801A25"/>
    <w:rsid w:val="00801AAD"/>
    <w:rsid w:val="00801CF6"/>
    <w:rsid w:val="00801F43"/>
    <w:rsid w:val="00802A78"/>
    <w:rsid w:val="008065BF"/>
    <w:rsid w:val="00811C62"/>
    <w:rsid w:val="00811E7A"/>
    <w:rsid w:val="0081234D"/>
    <w:rsid w:val="0081665F"/>
    <w:rsid w:val="008215BA"/>
    <w:rsid w:val="00821C08"/>
    <w:rsid w:val="00821FBB"/>
    <w:rsid w:val="00823E8E"/>
    <w:rsid w:val="008266E2"/>
    <w:rsid w:val="00826967"/>
    <w:rsid w:val="00827591"/>
    <w:rsid w:val="00831A10"/>
    <w:rsid w:val="0083276D"/>
    <w:rsid w:val="00832932"/>
    <w:rsid w:val="008331AA"/>
    <w:rsid w:val="008332C3"/>
    <w:rsid w:val="00834043"/>
    <w:rsid w:val="008409CA"/>
    <w:rsid w:val="00840E3A"/>
    <w:rsid w:val="008414B2"/>
    <w:rsid w:val="008418FE"/>
    <w:rsid w:val="008437E8"/>
    <w:rsid w:val="00847CE7"/>
    <w:rsid w:val="008516D2"/>
    <w:rsid w:val="00854563"/>
    <w:rsid w:val="00854DAD"/>
    <w:rsid w:val="00857001"/>
    <w:rsid w:val="008573EB"/>
    <w:rsid w:val="0085790B"/>
    <w:rsid w:val="00861A7E"/>
    <w:rsid w:val="00861FC7"/>
    <w:rsid w:val="00862B8D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4DF3"/>
    <w:rsid w:val="00885DFC"/>
    <w:rsid w:val="00886F1A"/>
    <w:rsid w:val="00890922"/>
    <w:rsid w:val="00891010"/>
    <w:rsid w:val="00895F75"/>
    <w:rsid w:val="00896123"/>
    <w:rsid w:val="0089737F"/>
    <w:rsid w:val="008976A6"/>
    <w:rsid w:val="008A0E75"/>
    <w:rsid w:val="008A1886"/>
    <w:rsid w:val="008A2021"/>
    <w:rsid w:val="008A2492"/>
    <w:rsid w:val="008A2D13"/>
    <w:rsid w:val="008A3082"/>
    <w:rsid w:val="008A485F"/>
    <w:rsid w:val="008A563F"/>
    <w:rsid w:val="008B0093"/>
    <w:rsid w:val="008B1BC1"/>
    <w:rsid w:val="008B2A1A"/>
    <w:rsid w:val="008B5593"/>
    <w:rsid w:val="008B6063"/>
    <w:rsid w:val="008B7ACF"/>
    <w:rsid w:val="008C2AF0"/>
    <w:rsid w:val="008C39F2"/>
    <w:rsid w:val="008C41D3"/>
    <w:rsid w:val="008C4665"/>
    <w:rsid w:val="008C7B74"/>
    <w:rsid w:val="008D173F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62B4"/>
    <w:rsid w:val="008F68D1"/>
    <w:rsid w:val="008F78F7"/>
    <w:rsid w:val="00900FDA"/>
    <w:rsid w:val="00903503"/>
    <w:rsid w:val="00903874"/>
    <w:rsid w:val="00905B34"/>
    <w:rsid w:val="009062CF"/>
    <w:rsid w:val="00907F3A"/>
    <w:rsid w:val="00910DE6"/>
    <w:rsid w:val="0091635B"/>
    <w:rsid w:val="00917DDD"/>
    <w:rsid w:val="00917FFD"/>
    <w:rsid w:val="00923B80"/>
    <w:rsid w:val="00925DB7"/>
    <w:rsid w:val="009260C7"/>
    <w:rsid w:val="00932046"/>
    <w:rsid w:val="00933032"/>
    <w:rsid w:val="009359F5"/>
    <w:rsid w:val="0093613D"/>
    <w:rsid w:val="00942333"/>
    <w:rsid w:val="0094358F"/>
    <w:rsid w:val="009466CB"/>
    <w:rsid w:val="00947136"/>
    <w:rsid w:val="009478EC"/>
    <w:rsid w:val="009511EC"/>
    <w:rsid w:val="00951272"/>
    <w:rsid w:val="00962069"/>
    <w:rsid w:val="00964C0A"/>
    <w:rsid w:val="00966056"/>
    <w:rsid w:val="00966D1E"/>
    <w:rsid w:val="009711E7"/>
    <w:rsid w:val="00972885"/>
    <w:rsid w:val="00973D47"/>
    <w:rsid w:val="00974B4E"/>
    <w:rsid w:val="0097535E"/>
    <w:rsid w:val="00975A9B"/>
    <w:rsid w:val="00975C24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4914"/>
    <w:rsid w:val="009B6C9B"/>
    <w:rsid w:val="009C164A"/>
    <w:rsid w:val="009C16AF"/>
    <w:rsid w:val="009C2DEB"/>
    <w:rsid w:val="009C50EA"/>
    <w:rsid w:val="009D02CD"/>
    <w:rsid w:val="009D03A1"/>
    <w:rsid w:val="009D210C"/>
    <w:rsid w:val="009D2A4D"/>
    <w:rsid w:val="009D2C20"/>
    <w:rsid w:val="009D2D7B"/>
    <w:rsid w:val="009D358D"/>
    <w:rsid w:val="009D3B84"/>
    <w:rsid w:val="009D62C6"/>
    <w:rsid w:val="009D6F14"/>
    <w:rsid w:val="009D7944"/>
    <w:rsid w:val="009E1BF8"/>
    <w:rsid w:val="009E5D13"/>
    <w:rsid w:val="009E7C05"/>
    <w:rsid w:val="009F124F"/>
    <w:rsid w:val="009F1291"/>
    <w:rsid w:val="009F6D27"/>
    <w:rsid w:val="009F7448"/>
    <w:rsid w:val="009F7994"/>
    <w:rsid w:val="00A000FE"/>
    <w:rsid w:val="00A027B9"/>
    <w:rsid w:val="00A04011"/>
    <w:rsid w:val="00A040CC"/>
    <w:rsid w:val="00A058AB"/>
    <w:rsid w:val="00A06DB4"/>
    <w:rsid w:val="00A06DCD"/>
    <w:rsid w:val="00A07C90"/>
    <w:rsid w:val="00A12463"/>
    <w:rsid w:val="00A14F34"/>
    <w:rsid w:val="00A15067"/>
    <w:rsid w:val="00A16A38"/>
    <w:rsid w:val="00A17089"/>
    <w:rsid w:val="00A17BF2"/>
    <w:rsid w:val="00A204DE"/>
    <w:rsid w:val="00A21EBA"/>
    <w:rsid w:val="00A23FAA"/>
    <w:rsid w:val="00A2648F"/>
    <w:rsid w:val="00A37008"/>
    <w:rsid w:val="00A40612"/>
    <w:rsid w:val="00A423B6"/>
    <w:rsid w:val="00A43FE4"/>
    <w:rsid w:val="00A47117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2235"/>
    <w:rsid w:val="00A95604"/>
    <w:rsid w:val="00AA0E7F"/>
    <w:rsid w:val="00AA44DB"/>
    <w:rsid w:val="00AA509F"/>
    <w:rsid w:val="00AA6913"/>
    <w:rsid w:val="00AB05DB"/>
    <w:rsid w:val="00AB1D39"/>
    <w:rsid w:val="00AB4104"/>
    <w:rsid w:val="00AB461C"/>
    <w:rsid w:val="00AC3101"/>
    <w:rsid w:val="00AC4664"/>
    <w:rsid w:val="00AD15DA"/>
    <w:rsid w:val="00AD1E48"/>
    <w:rsid w:val="00AD2249"/>
    <w:rsid w:val="00AD4A01"/>
    <w:rsid w:val="00AD5D1D"/>
    <w:rsid w:val="00AD692C"/>
    <w:rsid w:val="00AE24A6"/>
    <w:rsid w:val="00AE4DA5"/>
    <w:rsid w:val="00AE6EA6"/>
    <w:rsid w:val="00AE6FDF"/>
    <w:rsid w:val="00AE775A"/>
    <w:rsid w:val="00AF0719"/>
    <w:rsid w:val="00AF1D58"/>
    <w:rsid w:val="00AF1FB3"/>
    <w:rsid w:val="00AF3F0B"/>
    <w:rsid w:val="00AF4C72"/>
    <w:rsid w:val="00AF647A"/>
    <w:rsid w:val="00AF7945"/>
    <w:rsid w:val="00B00227"/>
    <w:rsid w:val="00B00CED"/>
    <w:rsid w:val="00B05013"/>
    <w:rsid w:val="00B06FB7"/>
    <w:rsid w:val="00B102DA"/>
    <w:rsid w:val="00B11CA7"/>
    <w:rsid w:val="00B13E19"/>
    <w:rsid w:val="00B13EB1"/>
    <w:rsid w:val="00B15747"/>
    <w:rsid w:val="00B15C2A"/>
    <w:rsid w:val="00B1741B"/>
    <w:rsid w:val="00B17BF6"/>
    <w:rsid w:val="00B20BAA"/>
    <w:rsid w:val="00B216AA"/>
    <w:rsid w:val="00B21E91"/>
    <w:rsid w:val="00B2316E"/>
    <w:rsid w:val="00B23E04"/>
    <w:rsid w:val="00B253F0"/>
    <w:rsid w:val="00B274A5"/>
    <w:rsid w:val="00B279B2"/>
    <w:rsid w:val="00B33D12"/>
    <w:rsid w:val="00B35708"/>
    <w:rsid w:val="00B359BE"/>
    <w:rsid w:val="00B36212"/>
    <w:rsid w:val="00B364F7"/>
    <w:rsid w:val="00B36B63"/>
    <w:rsid w:val="00B41083"/>
    <w:rsid w:val="00B44C7F"/>
    <w:rsid w:val="00B462F4"/>
    <w:rsid w:val="00B475F9"/>
    <w:rsid w:val="00B51281"/>
    <w:rsid w:val="00B52FD7"/>
    <w:rsid w:val="00B543B4"/>
    <w:rsid w:val="00B5445A"/>
    <w:rsid w:val="00B54494"/>
    <w:rsid w:val="00B56579"/>
    <w:rsid w:val="00B60E07"/>
    <w:rsid w:val="00B61423"/>
    <w:rsid w:val="00B64213"/>
    <w:rsid w:val="00B6482A"/>
    <w:rsid w:val="00B65F9A"/>
    <w:rsid w:val="00B71346"/>
    <w:rsid w:val="00B734AF"/>
    <w:rsid w:val="00B737C5"/>
    <w:rsid w:val="00B7581A"/>
    <w:rsid w:val="00B8179C"/>
    <w:rsid w:val="00B827F3"/>
    <w:rsid w:val="00B83444"/>
    <w:rsid w:val="00B8367C"/>
    <w:rsid w:val="00B8682E"/>
    <w:rsid w:val="00B8686E"/>
    <w:rsid w:val="00B874B6"/>
    <w:rsid w:val="00B8751E"/>
    <w:rsid w:val="00B87F19"/>
    <w:rsid w:val="00B92353"/>
    <w:rsid w:val="00B94884"/>
    <w:rsid w:val="00B95211"/>
    <w:rsid w:val="00B961CE"/>
    <w:rsid w:val="00B96804"/>
    <w:rsid w:val="00B97AA9"/>
    <w:rsid w:val="00BA5293"/>
    <w:rsid w:val="00BA64CB"/>
    <w:rsid w:val="00BA655F"/>
    <w:rsid w:val="00BA6B82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29B"/>
    <w:rsid w:val="00BD7C85"/>
    <w:rsid w:val="00BE34D0"/>
    <w:rsid w:val="00BE38CE"/>
    <w:rsid w:val="00BE4C34"/>
    <w:rsid w:val="00BE568F"/>
    <w:rsid w:val="00BE6A34"/>
    <w:rsid w:val="00BE6B0A"/>
    <w:rsid w:val="00BE7051"/>
    <w:rsid w:val="00BF2508"/>
    <w:rsid w:val="00BF38AC"/>
    <w:rsid w:val="00BF3C1D"/>
    <w:rsid w:val="00BF45DB"/>
    <w:rsid w:val="00BF5EC1"/>
    <w:rsid w:val="00BF6020"/>
    <w:rsid w:val="00C0382B"/>
    <w:rsid w:val="00C113CC"/>
    <w:rsid w:val="00C1181C"/>
    <w:rsid w:val="00C136E4"/>
    <w:rsid w:val="00C159E7"/>
    <w:rsid w:val="00C20C56"/>
    <w:rsid w:val="00C2118A"/>
    <w:rsid w:val="00C22F97"/>
    <w:rsid w:val="00C240AE"/>
    <w:rsid w:val="00C24A6B"/>
    <w:rsid w:val="00C258D4"/>
    <w:rsid w:val="00C25B71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868"/>
    <w:rsid w:val="00C7096E"/>
    <w:rsid w:val="00C71BFB"/>
    <w:rsid w:val="00C7281D"/>
    <w:rsid w:val="00C73A80"/>
    <w:rsid w:val="00C73E54"/>
    <w:rsid w:val="00C8084B"/>
    <w:rsid w:val="00C821B5"/>
    <w:rsid w:val="00C83EAA"/>
    <w:rsid w:val="00C87D9C"/>
    <w:rsid w:val="00C909DE"/>
    <w:rsid w:val="00C90ED3"/>
    <w:rsid w:val="00C9100C"/>
    <w:rsid w:val="00C923E5"/>
    <w:rsid w:val="00C93095"/>
    <w:rsid w:val="00C93693"/>
    <w:rsid w:val="00C94BB5"/>
    <w:rsid w:val="00CB41FF"/>
    <w:rsid w:val="00CC12D2"/>
    <w:rsid w:val="00CC13D7"/>
    <w:rsid w:val="00CC2C11"/>
    <w:rsid w:val="00CC33F9"/>
    <w:rsid w:val="00CC51F8"/>
    <w:rsid w:val="00CC66CD"/>
    <w:rsid w:val="00CC6781"/>
    <w:rsid w:val="00CC6A50"/>
    <w:rsid w:val="00CC7303"/>
    <w:rsid w:val="00CD15C4"/>
    <w:rsid w:val="00CD2139"/>
    <w:rsid w:val="00CD3E79"/>
    <w:rsid w:val="00CD4ACA"/>
    <w:rsid w:val="00CD6CD2"/>
    <w:rsid w:val="00CE1B53"/>
    <w:rsid w:val="00CE3BF7"/>
    <w:rsid w:val="00CE4152"/>
    <w:rsid w:val="00CE462D"/>
    <w:rsid w:val="00CE5149"/>
    <w:rsid w:val="00CF21F7"/>
    <w:rsid w:val="00CF2766"/>
    <w:rsid w:val="00CF303E"/>
    <w:rsid w:val="00CF313C"/>
    <w:rsid w:val="00CF53E0"/>
    <w:rsid w:val="00D02265"/>
    <w:rsid w:val="00D034F0"/>
    <w:rsid w:val="00D03F0E"/>
    <w:rsid w:val="00D07C93"/>
    <w:rsid w:val="00D11377"/>
    <w:rsid w:val="00D1235C"/>
    <w:rsid w:val="00D12690"/>
    <w:rsid w:val="00D12AB4"/>
    <w:rsid w:val="00D13603"/>
    <w:rsid w:val="00D16CA8"/>
    <w:rsid w:val="00D235C5"/>
    <w:rsid w:val="00D238E2"/>
    <w:rsid w:val="00D24259"/>
    <w:rsid w:val="00D30BDE"/>
    <w:rsid w:val="00D3247F"/>
    <w:rsid w:val="00D337FC"/>
    <w:rsid w:val="00D34CB5"/>
    <w:rsid w:val="00D40F7E"/>
    <w:rsid w:val="00D42F26"/>
    <w:rsid w:val="00D4407C"/>
    <w:rsid w:val="00D44DC2"/>
    <w:rsid w:val="00D463CD"/>
    <w:rsid w:val="00D47E7F"/>
    <w:rsid w:val="00D5102C"/>
    <w:rsid w:val="00D52E20"/>
    <w:rsid w:val="00D533F8"/>
    <w:rsid w:val="00D5568E"/>
    <w:rsid w:val="00D56001"/>
    <w:rsid w:val="00D56695"/>
    <w:rsid w:val="00D57028"/>
    <w:rsid w:val="00D6087F"/>
    <w:rsid w:val="00D613C3"/>
    <w:rsid w:val="00D64066"/>
    <w:rsid w:val="00D6669B"/>
    <w:rsid w:val="00D66FA5"/>
    <w:rsid w:val="00D71D11"/>
    <w:rsid w:val="00D739A0"/>
    <w:rsid w:val="00D76BB5"/>
    <w:rsid w:val="00D76EB8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C7B"/>
    <w:rsid w:val="00DA1E96"/>
    <w:rsid w:val="00DA3CEA"/>
    <w:rsid w:val="00DA41EF"/>
    <w:rsid w:val="00DA427A"/>
    <w:rsid w:val="00DA652A"/>
    <w:rsid w:val="00DB00BE"/>
    <w:rsid w:val="00DB39A0"/>
    <w:rsid w:val="00DB52CB"/>
    <w:rsid w:val="00DB5560"/>
    <w:rsid w:val="00DB572E"/>
    <w:rsid w:val="00DD04FD"/>
    <w:rsid w:val="00DD1B7A"/>
    <w:rsid w:val="00DD1F85"/>
    <w:rsid w:val="00DD3436"/>
    <w:rsid w:val="00DD78D1"/>
    <w:rsid w:val="00DE065D"/>
    <w:rsid w:val="00DE25A1"/>
    <w:rsid w:val="00DE4505"/>
    <w:rsid w:val="00DE4939"/>
    <w:rsid w:val="00DE5C7F"/>
    <w:rsid w:val="00DE5EC3"/>
    <w:rsid w:val="00E0406D"/>
    <w:rsid w:val="00E05900"/>
    <w:rsid w:val="00E07579"/>
    <w:rsid w:val="00E110DE"/>
    <w:rsid w:val="00E11A13"/>
    <w:rsid w:val="00E12847"/>
    <w:rsid w:val="00E157A5"/>
    <w:rsid w:val="00E15E45"/>
    <w:rsid w:val="00E240E3"/>
    <w:rsid w:val="00E26BCA"/>
    <w:rsid w:val="00E27CD7"/>
    <w:rsid w:val="00E30744"/>
    <w:rsid w:val="00E340B6"/>
    <w:rsid w:val="00E35BAA"/>
    <w:rsid w:val="00E36714"/>
    <w:rsid w:val="00E36D6D"/>
    <w:rsid w:val="00E36F05"/>
    <w:rsid w:val="00E37351"/>
    <w:rsid w:val="00E375C6"/>
    <w:rsid w:val="00E40792"/>
    <w:rsid w:val="00E40CAE"/>
    <w:rsid w:val="00E41083"/>
    <w:rsid w:val="00E422C4"/>
    <w:rsid w:val="00E5134B"/>
    <w:rsid w:val="00E54A06"/>
    <w:rsid w:val="00E56606"/>
    <w:rsid w:val="00E602C5"/>
    <w:rsid w:val="00E617FF"/>
    <w:rsid w:val="00E6182C"/>
    <w:rsid w:val="00E632E2"/>
    <w:rsid w:val="00E634E4"/>
    <w:rsid w:val="00E65323"/>
    <w:rsid w:val="00E659F2"/>
    <w:rsid w:val="00E676CA"/>
    <w:rsid w:val="00E677B2"/>
    <w:rsid w:val="00E71BCC"/>
    <w:rsid w:val="00E7265E"/>
    <w:rsid w:val="00E73023"/>
    <w:rsid w:val="00E762B1"/>
    <w:rsid w:val="00E80A3D"/>
    <w:rsid w:val="00E80F6A"/>
    <w:rsid w:val="00E81555"/>
    <w:rsid w:val="00E81E37"/>
    <w:rsid w:val="00E81F4F"/>
    <w:rsid w:val="00E839D9"/>
    <w:rsid w:val="00E85844"/>
    <w:rsid w:val="00E879C0"/>
    <w:rsid w:val="00E9010E"/>
    <w:rsid w:val="00E9175E"/>
    <w:rsid w:val="00E93561"/>
    <w:rsid w:val="00E97F5D"/>
    <w:rsid w:val="00EA0276"/>
    <w:rsid w:val="00EA2907"/>
    <w:rsid w:val="00EA3247"/>
    <w:rsid w:val="00EA35A2"/>
    <w:rsid w:val="00EA3D56"/>
    <w:rsid w:val="00EA41B5"/>
    <w:rsid w:val="00EA720A"/>
    <w:rsid w:val="00EA76D6"/>
    <w:rsid w:val="00EA7896"/>
    <w:rsid w:val="00EB0BE6"/>
    <w:rsid w:val="00EB21C7"/>
    <w:rsid w:val="00EB345C"/>
    <w:rsid w:val="00EC168A"/>
    <w:rsid w:val="00EC4952"/>
    <w:rsid w:val="00EC5FE1"/>
    <w:rsid w:val="00EC6E56"/>
    <w:rsid w:val="00ED0EBF"/>
    <w:rsid w:val="00ED15CA"/>
    <w:rsid w:val="00ED2274"/>
    <w:rsid w:val="00ED2FA0"/>
    <w:rsid w:val="00EE0BEB"/>
    <w:rsid w:val="00EE15AC"/>
    <w:rsid w:val="00EE2287"/>
    <w:rsid w:val="00EE383C"/>
    <w:rsid w:val="00EE3C42"/>
    <w:rsid w:val="00EE3DAB"/>
    <w:rsid w:val="00EE4D7D"/>
    <w:rsid w:val="00EE6E69"/>
    <w:rsid w:val="00EF38AC"/>
    <w:rsid w:val="00EF56B4"/>
    <w:rsid w:val="00EF5FCF"/>
    <w:rsid w:val="00EF73AA"/>
    <w:rsid w:val="00EF74EE"/>
    <w:rsid w:val="00F00174"/>
    <w:rsid w:val="00F0041B"/>
    <w:rsid w:val="00F026FB"/>
    <w:rsid w:val="00F06DF9"/>
    <w:rsid w:val="00F071C2"/>
    <w:rsid w:val="00F1063C"/>
    <w:rsid w:val="00F112A6"/>
    <w:rsid w:val="00F11DC7"/>
    <w:rsid w:val="00F1375D"/>
    <w:rsid w:val="00F14718"/>
    <w:rsid w:val="00F1561E"/>
    <w:rsid w:val="00F15826"/>
    <w:rsid w:val="00F1683A"/>
    <w:rsid w:val="00F17546"/>
    <w:rsid w:val="00F23B59"/>
    <w:rsid w:val="00F23D07"/>
    <w:rsid w:val="00F24C25"/>
    <w:rsid w:val="00F25708"/>
    <w:rsid w:val="00F26FD9"/>
    <w:rsid w:val="00F27838"/>
    <w:rsid w:val="00F2790D"/>
    <w:rsid w:val="00F27A7A"/>
    <w:rsid w:val="00F27F6C"/>
    <w:rsid w:val="00F32424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1BB3"/>
    <w:rsid w:val="00F52D23"/>
    <w:rsid w:val="00F55A10"/>
    <w:rsid w:val="00F56B04"/>
    <w:rsid w:val="00F56E42"/>
    <w:rsid w:val="00F57304"/>
    <w:rsid w:val="00F5778B"/>
    <w:rsid w:val="00F6120A"/>
    <w:rsid w:val="00F61C8C"/>
    <w:rsid w:val="00F61E84"/>
    <w:rsid w:val="00F63466"/>
    <w:rsid w:val="00F63E23"/>
    <w:rsid w:val="00F6543F"/>
    <w:rsid w:val="00F71392"/>
    <w:rsid w:val="00F7271B"/>
    <w:rsid w:val="00F740CF"/>
    <w:rsid w:val="00F7485B"/>
    <w:rsid w:val="00F80DBD"/>
    <w:rsid w:val="00F83016"/>
    <w:rsid w:val="00F8350D"/>
    <w:rsid w:val="00F83A41"/>
    <w:rsid w:val="00F83CD9"/>
    <w:rsid w:val="00F83EBA"/>
    <w:rsid w:val="00F8514A"/>
    <w:rsid w:val="00F90DF6"/>
    <w:rsid w:val="00F914AF"/>
    <w:rsid w:val="00F9501A"/>
    <w:rsid w:val="00F96F13"/>
    <w:rsid w:val="00F97491"/>
    <w:rsid w:val="00FA0B1C"/>
    <w:rsid w:val="00FA27F0"/>
    <w:rsid w:val="00FA3F82"/>
    <w:rsid w:val="00FA473F"/>
    <w:rsid w:val="00FA522A"/>
    <w:rsid w:val="00FA5509"/>
    <w:rsid w:val="00FA669D"/>
    <w:rsid w:val="00FB2B2C"/>
    <w:rsid w:val="00FB52A3"/>
    <w:rsid w:val="00FB7F06"/>
    <w:rsid w:val="00FC105B"/>
    <w:rsid w:val="00FC74CD"/>
    <w:rsid w:val="00FD3B8D"/>
    <w:rsid w:val="00FD3D82"/>
    <w:rsid w:val="00FD554A"/>
    <w:rsid w:val="00FD59F7"/>
    <w:rsid w:val="00FD69EB"/>
    <w:rsid w:val="00FE0B4D"/>
    <w:rsid w:val="00FE1EF4"/>
    <w:rsid w:val="00FE2138"/>
    <w:rsid w:val="00FE47A4"/>
    <w:rsid w:val="00FE6547"/>
    <w:rsid w:val="00FF0AF2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uiPriority w:val="99"/>
    <w:semiHidden/>
    <w:unhideWhenUsed/>
    <w:rsid w:val="009B49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hart" Target="charts/chart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chart" Target="charts/chart7.xml"/><Relationship Id="rId10" Type="http://schemas.openxmlformats.org/officeDocument/2006/relationships/chart" Target="charts/chart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3.xml"/><Relationship Id="rId2" Type="http://schemas.openxmlformats.org/officeDocument/2006/relationships/package" Target="../embeddings/_____Microsoft_Excel5.xlsx"/><Relationship Id="rId1" Type="http://schemas.openxmlformats.org/officeDocument/2006/relationships/image" Target="../media/image1.jpeg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6.xlsx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7.xlsx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8.xlsx"/><Relationship Id="rId1" Type="http://schemas.openxmlformats.org/officeDocument/2006/relationships/image" Target="../media/image2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2024 г.</c:v>
                </c:pt>
              </c:strCache>
            </c:strRef>
          </c:tx>
          <c:spPr>
            <a:gradFill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0">
                    <a:srgbClr val="03D4A8"/>
                  </a:gs>
                  <a:gs pos="25000">
                    <a:srgbClr val="21D6E0"/>
                  </a:gs>
                  <a:gs pos="75000">
                    <a:srgbClr val="0087E6"/>
                  </a:gs>
                  <a:gs pos="100000">
                    <a:srgbClr val="005CBF"/>
                  </a:gs>
                </a:gsLst>
                <a:lin ang="5400000" scaled="0"/>
              </a:grad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40</c:v>
                </c:pt>
                <c:pt idx="1">
                  <c:v>31</c:v>
                </c:pt>
                <c:pt idx="2">
                  <c:v>4</c:v>
                </c:pt>
                <c:pt idx="3">
                  <c:v>0</c:v>
                </c:pt>
                <c:pt idx="4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30</c:v>
                </c:pt>
                <c:pt idx="1">
                  <c:v>17</c:v>
                </c:pt>
                <c:pt idx="2">
                  <c:v>5</c:v>
                </c:pt>
                <c:pt idx="3">
                  <c:v>1</c:v>
                </c:pt>
                <c:pt idx="4">
                  <c:v>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 и запросы</c:v>
                </c:pt>
                <c:pt idx="2">
                  <c:v>Устные обращения на личных приемах</c:v>
                </c:pt>
                <c:pt idx="3">
                  <c:v>Устные запросы информации и сообщения на 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60</c:v>
                </c:pt>
                <c:pt idx="1">
                  <c:v>42</c:v>
                </c:pt>
                <c:pt idx="2">
                  <c:v>5</c:v>
                </c:pt>
                <c:pt idx="3">
                  <c:v>4</c:v>
                </c:pt>
                <c:pt idx="4">
                  <c:v>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495465472"/>
        <c:axId val="267136960"/>
        <c:axId val="0"/>
      </c:bar3DChart>
      <c:catAx>
        <c:axId val="49546547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67136960"/>
        <c:crosses val="autoZero"/>
        <c:auto val="1"/>
        <c:lblAlgn val="ctr"/>
        <c:lblOffset val="100"/>
        <c:noMultiLvlLbl val="0"/>
      </c:catAx>
      <c:valAx>
        <c:axId val="26713696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49546547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172695942525804"/>
          <c:y val="0.13086909403948949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2024 г.</c:v>
                </c:pt>
              </c:strCache>
            </c:strRef>
          </c:tx>
          <c:spPr>
            <a:solidFill>
              <a:srgbClr val="92D050"/>
            </a:solidFill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40</c:v>
                </c:pt>
                <c:pt idx="1">
                  <c:v>1</c:v>
                </c:pt>
                <c:pt idx="2">
                  <c:v>34</c:v>
                </c:pt>
                <c:pt idx="3">
                  <c:v>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solidFill>
              <a:srgbClr val="FFFF00"/>
            </a:solidFill>
            <a:ln>
              <a:solidFill>
                <a:schemeClr val="accent1"/>
              </a:solidFill>
            </a:ln>
            <a:effectLst>
              <a:outerShdw blurRad="1651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31</c:v>
                </c:pt>
                <c:pt idx="1">
                  <c:v>2</c:v>
                </c:pt>
                <c:pt idx="2">
                  <c:v>24</c:v>
                </c:pt>
                <c:pt idx="3">
                  <c:v>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2023 г.</c:v>
                </c:pt>
              </c:strCache>
            </c:strRef>
          </c:tx>
          <c:spPr>
            <a:solidFill>
              <a:srgbClr val="7030A0"/>
            </a:solidFill>
            <a:effectLst>
              <a:outerShdw blurRad="508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60</c:v>
                </c:pt>
                <c:pt idx="1">
                  <c:v>17</c:v>
                </c:pt>
                <c:pt idx="2">
                  <c:v>28</c:v>
                </c:pt>
                <c:pt idx="3">
                  <c:v>13</c:v>
                </c:pt>
                <c:pt idx="4">
                  <c:v>1</c:v>
                </c:pt>
                <c:pt idx="5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2"/>
        <c:axId val="271315968"/>
        <c:axId val="267138688"/>
      </c:barChart>
      <c:catAx>
        <c:axId val="271315968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67138688"/>
        <c:crosses val="autoZero"/>
        <c:auto val="0"/>
        <c:lblAlgn val="ctr"/>
        <c:lblOffset val="100"/>
        <c:noMultiLvlLbl val="0"/>
      </c:catAx>
      <c:valAx>
        <c:axId val="267138688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71315968"/>
        <c:crossesAt val="1"/>
        <c:crossBetween val="between"/>
      </c:valAx>
      <c:spPr>
        <a:solidFill>
          <a:schemeClr val="accent6">
            <a:lumMod val="40000"/>
            <a:lumOff val="60000"/>
            <a:alpha val="78000"/>
          </a:schemeClr>
        </a:solidFill>
      </c:spPr>
    </c:plotArea>
    <c:legend>
      <c:legendPos val="b"/>
      <c:layout>
        <c:manualLayout>
          <c:xMode val="edge"/>
          <c:yMode val="edge"/>
          <c:x val="0.23123606368894153"/>
          <c:y val="9.2827672371211964E-2"/>
          <c:w val="0.61387551094445592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38446748757831067"/>
          <c:y val="0.85535976505139499"/>
        </c:manualLayout>
      </c:layout>
      <c:overlay val="0"/>
    </c:title>
    <c:autoTitleDeleted val="0"/>
    <c:view3D>
      <c:rotX val="15"/>
      <c:rotY val="5"/>
      <c:rAngAx val="0"/>
      <c:perspective val="30"/>
    </c:view3D>
    <c:floor>
      <c:thickness val="0"/>
    </c:floor>
    <c:side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5000"/>
          </a:schemeClr>
        </a:solidFill>
      </c:spPr>
    </c:backWall>
    <c:plotArea>
      <c:layout>
        <c:manualLayout>
          <c:layoutTarget val="inner"/>
          <c:xMode val="edge"/>
          <c:yMode val="edge"/>
          <c:x val="8.2780235988200584E-2"/>
          <c:y val="0.25634715402272135"/>
          <c:w val="0.83443952802359878"/>
          <c:h val="0.72400630502368013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2024 г.</c:v>
                </c:pt>
              </c:strCache>
            </c:strRef>
          </c:tx>
          <c:spPr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explosion val="25"/>
          <c:dLbls>
            <c:dLbl>
              <c:idx val="0"/>
              <c:layout>
                <c:manualLayout>
                  <c:x val="8.1301381397318934E-2"/>
                  <c:y val="-3.6619376322453087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1"/>
              <c:layout>
                <c:manualLayout>
                  <c:x val="-5.9508439604479123E-2"/>
                  <c:y val="-0.30921554684519059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2"/>
              <c:layout>
                <c:manualLayout>
                  <c:x val="-5.0546622372138672E-3"/>
                  <c:y val="-8.5418039705389248E-2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3"/>
              <c:layout>
                <c:manualLayout>
                  <c:x val="-0.17666933726608866"/>
                  <c:y val="-0.17143877114479633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dLbl>
              <c:idx val="4"/>
              <c:layout>
                <c:manualLayout>
                  <c:x val="0.10140963422994032"/>
                  <c:y val="-0.17552753593025541"/>
                </c:manualLayout>
              </c:layout>
              <c:showLegendKey val="0"/>
              <c:showVal val="1"/>
              <c:showCatName val="1"/>
              <c:showSerName val="0"/>
              <c:showPercent val="1"/>
              <c:showBubbleSize val="0"/>
              <c:separator>
</c:separator>
            </c:dLbl>
            <c:numFmt formatCode="0%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1"/>
            <c:showSerName val="0"/>
            <c:showPercent val="1"/>
            <c:showBubbleSize val="0"/>
            <c:separator>
</c:separator>
            <c:showLeaderLines val="1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Лист1!$B$3:$B$7</c:f>
              <c:numCache>
                <c:formatCode>General</c:formatCode>
                <c:ptCount val="5"/>
                <c:pt idx="0">
                  <c:v>1</c:v>
                </c:pt>
                <c:pt idx="1">
                  <c:v>34</c:v>
                </c:pt>
                <c:pt idx="2">
                  <c:v>5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explosion val="25"/>
          <c:dLbls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Лист1!$A$3:$A$7</c:f>
              <c:strCache>
                <c:ptCount val="5"/>
                <c:pt idx="0">
                  <c:v>Социальная сфера</c:v>
                </c:pt>
                <c:pt idx="1">
                  <c:v>Жилищно-коммунальная сфера</c:v>
                </c:pt>
                <c:pt idx="2">
                  <c:v>Экономика</c:v>
                </c:pt>
                <c:pt idx="3">
                  <c:v>Государство, общество, политика</c:v>
                </c:pt>
                <c:pt idx="4">
                  <c:v>Оборона, безопасность, законность</c:v>
                </c:pt>
              </c:strCache>
            </c:strRef>
          </c:cat>
          <c:val>
            <c:numRef>
              <c:f>Лист1!$B$1</c:f>
              <c:numCache>
                <c:formatCode>mmm\-yy</c:formatCode>
                <c:ptCount val="1"/>
                <c:pt idx="0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30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30000"/>
          </a:schemeClr>
        </a:solidFill>
        <a:scene3d>
          <a:camera prst="orthographicFront"/>
          <a:lightRig rig="threePt" dir="t"/>
        </a:scene3d>
        <a:sp3d/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2024 г.</c:v>
                </c:pt>
              </c:strCache>
            </c:strRef>
          </c:tx>
          <c:spPr>
            <a:solidFill>
              <a:srgbClr val="F71DC3"/>
            </a:solidFill>
            <a:scene3d>
              <a:camera prst="orthographicFront"/>
              <a:lightRig rig="threePt" dir="t"/>
            </a:scene3d>
            <a:sp3d prstMaterial="flat"/>
          </c:spPr>
          <c:invertIfNegative val="0"/>
          <c:dPt>
            <c:idx val="0"/>
            <c:invertIfNegative val="0"/>
            <c:bubble3D val="0"/>
            <c:spPr>
              <a:solidFill>
                <a:srgbClr val="F71DC3"/>
              </a:solidFill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МКУ И-МЦ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18</c:v>
                </c:pt>
                <c:pt idx="1">
                  <c:v>14</c:v>
                </c:pt>
                <c:pt idx="2">
                  <c:v>0</c:v>
                </c:pt>
                <c:pt idx="3">
                  <c:v>0</c:v>
                </c:pt>
                <c:pt idx="4">
                  <c:v>2</c:v>
                </c:pt>
                <c:pt idx="5">
                  <c:v>1</c:v>
                </c:pt>
                <c:pt idx="6">
                  <c:v>0</c:v>
                </c:pt>
                <c:pt idx="7">
                  <c:v>1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solidFill>
              <a:srgbClr val="69F808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МКУ И-МЦ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10</c:v>
                </c:pt>
                <c:pt idx="1">
                  <c:v>4</c:v>
                </c:pt>
                <c:pt idx="2">
                  <c:v>0</c:v>
                </c:pt>
                <c:pt idx="3">
                  <c:v>1</c:v>
                </c:pt>
                <c:pt idx="4">
                  <c:v>4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2023 г.</c:v>
                </c:pt>
              </c:strCache>
            </c:strRef>
          </c:tx>
          <c:spPr>
            <a:solidFill>
              <a:srgbClr val="1604FC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8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Роспотребнадзор</c:v>
                </c:pt>
                <c:pt idx="7">
                  <c:v>МКУ И-МЦ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14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4</c:v>
                </c:pt>
                <c:pt idx="5">
                  <c:v>0</c:v>
                </c:pt>
                <c:pt idx="6">
                  <c:v>1</c:v>
                </c:pt>
                <c:pt idx="7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0"/>
        <c:gapDepth val="329"/>
        <c:shape val="cylinder"/>
        <c:axId val="271533568"/>
        <c:axId val="293618240"/>
        <c:axId val="0"/>
      </c:bar3DChart>
      <c:catAx>
        <c:axId val="2715335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93618240"/>
        <c:crosses val="autoZero"/>
        <c:auto val="1"/>
        <c:lblAlgn val="ctr"/>
        <c:lblOffset val="100"/>
        <c:noMultiLvlLbl val="0"/>
      </c:catAx>
      <c:valAx>
        <c:axId val="29361824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7153356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8230003280839896"/>
          <c:y val="4.3751753805513258E-2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  <a:ln w="12700"/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blipFill>
                <a:blip xmlns:r="http://schemas.openxmlformats.org/officeDocument/2006/relationships" r:embed="rId1"/>
                <a:tile tx="0" ty="0" sx="100000" sy="100000" flip="none" algn="tl"/>
              </a:blip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1.0790922683595204E-2"/>
                  <c:y val="-2.279809885008774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3991168310701673E-3"/>
                  <c:y val="-9.745445698488026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31</c:v>
                </c:pt>
                <c:pt idx="1">
                  <c:v>30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6472495377481574E-2"/>
                  <c:y val="-5.621473657843951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3.3394399906103767E-3"/>
                  <c:y val="8.85446519447296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17</c:v>
                </c:pt>
                <c:pt idx="1">
                  <c:v>17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2023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246856942622938E-2"/>
                  <c:y val="7.933942141547161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6637017910022E-3"/>
                  <c:y val="0.100735597483070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письменных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42</c:v>
                </c:pt>
                <c:pt idx="1">
                  <c:v>42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271532032"/>
        <c:axId val="293619968"/>
        <c:axId val="0"/>
      </c:bar3DChart>
      <c:catAx>
        <c:axId val="27153203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 b="0"/>
            </a:pPr>
            <a:endParaRPr lang="ru-RU"/>
          </a:p>
        </c:txPr>
        <c:crossAx val="293619968"/>
        <c:crosses val="autoZero"/>
        <c:auto val="1"/>
        <c:lblAlgn val="ctr"/>
        <c:lblOffset val="100"/>
        <c:noMultiLvlLbl val="0"/>
      </c:catAx>
      <c:valAx>
        <c:axId val="29361996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7153203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576369370722392"/>
          <c:y val="0.10990472768471136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txPr>
    <a:bodyPr/>
    <a:lstStyle/>
    <a:p>
      <a:pPr>
        <a:defRPr>
          <a:ln>
            <a:solidFill>
              <a:schemeClr val="tx1"/>
            </a:solidFill>
          </a:ln>
        </a:defRPr>
      </a:pPr>
      <a:endParaRPr lang="ru-RU"/>
    </a:p>
  </c:txPr>
  <c:externalData r:id="rId2">
    <c:autoUpdate val="0"/>
  </c:externalData>
  <c:userShapes r:id="rId3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20"/>
      <c:rotY val="3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9.3055555555555558E-2"/>
          <c:y val="0.31268081073199189"/>
          <c:w val="0.73055555555555551"/>
          <c:h val="0.57822652376786232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2024 г.</c:v>
                </c:pt>
              </c:strCache>
            </c:strRef>
          </c:tx>
          <c:explosion val="25"/>
          <c:dPt>
            <c:idx val="0"/>
            <c:bubble3D val="0"/>
            <c:spPr>
              <a:solidFill>
                <a:srgbClr val="FE34A3"/>
              </a:solidFill>
            </c:spPr>
          </c:dPt>
          <c:dPt>
            <c:idx val="1"/>
            <c:bubble3D val="0"/>
            <c:spPr>
              <a:solidFill>
                <a:srgbClr val="FFFF00"/>
              </a:solidFill>
            </c:spPr>
          </c:dPt>
          <c:dPt>
            <c:idx val="2"/>
            <c:bubble3D val="0"/>
            <c:spPr>
              <a:solidFill>
                <a:srgbClr val="FF0000"/>
              </a:solidFill>
            </c:spPr>
          </c:dPt>
          <c:dPt>
            <c:idx val="3"/>
            <c:bubble3D val="0"/>
            <c:spPr>
              <a:solidFill>
                <a:srgbClr val="2DF828"/>
              </a:solidFill>
            </c:spPr>
          </c:dPt>
          <c:dPt>
            <c:idx val="4"/>
            <c:bubble3D val="0"/>
            <c:spPr>
              <a:solidFill>
                <a:srgbClr val="FFFF00"/>
              </a:solidFill>
            </c:spPr>
          </c:dPt>
          <c:dLbls>
            <c:dLbl>
              <c:idx val="0"/>
              <c:layout>
                <c:manualLayout>
                  <c:x val="-6.9538057742782156E-2"/>
                  <c:y val="-0.3171737386993291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-0.18467147856517935"/>
                  <c:y val="-1.8228346456692912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0.12865299650043743"/>
                  <c:y val="2.321741032370953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4"/>
              <c:layout>
                <c:manualLayout>
                  <c:x val="0.20763801399825021"/>
                  <c:y val="-3.3744531933508314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Лист1!$A$3:$A$6</c:f>
              <c:strCache>
                <c:ptCount val="4"/>
                <c:pt idx="0">
                  <c:v>Заявления</c:v>
                </c:pt>
                <c:pt idx="1">
                  <c:v>Предложения</c:v>
                </c:pt>
                <c:pt idx="2">
                  <c:v>Жалобы</c:v>
                </c:pt>
                <c:pt idx="3">
                  <c:v>Запросы</c:v>
                </c:pt>
              </c:strCache>
            </c:strRef>
          </c:cat>
          <c:val>
            <c:numRef>
              <c:f>Лист1!$B$3:$B$6</c:f>
              <c:numCache>
                <c:formatCode>General</c:formatCode>
                <c:ptCount val="4"/>
                <c:pt idx="0">
                  <c:v>30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</c:plotArea>
    <c:plotVisOnly val="1"/>
    <c:dispBlanksAs val="gap"/>
    <c:showDLblsOverMax val="0"/>
  </c:chart>
  <c:spPr>
    <a:gradFill>
      <a:gsLst>
        <a:gs pos="0">
          <a:srgbClr val="FFEFD1"/>
        </a:gs>
        <a:gs pos="64999">
          <a:srgbClr val="F0EBD5"/>
        </a:gs>
        <a:gs pos="100000">
          <a:srgbClr val="D1C39F"/>
        </a:gs>
      </a:gsLst>
      <a:lin ang="5400000" scaled="0"/>
    </a:gradFill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>
        <c:manualLayout>
          <c:xMode val="edge"/>
          <c:yMode val="edge"/>
          <c:x val="0.2708888888888889"/>
          <c:y val="0.8842592592592593"/>
        </c:manualLayout>
      </c:layout>
      <c:overlay val="0"/>
    </c:title>
    <c:autoTitleDeleted val="0"/>
    <c:view3D>
      <c:rotX val="20"/>
      <c:rotY val="1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2024 г.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0.17777777777777778"/>
                  <c:y val="4.4154636920384953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4.0518372703412076E-2"/>
                  <c:y val="-5.6105278506853311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-0.29270056867891514"/>
                  <c:y val="-8.3675269757946924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  <c:pt idx="1">
                  <c:v>25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  <c:showLeaderLines val="1"/>
        </c:dLbls>
      </c:pie3DChart>
      <c:spPr>
        <a:gradFill>
          <a:gsLst>
            <a:gs pos="0">
              <a:srgbClr val="5E9EFF"/>
            </a:gs>
            <a:gs pos="39999">
              <a:srgbClr val="85C2FF"/>
            </a:gs>
            <a:gs pos="70000">
              <a:srgbClr val="C4D6EB"/>
            </a:gs>
            <a:gs pos="0">
              <a:srgbClr val="FFEBFA"/>
            </a:gs>
          </a:gsLst>
          <a:lin ang="5400000" scaled="0"/>
        </a:gradFill>
      </c:spPr>
    </c:plotArea>
    <c:plotVisOnly val="1"/>
    <c:dispBlanksAs val="gap"/>
    <c:showDLblsOverMax val="0"/>
  </c:chart>
  <c:spPr>
    <a:gradFill>
      <a:gsLst>
        <a:gs pos="0">
          <a:schemeClr val="accent1">
            <a:tint val="66000"/>
            <a:satMod val="160000"/>
          </a:schemeClr>
        </a:gs>
        <a:gs pos="50000">
          <a:schemeClr val="accent1">
            <a:tint val="44500"/>
            <a:satMod val="160000"/>
          </a:schemeClr>
        </a:gs>
        <a:gs pos="100000">
          <a:schemeClr val="accent1">
            <a:tint val="23500"/>
            <a:satMod val="160000"/>
          </a:schemeClr>
        </a:gs>
      </a:gsLst>
      <a:lin ang="5400000" scaled="0"/>
    </a:gradFill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1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sideWall>
    <c:back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2024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  <c:pt idx="1">
                  <c:v>25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2024 г.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093602310700175E-2"/>
                  <c:y val="-6.73972402513535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7</c:v>
                </c:pt>
                <c:pt idx="1">
                  <c:v>24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2023 г.</c:v>
                </c:pt>
              </c:strCache>
            </c:strRef>
          </c:tx>
          <c:spPr>
            <a:solidFill>
              <a:srgbClr val="00B0F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21</c:v>
                </c:pt>
                <c:pt idx="1">
                  <c:v>15</c:v>
                </c:pt>
                <c:pt idx="2">
                  <c:v>0</c:v>
                </c:pt>
                <c:pt idx="3">
                  <c:v>24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71316480"/>
        <c:axId val="293624000"/>
        <c:axId val="0"/>
      </c:bar3DChart>
      <c:catAx>
        <c:axId val="2713164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93624000"/>
        <c:crosses val="autoZero"/>
        <c:auto val="1"/>
        <c:lblAlgn val="ctr"/>
        <c:lblOffset val="100"/>
        <c:noMultiLvlLbl val="0"/>
      </c:catAx>
      <c:valAx>
        <c:axId val="29362400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3.7192054289917058E-2"/>
              <c:y val="0.2311288861335923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7131648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053115613295591"/>
          <c:y val="4.6283436845958287E-2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0.21452</cdr:x>
      <cdr:y>0.55023</cdr:y>
    </cdr:from>
    <cdr:to>
      <cdr:x>0.27155</cdr:x>
      <cdr:y>0.621</cdr:y>
    </cdr:to>
    <cdr:sp macro="" textlink="">
      <cdr:nvSpPr>
        <cdr:cNvPr id="8" name="TextBox 7"/>
        <cdr:cNvSpPr txBox="1"/>
      </cdr:nvSpPr>
      <cdr:spPr>
        <a:xfrm xmlns:a="http://schemas.openxmlformats.org/drawingml/2006/main">
          <a:off x="1261109" y="1836420"/>
          <a:ext cx="335280" cy="23622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66D1FDD-6D6A-4167-800B-AB2F71C10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3620</TotalTime>
  <Pages>6</Pages>
  <Words>627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18 kabinet</cp:lastModifiedBy>
  <cp:revision>327</cp:revision>
  <cp:lastPrinted>2024-05-29T08:03:00Z</cp:lastPrinted>
  <dcterms:created xsi:type="dcterms:W3CDTF">2018-06-01T07:29:00Z</dcterms:created>
  <dcterms:modified xsi:type="dcterms:W3CDTF">2024-05-29T08:03:00Z</dcterms:modified>
</cp:coreProperties>
</file>