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DA23CC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27.03.2020  № 43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9B01D6" w:rsidRPr="00045987" w:rsidRDefault="009B01D6" w:rsidP="00045987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О принятии дополнительных мер по защите населения и территории Новосибирской области от чрезвычайной ситуации</w:t>
      </w:r>
    </w:p>
    <w:p w:rsidR="009B01D6" w:rsidRDefault="009B01D6" w:rsidP="00045987">
      <w:pPr>
        <w:widowControl w:val="0"/>
        <w:tabs>
          <w:tab w:val="center" w:pos="4825"/>
        </w:tabs>
        <w:adjustRightInd w:val="0"/>
        <w:contextualSpacing/>
        <w:jc w:val="center"/>
        <w:rPr>
          <w:color w:val="000000"/>
          <w:sz w:val="28"/>
          <w:szCs w:val="28"/>
        </w:rPr>
      </w:pPr>
    </w:p>
    <w:p w:rsidR="00045987" w:rsidRPr="00045987" w:rsidRDefault="00045987" w:rsidP="00045987">
      <w:pPr>
        <w:widowControl w:val="0"/>
        <w:tabs>
          <w:tab w:val="center" w:pos="4825"/>
        </w:tabs>
        <w:adjustRightInd w:val="0"/>
        <w:contextualSpacing/>
        <w:jc w:val="center"/>
        <w:rPr>
          <w:color w:val="000000"/>
          <w:sz w:val="28"/>
          <w:szCs w:val="28"/>
        </w:rPr>
      </w:pPr>
    </w:p>
    <w:p w:rsidR="009B01D6" w:rsidRPr="00045987" w:rsidRDefault="009B01D6" w:rsidP="00045987">
      <w:pPr>
        <w:widowControl w:val="0"/>
        <w:tabs>
          <w:tab w:val="center" w:pos="4825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45987">
        <w:rPr>
          <w:color w:val="000000"/>
          <w:sz w:val="28"/>
          <w:szCs w:val="28"/>
        </w:rPr>
        <w:t>В соответствии со статьей 4.1 Фед</w:t>
      </w:r>
      <w:r w:rsidR="00045987">
        <w:rPr>
          <w:color w:val="000000"/>
          <w:sz w:val="28"/>
          <w:szCs w:val="28"/>
        </w:rPr>
        <w:t>ерального закона от 21.12.1994 № </w:t>
      </w:r>
      <w:r w:rsidRPr="00045987"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техногенного характера», Законом Новоси</w:t>
      </w:r>
      <w:r w:rsidR="00045987">
        <w:rPr>
          <w:color w:val="000000"/>
          <w:sz w:val="28"/>
          <w:szCs w:val="28"/>
        </w:rPr>
        <w:t>бирской области от 13.12.2006 № </w:t>
      </w:r>
      <w:r w:rsidRPr="00045987">
        <w:rPr>
          <w:color w:val="000000"/>
          <w:sz w:val="28"/>
          <w:szCs w:val="28"/>
        </w:rPr>
        <w:t>63</w:t>
      </w:r>
      <w:r w:rsidR="00045987">
        <w:rPr>
          <w:color w:val="000000"/>
          <w:sz w:val="28"/>
          <w:szCs w:val="28"/>
        </w:rPr>
        <w:noBreakHyphen/>
      </w:r>
      <w:r w:rsidRPr="00045987">
        <w:rPr>
          <w:color w:val="000000"/>
          <w:sz w:val="28"/>
          <w:szCs w:val="28"/>
        </w:rPr>
        <w:t>ОЗ «О защите населения и территории Новосибирской области от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чрезвычайных ситуаций межмуниципального и регионального характера», постановлением Главного государственного санитарн</w:t>
      </w:r>
      <w:r w:rsidR="00045987">
        <w:rPr>
          <w:color w:val="000000"/>
          <w:sz w:val="28"/>
          <w:szCs w:val="28"/>
        </w:rPr>
        <w:t xml:space="preserve">ого врача Российской Федерации </w:t>
      </w:r>
      <w:r w:rsidRPr="00045987">
        <w:rPr>
          <w:color w:val="000000"/>
          <w:sz w:val="28"/>
          <w:szCs w:val="28"/>
        </w:rPr>
        <w:t>от 13.03.2020 № 6 «О дополнительных мерах по снижению рисков распространения COVID-2019</w:t>
      </w:r>
      <w:proofErr w:type="gramEnd"/>
      <w:r w:rsidRPr="00045987">
        <w:rPr>
          <w:color w:val="000000"/>
          <w:sz w:val="28"/>
          <w:szCs w:val="28"/>
        </w:rPr>
        <w:t xml:space="preserve">», постановлением Правительства </w:t>
      </w:r>
      <w:proofErr w:type="gramStart"/>
      <w:r w:rsidRPr="00045987">
        <w:rPr>
          <w:color w:val="000000"/>
          <w:sz w:val="28"/>
          <w:szCs w:val="28"/>
        </w:rPr>
        <w:t>Новоси</w:t>
      </w:r>
      <w:r w:rsidR="00045987">
        <w:rPr>
          <w:color w:val="000000"/>
          <w:sz w:val="28"/>
          <w:szCs w:val="28"/>
        </w:rPr>
        <w:t>бирской</w:t>
      </w:r>
      <w:proofErr w:type="gramEnd"/>
      <w:r w:rsidR="00045987">
        <w:rPr>
          <w:color w:val="000000"/>
          <w:sz w:val="28"/>
          <w:szCs w:val="28"/>
        </w:rPr>
        <w:t xml:space="preserve"> </w:t>
      </w:r>
      <w:proofErr w:type="gramStart"/>
      <w:r w:rsidR="00045987">
        <w:rPr>
          <w:color w:val="000000"/>
          <w:sz w:val="28"/>
          <w:szCs w:val="28"/>
        </w:rPr>
        <w:t>области от 18.03.2020 № </w:t>
      </w:r>
      <w:r w:rsidRPr="00045987">
        <w:rPr>
          <w:color w:val="000000"/>
          <w:sz w:val="28"/>
          <w:szCs w:val="28"/>
        </w:rPr>
        <w:t>72-п «О введении режима повышенной готовности на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 xml:space="preserve">территории Новосибирской области», в связи с угрозой распространения новой </w:t>
      </w:r>
      <w:proofErr w:type="spellStart"/>
      <w:r w:rsidRPr="00045987">
        <w:rPr>
          <w:color w:val="000000"/>
          <w:sz w:val="28"/>
          <w:szCs w:val="28"/>
        </w:rPr>
        <w:t>коронавирусной</w:t>
      </w:r>
      <w:proofErr w:type="spellEnd"/>
      <w:r w:rsidRPr="00045987">
        <w:rPr>
          <w:color w:val="000000"/>
          <w:sz w:val="28"/>
          <w:szCs w:val="28"/>
        </w:rPr>
        <w:t xml:space="preserve"> инфекции (</w:t>
      </w:r>
      <w:r w:rsidRPr="00045987">
        <w:rPr>
          <w:color w:val="000000"/>
          <w:sz w:val="28"/>
          <w:szCs w:val="28"/>
          <w:lang w:val="en-US"/>
        </w:rPr>
        <w:t>COVID</w:t>
      </w:r>
      <w:r w:rsidRPr="00045987">
        <w:rPr>
          <w:color w:val="000000"/>
          <w:sz w:val="28"/>
          <w:szCs w:val="28"/>
        </w:rPr>
        <w:t>-2019) и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возникших в результате виновных действий (бездействия) физических или юридических лиц, предусмотренных статьями 6.3, 6.4, 19.4 Кодекса Российской Федерации об</w:t>
      </w:r>
      <w:proofErr w:type="gramEnd"/>
      <w:r w:rsidR="00045987">
        <w:rPr>
          <w:color w:val="000000"/>
          <w:sz w:val="28"/>
          <w:szCs w:val="28"/>
        </w:rPr>
        <w:t>  </w:t>
      </w:r>
      <w:r w:rsidRPr="00045987">
        <w:rPr>
          <w:color w:val="000000"/>
          <w:sz w:val="28"/>
          <w:szCs w:val="28"/>
        </w:rPr>
        <w:t>административных правонарушениях, статьей 236 Уголовного кодекса Российской Федерации</w:t>
      </w:r>
      <w:r w:rsidR="00045987">
        <w:rPr>
          <w:color w:val="000000"/>
          <w:sz w:val="28"/>
          <w:szCs w:val="28"/>
        </w:rPr>
        <w:t xml:space="preserve">  </w:t>
      </w:r>
      <w:proofErr w:type="gramStart"/>
      <w:r w:rsidRPr="00045987">
        <w:rPr>
          <w:b/>
          <w:color w:val="000000"/>
          <w:sz w:val="28"/>
          <w:szCs w:val="28"/>
        </w:rPr>
        <w:t>п</w:t>
      </w:r>
      <w:proofErr w:type="gramEnd"/>
      <w:r w:rsidRPr="00045987">
        <w:rPr>
          <w:b/>
          <w:color w:val="000000"/>
          <w:sz w:val="28"/>
          <w:szCs w:val="28"/>
        </w:rPr>
        <w:t xml:space="preserve"> о с т а н о в л я ю</w:t>
      </w:r>
      <w:r w:rsidRPr="00045987">
        <w:rPr>
          <w:color w:val="000000"/>
          <w:sz w:val="28"/>
          <w:szCs w:val="28"/>
        </w:rPr>
        <w:t>: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Принять дополнительные меры по защите населения и территории Новосибирской области от чрезвычайной ситуации: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1. Рекомендовать юридическим лицам и индивидуальным предпринимателям, осуществляющим деятельность на территории Новосибирской области, с 28.03.2020 по 05.04.2020:</w:t>
      </w:r>
    </w:p>
    <w:p w:rsidR="009B01D6" w:rsidRPr="00045987" w:rsidRDefault="00045987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9B01D6" w:rsidRPr="00045987">
        <w:rPr>
          <w:color w:val="000000"/>
          <w:sz w:val="28"/>
          <w:szCs w:val="28"/>
        </w:rPr>
        <w:t>приостановить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</w:t>
      </w:r>
      <w:r>
        <w:rPr>
          <w:color w:val="000000"/>
          <w:sz w:val="28"/>
          <w:szCs w:val="28"/>
        </w:rPr>
        <w:t> </w:t>
      </w:r>
      <w:r w:rsidR="009B01D6" w:rsidRPr="00045987">
        <w:rPr>
          <w:color w:val="000000"/>
          <w:sz w:val="28"/>
          <w:szCs w:val="28"/>
        </w:rPr>
        <w:t>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45987">
        <w:rPr>
          <w:color w:val="000000"/>
          <w:sz w:val="28"/>
          <w:szCs w:val="28"/>
        </w:rPr>
        <w:lastRenderedPageBreak/>
        <w:t>2) приостановить посещение гражданами зданий, строений, сооружений (помещений в них), предназначенных преимущественно для проведения указанных в подпункте 1 настоящего пункта мероприятий (оказания услуг), в том числе ночных клубов (дискотек) и иных аналогичных объектов, кинотеатров (кинозалов), аквапарков, детских игровых комнат и детских развлекательных центров, иных развлекательных и досуговых заведений, а также ввести запрет на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курение кальянов в ресторанах, барах, кафе и</w:t>
      </w:r>
      <w:proofErr w:type="gramEnd"/>
      <w:r w:rsidRPr="00045987">
        <w:rPr>
          <w:color w:val="000000"/>
          <w:sz w:val="28"/>
          <w:szCs w:val="28"/>
        </w:rPr>
        <w:t xml:space="preserve"> иных общественных местах;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3) приостановить работу торгово-развлекательных центров, за исключением расположенных в них аптек и объектов розничной торговли, реализующих продовольственные товары;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 xml:space="preserve">4) приостановить работу салонов красоты, косметических, СПА-салонов, </w:t>
      </w:r>
      <w:proofErr w:type="gramStart"/>
      <w:r w:rsidRPr="00045987">
        <w:rPr>
          <w:color w:val="000000"/>
          <w:sz w:val="28"/>
          <w:szCs w:val="28"/>
        </w:rPr>
        <w:t>фитнес-центров</w:t>
      </w:r>
      <w:proofErr w:type="gramEnd"/>
      <w:r w:rsidRPr="00045987">
        <w:rPr>
          <w:color w:val="000000"/>
          <w:sz w:val="28"/>
          <w:szCs w:val="28"/>
        </w:rPr>
        <w:t>, спортивных клубов, массажных салонов, соляриев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2. Рекомендовать юридическим лицам и индивидуальным предпринимателям, осуществляющим деятельность на территории Новосибирской области, с 28.03.2020 по 01.06.2020 приостановить:</w:t>
      </w:r>
    </w:p>
    <w:p w:rsidR="009B01D6" w:rsidRPr="00045987" w:rsidRDefault="00045987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 </w:t>
      </w:r>
      <w:r w:rsidR="009B01D6" w:rsidRPr="00045987">
        <w:rPr>
          <w:color w:val="000000"/>
          <w:sz w:val="28"/>
          <w:szCs w:val="28"/>
        </w:rPr>
        <w:t>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федерального, регионального и местного значения, а</w:t>
      </w:r>
      <w:r>
        <w:rPr>
          <w:color w:val="000000"/>
          <w:sz w:val="28"/>
          <w:szCs w:val="28"/>
        </w:rPr>
        <w:t> </w:t>
      </w:r>
      <w:r w:rsidR="009B01D6" w:rsidRPr="00045987">
        <w:rPr>
          <w:color w:val="000000"/>
          <w:sz w:val="28"/>
          <w:szCs w:val="28"/>
        </w:rPr>
        <w:t>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поездках;</w:t>
      </w:r>
      <w:proofErr w:type="gramEnd"/>
    </w:p>
    <w:p w:rsidR="009B01D6" w:rsidRPr="00045987" w:rsidRDefault="00045987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9B01D6" w:rsidRPr="00045987">
        <w:rPr>
          <w:color w:val="000000"/>
          <w:sz w:val="28"/>
          <w:szCs w:val="28"/>
        </w:rPr>
        <w:t xml:space="preserve">деятельность горнолыжных трасс, объектов массового отдыха, расположенных в </w:t>
      </w:r>
      <w:proofErr w:type="gramStart"/>
      <w:r w:rsidR="009B01D6" w:rsidRPr="00045987">
        <w:rPr>
          <w:color w:val="000000"/>
          <w:sz w:val="28"/>
          <w:szCs w:val="28"/>
        </w:rPr>
        <w:t>курортах</w:t>
      </w:r>
      <w:proofErr w:type="gramEnd"/>
      <w:r w:rsidR="009B01D6" w:rsidRPr="00045987">
        <w:rPr>
          <w:color w:val="000000"/>
          <w:sz w:val="28"/>
          <w:szCs w:val="28"/>
        </w:rPr>
        <w:t xml:space="preserve"> федерального, регионального и местного значения.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111111"/>
          <w:sz w:val="28"/>
          <w:szCs w:val="28"/>
        </w:rPr>
      </w:pPr>
      <w:r w:rsidRPr="00045987">
        <w:rPr>
          <w:color w:val="111111"/>
          <w:sz w:val="28"/>
          <w:szCs w:val="28"/>
        </w:rPr>
        <w:t>В отношении лиц, уже проживающих в указанных организациях:</w:t>
      </w:r>
    </w:p>
    <w:p w:rsidR="009B01D6" w:rsidRPr="00045987" w:rsidRDefault="009B01D6" w:rsidP="00045987">
      <w:pPr>
        <w:shd w:val="clear" w:color="auto" w:fill="FDFDFD"/>
        <w:tabs>
          <w:tab w:val="num" w:pos="720"/>
        </w:tabs>
        <w:autoSpaceDE/>
        <w:autoSpaceDN/>
        <w:ind w:firstLine="709"/>
        <w:jc w:val="both"/>
        <w:textAlignment w:val="baseline"/>
        <w:rPr>
          <w:color w:val="111111"/>
          <w:sz w:val="28"/>
          <w:szCs w:val="28"/>
        </w:rPr>
      </w:pPr>
      <w:r w:rsidRPr="00045987">
        <w:rPr>
          <w:color w:val="111111"/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9B01D6" w:rsidRPr="00045987" w:rsidRDefault="009B01D6" w:rsidP="00045987">
      <w:pPr>
        <w:shd w:val="clear" w:color="auto" w:fill="FDFDFD"/>
        <w:tabs>
          <w:tab w:val="num" w:pos="720"/>
        </w:tabs>
        <w:autoSpaceDE/>
        <w:autoSpaceDN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45987">
        <w:rPr>
          <w:color w:val="111111"/>
          <w:sz w:val="28"/>
          <w:szCs w:val="28"/>
        </w:rPr>
        <w:t>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  <w:proofErr w:type="gramEnd"/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3. </w:t>
      </w:r>
      <w:proofErr w:type="gramStart"/>
      <w:r w:rsidR="009F0278">
        <w:rPr>
          <w:color w:val="000000"/>
          <w:sz w:val="28"/>
          <w:szCs w:val="28"/>
        </w:rPr>
        <w:t>С 28.03.2020 по 05.04.2020</w:t>
      </w:r>
      <w:r w:rsidR="009F0278" w:rsidRPr="00184B9A">
        <w:rPr>
          <w:color w:val="000000"/>
          <w:sz w:val="28"/>
          <w:szCs w:val="28"/>
        </w:rPr>
        <w:t xml:space="preserve"> </w:t>
      </w:r>
      <w:r w:rsidR="009F0278">
        <w:rPr>
          <w:color w:val="000000"/>
          <w:sz w:val="28"/>
          <w:szCs w:val="28"/>
        </w:rPr>
        <w:t>приостановить р</w:t>
      </w:r>
      <w:r w:rsidR="009F0278" w:rsidRPr="009A04CF">
        <w:rPr>
          <w:color w:val="000000"/>
          <w:sz w:val="28"/>
          <w:szCs w:val="28"/>
        </w:rPr>
        <w:t>аботу ресторанов, кафе, столовых, буфетов, баров, закусочных</w:t>
      </w:r>
      <w:r w:rsidR="009F0278">
        <w:rPr>
          <w:color w:val="000000"/>
          <w:sz w:val="28"/>
          <w:szCs w:val="28"/>
        </w:rPr>
        <w:t xml:space="preserve"> </w:t>
      </w:r>
      <w:r w:rsidR="009F0278" w:rsidRPr="009A04CF">
        <w:rPr>
          <w:color w:val="000000"/>
          <w:sz w:val="28"/>
          <w:szCs w:val="28"/>
        </w:rPr>
        <w:t>и иных предприятий общественного питания</w:t>
      </w:r>
      <w:r w:rsidR="009F0278">
        <w:rPr>
          <w:color w:val="000000"/>
          <w:sz w:val="28"/>
          <w:szCs w:val="28"/>
        </w:rPr>
        <w:t xml:space="preserve"> (кроме </w:t>
      </w:r>
      <w:r w:rsidR="009F0278" w:rsidRPr="00DF50F1">
        <w:rPr>
          <w:color w:val="000000"/>
          <w:sz w:val="28"/>
          <w:szCs w:val="28"/>
        </w:rPr>
        <w:t>столовы</w:t>
      </w:r>
      <w:r w:rsidR="009F0278">
        <w:rPr>
          <w:color w:val="000000"/>
          <w:sz w:val="28"/>
          <w:szCs w:val="28"/>
        </w:rPr>
        <w:t>х</w:t>
      </w:r>
      <w:r w:rsidR="009F0278" w:rsidRPr="00DF50F1">
        <w:rPr>
          <w:color w:val="000000"/>
          <w:sz w:val="28"/>
          <w:szCs w:val="28"/>
        </w:rPr>
        <w:t>, буфет</w:t>
      </w:r>
      <w:r w:rsidR="009F0278">
        <w:rPr>
          <w:color w:val="000000"/>
          <w:sz w:val="28"/>
          <w:szCs w:val="28"/>
        </w:rPr>
        <w:t>ов</w:t>
      </w:r>
      <w:r w:rsidR="009F0278" w:rsidRPr="00DF50F1">
        <w:rPr>
          <w:color w:val="000000"/>
          <w:sz w:val="28"/>
          <w:szCs w:val="28"/>
        </w:rPr>
        <w:t>, кафе и</w:t>
      </w:r>
      <w:r w:rsidR="009F0278">
        <w:rPr>
          <w:color w:val="000000"/>
          <w:sz w:val="28"/>
          <w:szCs w:val="28"/>
        </w:rPr>
        <w:t xml:space="preserve"> </w:t>
      </w:r>
      <w:r w:rsidR="009F0278" w:rsidRPr="00DF50F1">
        <w:rPr>
          <w:color w:val="000000"/>
          <w:sz w:val="28"/>
          <w:szCs w:val="28"/>
        </w:rPr>
        <w:t>ины</w:t>
      </w:r>
      <w:r w:rsidR="009F0278">
        <w:rPr>
          <w:color w:val="000000"/>
          <w:sz w:val="28"/>
          <w:szCs w:val="28"/>
        </w:rPr>
        <w:t>х</w:t>
      </w:r>
      <w:r w:rsidR="009F0278" w:rsidRPr="00DF50F1">
        <w:rPr>
          <w:color w:val="000000"/>
          <w:sz w:val="28"/>
          <w:szCs w:val="28"/>
        </w:rPr>
        <w:t xml:space="preserve"> предприяти</w:t>
      </w:r>
      <w:r w:rsidR="009F0278">
        <w:rPr>
          <w:color w:val="000000"/>
          <w:sz w:val="28"/>
          <w:szCs w:val="28"/>
        </w:rPr>
        <w:t>й</w:t>
      </w:r>
      <w:r w:rsidR="009F0278" w:rsidRPr="00DF50F1">
        <w:rPr>
          <w:color w:val="000000"/>
          <w:sz w:val="28"/>
          <w:szCs w:val="28"/>
        </w:rPr>
        <w:t xml:space="preserve"> питания, осуществляющи</w:t>
      </w:r>
      <w:r w:rsidR="009F0278">
        <w:rPr>
          <w:color w:val="000000"/>
          <w:sz w:val="28"/>
          <w:szCs w:val="28"/>
        </w:rPr>
        <w:t>х</w:t>
      </w:r>
      <w:r w:rsidR="009F0278" w:rsidRPr="00DF50F1">
        <w:rPr>
          <w:color w:val="000000"/>
          <w:sz w:val="28"/>
          <w:szCs w:val="28"/>
        </w:rPr>
        <w:t xml:space="preserve"> организацию питания для</w:t>
      </w:r>
      <w:r w:rsidR="009F0278">
        <w:rPr>
          <w:color w:val="000000"/>
          <w:sz w:val="28"/>
          <w:szCs w:val="28"/>
        </w:rPr>
        <w:t xml:space="preserve"> </w:t>
      </w:r>
      <w:r w:rsidR="009F0278" w:rsidRPr="00DF50F1">
        <w:rPr>
          <w:color w:val="000000"/>
          <w:sz w:val="28"/>
          <w:szCs w:val="28"/>
        </w:rPr>
        <w:t>работников организаций</w:t>
      </w:r>
      <w:r w:rsidR="009F0278">
        <w:rPr>
          <w:color w:val="000000"/>
          <w:sz w:val="28"/>
          <w:szCs w:val="28"/>
        </w:rPr>
        <w:t>)</w:t>
      </w:r>
      <w:r w:rsidR="009F0278" w:rsidRPr="009A04CF">
        <w:rPr>
          <w:color w:val="000000"/>
          <w:sz w:val="28"/>
          <w:szCs w:val="28"/>
        </w:rPr>
        <w:t>, за исключением</w:t>
      </w:r>
      <w:r w:rsidR="009F0278">
        <w:rPr>
          <w:color w:val="000000"/>
          <w:sz w:val="28"/>
          <w:szCs w:val="28"/>
        </w:rPr>
        <w:t xml:space="preserve"> </w:t>
      </w:r>
      <w:r w:rsidR="009F0278" w:rsidRPr="009A04CF">
        <w:rPr>
          <w:color w:val="000000"/>
          <w:sz w:val="28"/>
          <w:szCs w:val="28"/>
        </w:rPr>
        <w:t>обслуживания на вынос без посещения гражданами помещений таких</w:t>
      </w:r>
      <w:r w:rsidR="009F0278">
        <w:rPr>
          <w:color w:val="000000"/>
          <w:sz w:val="28"/>
          <w:szCs w:val="28"/>
        </w:rPr>
        <w:t xml:space="preserve"> </w:t>
      </w:r>
      <w:r w:rsidR="009F0278" w:rsidRPr="009A04CF">
        <w:rPr>
          <w:color w:val="000000"/>
          <w:sz w:val="28"/>
          <w:szCs w:val="28"/>
        </w:rPr>
        <w:t>предпр</w:t>
      </w:r>
      <w:r w:rsidR="009F0278">
        <w:rPr>
          <w:color w:val="000000"/>
          <w:sz w:val="28"/>
          <w:szCs w:val="28"/>
        </w:rPr>
        <w:t>иятий, а также доставки заказов.</w:t>
      </w:r>
      <w:proofErr w:type="gramEnd"/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4. С 28.03.2020 по 05.04.2020 приостановить предоставление государственных и иных услуг в помещениях многофункциональных центров предоставления государственных услуг на территории Новосибирской области.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 xml:space="preserve">С 06.04.2020 предоставление </w:t>
      </w:r>
      <w:r w:rsidRPr="00045987">
        <w:rPr>
          <w:sz w:val="28"/>
          <w:szCs w:val="28"/>
        </w:rPr>
        <w:t xml:space="preserve">государственных, муниципальных и иных услуг в помещениях </w:t>
      </w:r>
      <w:proofErr w:type="gramStart"/>
      <w:r w:rsidRPr="00045987">
        <w:rPr>
          <w:sz w:val="28"/>
          <w:szCs w:val="28"/>
        </w:rPr>
        <w:t>государственного автономного</w:t>
      </w:r>
      <w:proofErr w:type="gramEnd"/>
      <w:r w:rsidRPr="00045987">
        <w:rPr>
          <w:sz w:val="28"/>
          <w:szCs w:val="28"/>
        </w:rPr>
        <w:t xml:space="preserve"> учреждения Новосибирской </w:t>
      </w:r>
      <w:r w:rsidRPr="00045987">
        <w:rPr>
          <w:sz w:val="28"/>
          <w:szCs w:val="28"/>
        </w:rPr>
        <w:lastRenderedPageBreak/>
        <w:t>области «Многофункциональный центр организации предоставления государственных и муниципальных услуг Новосибирской области» (далее – ГАУ НСО «МФЦ») осуществлять исключительно по предварительной записи в автоматизированной информационной системе «Центр приема государственных услуг» посредством официального сайта (https://www.mfc-nso.ru/), мобильного приложения и единой справочной службы ГАУ НСО «МФЦ».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5. </w:t>
      </w:r>
      <w:proofErr w:type="gramStart"/>
      <w:r w:rsidRPr="00045987">
        <w:rPr>
          <w:color w:val="000000"/>
          <w:sz w:val="28"/>
          <w:szCs w:val="28"/>
        </w:rPr>
        <w:t>Областным исполнительным</w:t>
      </w:r>
      <w:proofErr w:type="gramEnd"/>
      <w:r w:rsidRPr="00045987">
        <w:rPr>
          <w:color w:val="000000"/>
          <w:sz w:val="28"/>
          <w:szCs w:val="28"/>
        </w:rPr>
        <w:t xml:space="preserve"> органам государственной власти Новосибирской области, осуществляющим функции и полномочия учредителей образовательных организаций, предоставляющих общее, дополнительное образование, осуществляющих спортивную подготовку, а также профессиональных образовательных организаций, реализующих программы среднего профессионального образования, приостановить по 12.04.2020 включительно посещение обучающимися указанных организаций.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6. </w:t>
      </w:r>
      <w:proofErr w:type="gramStart"/>
      <w:r w:rsidRPr="00045987">
        <w:rPr>
          <w:color w:val="000000"/>
          <w:sz w:val="28"/>
          <w:szCs w:val="28"/>
        </w:rPr>
        <w:t>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общее, дополнительное образование, осуществляющих спортивную подготовку, приостановить по 12.04.2020 включительно посещение обучающимися указанных организаций.</w:t>
      </w:r>
      <w:proofErr w:type="gramEnd"/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7. 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обеспечить в этих организациях работу дежурных групп, обеспечить соблюдение в указанных группах санитарного режима.</w:t>
      </w:r>
    </w:p>
    <w:p w:rsidR="009B01D6" w:rsidRPr="00045987" w:rsidRDefault="009F0278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9B01D6" w:rsidRPr="00045987">
        <w:rPr>
          <w:color w:val="000000"/>
          <w:sz w:val="28"/>
          <w:szCs w:val="28"/>
        </w:rPr>
        <w:t>Рекомендовать гражданам, находящимся на территории Новосибирской области: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1)</w:t>
      </w:r>
      <w:r w:rsidRPr="00045987">
        <w:rPr>
          <w:color w:val="000000"/>
          <w:sz w:val="28"/>
          <w:szCs w:val="28"/>
          <w:lang w:val="en-US"/>
        </w:rPr>
        <w:t> </w:t>
      </w:r>
      <w:r w:rsidRPr="00045987">
        <w:rPr>
          <w:color w:val="000000"/>
          <w:sz w:val="28"/>
          <w:szCs w:val="28"/>
        </w:rPr>
        <w:t>ограничить посещение мест массового скопления людей, поездки общественным</w:t>
      </w:r>
      <w:r w:rsidR="009F0278">
        <w:rPr>
          <w:color w:val="000000"/>
          <w:sz w:val="28"/>
          <w:szCs w:val="28"/>
        </w:rPr>
        <w:t xml:space="preserve"> транспортом;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 xml:space="preserve">2) гражданам в </w:t>
      </w:r>
      <w:proofErr w:type="gramStart"/>
      <w:r w:rsidRPr="00045987">
        <w:rPr>
          <w:color w:val="000000"/>
          <w:sz w:val="28"/>
          <w:szCs w:val="28"/>
        </w:rPr>
        <w:t>возрасте</w:t>
      </w:r>
      <w:proofErr w:type="gramEnd"/>
      <w:r w:rsidRPr="00045987">
        <w:rPr>
          <w:color w:val="000000"/>
          <w:sz w:val="28"/>
          <w:szCs w:val="28"/>
        </w:rPr>
        <w:t xml:space="preserve"> старше 65 лет,</w:t>
      </w:r>
      <w:r w:rsidRPr="00045987">
        <w:rPr>
          <w:sz w:val="28"/>
          <w:szCs w:val="28"/>
        </w:rPr>
        <w:t xml:space="preserve"> </w:t>
      </w:r>
      <w:r w:rsidRPr="00045987">
        <w:rPr>
          <w:color w:val="000000"/>
          <w:sz w:val="28"/>
          <w:szCs w:val="28"/>
        </w:rPr>
        <w:t>а также гражданам, имеющих заболевания, указанные в приложении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домах. 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3) ограничить поездки, в том числе в целях туризма и отдыха.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9. Министерству здравоохранения Новосибирской области (</w:t>
      </w:r>
      <w:proofErr w:type="spellStart"/>
      <w:r w:rsidRPr="00045987">
        <w:rPr>
          <w:color w:val="000000"/>
          <w:sz w:val="28"/>
          <w:szCs w:val="28"/>
        </w:rPr>
        <w:t>Хальзов</w:t>
      </w:r>
      <w:proofErr w:type="spellEnd"/>
      <w:r w:rsidRPr="00045987">
        <w:rPr>
          <w:color w:val="000000"/>
          <w:sz w:val="28"/>
          <w:szCs w:val="28"/>
        </w:rPr>
        <w:t xml:space="preserve"> К.В.) разработать и утвердить регламенты об особенностях организации работы медицинских организаций, осуществляющих медицинскую деятельность на территории Новосибирской области, в период действия режима повышенной готовности.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10. Департаменту информационной политики администрации Губернатора Новосибирской области и Правительства Новосибирской области (Нешумов С.И.) обеспечить разъяснение положений настоящего постановления.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lastRenderedPageBreak/>
        <w:t>11. Министерству труда и социального развити</w:t>
      </w:r>
      <w:r w:rsidR="00045987">
        <w:rPr>
          <w:color w:val="000000"/>
          <w:sz w:val="28"/>
          <w:szCs w:val="28"/>
        </w:rPr>
        <w:t>я Новосибирской области (Фролов </w:t>
      </w:r>
      <w:r w:rsidRPr="00045987">
        <w:rPr>
          <w:color w:val="000000"/>
          <w:sz w:val="28"/>
          <w:szCs w:val="28"/>
        </w:rPr>
        <w:t>Я.А.), министерству физической культуры и спорта Новосибирской области (</w:t>
      </w:r>
      <w:proofErr w:type="spellStart"/>
      <w:r w:rsidRPr="00045987">
        <w:rPr>
          <w:color w:val="000000"/>
          <w:sz w:val="28"/>
          <w:szCs w:val="28"/>
        </w:rPr>
        <w:t>Ахапов</w:t>
      </w:r>
      <w:proofErr w:type="spellEnd"/>
      <w:r w:rsidRPr="00045987">
        <w:rPr>
          <w:color w:val="000000"/>
          <w:sz w:val="28"/>
          <w:szCs w:val="28"/>
        </w:rPr>
        <w:t xml:space="preserve"> С.А.), </w:t>
      </w:r>
      <w:proofErr w:type="gramStart"/>
      <w:r w:rsidRPr="00045987">
        <w:rPr>
          <w:color w:val="000000"/>
          <w:sz w:val="28"/>
          <w:szCs w:val="28"/>
        </w:rPr>
        <w:t>имеющим</w:t>
      </w:r>
      <w:proofErr w:type="gramEnd"/>
      <w:r w:rsidRPr="00045987">
        <w:rPr>
          <w:color w:val="000000"/>
          <w:sz w:val="28"/>
          <w:szCs w:val="28"/>
        </w:rPr>
        <w:t xml:space="preserve"> подведомственные пансионаты, дома отдыха, санаторно-курортные организации (санатории), санаторно-оздоровительные детские лагеря круглогодичного действия и гостиницы: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45987">
        <w:rPr>
          <w:color w:val="000000"/>
          <w:sz w:val="28"/>
          <w:szCs w:val="28"/>
        </w:rPr>
        <w:t>приостановить бронирование мест, прием и размещение граждан в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гостиницах, расположенных в санаторно-курортных организациях (санаториях), санаторно-оздоровительных детских лагерях круглогодичного действия, за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исключением лиц, находящихся в служебных командировках или служебных поездках.</w:t>
      </w:r>
      <w:proofErr w:type="gramEnd"/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В отношении лиц, уже проживающих в указанных организациях: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45987">
        <w:rPr>
          <w:color w:val="000000"/>
          <w:sz w:val="28"/>
          <w:szCs w:val="28"/>
        </w:rPr>
        <w:t>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  <w:proofErr w:type="gramEnd"/>
    </w:p>
    <w:p w:rsidR="009B01D6" w:rsidRPr="00045987" w:rsidRDefault="00045987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613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</w:t>
      </w:r>
      <w:proofErr w:type="gramStart"/>
      <w:r w:rsidR="009B01D6" w:rsidRPr="00045987">
        <w:rPr>
          <w:color w:val="000000"/>
          <w:sz w:val="28"/>
          <w:szCs w:val="28"/>
        </w:rPr>
        <w:t>При исполнении настоящего постановления учитывать то, что в</w:t>
      </w:r>
      <w:r>
        <w:rPr>
          <w:color w:val="000000"/>
          <w:sz w:val="28"/>
          <w:szCs w:val="28"/>
        </w:rPr>
        <w:t> </w:t>
      </w:r>
      <w:r w:rsidR="009B01D6" w:rsidRPr="00045987">
        <w:rPr>
          <w:color w:val="000000"/>
          <w:sz w:val="28"/>
          <w:szCs w:val="28"/>
        </w:rPr>
        <w:t>соответствии с пунктом 13 постановления Правительства Новоси</w:t>
      </w:r>
      <w:r>
        <w:rPr>
          <w:color w:val="000000"/>
          <w:sz w:val="28"/>
          <w:szCs w:val="28"/>
        </w:rPr>
        <w:t>бирской области от 18.03.2020 № </w:t>
      </w:r>
      <w:r w:rsidR="009B01D6" w:rsidRPr="00045987">
        <w:rPr>
          <w:color w:val="000000"/>
          <w:sz w:val="28"/>
          <w:szCs w:val="28"/>
        </w:rPr>
        <w:t>72-п «О введении режима повышенной готовности на</w:t>
      </w:r>
      <w:r>
        <w:rPr>
          <w:color w:val="000000"/>
          <w:sz w:val="28"/>
          <w:szCs w:val="28"/>
        </w:rPr>
        <w:t> </w:t>
      </w:r>
      <w:r w:rsidR="009B01D6" w:rsidRPr="00045987">
        <w:rPr>
          <w:color w:val="000000"/>
          <w:sz w:val="28"/>
          <w:szCs w:val="28"/>
        </w:rPr>
        <w:t xml:space="preserve">территории Новосибирской области» распространение новой </w:t>
      </w:r>
      <w:proofErr w:type="spellStart"/>
      <w:r w:rsidR="009B01D6" w:rsidRPr="00045987">
        <w:rPr>
          <w:color w:val="000000"/>
          <w:sz w:val="28"/>
          <w:szCs w:val="28"/>
        </w:rPr>
        <w:t>коронавирусной</w:t>
      </w:r>
      <w:proofErr w:type="spellEnd"/>
      <w:r w:rsidR="009B01D6" w:rsidRPr="00045987">
        <w:rPr>
          <w:color w:val="000000"/>
          <w:sz w:val="28"/>
          <w:szCs w:val="28"/>
        </w:rPr>
        <w:t xml:space="preserve"> инфекции (</w:t>
      </w:r>
      <w:r w:rsidR="009B01D6" w:rsidRPr="00045987">
        <w:rPr>
          <w:color w:val="000000"/>
          <w:sz w:val="28"/>
          <w:szCs w:val="28"/>
          <w:lang w:val="en-US"/>
        </w:rPr>
        <w:t>COVID</w:t>
      </w:r>
      <w:r w:rsidR="009B01D6" w:rsidRPr="00045987">
        <w:rPr>
          <w:color w:val="000000"/>
          <w:sz w:val="28"/>
          <w:szCs w:val="28"/>
        </w:rPr>
        <w:t>-2019) является в сложившихся условиях чрезвычайным и непредвиденным обстоятельством, повлекшим введение режима повышенной готовности в соответствии с Федеральным законом от 21 декабря 1994 г. № 68-ФЗ «О защите населения</w:t>
      </w:r>
      <w:proofErr w:type="gramEnd"/>
      <w:r w:rsidR="009B01D6" w:rsidRPr="00045987">
        <w:rPr>
          <w:color w:val="000000"/>
          <w:sz w:val="28"/>
          <w:szCs w:val="28"/>
        </w:rPr>
        <w:t xml:space="preserve">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contextualSpacing/>
        <w:jc w:val="both"/>
        <w:rPr>
          <w:color w:val="000000"/>
          <w:sz w:val="28"/>
          <w:szCs w:val="28"/>
        </w:rPr>
      </w:pP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jc w:val="both"/>
        <w:rPr>
          <w:sz w:val="28"/>
          <w:szCs w:val="28"/>
        </w:rPr>
      </w:pPr>
    </w:p>
    <w:p w:rsidR="00B71A2B" w:rsidRDefault="009B01D6" w:rsidP="00045987">
      <w:pPr>
        <w:jc w:val="right"/>
        <w:rPr>
          <w:sz w:val="28"/>
          <w:szCs w:val="28"/>
        </w:rPr>
      </w:pPr>
      <w:r w:rsidRPr="00045987">
        <w:rPr>
          <w:sz w:val="28"/>
          <w:szCs w:val="28"/>
        </w:rPr>
        <w:t>А.А. Травников</w:t>
      </w:r>
    </w:p>
    <w:p w:rsidR="00045987" w:rsidRDefault="00045987" w:rsidP="00045987">
      <w:pPr>
        <w:rPr>
          <w:sz w:val="28"/>
          <w:szCs w:val="28"/>
        </w:rPr>
      </w:pPr>
    </w:p>
    <w:p w:rsidR="00045987" w:rsidRDefault="00045987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  <w:bookmarkStart w:id="0" w:name="_GoBack"/>
      <w:bookmarkEnd w:id="0"/>
    </w:p>
    <w:p w:rsidR="00045987" w:rsidRPr="00045987" w:rsidRDefault="00045987" w:rsidP="00045987"/>
    <w:p w:rsidR="00045987" w:rsidRPr="00045987" w:rsidRDefault="00045987" w:rsidP="00045987">
      <w:r w:rsidRPr="00045987">
        <w:t>А.А. Гончаров</w:t>
      </w:r>
    </w:p>
    <w:p w:rsidR="00045987" w:rsidRPr="00045987" w:rsidRDefault="00045987" w:rsidP="00045987">
      <w:r w:rsidRPr="00045987">
        <w:t>238 61 60</w:t>
      </w:r>
    </w:p>
    <w:sectPr w:rsidR="00045987" w:rsidRPr="00045987" w:rsidSect="009C5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C4" w:rsidRDefault="009B24C4">
      <w:r>
        <w:separator/>
      </w:r>
    </w:p>
  </w:endnote>
  <w:endnote w:type="continuationSeparator" w:id="0">
    <w:p w:rsidR="009B24C4" w:rsidRDefault="009B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CC" w:rsidRDefault="00DA23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CC" w:rsidRDefault="00DA23C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045987">
      <w:rPr>
        <w:sz w:val="16"/>
        <w:szCs w:val="16"/>
      </w:rPr>
      <w:t>824</w:t>
    </w:r>
    <w:r w:rsidR="00DA23CC">
      <w:rPr>
        <w:sz w:val="16"/>
        <w:szCs w:val="16"/>
      </w:rPr>
      <w:t>8</w:t>
    </w:r>
    <w:r w:rsidR="00DA77BD">
      <w:rPr>
        <w:sz w:val="16"/>
        <w:szCs w:val="16"/>
      </w:rPr>
      <w:t>/</w:t>
    </w:r>
    <w:r w:rsidR="00045987">
      <w:rPr>
        <w:sz w:val="16"/>
        <w:szCs w:val="16"/>
      </w:rPr>
      <w:t>27</w:t>
    </w:r>
    <w:r w:rsidR="00DA77BD">
      <w:rPr>
        <w:sz w:val="16"/>
        <w:szCs w:val="16"/>
      </w:rPr>
      <w:t>.</w:t>
    </w:r>
    <w:r w:rsidR="00633BDD">
      <w:rPr>
        <w:sz w:val="16"/>
        <w:szCs w:val="16"/>
      </w:rPr>
      <w:t>0</w:t>
    </w:r>
    <w:r w:rsidR="00672621">
      <w:rPr>
        <w:sz w:val="16"/>
        <w:szCs w:val="16"/>
      </w:rPr>
      <w:t>3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C4" w:rsidRDefault="009B24C4">
      <w:r>
        <w:separator/>
      </w:r>
    </w:p>
  </w:footnote>
  <w:footnote w:type="continuationSeparator" w:id="0">
    <w:p w:rsidR="009B24C4" w:rsidRDefault="009B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FA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CC" w:rsidRDefault="00DA23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4F0B"/>
    <w:rsid w:val="000307CD"/>
    <w:rsid w:val="000332CB"/>
    <w:rsid w:val="00043C40"/>
    <w:rsid w:val="00045987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26338"/>
    <w:rsid w:val="00333721"/>
    <w:rsid w:val="00334BBC"/>
    <w:rsid w:val="00337959"/>
    <w:rsid w:val="00355AAC"/>
    <w:rsid w:val="003613FA"/>
    <w:rsid w:val="00363A5E"/>
    <w:rsid w:val="003660D2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47336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2175B"/>
    <w:rsid w:val="009301D5"/>
    <w:rsid w:val="0093061C"/>
    <w:rsid w:val="0093477E"/>
    <w:rsid w:val="00962DE2"/>
    <w:rsid w:val="00975560"/>
    <w:rsid w:val="00976836"/>
    <w:rsid w:val="00983122"/>
    <w:rsid w:val="00985FC8"/>
    <w:rsid w:val="009B01D6"/>
    <w:rsid w:val="009B24C4"/>
    <w:rsid w:val="009C235F"/>
    <w:rsid w:val="009C55BF"/>
    <w:rsid w:val="009C65E4"/>
    <w:rsid w:val="009C66FE"/>
    <w:rsid w:val="009D30FC"/>
    <w:rsid w:val="009D6CD3"/>
    <w:rsid w:val="009F0278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05D17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13D0"/>
    <w:rsid w:val="00C54E25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3EDA"/>
    <w:rsid w:val="00D84EDC"/>
    <w:rsid w:val="00DA23C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15C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097727-91DF-45A2-A290-88903779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Стреженкова Марина Григорьевна</cp:lastModifiedBy>
  <cp:revision>10</cp:revision>
  <cp:lastPrinted>2020-03-27T08:51:00Z</cp:lastPrinted>
  <dcterms:created xsi:type="dcterms:W3CDTF">2020-03-27T08:09:00Z</dcterms:created>
  <dcterms:modified xsi:type="dcterms:W3CDTF">2020-03-27T08:52:00Z</dcterms:modified>
</cp:coreProperties>
</file>